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656DA5" w14:textId="77777777" w:rsidR="002A604D" w:rsidRDefault="002A604D" w:rsidP="00DF6013">
      <w:pPr>
        <w:pStyle w:val="PartTitle"/>
        <w:framePr w:w="2453" w:h="2487" w:hRule="exact" w:wrap="notBeside" w:hAnchor="page" w:x="8596" w:y="1310"/>
      </w:pPr>
      <w:r>
        <w:t>Chapter</w:t>
      </w:r>
    </w:p>
    <w:p w14:paraId="432C4030" w14:textId="77777777" w:rsidR="002A604D" w:rsidRDefault="002A604D" w:rsidP="00DF6013">
      <w:pPr>
        <w:pStyle w:val="PartLabel"/>
        <w:framePr w:w="2453" w:h="2487" w:hRule="exact" w:wrap="notBeside" w:hAnchor="page" w:x="8596" w:y="1310"/>
        <w:rPr>
          <w:spacing w:val="-200"/>
        </w:rPr>
      </w:pPr>
      <w:r>
        <w:rPr>
          <w:spacing w:val="-200"/>
        </w:rPr>
        <w:t>1</w:t>
      </w:r>
      <w:r w:rsidR="00BF0CE5">
        <w:rPr>
          <w:spacing w:val="-200"/>
        </w:rPr>
        <w:t>7</w:t>
      </w:r>
    </w:p>
    <w:p w14:paraId="13A75060" w14:textId="77777777" w:rsidR="002A604D" w:rsidRDefault="006B2714" w:rsidP="006A68F2">
      <w:pPr>
        <w:pStyle w:val="Title"/>
        <w:pBdr>
          <w:bottom w:val="single" w:sz="6" w:space="4" w:color="808080"/>
        </w:pBdr>
        <w:spacing w:after="0" w:line="240" w:lineRule="auto"/>
        <w:jc w:val="center"/>
      </w:pPr>
      <w:r>
        <w:t>Rumanian Oil</w:t>
      </w:r>
      <w:r w:rsidR="002A604D">
        <w:t xml:space="preserve"> 19</w:t>
      </w:r>
      <w:r>
        <w:t>40</w:t>
      </w:r>
      <w:r w:rsidR="002A604D">
        <w:t>-1945</w:t>
      </w:r>
    </w:p>
    <w:p w14:paraId="14C32BAC" w14:textId="77777777" w:rsidR="002A604D" w:rsidRDefault="002A604D" w:rsidP="00F76606">
      <w:pPr>
        <w:pStyle w:val="Caption"/>
      </w:pPr>
      <w:r>
        <w:t xml:space="preserve">Photo </w:t>
      </w:r>
      <w:fldSimple w:instr=" SEQ Photo_ \* ARABIC ">
        <w:r w:rsidR="00C324E5">
          <w:rPr>
            <w:noProof/>
          </w:rPr>
          <w:t>1</w:t>
        </w:r>
      </w:fldSimple>
      <w:r w:rsidR="00C43F33">
        <w:t>.</w:t>
      </w:r>
      <w:r>
        <w:t xml:space="preserve"> </w:t>
      </w:r>
      <w:r w:rsidR="00A579CD" w:rsidRPr="00A579CD">
        <w:t>Ploesti</w:t>
      </w:r>
      <w:r w:rsidR="00A579CD" w:rsidRPr="00A579CD">
        <w:fldChar w:fldCharType="begin"/>
      </w:r>
      <w:r w:rsidR="00A579CD" w:rsidRPr="00A579CD">
        <w:instrText xml:space="preserve"> XE "Ploesti" </w:instrText>
      </w:r>
      <w:r w:rsidR="00A579CD" w:rsidRPr="00A579CD">
        <w:fldChar w:fldCharType="end"/>
      </w:r>
      <w:r w:rsidR="00A579CD" w:rsidRPr="00A579CD">
        <w:t xml:space="preserve"> Refineries 1943 during bombing attacks</w:t>
      </w:r>
      <w:r w:rsidR="00F7180C">
        <w:t xml:space="preserve"> by USAAF 380</w:t>
      </w:r>
      <w:r w:rsidR="00F7180C" w:rsidRPr="00F7180C">
        <w:rPr>
          <w:vertAlign w:val="superscript"/>
        </w:rPr>
        <w:t>th</w:t>
      </w:r>
      <w:r w:rsidR="00F7180C">
        <w:t xml:space="preserve"> Bomb Group</w:t>
      </w:r>
      <w:r w:rsidR="00F7180C">
        <w:rPr>
          <w:rStyle w:val="EndnoteReference"/>
          <w:szCs w:val="24"/>
        </w:rPr>
        <w:endnoteReference w:id="1"/>
      </w:r>
      <w:r w:rsidR="006A68F2">
        <w:t>.</w:t>
      </w:r>
      <w:r w:rsidR="00F7180C">
        <w:fldChar w:fldCharType="begin"/>
      </w:r>
      <w:r w:rsidR="00F7180C">
        <w:instrText xml:space="preserve"> XE "</w:instrText>
      </w:r>
      <w:r w:rsidR="00F7180C" w:rsidRPr="004E4C86">
        <w:instrText>380</w:instrText>
      </w:r>
      <w:r w:rsidR="00F7180C" w:rsidRPr="004E4C86">
        <w:rPr>
          <w:vertAlign w:val="superscript"/>
        </w:rPr>
        <w:instrText>th</w:instrText>
      </w:r>
      <w:r w:rsidR="00F7180C" w:rsidRPr="004E4C86">
        <w:instrText xml:space="preserve"> Bomb Group</w:instrText>
      </w:r>
      <w:r w:rsidR="00F7180C">
        <w:instrText xml:space="preserve">" </w:instrText>
      </w:r>
      <w:r w:rsidR="00F7180C">
        <w:fldChar w:fldCharType="end"/>
      </w:r>
    </w:p>
    <w:p w14:paraId="1E6F3330" w14:textId="77777777" w:rsidR="002A604D" w:rsidRDefault="000877B7" w:rsidP="006C1EB0">
      <w:pPr>
        <w:pStyle w:val="Picture"/>
      </w:pPr>
      <w:r w:rsidRPr="00B972CA">
        <w:rPr>
          <w:noProof/>
          <w:lang w:eastAsia="en-AU"/>
        </w:rPr>
        <w:drawing>
          <wp:inline distT="0" distB="0" distL="0" distR="0" wp14:anchorId="2F0860AC" wp14:editId="6F718078">
            <wp:extent cx="6032500" cy="456755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2500" cy="4567555"/>
                    </a:xfrm>
                    <a:prstGeom prst="rect">
                      <a:avLst/>
                    </a:prstGeom>
                    <a:noFill/>
                    <a:ln>
                      <a:noFill/>
                    </a:ln>
                  </pic:spPr>
                </pic:pic>
              </a:graphicData>
            </a:graphic>
          </wp:inline>
        </w:drawing>
      </w:r>
    </w:p>
    <w:p w14:paraId="2B0B79C7" w14:textId="77777777" w:rsidR="002A604D" w:rsidRDefault="002A604D">
      <w:pPr>
        <w:pStyle w:val="ReturnAddress"/>
      </w:pPr>
    </w:p>
    <w:p w14:paraId="724B89C0" w14:textId="77777777" w:rsidR="002A604D" w:rsidRDefault="002A604D">
      <w:pPr>
        <w:sectPr w:rsidR="002A604D" w:rsidSect="00092C6A">
          <w:footerReference w:type="even" r:id="rId9"/>
          <w:footerReference w:type="default" r:id="rId10"/>
          <w:headerReference w:type="first" r:id="rId11"/>
          <w:footerReference w:type="first" r:id="rId12"/>
          <w:endnotePr>
            <w:numFmt w:val="decimal"/>
          </w:endnotePr>
          <w:pgSz w:w="11907" w:h="16839" w:code="1"/>
          <w:pgMar w:top="1800" w:right="1200" w:bottom="1800" w:left="1200" w:header="960" w:footer="960" w:gutter="0"/>
          <w:pgNumType w:start="1"/>
          <w:cols w:space="720"/>
        </w:sectPr>
      </w:pPr>
    </w:p>
    <w:p w14:paraId="56F08F5F" w14:textId="77777777" w:rsidR="002A604D" w:rsidRDefault="002A604D">
      <w:pPr>
        <w:pStyle w:val="SectionLabel"/>
        <w:spacing w:before="240" w:after="240" w:line="240" w:lineRule="atLeast"/>
      </w:pPr>
      <w:r>
        <w:rPr>
          <w:spacing w:val="-100"/>
        </w:rPr>
        <w:lastRenderedPageBreak/>
        <w:t>T</w:t>
      </w:r>
      <w:r>
        <w:t>able of Contents</w:t>
      </w:r>
    </w:p>
    <w:p w14:paraId="0993F1BF" w14:textId="77777777" w:rsidR="00DF6013" w:rsidRPr="00DF6013" w:rsidRDefault="00DF6013" w:rsidP="00DF6013">
      <w:pPr>
        <w:pStyle w:val="TOC1"/>
        <w:tabs>
          <w:tab w:val="right" w:leader="dot" w:pos="9062"/>
        </w:tabs>
        <w:spacing w:before="120"/>
        <w:rPr>
          <w:rFonts w:ascii="Garamond" w:eastAsiaTheme="minorEastAsia" w:hAnsi="Garamond" w:cstheme="minorBidi"/>
          <w:b w:val="0"/>
          <w:bCs w:val="0"/>
          <w:caps w:val="0"/>
          <w:noProof/>
          <w:sz w:val="22"/>
          <w:szCs w:val="22"/>
          <w:lang w:eastAsia="en-AU"/>
        </w:rPr>
      </w:pPr>
      <w:r w:rsidRPr="00DF6013">
        <w:rPr>
          <w:rStyle w:val="Hyperlink"/>
          <w:rFonts w:ascii="Garamond" w:hAnsi="Garamond"/>
          <w:b w:val="0"/>
          <w:sz w:val="22"/>
          <w:szCs w:val="22"/>
        </w:rPr>
        <w:fldChar w:fldCharType="begin"/>
      </w:r>
      <w:r w:rsidRPr="00DF6013">
        <w:rPr>
          <w:rStyle w:val="Hyperlink"/>
          <w:rFonts w:ascii="Garamond" w:hAnsi="Garamond"/>
          <w:b w:val="0"/>
          <w:sz w:val="22"/>
          <w:szCs w:val="22"/>
        </w:rPr>
        <w:instrText xml:space="preserve"> TOC \o "1-1" \h \z \u </w:instrText>
      </w:r>
      <w:r w:rsidRPr="00DF6013">
        <w:rPr>
          <w:rStyle w:val="Hyperlink"/>
          <w:rFonts w:ascii="Garamond" w:hAnsi="Garamond"/>
          <w:b w:val="0"/>
          <w:sz w:val="22"/>
          <w:szCs w:val="22"/>
        </w:rPr>
        <w:fldChar w:fldCharType="separate"/>
      </w:r>
      <w:hyperlink w:anchor="_Toc22153121" w:history="1">
        <w:r w:rsidRPr="00DF6013">
          <w:rPr>
            <w:rStyle w:val="Hyperlink"/>
            <w:rFonts w:ascii="Garamond" w:hAnsi="Garamond"/>
            <w:b w:val="0"/>
            <w:caps w:val="0"/>
            <w:noProof/>
            <w:sz w:val="22"/>
            <w:szCs w:val="22"/>
          </w:rPr>
          <w:t>Summary</w:t>
        </w:r>
        <w:r w:rsidRPr="00DF6013">
          <w:rPr>
            <w:rFonts w:ascii="Garamond" w:hAnsi="Garamond"/>
            <w:b w:val="0"/>
            <w:caps w:val="0"/>
            <w:noProof/>
            <w:webHidden/>
            <w:sz w:val="22"/>
            <w:szCs w:val="22"/>
          </w:rPr>
          <w:tab/>
        </w:r>
        <w:r w:rsidRPr="00DF6013">
          <w:rPr>
            <w:rFonts w:ascii="Garamond" w:hAnsi="Garamond"/>
            <w:b w:val="0"/>
            <w:noProof/>
            <w:webHidden/>
            <w:sz w:val="22"/>
            <w:szCs w:val="22"/>
          </w:rPr>
          <w:fldChar w:fldCharType="begin"/>
        </w:r>
        <w:r w:rsidRPr="00DF6013">
          <w:rPr>
            <w:rFonts w:ascii="Garamond" w:hAnsi="Garamond"/>
            <w:b w:val="0"/>
            <w:noProof/>
            <w:webHidden/>
            <w:sz w:val="22"/>
            <w:szCs w:val="22"/>
          </w:rPr>
          <w:instrText xml:space="preserve"> PAGEREF _Toc22153121 \h </w:instrText>
        </w:r>
        <w:r w:rsidRPr="00DF6013">
          <w:rPr>
            <w:rFonts w:ascii="Garamond" w:hAnsi="Garamond"/>
            <w:b w:val="0"/>
            <w:noProof/>
            <w:webHidden/>
            <w:sz w:val="22"/>
            <w:szCs w:val="22"/>
          </w:rPr>
        </w:r>
        <w:r w:rsidRPr="00DF6013">
          <w:rPr>
            <w:rFonts w:ascii="Garamond" w:hAnsi="Garamond"/>
            <w:b w:val="0"/>
            <w:noProof/>
            <w:webHidden/>
            <w:sz w:val="22"/>
            <w:szCs w:val="22"/>
          </w:rPr>
          <w:fldChar w:fldCharType="separate"/>
        </w:r>
        <w:r w:rsidR="006A68F2">
          <w:rPr>
            <w:rFonts w:ascii="Garamond" w:hAnsi="Garamond"/>
            <w:b w:val="0"/>
            <w:noProof/>
            <w:webHidden/>
            <w:sz w:val="22"/>
            <w:szCs w:val="22"/>
          </w:rPr>
          <w:t>3</w:t>
        </w:r>
        <w:r w:rsidRPr="00DF6013">
          <w:rPr>
            <w:rFonts w:ascii="Garamond" w:hAnsi="Garamond"/>
            <w:b w:val="0"/>
            <w:noProof/>
            <w:webHidden/>
            <w:sz w:val="22"/>
            <w:szCs w:val="22"/>
          </w:rPr>
          <w:fldChar w:fldCharType="end"/>
        </w:r>
      </w:hyperlink>
    </w:p>
    <w:p w14:paraId="0BADE21D" w14:textId="77777777" w:rsidR="00DF6013" w:rsidRPr="00DF6013" w:rsidRDefault="00A52756" w:rsidP="00DF601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153122" w:history="1">
        <w:r w:rsidR="00DF6013" w:rsidRPr="00DF6013">
          <w:rPr>
            <w:rStyle w:val="Hyperlink"/>
            <w:rFonts w:ascii="Garamond" w:hAnsi="Garamond"/>
            <w:b w:val="0"/>
            <w:caps w:val="0"/>
            <w:noProof/>
            <w:sz w:val="22"/>
            <w:szCs w:val="22"/>
          </w:rPr>
          <w:t>The Importance Of Ploesti</w:t>
        </w:r>
        <w:r w:rsidR="00DF6013" w:rsidRPr="00DF6013">
          <w:rPr>
            <w:rFonts w:ascii="Garamond" w:hAnsi="Garamond"/>
            <w:b w:val="0"/>
            <w:caps w:val="0"/>
            <w:noProof/>
            <w:webHidden/>
            <w:sz w:val="22"/>
            <w:szCs w:val="22"/>
          </w:rPr>
          <w:tab/>
        </w:r>
        <w:r w:rsidR="00DF6013" w:rsidRPr="00DF6013">
          <w:rPr>
            <w:rFonts w:ascii="Garamond" w:hAnsi="Garamond"/>
            <w:b w:val="0"/>
            <w:noProof/>
            <w:webHidden/>
            <w:sz w:val="22"/>
            <w:szCs w:val="22"/>
          </w:rPr>
          <w:fldChar w:fldCharType="begin"/>
        </w:r>
        <w:r w:rsidR="00DF6013" w:rsidRPr="00DF6013">
          <w:rPr>
            <w:rFonts w:ascii="Garamond" w:hAnsi="Garamond"/>
            <w:b w:val="0"/>
            <w:noProof/>
            <w:webHidden/>
            <w:sz w:val="22"/>
            <w:szCs w:val="22"/>
          </w:rPr>
          <w:instrText xml:space="preserve"> PAGEREF _Toc22153122 \h </w:instrText>
        </w:r>
        <w:r w:rsidR="00DF6013" w:rsidRPr="00DF6013">
          <w:rPr>
            <w:rFonts w:ascii="Garamond" w:hAnsi="Garamond"/>
            <w:b w:val="0"/>
            <w:noProof/>
            <w:webHidden/>
            <w:sz w:val="22"/>
            <w:szCs w:val="22"/>
          </w:rPr>
        </w:r>
        <w:r w:rsidR="00DF6013" w:rsidRPr="00DF6013">
          <w:rPr>
            <w:rFonts w:ascii="Garamond" w:hAnsi="Garamond"/>
            <w:b w:val="0"/>
            <w:noProof/>
            <w:webHidden/>
            <w:sz w:val="22"/>
            <w:szCs w:val="22"/>
          </w:rPr>
          <w:fldChar w:fldCharType="separate"/>
        </w:r>
        <w:r w:rsidR="006A68F2">
          <w:rPr>
            <w:rFonts w:ascii="Garamond" w:hAnsi="Garamond"/>
            <w:b w:val="0"/>
            <w:noProof/>
            <w:webHidden/>
            <w:sz w:val="22"/>
            <w:szCs w:val="22"/>
          </w:rPr>
          <w:t>4</w:t>
        </w:r>
        <w:r w:rsidR="00DF6013" w:rsidRPr="00DF6013">
          <w:rPr>
            <w:rFonts w:ascii="Garamond" w:hAnsi="Garamond"/>
            <w:b w:val="0"/>
            <w:noProof/>
            <w:webHidden/>
            <w:sz w:val="22"/>
            <w:szCs w:val="22"/>
          </w:rPr>
          <w:fldChar w:fldCharType="end"/>
        </w:r>
      </w:hyperlink>
    </w:p>
    <w:p w14:paraId="28C82F14" w14:textId="77777777" w:rsidR="00DF6013" w:rsidRPr="00DF6013" w:rsidRDefault="00A52756" w:rsidP="00DF601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153123" w:history="1">
        <w:r w:rsidR="00DF6013" w:rsidRPr="00DF6013">
          <w:rPr>
            <w:rStyle w:val="Hyperlink"/>
            <w:rFonts w:ascii="Garamond" w:hAnsi="Garamond"/>
            <w:b w:val="0"/>
            <w:caps w:val="0"/>
            <w:noProof/>
            <w:sz w:val="22"/>
            <w:szCs w:val="22"/>
          </w:rPr>
          <w:t>“Target – Destroy Germany’s Oil Industry”</w:t>
        </w:r>
        <w:r w:rsidR="00DF6013" w:rsidRPr="00DF6013">
          <w:rPr>
            <w:rFonts w:ascii="Garamond" w:hAnsi="Garamond"/>
            <w:b w:val="0"/>
            <w:caps w:val="0"/>
            <w:noProof/>
            <w:webHidden/>
            <w:sz w:val="22"/>
            <w:szCs w:val="22"/>
          </w:rPr>
          <w:tab/>
        </w:r>
        <w:r w:rsidR="00DF6013" w:rsidRPr="00DF6013">
          <w:rPr>
            <w:rFonts w:ascii="Garamond" w:hAnsi="Garamond"/>
            <w:b w:val="0"/>
            <w:noProof/>
            <w:webHidden/>
            <w:sz w:val="22"/>
            <w:szCs w:val="22"/>
          </w:rPr>
          <w:fldChar w:fldCharType="begin"/>
        </w:r>
        <w:r w:rsidR="00DF6013" w:rsidRPr="00DF6013">
          <w:rPr>
            <w:rFonts w:ascii="Garamond" w:hAnsi="Garamond"/>
            <w:b w:val="0"/>
            <w:noProof/>
            <w:webHidden/>
            <w:sz w:val="22"/>
            <w:szCs w:val="22"/>
          </w:rPr>
          <w:instrText xml:space="preserve"> PAGEREF _Toc22153123 \h </w:instrText>
        </w:r>
        <w:r w:rsidR="00DF6013" w:rsidRPr="00DF6013">
          <w:rPr>
            <w:rFonts w:ascii="Garamond" w:hAnsi="Garamond"/>
            <w:b w:val="0"/>
            <w:noProof/>
            <w:webHidden/>
            <w:sz w:val="22"/>
            <w:szCs w:val="22"/>
          </w:rPr>
        </w:r>
        <w:r w:rsidR="00DF6013" w:rsidRPr="00DF6013">
          <w:rPr>
            <w:rFonts w:ascii="Garamond" w:hAnsi="Garamond"/>
            <w:b w:val="0"/>
            <w:noProof/>
            <w:webHidden/>
            <w:sz w:val="22"/>
            <w:szCs w:val="22"/>
          </w:rPr>
          <w:fldChar w:fldCharType="separate"/>
        </w:r>
        <w:r w:rsidR="006A68F2">
          <w:rPr>
            <w:rFonts w:ascii="Garamond" w:hAnsi="Garamond"/>
            <w:b w:val="0"/>
            <w:noProof/>
            <w:webHidden/>
            <w:sz w:val="22"/>
            <w:szCs w:val="22"/>
          </w:rPr>
          <w:t>5</w:t>
        </w:r>
        <w:r w:rsidR="00DF6013" w:rsidRPr="00DF6013">
          <w:rPr>
            <w:rFonts w:ascii="Garamond" w:hAnsi="Garamond"/>
            <w:b w:val="0"/>
            <w:noProof/>
            <w:webHidden/>
            <w:sz w:val="22"/>
            <w:szCs w:val="22"/>
          </w:rPr>
          <w:fldChar w:fldCharType="end"/>
        </w:r>
      </w:hyperlink>
    </w:p>
    <w:p w14:paraId="22C2E31E" w14:textId="77777777" w:rsidR="00DF6013" w:rsidRPr="00DF6013" w:rsidRDefault="00A52756" w:rsidP="00DF601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153124" w:history="1">
        <w:r w:rsidR="00DF6013" w:rsidRPr="00DF6013">
          <w:rPr>
            <w:rStyle w:val="Hyperlink"/>
            <w:rFonts w:ascii="Garamond" w:hAnsi="Garamond"/>
            <w:b w:val="0"/>
            <w:caps w:val="0"/>
            <w:noProof/>
            <w:sz w:val="22"/>
            <w:szCs w:val="22"/>
          </w:rPr>
          <w:t>Oil Supplies, Refineries And Plants</w:t>
        </w:r>
        <w:r w:rsidR="00DF6013" w:rsidRPr="00DF6013">
          <w:rPr>
            <w:rFonts w:ascii="Garamond" w:hAnsi="Garamond"/>
            <w:b w:val="0"/>
            <w:caps w:val="0"/>
            <w:noProof/>
            <w:webHidden/>
            <w:sz w:val="22"/>
            <w:szCs w:val="22"/>
          </w:rPr>
          <w:tab/>
        </w:r>
        <w:r w:rsidR="00DF6013" w:rsidRPr="00DF6013">
          <w:rPr>
            <w:rFonts w:ascii="Garamond" w:hAnsi="Garamond"/>
            <w:b w:val="0"/>
            <w:noProof/>
            <w:webHidden/>
            <w:sz w:val="22"/>
            <w:szCs w:val="22"/>
          </w:rPr>
          <w:fldChar w:fldCharType="begin"/>
        </w:r>
        <w:r w:rsidR="00DF6013" w:rsidRPr="00DF6013">
          <w:rPr>
            <w:rFonts w:ascii="Garamond" w:hAnsi="Garamond"/>
            <w:b w:val="0"/>
            <w:noProof/>
            <w:webHidden/>
            <w:sz w:val="22"/>
            <w:szCs w:val="22"/>
          </w:rPr>
          <w:instrText xml:space="preserve"> PAGEREF _Toc22153124 \h </w:instrText>
        </w:r>
        <w:r w:rsidR="00DF6013" w:rsidRPr="00DF6013">
          <w:rPr>
            <w:rFonts w:ascii="Garamond" w:hAnsi="Garamond"/>
            <w:b w:val="0"/>
            <w:noProof/>
            <w:webHidden/>
            <w:sz w:val="22"/>
            <w:szCs w:val="22"/>
          </w:rPr>
        </w:r>
        <w:r w:rsidR="00DF6013" w:rsidRPr="00DF6013">
          <w:rPr>
            <w:rFonts w:ascii="Garamond" w:hAnsi="Garamond"/>
            <w:b w:val="0"/>
            <w:noProof/>
            <w:webHidden/>
            <w:sz w:val="22"/>
            <w:szCs w:val="22"/>
          </w:rPr>
          <w:fldChar w:fldCharType="separate"/>
        </w:r>
        <w:r w:rsidR="006A68F2">
          <w:rPr>
            <w:rFonts w:ascii="Garamond" w:hAnsi="Garamond"/>
            <w:b w:val="0"/>
            <w:noProof/>
            <w:webHidden/>
            <w:sz w:val="22"/>
            <w:szCs w:val="22"/>
          </w:rPr>
          <w:t>5</w:t>
        </w:r>
        <w:r w:rsidR="00DF6013" w:rsidRPr="00DF6013">
          <w:rPr>
            <w:rFonts w:ascii="Garamond" w:hAnsi="Garamond"/>
            <w:b w:val="0"/>
            <w:noProof/>
            <w:webHidden/>
            <w:sz w:val="22"/>
            <w:szCs w:val="22"/>
          </w:rPr>
          <w:fldChar w:fldCharType="end"/>
        </w:r>
      </w:hyperlink>
    </w:p>
    <w:p w14:paraId="298FA900" w14:textId="77777777" w:rsidR="00DF6013" w:rsidRPr="00DF6013" w:rsidRDefault="00A52756" w:rsidP="00DF601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153125" w:history="1">
        <w:r w:rsidR="00DF6013" w:rsidRPr="00DF6013">
          <w:rPr>
            <w:rStyle w:val="Hyperlink"/>
            <w:rFonts w:ascii="Garamond" w:hAnsi="Garamond"/>
            <w:b w:val="0"/>
            <w:caps w:val="0"/>
            <w:noProof/>
            <w:sz w:val="22"/>
            <w:szCs w:val="22"/>
          </w:rPr>
          <w:t>Rumanian Naphtha</w:t>
        </w:r>
        <w:r w:rsidR="00DF6013" w:rsidRPr="00DF6013">
          <w:rPr>
            <w:rFonts w:ascii="Garamond" w:hAnsi="Garamond"/>
            <w:b w:val="0"/>
            <w:caps w:val="0"/>
            <w:noProof/>
            <w:webHidden/>
            <w:sz w:val="22"/>
            <w:szCs w:val="22"/>
          </w:rPr>
          <w:tab/>
        </w:r>
        <w:r w:rsidR="00DF6013" w:rsidRPr="00DF6013">
          <w:rPr>
            <w:rFonts w:ascii="Garamond" w:hAnsi="Garamond"/>
            <w:b w:val="0"/>
            <w:noProof/>
            <w:webHidden/>
            <w:sz w:val="22"/>
            <w:szCs w:val="22"/>
          </w:rPr>
          <w:fldChar w:fldCharType="begin"/>
        </w:r>
        <w:r w:rsidR="00DF6013" w:rsidRPr="00DF6013">
          <w:rPr>
            <w:rFonts w:ascii="Garamond" w:hAnsi="Garamond"/>
            <w:b w:val="0"/>
            <w:noProof/>
            <w:webHidden/>
            <w:sz w:val="22"/>
            <w:szCs w:val="22"/>
          </w:rPr>
          <w:instrText xml:space="preserve"> PAGEREF _Toc22153125 \h </w:instrText>
        </w:r>
        <w:r w:rsidR="00DF6013" w:rsidRPr="00DF6013">
          <w:rPr>
            <w:rFonts w:ascii="Garamond" w:hAnsi="Garamond"/>
            <w:b w:val="0"/>
            <w:noProof/>
            <w:webHidden/>
            <w:sz w:val="22"/>
            <w:szCs w:val="22"/>
          </w:rPr>
        </w:r>
        <w:r w:rsidR="00DF6013" w:rsidRPr="00DF6013">
          <w:rPr>
            <w:rFonts w:ascii="Garamond" w:hAnsi="Garamond"/>
            <w:b w:val="0"/>
            <w:noProof/>
            <w:webHidden/>
            <w:sz w:val="22"/>
            <w:szCs w:val="22"/>
          </w:rPr>
          <w:fldChar w:fldCharType="separate"/>
        </w:r>
        <w:r w:rsidR="006A68F2">
          <w:rPr>
            <w:rFonts w:ascii="Garamond" w:hAnsi="Garamond"/>
            <w:b w:val="0"/>
            <w:noProof/>
            <w:webHidden/>
            <w:sz w:val="22"/>
            <w:szCs w:val="22"/>
          </w:rPr>
          <w:t>6</w:t>
        </w:r>
        <w:r w:rsidR="00DF6013" w:rsidRPr="00DF6013">
          <w:rPr>
            <w:rFonts w:ascii="Garamond" w:hAnsi="Garamond"/>
            <w:b w:val="0"/>
            <w:noProof/>
            <w:webHidden/>
            <w:sz w:val="22"/>
            <w:szCs w:val="22"/>
          </w:rPr>
          <w:fldChar w:fldCharType="end"/>
        </w:r>
      </w:hyperlink>
    </w:p>
    <w:p w14:paraId="07533A32" w14:textId="77777777" w:rsidR="00DF6013" w:rsidRPr="00DF6013" w:rsidRDefault="00A52756" w:rsidP="00DF601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153126" w:history="1">
        <w:r w:rsidR="00DF6013" w:rsidRPr="00DF6013">
          <w:rPr>
            <w:rStyle w:val="Hyperlink"/>
            <w:rFonts w:ascii="Garamond" w:hAnsi="Garamond"/>
            <w:b w:val="0"/>
            <w:caps w:val="0"/>
            <w:noProof/>
            <w:sz w:val="22"/>
            <w:szCs w:val="22"/>
          </w:rPr>
          <w:t>Spoils Of War – Captured Oil Supplies And Facilities</w:t>
        </w:r>
        <w:r w:rsidR="00DF6013" w:rsidRPr="00DF6013">
          <w:rPr>
            <w:rFonts w:ascii="Garamond" w:hAnsi="Garamond"/>
            <w:b w:val="0"/>
            <w:caps w:val="0"/>
            <w:noProof/>
            <w:webHidden/>
            <w:sz w:val="22"/>
            <w:szCs w:val="22"/>
          </w:rPr>
          <w:tab/>
        </w:r>
        <w:r w:rsidR="00DF6013" w:rsidRPr="00DF6013">
          <w:rPr>
            <w:rFonts w:ascii="Garamond" w:hAnsi="Garamond"/>
            <w:b w:val="0"/>
            <w:noProof/>
            <w:webHidden/>
            <w:sz w:val="22"/>
            <w:szCs w:val="22"/>
          </w:rPr>
          <w:fldChar w:fldCharType="begin"/>
        </w:r>
        <w:r w:rsidR="00DF6013" w:rsidRPr="00DF6013">
          <w:rPr>
            <w:rFonts w:ascii="Garamond" w:hAnsi="Garamond"/>
            <w:b w:val="0"/>
            <w:noProof/>
            <w:webHidden/>
            <w:sz w:val="22"/>
            <w:szCs w:val="22"/>
          </w:rPr>
          <w:instrText xml:space="preserve"> PAGEREF _Toc22153126 \h </w:instrText>
        </w:r>
        <w:r w:rsidR="00DF6013" w:rsidRPr="00DF6013">
          <w:rPr>
            <w:rFonts w:ascii="Garamond" w:hAnsi="Garamond"/>
            <w:b w:val="0"/>
            <w:noProof/>
            <w:webHidden/>
            <w:sz w:val="22"/>
            <w:szCs w:val="22"/>
          </w:rPr>
        </w:r>
        <w:r w:rsidR="00DF6013" w:rsidRPr="00DF6013">
          <w:rPr>
            <w:rFonts w:ascii="Garamond" w:hAnsi="Garamond"/>
            <w:b w:val="0"/>
            <w:noProof/>
            <w:webHidden/>
            <w:sz w:val="22"/>
            <w:szCs w:val="22"/>
          </w:rPr>
          <w:fldChar w:fldCharType="separate"/>
        </w:r>
        <w:r w:rsidR="006A68F2">
          <w:rPr>
            <w:rFonts w:ascii="Garamond" w:hAnsi="Garamond"/>
            <w:b w:val="0"/>
            <w:noProof/>
            <w:webHidden/>
            <w:sz w:val="22"/>
            <w:szCs w:val="22"/>
          </w:rPr>
          <w:t>8</w:t>
        </w:r>
        <w:r w:rsidR="00DF6013" w:rsidRPr="00DF6013">
          <w:rPr>
            <w:rFonts w:ascii="Garamond" w:hAnsi="Garamond"/>
            <w:b w:val="0"/>
            <w:noProof/>
            <w:webHidden/>
            <w:sz w:val="22"/>
            <w:szCs w:val="22"/>
          </w:rPr>
          <w:fldChar w:fldCharType="end"/>
        </w:r>
      </w:hyperlink>
    </w:p>
    <w:p w14:paraId="1EEC57CC" w14:textId="77777777" w:rsidR="00DF6013" w:rsidRPr="00DF6013" w:rsidRDefault="00A52756" w:rsidP="00DF601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153127" w:history="1">
        <w:r w:rsidR="00DF6013" w:rsidRPr="00DF6013">
          <w:rPr>
            <w:rStyle w:val="Hyperlink"/>
            <w:rFonts w:ascii="Garamond" w:hAnsi="Garamond"/>
            <w:b w:val="0"/>
            <w:caps w:val="0"/>
            <w:noProof/>
            <w:sz w:val="22"/>
            <w:szCs w:val="22"/>
          </w:rPr>
          <w:t>Romania During World War I</w:t>
        </w:r>
        <w:r w:rsidR="00DF6013">
          <w:rPr>
            <w:rStyle w:val="Hyperlink"/>
            <w:rFonts w:ascii="Garamond" w:hAnsi="Garamond"/>
            <w:b w:val="0"/>
            <w:caps w:val="0"/>
            <w:noProof/>
            <w:sz w:val="22"/>
            <w:szCs w:val="22"/>
          </w:rPr>
          <w:t>I</w:t>
        </w:r>
        <w:r w:rsidR="00DF6013" w:rsidRPr="00DF6013">
          <w:rPr>
            <w:rFonts w:ascii="Garamond" w:hAnsi="Garamond"/>
            <w:b w:val="0"/>
            <w:caps w:val="0"/>
            <w:noProof/>
            <w:webHidden/>
            <w:sz w:val="22"/>
            <w:szCs w:val="22"/>
          </w:rPr>
          <w:tab/>
        </w:r>
        <w:r w:rsidR="00DF6013" w:rsidRPr="00DF6013">
          <w:rPr>
            <w:rFonts w:ascii="Garamond" w:hAnsi="Garamond"/>
            <w:b w:val="0"/>
            <w:noProof/>
            <w:webHidden/>
            <w:sz w:val="22"/>
            <w:szCs w:val="22"/>
          </w:rPr>
          <w:fldChar w:fldCharType="begin"/>
        </w:r>
        <w:r w:rsidR="00DF6013" w:rsidRPr="00DF6013">
          <w:rPr>
            <w:rFonts w:ascii="Garamond" w:hAnsi="Garamond"/>
            <w:b w:val="0"/>
            <w:noProof/>
            <w:webHidden/>
            <w:sz w:val="22"/>
            <w:szCs w:val="22"/>
          </w:rPr>
          <w:instrText xml:space="preserve"> PAGEREF _Toc22153127 \h </w:instrText>
        </w:r>
        <w:r w:rsidR="00DF6013" w:rsidRPr="00DF6013">
          <w:rPr>
            <w:rFonts w:ascii="Garamond" w:hAnsi="Garamond"/>
            <w:b w:val="0"/>
            <w:noProof/>
            <w:webHidden/>
            <w:sz w:val="22"/>
            <w:szCs w:val="22"/>
          </w:rPr>
        </w:r>
        <w:r w:rsidR="00DF6013" w:rsidRPr="00DF6013">
          <w:rPr>
            <w:rFonts w:ascii="Garamond" w:hAnsi="Garamond"/>
            <w:b w:val="0"/>
            <w:noProof/>
            <w:webHidden/>
            <w:sz w:val="22"/>
            <w:szCs w:val="22"/>
          </w:rPr>
          <w:fldChar w:fldCharType="separate"/>
        </w:r>
        <w:r w:rsidR="006A68F2">
          <w:rPr>
            <w:rFonts w:ascii="Garamond" w:hAnsi="Garamond"/>
            <w:b w:val="0"/>
            <w:noProof/>
            <w:webHidden/>
            <w:sz w:val="22"/>
            <w:szCs w:val="22"/>
          </w:rPr>
          <w:t>8</w:t>
        </w:r>
        <w:r w:rsidR="00DF6013" w:rsidRPr="00DF6013">
          <w:rPr>
            <w:rFonts w:ascii="Garamond" w:hAnsi="Garamond"/>
            <w:b w:val="0"/>
            <w:noProof/>
            <w:webHidden/>
            <w:sz w:val="22"/>
            <w:szCs w:val="22"/>
          </w:rPr>
          <w:fldChar w:fldCharType="end"/>
        </w:r>
      </w:hyperlink>
    </w:p>
    <w:p w14:paraId="6BF0F975" w14:textId="77777777" w:rsidR="00DF6013" w:rsidRPr="00DF6013" w:rsidRDefault="00A52756" w:rsidP="00DF601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153128" w:history="1">
        <w:r w:rsidR="00DF6013" w:rsidRPr="00DF6013">
          <w:rPr>
            <w:rStyle w:val="Hyperlink"/>
            <w:rFonts w:ascii="Garamond" w:hAnsi="Garamond"/>
            <w:b w:val="0"/>
            <w:caps w:val="0"/>
            <w:noProof/>
            <w:sz w:val="22"/>
            <w:szCs w:val="22"/>
          </w:rPr>
          <w:t>British Plan Attacks On Rumanian Oil</w:t>
        </w:r>
        <w:r w:rsidR="00DF6013" w:rsidRPr="00DF6013">
          <w:rPr>
            <w:rFonts w:ascii="Garamond" w:hAnsi="Garamond"/>
            <w:b w:val="0"/>
            <w:caps w:val="0"/>
            <w:noProof/>
            <w:webHidden/>
            <w:sz w:val="22"/>
            <w:szCs w:val="22"/>
          </w:rPr>
          <w:tab/>
        </w:r>
        <w:r w:rsidR="00DF6013" w:rsidRPr="00DF6013">
          <w:rPr>
            <w:rFonts w:ascii="Garamond" w:hAnsi="Garamond"/>
            <w:b w:val="0"/>
            <w:noProof/>
            <w:webHidden/>
            <w:sz w:val="22"/>
            <w:szCs w:val="22"/>
          </w:rPr>
          <w:fldChar w:fldCharType="begin"/>
        </w:r>
        <w:r w:rsidR="00DF6013" w:rsidRPr="00DF6013">
          <w:rPr>
            <w:rFonts w:ascii="Garamond" w:hAnsi="Garamond"/>
            <w:b w:val="0"/>
            <w:noProof/>
            <w:webHidden/>
            <w:sz w:val="22"/>
            <w:szCs w:val="22"/>
          </w:rPr>
          <w:instrText xml:space="preserve"> PAGEREF _Toc22153128 \h </w:instrText>
        </w:r>
        <w:r w:rsidR="00DF6013" w:rsidRPr="00DF6013">
          <w:rPr>
            <w:rFonts w:ascii="Garamond" w:hAnsi="Garamond"/>
            <w:b w:val="0"/>
            <w:noProof/>
            <w:webHidden/>
            <w:sz w:val="22"/>
            <w:szCs w:val="22"/>
          </w:rPr>
        </w:r>
        <w:r w:rsidR="00DF6013" w:rsidRPr="00DF6013">
          <w:rPr>
            <w:rFonts w:ascii="Garamond" w:hAnsi="Garamond"/>
            <w:b w:val="0"/>
            <w:noProof/>
            <w:webHidden/>
            <w:sz w:val="22"/>
            <w:szCs w:val="22"/>
          </w:rPr>
          <w:fldChar w:fldCharType="separate"/>
        </w:r>
        <w:r w:rsidR="006A68F2">
          <w:rPr>
            <w:rFonts w:ascii="Garamond" w:hAnsi="Garamond"/>
            <w:b w:val="0"/>
            <w:noProof/>
            <w:webHidden/>
            <w:sz w:val="22"/>
            <w:szCs w:val="22"/>
          </w:rPr>
          <w:t>8</w:t>
        </w:r>
        <w:r w:rsidR="00DF6013" w:rsidRPr="00DF6013">
          <w:rPr>
            <w:rFonts w:ascii="Garamond" w:hAnsi="Garamond"/>
            <w:b w:val="0"/>
            <w:noProof/>
            <w:webHidden/>
            <w:sz w:val="22"/>
            <w:szCs w:val="22"/>
          </w:rPr>
          <w:fldChar w:fldCharType="end"/>
        </w:r>
      </w:hyperlink>
    </w:p>
    <w:p w14:paraId="169F013B" w14:textId="77777777" w:rsidR="00DF6013" w:rsidRPr="00DF6013" w:rsidRDefault="00A52756" w:rsidP="00DF601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153129" w:history="1">
        <w:r w:rsidR="00DF6013" w:rsidRPr="00DF6013">
          <w:rPr>
            <w:rStyle w:val="Hyperlink"/>
            <w:rFonts w:ascii="Garamond" w:hAnsi="Garamond"/>
            <w:b w:val="0"/>
            <w:caps w:val="0"/>
            <w:noProof/>
            <w:sz w:val="22"/>
            <w:szCs w:val="22"/>
          </w:rPr>
          <w:t>Roumanian Refineries</w:t>
        </w:r>
        <w:r w:rsidR="00DF6013" w:rsidRPr="00DF6013">
          <w:rPr>
            <w:rFonts w:ascii="Garamond" w:hAnsi="Garamond"/>
            <w:b w:val="0"/>
            <w:caps w:val="0"/>
            <w:noProof/>
            <w:webHidden/>
            <w:sz w:val="22"/>
            <w:szCs w:val="22"/>
          </w:rPr>
          <w:tab/>
        </w:r>
        <w:r w:rsidR="00DF6013" w:rsidRPr="00DF6013">
          <w:rPr>
            <w:rFonts w:ascii="Garamond" w:hAnsi="Garamond"/>
            <w:b w:val="0"/>
            <w:noProof/>
            <w:webHidden/>
            <w:sz w:val="22"/>
            <w:szCs w:val="22"/>
          </w:rPr>
          <w:fldChar w:fldCharType="begin"/>
        </w:r>
        <w:r w:rsidR="00DF6013" w:rsidRPr="00DF6013">
          <w:rPr>
            <w:rFonts w:ascii="Garamond" w:hAnsi="Garamond"/>
            <w:b w:val="0"/>
            <w:noProof/>
            <w:webHidden/>
            <w:sz w:val="22"/>
            <w:szCs w:val="22"/>
          </w:rPr>
          <w:instrText xml:space="preserve"> PAGEREF _Toc22153129 \h </w:instrText>
        </w:r>
        <w:r w:rsidR="00DF6013" w:rsidRPr="00DF6013">
          <w:rPr>
            <w:rFonts w:ascii="Garamond" w:hAnsi="Garamond"/>
            <w:b w:val="0"/>
            <w:noProof/>
            <w:webHidden/>
            <w:sz w:val="22"/>
            <w:szCs w:val="22"/>
          </w:rPr>
        </w:r>
        <w:r w:rsidR="00DF6013" w:rsidRPr="00DF6013">
          <w:rPr>
            <w:rFonts w:ascii="Garamond" w:hAnsi="Garamond"/>
            <w:b w:val="0"/>
            <w:noProof/>
            <w:webHidden/>
            <w:sz w:val="22"/>
            <w:szCs w:val="22"/>
          </w:rPr>
          <w:fldChar w:fldCharType="separate"/>
        </w:r>
        <w:r w:rsidR="006A68F2">
          <w:rPr>
            <w:rFonts w:ascii="Garamond" w:hAnsi="Garamond"/>
            <w:b w:val="0"/>
            <w:noProof/>
            <w:webHidden/>
            <w:sz w:val="22"/>
            <w:szCs w:val="22"/>
          </w:rPr>
          <w:t>9</w:t>
        </w:r>
        <w:r w:rsidR="00DF6013" w:rsidRPr="00DF6013">
          <w:rPr>
            <w:rFonts w:ascii="Garamond" w:hAnsi="Garamond"/>
            <w:b w:val="0"/>
            <w:noProof/>
            <w:webHidden/>
            <w:sz w:val="22"/>
            <w:szCs w:val="22"/>
          </w:rPr>
          <w:fldChar w:fldCharType="end"/>
        </w:r>
      </w:hyperlink>
    </w:p>
    <w:p w14:paraId="6CFEF47F" w14:textId="77777777" w:rsidR="00DF6013" w:rsidRPr="00DF6013" w:rsidRDefault="00A52756" w:rsidP="00DF601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153130" w:history="1">
        <w:r w:rsidR="00DF6013" w:rsidRPr="00DF6013">
          <w:rPr>
            <w:rStyle w:val="Hyperlink"/>
            <w:rFonts w:ascii="Garamond" w:hAnsi="Garamond"/>
            <w:b w:val="0"/>
            <w:caps w:val="0"/>
            <w:noProof/>
            <w:sz w:val="22"/>
            <w:szCs w:val="22"/>
          </w:rPr>
          <w:t>The Raids Begin – Soviet Red Air Force</w:t>
        </w:r>
        <w:r w:rsidR="00DF6013" w:rsidRPr="00DF6013">
          <w:rPr>
            <w:rFonts w:ascii="Garamond" w:hAnsi="Garamond"/>
            <w:b w:val="0"/>
            <w:caps w:val="0"/>
            <w:noProof/>
            <w:webHidden/>
            <w:sz w:val="22"/>
            <w:szCs w:val="22"/>
          </w:rPr>
          <w:tab/>
        </w:r>
        <w:r w:rsidR="00DF6013" w:rsidRPr="00DF6013">
          <w:rPr>
            <w:rFonts w:ascii="Garamond" w:hAnsi="Garamond"/>
            <w:b w:val="0"/>
            <w:noProof/>
            <w:webHidden/>
            <w:sz w:val="22"/>
            <w:szCs w:val="22"/>
          </w:rPr>
          <w:fldChar w:fldCharType="begin"/>
        </w:r>
        <w:r w:rsidR="00DF6013" w:rsidRPr="00DF6013">
          <w:rPr>
            <w:rFonts w:ascii="Garamond" w:hAnsi="Garamond"/>
            <w:b w:val="0"/>
            <w:noProof/>
            <w:webHidden/>
            <w:sz w:val="22"/>
            <w:szCs w:val="22"/>
          </w:rPr>
          <w:instrText xml:space="preserve"> PAGEREF _Toc22153130 \h </w:instrText>
        </w:r>
        <w:r w:rsidR="00DF6013" w:rsidRPr="00DF6013">
          <w:rPr>
            <w:rFonts w:ascii="Garamond" w:hAnsi="Garamond"/>
            <w:b w:val="0"/>
            <w:noProof/>
            <w:webHidden/>
            <w:sz w:val="22"/>
            <w:szCs w:val="22"/>
          </w:rPr>
        </w:r>
        <w:r w:rsidR="00DF6013" w:rsidRPr="00DF6013">
          <w:rPr>
            <w:rFonts w:ascii="Garamond" w:hAnsi="Garamond"/>
            <w:b w:val="0"/>
            <w:noProof/>
            <w:webHidden/>
            <w:sz w:val="22"/>
            <w:szCs w:val="22"/>
          </w:rPr>
          <w:fldChar w:fldCharType="separate"/>
        </w:r>
        <w:r w:rsidR="006A68F2">
          <w:rPr>
            <w:rFonts w:ascii="Garamond" w:hAnsi="Garamond"/>
            <w:b w:val="0"/>
            <w:noProof/>
            <w:webHidden/>
            <w:sz w:val="22"/>
            <w:szCs w:val="22"/>
          </w:rPr>
          <w:t>12</w:t>
        </w:r>
        <w:r w:rsidR="00DF6013" w:rsidRPr="00DF6013">
          <w:rPr>
            <w:rFonts w:ascii="Garamond" w:hAnsi="Garamond"/>
            <w:b w:val="0"/>
            <w:noProof/>
            <w:webHidden/>
            <w:sz w:val="22"/>
            <w:szCs w:val="22"/>
          </w:rPr>
          <w:fldChar w:fldCharType="end"/>
        </w:r>
      </w:hyperlink>
    </w:p>
    <w:p w14:paraId="0BF69198" w14:textId="77777777" w:rsidR="00DF6013" w:rsidRPr="00DF6013" w:rsidRDefault="00A52756" w:rsidP="00DF601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153131" w:history="1">
        <w:r w:rsidR="00DF6013" w:rsidRPr="00DF6013">
          <w:rPr>
            <w:rStyle w:val="Hyperlink"/>
            <w:rFonts w:ascii="Garamond" w:hAnsi="Garamond"/>
            <w:b w:val="0"/>
            <w:caps w:val="0"/>
            <w:noProof/>
            <w:sz w:val="22"/>
            <w:szCs w:val="22"/>
          </w:rPr>
          <w:t>U</w:t>
        </w:r>
        <w:r w:rsidR="00DF6013">
          <w:rPr>
            <w:rStyle w:val="Hyperlink"/>
            <w:rFonts w:ascii="Garamond" w:hAnsi="Garamond"/>
            <w:b w:val="0"/>
            <w:caps w:val="0"/>
            <w:noProof/>
            <w:sz w:val="22"/>
            <w:szCs w:val="22"/>
          </w:rPr>
          <w:t>S</w:t>
        </w:r>
        <w:r w:rsidR="00DF6013" w:rsidRPr="00DF6013">
          <w:rPr>
            <w:rStyle w:val="Hyperlink"/>
            <w:rFonts w:ascii="Garamond" w:hAnsi="Garamond"/>
            <w:b w:val="0"/>
            <w:caps w:val="0"/>
            <w:noProof/>
            <w:sz w:val="22"/>
            <w:szCs w:val="22"/>
          </w:rPr>
          <w:t xml:space="preserve"> Army Air Force – Prepares 1942</w:t>
        </w:r>
        <w:r w:rsidR="00DF6013" w:rsidRPr="00DF6013">
          <w:rPr>
            <w:rFonts w:ascii="Garamond" w:hAnsi="Garamond"/>
            <w:b w:val="0"/>
            <w:caps w:val="0"/>
            <w:noProof/>
            <w:webHidden/>
            <w:sz w:val="22"/>
            <w:szCs w:val="22"/>
          </w:rPr>
          <w:tab/>
        </w:r>
        <w:r w:rsidR="00DF6013" w:rsidRPr="00DF6013">
          <w:rPr>
            <w:rFonts w:ascii="Garamond" w:hAnsi="Garamond"/>
            <w:b w:val="0"/>
            <w:noProof/>
            <w:webHidden/>
            <w:sz w:val="22"/>
            <w:szCs w:val="22"/>
          </w:rPr>
          <w:fldChar w:fldCharType="begin"/>
        </w:r>
        <w:r w:rsidR="00DF6013" w:rsidRPr="00DF6013">
          <w:rPr>
            <w:rFonts w:ascii="Garamond" w:hAnsi="Garamond"/>
            <w:b w:val="0"/>
            <w:noProof/>
            <w:webHidden/>
            <w:sz w:val="22"/>
            <w:szCs w:val="22"/>
          </w:rPr>
          <w:instrText xml:space="preserve"> PAGEREF _Toc22153131 \h </w:instrText>
        </w:r>
        <w:r w:rsidR="00DF6013" w:rsidRPr="00DF6013">
          <w:rPr>
            <w:rFonts w:ascii="Garamond" w:hAnsi="Garamond"/>
            <w:b w:val="0"/>
            <w:noProof/>
            <w:webHidden/>
            <w:sz w:val="22"/>
            <w:szCs w:val="22"/>
          </w:rPr>
        </w:r>
        <w:r w:rsidR="00DF6013" w:rsidRPr="00DF6013">
          <w:rPr>
            <w:rFonts w:ascii="Garamond" w:hAnsi="Garamond"/>
            <w:b w:val="0"/>
            <w:noProof/>
            <w:webHidden/>
            <w:sz w:val="22"/>
            <w:szCs w:val="22"/>
          </w:rPr>
          <w:fldChar w:fldCharType="separate"/>
        </w:r>
        <w:r w:rsidR="006A68F2">
          <w:rPr>
            <w:rFonts w:ascii="Garamond" w:hAnsi="Garamond"/>
            <w:b w:val="0"/>
            <w:noProof/>
            <w:webHidden/>
            <w:sz w:val="22"/>
            <w:szCs w:val="22"/>
          </w:rPr>
          <w:t>12</w:t>
        </w:r>
        <w:r w:rsidR="00DF6013" w:rsidRPr="00DF6013">
          <w:rPr>
            <w:rFonts w:ascii="Garamond" w:hAnsi="Garamond"/>
            <w:b w:val="0"/>
            <w:noProof/>
            <w:webHidden/>
            <w:sz w:val="22"/>
            <w:szCs w:val="22"/>
          </w:rPr>
          <w:fldChar w:fldCharType="end"/>
        </w:r>
      </w:hyperlink>
    </w:p>
    <w:p w14:paraId="0D3C259A" w14:textId="77777777" w:rsidR="00DF6013" w:rsidRPr="00DF6013" w:rsidRDefault="00A52756" w:rsidP="00DF601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153132" w:history="1">
        <w:r w:rsidR="00DF6013" w:rsidRPr="00DF6013">
          <w:rPr>
            <w:rStyle w:val="Hyperlink"/>
            <w:rFonts w:ascii="Garamond" w:hAnsi="Garamond"/>
            <w:b w:val="0"/>
            <w:caps w:val="0"/>
            <w:noProof/>
            <w:sz w:val="22"/>
            <w:szCs w:val="22"/>
          </w:rPr>
          <w:t>The Ploesti Oil Fields</w:t>
        </w:r>
        <w:r w:rsidR="00DF6013" w:rsidRPr="00DF6013">
          <w:rPr>
            <w:rFonts w:ascii="Garamond" w:hAnsi="Garamond"/>
            <w:b w:val="0"/>
            <w:caps w:val="0"/>
            <w:noProof/>
            <w:webHidden/>
            <w:sz w:val="22"/>
            <w:szCs w:val="22"/>
          </w:rPr>
          <w:tab/>
        </w:r>
        <w:r w:rsidR="00DF6013" w:rsidRPr="00DF6013">
          <w:rPr>
            <w:rFonts w:ascii="Garamond" w:hAnsi="Garamond"/>
            <w:b w:val="0"/>
            <w:noProof/>
            <w:webHidden/>
            <w:sz w:val="22"/>
            <w:szCs w:val="22"/>
          </w:rPr>
          <w:fldChar w:fldCharType="begin"/>
        </w:r>
        <w:r w:rsidR="00DF6013" w:rsidRPr="00DF6013">
          <w:rPr>
            <w:rFonts w:ascii="Garamond" w:hAnsi="Garamond"/>
            <w:b w:val="0"/>
            <w:noProof/>
            <w:webHidden/>
            <w:sz w:val="22"/>
            <w:szCs w:val="22"/>
          </w:rPr>
          <w:instrText xml:space="preserve"> PAGEREF _Toc22153132 \h </w:instrText>
        </w:r>
        <w:r w:rsidR="00DF6013" w:rsidRPr="00DF6013">
          <w:rPr>
            <w:rFonts w:ascii="Garamond" w:hAnsi="Garamond"/>
            <w:b w:val="0"/>
            <w:noProof/>
            <w:webHidden/>
            <w:sz w:val="22"/>
            <w:szCs w:val="22"/>
          </w:rPr>
        </w:r>
        <w:r w:rsidR="00DF6013" w:rsidRPr="00DF6013">
          <w:rPr>
            <w:rFonts w:ascii="Garamond" w:hAnsi="Garamond"/>
            <w:b w:val="0"/>
            <w:noProof/>
            <w:webHidden/>
            <w:sz w:val="22"/>
            <w:szCs w:val="22"/>
          </w:rPr>
          <w:fldChar w:fldCharType="separate"/>
        </w:r>
        <w:r w:rsidR="006A68F2">
          <w:rPr>
            <w:rFonts w:ascii="Garamond" w:hAnsi="Garamond"/>
            <w:b w:val="0"/>
            <w:noProof/>
            <w:webHidden/>
            <w:sz w:val="22"/>
            <w:szCs w:val="22"/>
          </w:rPr>
          <w:t>17</w:t>
        </w:r>
        <w:r w:rsidR="00DF6013" w:rsidRPr="00DF6013">
          <w:rPr>
            <w:rFonts w:ascii="Garamond" w:hAnsi="Garamond"/>
            <w:b w:val="0"/>
            <w:noProof/>
            <w:webHidden/>
            <w:sz w:val="22"/>
            <w:szCs w:val="22"/>
          </w:rPr>
          <w:fldChar w:fldCharType="end"/>
        </w:r>
      </w:hyperlink>
    </w:p>
    <w:p w14:paraId="577B2CF5" w14:textId="77777777" w:rsidR="00DF6013" w:rsidRPr="00DF6013" w:rsidRDefault="00A52756" w:rsidP="00DF601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153133" w:history="1">
        <w:r w:rsidR="00DF6013" w:rsidRPr="00DF6013">
          <w:rPr>
            <w:rStyle w:val="Hyperlink"/>
            <w:rFonts w:ascii="Garamond" w:hAnsi="Garamond"/>
            <w:b w:val="0"/>
            <w:caps w:val="0"/>
            <w:noProof/>
            <w:sz w:val="22"/>
            <w:szCs w:val="22"/>
          </w:rPr>
          <w:t>Epilogue For The Rumanian Oil</w:t>
        </w:r>
        <w:r w:rsidR="00DF6013" w:rsidRPr="00DF6013">
          <w:rPr>
            <w:rFonts w:ascii="Garamond" w:hAnsi="Garamond"/>
            <w:b w:val="0"/>
            <w:caps w:val="0"/>
            <w:noProof/>
            <w:webHidden/>
            <w:sz w:val="22"/>
            <w:szCs w:val="22"/>
          </w:rPr>
          <w:tab/>
        </w:r>
        <w:r w:rsidR="00DF6013" w:rsidRPr="00DF6013">
          <w:rPr>
            <w:rFonts w:ascii="Garamond" w:hAnsi="Garamond"/>
            <w:b w:val="0"/>
            <w:noProof/>
            <w:webHidden/>
            <w:sz w:val="22"/>
            <w:szCs w:val="22"/>
          </w:rPr>
          <w:fldChar w:fldCharType="begin"/>
        </w:r>
        <w:r w:rsidR="00DF6013" w:rsidRPr="00DF6013">
          <w:rPr>
            <w:rFonts w:ascii="Garamond" w:hAnsi="Garamond"/>
            <w:b w:val="0"/>
            <w:noProof/>
            <w:webHidden/>
            <w:sz w:val="22"/>
            <w:szCs w:val="22"/>
          </w:rPr>
          <w:instrText xml:space="preserve"> PAGEREF _Toc22153133 \h </w:instrText>
        </w:r>
        <w:r w:rsidR="00DF6013" w:rsidRPr="00DF6013">
          <w:rPr>
            <w:rFonts w:ascii="Garamond" w:hAnsi="Garamond"/>
            <w:b w:val="0"/>
            <w:noProof/>
            <w:webHidden/>
            <w:sz w:val="22"/>
            <w:szCs w:val="22"/>
          </w:rPr>
        </w:r>
        <w:r w:rsidR="00DF6013" w:rsidRPr="00DF6013">
          <w:rPr>
            <w:rFonts w:ascii="Garamond" w:hAnsi="Garamond"/>
            <w:b w:val="0"/>
            <w:noProof/>
            <w:webHidden/>
            <w:sz w:val="22"/>
            <w:szCs w:val="22"/>
          </w:rPr>
          <w:fldChar w:fldCharType="separate"/>
        </w:r>
        <w:r w:rsidR="006A68F2">
          <w:rPr>
            <w:rFonts w:ascii="Garamond" w:hAnsi="Garamond"/>
            <w:b w:val="0"/>
            <w:noProof/>
            <w:webHidden/>
            <w:sz w:val="22"/>
            <w:szCs w:val="22"/>
          </w:rPr>
          <w:t>18</w:t>
        </w:r>
        <w:r w:rsidR="00DF6013" w:rsidRPr="00DF6013">
          <w:rPr>
            <w:rFonts w:ascii="Garamond" w:hAnsi="Garamond"/>
            <w:b w:val="0"/>
            <w:noProof/>
            <w:webHidden/>
            <w:sz w:val="22"/>
            <w:szCs w:val="22"/>
          </w:rPr>
          <w:fldChar w:fldCharType="end"/>
        </w:r>
      </w:hyperlink>
    </w:p>
    <w:p w14:paraId="2B788CB2" w14:textId="77777777" w:rsidR="00DF6013" w:rsidRPr="00DF6013" w:rsidRDefault="00A52756" w:rsidP="00DF6013">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153134" w:history="1">
        <w:r w:rsidR="00DF6013" w:rsidRPr="00DF6013">
          <w:rPr>
            <w:rStyle w:val="Hyperlink"/>
            <w:rFonts w:ascii="Garamond" w:hAnsi="Garamond"/>
            <w:b w:val="0"/>
            <w:caps w:val="0"/>
            <w:noProof/>
            <w:sz w:val="22"/>
            <w:szCs w:val="22"/>
          </w:rPr>
          <w:t>Index</w:t>
        </w:r>
        <w:r w:rsidR="00DF6013" w:rsidRPr="00DF6013">
          <w:rPr>
            <w:rFonts w:ascii="Garamond" w:hAnsi="Garamond"/>
            <w:b w:val="0"/>
            <w:caps w:val="0"/>
            <w:noProof/>
            <w:webHidden/>
            <w:sz w:val="22"/>
            <w:szCs w:val="22"/>
          </w:rPr>
          <w:tab/>
        </w:r>
        <w:r w:rsidR="00DF6013" w:rsidRPr="00DF6013">
          <w:rPr>
            <w:rFonts w:ascii="Garamond" w:hAnsi="Garamond"/>
            <w:b w:val="0"/>
            <w:noProof/>
            <w:webHidden/>
            <w:sz w:val="22"/>
            <w:szCs w:val="22"/>
          </w:rPr>
          <w:fldChar w:fldCharType="begin"/>
        </w:r>
        <w:r w:rsidR="00DF6013" w:rsidRPr="00DF6013">
          <w:rPr>
            <w:rFonts w:ascii="Garamond" w:hAnsi="Garamond"/>
            <w:b w:val="0"/>
            <w:noProof/>
            <w:webHidden/>
            <w:sz w:val="22"/>
            <w:szCs w:val="22"/>
          </w:rPr>
          <w:instrText xml:space="preserve"> PAGEREF _Toc22153134 \h </w:instrText>
        </w:r>
        <w:r w:rsidR="00DF6013" w:rsidRPr="00DF6013">
          <w:rPr>
            <w:rFonts w:ascii="Garamond" w:hAnsi="Garamond"/>
            <w:b w:val="0"/>
            <w:noProof/>
            <w:webHidden/>
            <w:sz w:val="22"/>
            <w:szCs w:val="22"/>
          </w:rPr>
        </w:r>
        <w:r w:rsidR="00DF6013" w:rsidRPr="00DF6013">
          <w:rPr>
            <w:rFonts w:ascii="Garamond" w:hAnsi="Garamond"/>
            <w:b w:val="0"/>
            <w:noProof/>
            <w:webHidden/>
            <w:sz w:val="22"/>
            <w:szCs w:val="22"/>
          </w:rPr>
          <w:fldChar w:fldCharType="separate"/>
        </w:r>
        <w:r w:rsidR="006A68F2">
          <w:rPr>
            <w:rFonts w:ascii="Garamond" w:hAnsi="Garamond"/>
            <w:b w:val="0"/>
            <w:noProof/>
            <w:webHidden/>
            <w:sz w:val="22"/>
            <w:szCs w:val="22"/>
          </w:rPr>
          <w:t>22</w:t>
        </w:r>
        <w:r w:rsidR="00DF6013" w:rsidRPr="00DF6013">
          <w:rPr>
            <w:rFonts w:ascii="Garamond" w:hAnsi="Garamond"/>
            <w:b w:val="0"/>
            <w:noProof/>
            <w:webHidden/>
            <w:sz w:val="22"/>
            <w:szCs w:val="22"/>
          </w:rPr>
          <w:fldChar w:fldCharType="end"/>
        </w:r>
      </w:hyperlink>
    </w:p>
    <w:p w14:paraId="1A5B4572" w14:textId="77777777" w:rsidR="00970F9D" w:rsidRDefault="00A52756" w:rsidP="00970F9D">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2153135" w:history="1">
        <w:r w:rsidR="00DF6013" w:rsidRPr="00DF6013">
          <w:rPr>
            <w:rStyle w:val="Hyperlink"/>
            <w:rFonts w:ascii="Garamond" w:hAnsi="Garamond"/>
            <w:b w:val="0"/>
            <w:caps w:val="0"/>
            <w:noProof/>
            <w:sz w:val="22"/>
            <w:szCs w:val="22"/>
          </w:rPr>
          <w:t>Research Sources</w:t>
        </w:r>
        <w:r w:rsidR="00DF6013" w:rsidRPr="00DF6013">
          <w:rPr>
            <w:rFonts w:ascii="Garamond" w:hAnsi="Garamond"/>
            <w:b w:val="0"/>
            <w:caps w:val="0"/>
            <w:noProof/>
            <w:webHidden/>
            <w:sz w:val="22"/>
            <w:szCs w:val="22"/>
          </w:rPr>
          <w:tab/>
        </w:r>
        <w:r w:rsidR="00DF6013" w:rsidRPr="00DF6013">
          <w:rPr>
            <w:rFonts w:ascii="Garamond" w:hAnsi="Garamond"/>
            <w:b w:val="0"/>
            <w:noProof/>
            <w:webHidden/>
            <w:sz w:val="22"/>
            <w:szCs w:val="22"/>
          </w:rPr>
          <w:fldChar w:fldCharType="begin"/>
        </w:r>
        <w:r w:rsidR="00DF6013" w:rsidRPr="00DF6013">
          <w:rPr>
            <w:rFonts w:ascii="Garamond" w:hAnsi="Garamond"/>
            <w:b w:val="0"/>
            <w:noProof/>
            <w:webHidden/>
            <w:sz w:val="22"/>
            <w:szCs w:val="22"/>
          </w:rPr>
          <w:instrText xml:space="preserve"> PAGEREF _Toc22153135 \h </w:instrText>
        </w:r>
        <w:r w:rsidR="00DF6013" w:rsidRPr="00DF6013">
          <w:rPr>
            <w:rFonts w:ascii="Garamond" w:hAnsi="Garamond"/>
            <w:b w:val="0"/>
            <w:noProof/>
            <w:webHidden/>
            <w:sz w:val="22"/>
            <w:szCs w:val="22"/>
          </w:rPr>
        </w:r>
        <w:r w:rsidR="00DF6013" w:rsidRPr="00DF6013">
          <w:rPr>
            <w:rFonts w:ascii="Garamond" w:hAnsi="Garamond"/>
            <w:b w:val="0"/>
            <w:noProof/>
            <w:webHidden/>
            <w:sz w:val="22"/>
            <w:szCs w:val="22"/>
          </w:rPr>
          <w:fldChar w:fldCharType="separate"/>
        </w:r>
        <w:r w:rsidR="006A68F2">
          <w:rPr>
            <w:rFonts w:ascii="Garamond" w:hAnsi="Garamond"/>
            <w:b w:val="0"/>
            <w:noProof/>
            <w:webHidden/>
            <w:sz w:val="22"/>
            <w:szCs w:val="22"/>
          </w:rPr>
          <w:t>25</w:t>
        </w:r>
        <w:r w:rsidR="00DF6013" w:rsidRPr="00DF6013">
          <w:rPr>
            <w:rFonts w:ascii="Garamond" w:hAnsi="Garamond"/>
            <w:b w:val="0"/>
            <w:noProof/>
            <w:webHidden/>
            <w:sz w:val="22"/>
            <w:szCs w:val="22"/>
          </w:rPr>
          <w:fldChar w:fldCharType="end"/>
        </w:r>
      </w:hyperlink>
    </w:p>
    <w:p w14:paraId="73EDFC16" w14:textId="40A7F3FC" w:rsidR="00970F9D" w:rsidRDefault="00970F9D" w:rsidP="00970F9D">
      <w:pPr>
        <w:pStyle w:val="Caption"/>
        <w:rPr>
          <w:rFonts w:eastAsiaTheme="minorEastAsia"/>
          <w:noProof/>
          <w:lang w:eastAsia="en-AU"/>
        </w:rPr>
      </w:pPr>
      <w:r>
        <w:rPr>
          <w:rFonts w:eastAsiaTheme="minorEastAsia"/>
          <w:noProof/>
          <w:lang w:eastAsia="en-AU"/>
        </w:rPr>
        <w:t>Photo 2. USAAF B-24 Liberator bomber attach Ploesti refineries. 1944s</w:t>
      </w:r>
    </w:p>
    <w:p w14:paraId="160400F3" w14:textId="223C77B8" w:rsidR="00970F9D" w:rsidRDefault="00970F9D" w:rsidP="00970F9D">
      <w:pPr>
        <w:pStyle w:val="Picture"/>
        <w:rPr>
          <w:rFonts w:eastAsiaTheme="minorEastAsia" w:cstheme="minorBidi"/>
          <w:b/>
          <w:bCs/>
          <w:caps/>
          <w:noProof/>
          <w:szCs w:val="22"/>
          <w:lang w:eastAsia="en-AU"/>
        </w:rPr>
      </w:pPr>
      <w:r>
        <w:rPr>
          <w:noProof/>
          <w:lang w:eastAsia="en-AU"/>
        </w:rPr>
        <w:drawing>
          <wp:inline distT="0" distB="0" distL="0" distR="0" wp14:anchorId="04C9A271" wp14:editId="6E9A466A">
            <wp:extent cx="5286081" cy="3589361"/>
            <wp:effectExtent l="0" t="0" r="0" b="0"/>
            <wp:docPr id="18" name="Picture 18" descr="August 1943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gust 1943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7663" cy="3604015"/>
                    </a:xfrm>
                    <a:prstGeom prst="rect">
                      <a:avLst/>
                    </a:prstGeom>
                    <a:noFill/>
                    <a:ln>
                      <a:noFill/>
                    </a:ln>
                  </pic:spPr>
                </pic:pic>
              </a:graphicData>
            </a:graphic>
          </wp:inline>
        </w:drawing>
      </w:r>
    </w:p>
    <w:p w14:paraId="299B4461" w14:textId="77777777" w:rsidR="00970F9D" w:rsidRDefault="00DF6013" w:rsidP="00970F9D">
      <w:pPr>
        <w:pStyle w:val="TOC1"/>
        <w:tabs>
          <w:tab w:val="right" w:leader="dot" w:pos="9062"/>
        </w:tabs>
        <w:spacing w:before="120"/>
        <w:rPr>
          <w:rStyle w:val="Hyperlink"/>
          <w:rFonts w:ascii="Garamond" w:hAnsi="Garamond"/>
          <w:b w:val="0"/>
          <w:sz w:val="22"/>
          <w:szCs w:val="22"/>
        </w:rPr>
      </w:pPr>
      <w:r w:rsidRPr="00DF6013">
        <w:rPr>
          <w:rStyle w:val="Hyperlink"/>
          <w:rFonts w:ascii="Garamond" w:hAnsi="Garamond"/>
          <w:b w:val="0"/>
          <w:sz w:val="22"/>
          <w:szCs w:val="22"/>
        </w:rPr>
        <w:fldChar w:fldCharType="end"/>
      </w:r>
      <w:bookmarkStart w:id="0" w:name="_Toc22153121"/>
    </w:p>
    <w:p w14:paraId="0D0209BE" w14:textId="77777777" w:rsidR="00970F9D" w:rsidRDefault="00970F9D">
      <w:pPr>
        <w:spacing w:before="0"/>
        <w:ind w:right="0"/>
        <w:rPr>
          <w:rStyle w:val="Hyperlink"/>
          <w:bCs/>
          <w:caps/>
          <w:sz w:val="22"/>
          <w:szCs w:val="22"/>
        </w:rPr>
      </w:pPr>
      <w:r>
        <w:rPr>
          <w:rStyle w:val="Hyperlink"/>
          <w:b/>
          <w:sz w:val="22"/>
          <w:szCs w:val="22"/>
        </w:rPr>
        <w:br w:type="page"/>
      </w:r>
    </w:p>
    <w:p w14:paraId="2568732A" w14:textId="449B185A" w:rsidR="002A604D" w:rsidRPr="00735E97" w:rsidRDefault="002A604D" w:rsidP="00970F9D">
      <w:pPr>
        <w:pStyle w:val="TOC1"/>
        <w:tabs>
          <w:tab w:val="right" w:leader="dot" w:pos="9062"/>
        </w:tabs>
        <w:spacing w:before="120"/>
      </w:pPr>
      <w:r w:rsidRPr="00735E97">
        <w:lastRenderedPageBreak/>
        <w:t>Summary</w:t>
      </w:r>
      <w:bookmarkEnd w:id="0"/>
    </w:p>
    <w:p w14:paraId="3316C908" w14:textId="18C28BBC" w:rsidR="001802D1" w:rsidRPr="001802D1" w:rsidRDefault="001802D1" w:rsidP="00D161CA">
      <w:r>
        <w:t xml:space="preserve">For the German Reich to maintain the German juggernaut across Europe and North Africa </w:t>
      </w:r>
      <w:r w:rsidR="00A17DE7">
        <w:t xml:space="preserve">oil </w:t>
      </w:r>
      <w:r>
        <w:t>was essential</w:t>
      </w:r>
      <w:r w:rsidR="00A17DE7">
        <w:t>;</w:t>
      </w:r>
      <w:r w:rsidR="0025756A">
        <w:t xml:space="preserve"> </w:t>
      </w:r>
      <w:r>
        <w:t xml:space="preserve">what better place to get that precious cargo </w:t>
      </w:r>
      <w:r w:rsidR="007E4C81">
        <w:t>than</w:t>
      </w:r>
      <w:r>
        <w:t xml:space="preserve"> the rich oil field</w:t>
      </w:r>
      <w:r w:rsidR="007E4C81">
        <w:t>s</w:t>
      </w:r>
      <w:r>
        <w:t xml:space="preserve"> of the Balkans</w:t>
      </w:r>
      <w:r w:rsidR="0025756A">
        <w:fldChar w:fldCharType="begin"/>
      </w:r>
      <w:r w:rsidR="0025756A">
        <w:instrText xml:space="preserve"> XE "</w:instrText>
      </w:r>
      <w:r w:rsidR="0025756A" w:rsidRPr="0080105E">
        <w:instrText>Balkans</w:instrText>
      </w:r>
      <w:r w:rsidR="0025756A">
        <w:instrText xml:space="preserve">" </w:instrText>
      </w:r>
      <w:r w:rsidR="0025756A">
        <w:fldChar w:fldCharType="end"/>
      </w:r>
      <w:r>
        <w:t xml:space="preserve"> – Rumania!</w:t>
      </w:r>
    </w:p>
    <w:p w14:paraId="0C2B0948" w14:textId="77777777" w:rsidR="002A604D" w:rsidRPr="006A68F2" w:rsidRDefault="002A604D" w:rsidP="008666FC">
      <w:pPr>
        <w:pStyle w:val="BodyTextBold"/>
      </w:pPr>
      <w:r w:rsidRPr="006A68F2">
        <w:t>Chronology</w:t>
      </w:r>
    </w:p>
    <w:p w14:paraId="6A0FCCAC" w14:textId="77777777" w:rsidR="002A604D" w:rsidRPr="001802D1" w:rsidRDefault="00802E1E" w:rsidP="008666FC">
      <w:pPr>
        <w:pStyle w:val="BodyText"/>
      </w:pPr>
      <w:r w:rsidRPr="001802D1">
        <w:t xml:space="preserve">September 27, 1940 </w:t>
      </w:r>
      <w:r w:rsidRPr="001802D1">
        <w:tab/>
        <w:t>Germany</w:t>
      </w:r>
      <w:r w:rsidR="003819FF">
        <w:fldChar w:fldCharType="begin"/>
      </w:r>
      <w:r w:rsidR="003819FF">
        <w:instrText xml:space="preserve"> XE "</w:instrText>
      </w:r>
      <w:r w:rsidR="003819FF" w:rsidRPr="00585D32">
        <w:instrText>Germany</w:instrText>
      </w:r>
      <w:r w:rsidR="003819FF">
        <w:instrText xml:space="preserve">" </w:instrText>
      </w:r>
      <w:r w:rsidR="003819FF">
        <w:fldChar w:fldCharType="end"/>
      </w:r>
      <w:r w:rsidRPr="001802D1">
        <w:t>, Italy</w:t>
      </w:r>
      <w:r w:rsidR="003819FF">
        <w:fldChar w:fldCharType="begin"/>
      </w:r>
      <w:r w:rsidR="003819FF">
        <w:instrText xml:space="preserve"> XE "</w:instrText>
      </w:r>
      <w:r w:rsidR="003819FF" w:rsidRPr="009A7F9C">
        <w:instrText>Italy</w:instrText>
      </w:r>
      <w:r w:rsidR="003819FF">
        <w:instrText xml:space="preserve">" </w:instrText>
      </w:r>
      <w:r w:rsidR="003819FF">
        <w:fldChar w:fldCharType="end"/>
      </w:r>
      <w:r w:rsidRPr="001802D1">
        <w:t>, and Japan</w:t>
      </w:r>
      <w:r w:rsidR="003819FF">
        <w:fldChar w:fldCharType="begin"/>
      </w:r>
      <w:r w:rsidR="003819FF">
        <w:instrText xml:space="preserve"> XE "</w:instrText>
      </w:r>
      <w:r w:rsidR="003819FF" w:rsidRPr="00321F9B">
        <w:instrText>Japan</w:instrText>
      </w:r>
      <w:r w:rsidR="003819FF">
        <w:instrText xml:space="preserve">" </w:instrText>
      </w:r>
      <w:r w:rsidR="003819FF">
        <w:fldChar w:fldCharType="end"/>
      </w:r>
      <w:r w:rsidRPr="001802D1">
        <w:t xml:space="preserve"> form the Axis coalition, sign the Tripartite Pact</w:t>
      </w:r>
      <w:r w:rsidR="003819FF">
        <w:fldChar w:fldCharType="begin"/>
      </w:r>
      <w:r w:rsidR="003819FF">
        <w:instrText xml:space="preserve"> XE "</w:instrText>
      </w:r>
      <w:r w:rsidR="003819FF" w:rsidRPr="00154C78">
        <w:instrText>Tripartite Pact</w:instrText>
      </w:r>
      <w:r w:rsidR="003819FF">
        <w:instrText xml:space="preserve">" </w:instrText>
      </w:r>
      <w:r w:rsidR="003819FF">
        <w:fldChar w:fldCharType="end"/>
      </w:r>
      <w:r w:rsidRPr="001802D1">
        <w:t xml:space="preserve"> in Berlin.</w:t>
      </w:r>
    </w:p>
    <w:p w14:paraId="7B2BC131" w14:textId="77777777" w:rsidR="00802E1E" w:rsidRPr="001802D1" w:rsidRDefault="00802E1E" w:rsidP="008666FC">
      <w:pPr>
        <w:pStyle w:val="BodyText"/>
        <w:tabs>
          <w:tab w:val="left" w:pos="1985"/>
        </w:tabs>
      </w:pPr>
      <w:r w:rsidRPr="001802D1">
        <w:t>November 20, 1940.</w:t>
      </w:r>
      <w:r w:rsidRPr="001802D1">
        <w:tab/>
        <w:t>Hungary</w:t>
      </w:r>
      <w:r w:rsidR="003819FF">
        <w:fldChar w:fldCharType="begin"/>
      </w:r>
      <w:r w:rsidR="003819FF">
        <w:instrText xml:space="preserve"> XE "</w:instrText>
      </w:r>
      <w:r w:rsidR="003819FF" w:rsidRPr="00120451">
        <w:instrText>Hungary</w:instrText>
      </w:r>
      <w:r w:rsidR="003819FF">
        <w:instrText xml:space="preserve">" </w:instrText>
      </w:r>
      <w:r w:rsidR="003819FF">
        <w:fldChar w:fldCharType="end"/>
      </w:r>
      <w:r w:rsidRPr="001802D1">
        <w:t xml:space="preserve"> sign</w:t>
      </w:r>
      <w:r w:rsidR="00004362" w:rsidRPr="001802D1">
        <w:t>s</w:t>
      </w:r>
      <w:r w:rsidRPr="001802D1">
        <w:t xml:space="preserve"> the Tripartite Pact (Axis)</w:t>
      </w:r>
    </w:p>
    <w:p w14:paraId="589F656B" w14:textId="77777777" w:rsidR="00802E1E" w:rsidRPr="001802D1" w:rsidRDefault="00802E1E" w:rsidP="008666FC">
      <w:pPr>
        <w:pStyle w:val="BodyText"/>
        <w:tabs>
          <w:tab w:val="left" w:pos="1985"/>
        </w:tabs>
      </w:pPr>
      <w:r w:rsidRPr="001802D1">
        <w:t>November 23, 1940</w:t>
      </w:r>
      <w:r w:rsidRPr="001802D1">
        <w:tab/>
        <w:t>Romania</w:t>
      </w:r>
      <w:r w:rsidR="003819FF">
        <w:fldChar w:fldCharType="begin"/>
      </w:r>
      <w:r w:rsidR="003819FF">
        <w:instrText xml:space="preserve"> XE "</w:instrText>
      </w:r>
      <w:r w:rsidR="003819FF" w:rsidRPr="00281A81">
        <w:instrText>Romania</w:instrText>
      </w:r>
      <w:r w:rsidR="003819FF">
        <w:instrText xml:space="preserve">" </w:instrText>
      </w:r>
      <w:r w:rsidR="003819FF">
        <w:fldChar w:fldCharType="end"/>
      </w:r>
      <w:r w:rsidRPr="001802D1">
        <w:t xml:space="preserve"> sign</w:t>
      </w:r>
      <w:r w:rsidR="00004362" w:rsidRPr="001802D1">
        <w:t>s</w:t>
      </w:r>
      <w:r w:rsidRPr="001802D1">
        <w:t xml:space="preserve"> the Tripartite Pact (Axis)</w:t>
      </w:r>
    </w:p>
    <w:p w14:paraId="76029402" w14:textId="6A624C88" w:rsidR="00802E1E" w:rsidRDefault="00802E1E" w:rsidP="008666FC">
      <w:pPr>
        <w:pStyle w:val="BodyText"/>
        <w:tabs>
          <w:tab w:val="left" w:pos="1985"/>
        </w:tabs>
      </w:pPr>
      <w:r w:rsidRPr="001802D1">
        <w:t>March 1, 1941</w:t>
      </w:r>
      <w:r w:rsidRPr="001802D1">
        <w:tab/>
        <w:t>Bulgaria</w:t>
      </w:r>
      <w:r w:rsidR="003819FF">
        <w:fldChar w:fldCharType="begin"/>
      </w:r>
      <w:r w:rsidR="003819FF">
        <w:instrText xml:space="preserve"> XE "</w:instrText>
      </w:r>
      <w:r w:rsidR="003819FF" w:rsidRPr="007D392F">
        <w:instrText>Bulgaria</w:instrText>
      </w:r>
      <w:r w:rsidR="003819FF">
        <w:instrText xml:space="preserve">" </w:instrText>
      </w:r>
      <w:r w:rsidR="003819FF">
        <w:fldChar w:fldCharType="end"/>
      </w:r>
      <w:r w:rsidRPr="001802D1">
        <w:t xml:space="preserve"> sign</w:t>
      </w:r>
      <w:r w:rsidR="00004362" w:rsidRPr="001802D1">
        <w:t>s</w:t>
      </w:r>
      <w:r w:rsidRPr="001802D1">
        <w:t xml:space="preserve"> the Tripartite Pact (Axis).</w:t>
      </w:r>
    </w:p>
    <w:p w14:paraId="581EF36B" w14:textId="6CE3913A" w:rsidR="003C7FCF" w:rsidRDefault="003C7FCF" w:rsidP="008666FC">
      <w:pPr>
        <w:pStyle w:val="BodyText"/>
        <w:tabs>
          <w:tab w:val="left" w:pos="1985"/>
        </w:tabs>
      </w:pPr>
      <w:r>
        <w:t xml:space="preserve">July 13, 1941 </w:t>
      </w:r>
      <w:r>
        <w:tab/>
        <w:t>Red Air Force attack Ploesti refineries.</w:t>
      </w:r>
    </w:p>
    <w:p w14:paraId="394F5167" w14:textId="085507DD" w:rsidR="003C7FCF" w:rsidRDefault="003C7FCF" w:rsidP="008666FC">
      <w:pPr>
        <w:pStyle w:val="BodyText"/>
        <w:tabs>
          <w:tab w:val="left" w:pos="1985"/>
        </w:tabs>
      </w:pPr>
      <w:r>
        <w:t>June 12, 1942</w:t>
      </w:r>
      <w:r>
        <w:tab/>
        <w:t>USAAF B-24 Liberator bombers f</w:t>
      </w:r>
      <w:r w:rsidR="008666FC">
        <w:t>r</w:t>
      </w:r>
      <w:r>
        <w:t xml:space="preserve">om Egypt attack Ploesti refineries. </w:t>
      </w:r>
    </w:p>
    <w:p w14:paraId="4B37E222" w14:textId="184EC145" w:rsidR="003C7FCF" w:rsidRDefault="003C7FCF" w:rsidP="008666FC">
      <w:pPr>
        <w:pStyle w:val="BodyText"/>
        <w:tabs>
          <w:tab w:val="left" w:pos="1985"/>
        </w:tabs>
        <w:ind w:left="1980" w:hanging="1980"/>
      </w:pPr>
      <w:r>
        <w:t>August 1, 1943</w:t>
      </w:r>
      <w:r>
        <w:tab/>
        <w:t xml:space="preserve">‘Operation Tidal Wave’ </w:t>
      </w:r>
      <w:r w:rsidR="008666FC">
        <w:t xml:space="preserve">USAAF </w:t>
      </w:r>
      <w:r>
        <w:t>bombers from 8</w:t>
      </w:r>
      <w:r w:rsidRPr="003C7FCF">
        <w:rPr>
          <w:vertAlign w:val="superscript"/>
        </w:rPr>
        <w:t>th</w:t>
      </w:r>
      <w:r>
        <w:t xml:space="preserve"> and 9</w:t>
      </w:r>
      <w:r w:rsidRPr="003C7FCF">
        <w:rPr>
          <w:vertAlign w:val="superscript"/>
        </w:rPr>
        <w:t>th</w:t>
      </w:r>
      <w:r>
        <w:t xml:space="preserve"> Air Force</w:t>
      </w:r>
      <w:r w:rsidR="00174F2C">
        <w:t>s</w:t>
      </w:r>
      <w:r>
        <w:t xml:space="preserve"> attack Ploesti refineries</w:t>
      </w:r>
      <w:r w:rsidR="008666FC">
        <w:t xml:space="preserve">. </w:t>
      </w:r>
    </w:p>
    <w:p w14:paraId="594EDCBB" w14:textId="205929DE" w:rsidR="003C7FCF" w:rsidRDefault="003C7FCF" w:rsidP="008666FC">
      <w:pPr>
        <w:pStyle w:val="BodyText"/>
        <w:tabs>
          <w:tab w:val="left" w:pos="1985"/>
        </w:tabs>
      </w:pPr>
      <w:r>
        <w:t>April 5-May 5, 1944</w:t>
      </w:r>
      <w:r>
        <w:tab/>
      </w:r>
      <w:bookmarkStart w:id="1" w:name="_Hlk55058746"/>
      <w:r>
        <w:t>USAAF 15</w:t>
      </w:r>
      <w:r w:rsidRPr="003C7FCF">
        <w:rPr>
          <w:vertAlign w:val="superscript"/>
        </w:rPr>
        <w:t>th</w:t>
      </w:r>
      <w:r>
        <w:t xml:space="preserve"> Air Force bombers</w:t>
      </w:r>
      <w:r w:rsidR="008666FC">
        <w:t xml:space="preserve"> attack Ploesti refineries.</w:t>
      </w:r>
    </w:p>
    <w:bookmarkEnd w:id="1"/>
    <w:p w14:paraId="6F59ED50" w14:textId="52F46387" w:rsidR="008666FC" w:rsidRDefault="008666FC" w:rsidP="008666FC">
      <w:pPr>
        <w:pStyle w:val="BodyText"/>
        <w:tabs>
          <w:tab w:val="left" w:pos="1985"/>
        </w:tabs>
      </w:pPr>
      <w:r>
        <w:t>May 16, 1944</w:t>
      </w:r>
      <w:r>
        <w:tab/>
        <w:t>RAF Halifax and Wellington bombers attack Ploesti refineries.</w:t>
      </w:r>
    </w:p>
    <w:p w14:paraId="46DE2952" w14:textId="77777777" w:rsidR="008666FC" w:rsidRDefault="008666FC" w:rsidP="008666FC">
      <w:pPr>
        <w:pStyle w:val="BodyText"/>
        <w:tabs>
          <w:tab w:val="left" w:pos="1985"/>
        </w:tabs>
      </w:pPr>
      <w:r>
        <w:t>August 1, 1944</w:t>
      </w:r>
      <w:r>
        <w:tab/>
        <w:t>USAAF 15</w:t>
      </w:r>
      <w:r w:rsidRPr="003C7FCF">
        <w:rPr>
          <w:vertAlign w:val="superscript"/>
        </w:rPr>
        <w:t>th</w:t>
      </w:r>
      <w:r>
        <w:t xml:space="preserve"> Air Force bombers attack Ploesti refineries.</w:t>
      </w:r>
    </w:p>
    <w:p w14:paraId="5BF4FE45" w14:textId="77777777" w:rsidR="002A604D" w:rsidRPr="001802D1" w:rsidRDefault="002A604D" w:rsidP="008666FC">
      <w:pPr>
        <w:pStyle w:val="BodyText"/>
        <w:tabs>
          <w:tab w:val="left" w:pos="1985"/>
        </w:tabs>
      </w:pPr>
      <w:r w:rsidRPr="001802D1">
        <w:t>Aug.-Sept 1944</w:t>
      </w:r>
      <w:r w:rsidRPr="001802D1">
        <w:tab/>
        <w:t>Axis supplies from Rumanian refineries and captured territories are lost.</w:t>
      </w:r>
    </w:p>
    <w:p w14:paraId="60CB8C7C" w14:textId="43188C12" w:rsidR="002A604D" w:rsidRDefault="002A604D" w:rsidP="008666FC">
      <w:pPr>
        <w:pStyle w:val="BodyText"/>
        <w:tabs>
          <w:tab w:val="left" w:pos="1985"/>
        </w:tabs>
      </w:pPr>
      <w:r w:rsidRPr="001802D1">
        <w:t>1945</w:t>
      </w:r>
      <w:r w:rsidRPr="001802D1">
        <w:tab/>
      </w:r>
      <w:r w:rsidR="000367D2" w:rsidRPr="001802D1">
        <w:t xml:space="preserve">Rumania </w:t>
      </w:r>
      <w:r w:rsidRPr="001802D1">
        <w:t xml:space="preserve">oil industry </w:t>
      </w:r>
      <w:r w:rsidR="000367D2" w:rsidRPr="001802D1">
        <w:t>in Russian</w:t>
      </w:r>
      <w:r w:rsidR="003819FF">
        <w:fldChar w:fldCharType="begin"/>
      </w:r>
      <w:r w:rsidR="003819FF">
        <w:instrText xml:space="preserve"> XE "</w:instrText>
      </w:r>
      <w:r w:rsidR="003819FF" w:rsidRPr="00C15EEA">
        <w:instrText>Russian</w:instrText>
      </w:r>
      <w:r w:rsidR="003819FF">
        <w:instrText xml:space="preserve">" </w:instrText>
      </w:r>
      <w:r w:rsidR="003819FF">
        <w:fldChar w:fldCharType="end"/>
      </w:r>
      <w:r w:rsidR="000367D2" w:rsidRPr="001802D1">
        <w:t xml:space="preserve"> hands</w:t>
      </w:r>
      <w:r w:rsidR="008666FC">
        <w:t>.</w:t>
      </w:r>
      <w:r w:rsidRPr="001802D1">
        <w:t xml:space="preserve"> </w:t>
      </w:r>
    </w:p>
    <w:p w14:paraId="6FB76A4D" w14:textId="35B07FE7" w:rsidR="00CB7660" w:rsidRPr="001802D1" w:rsidRDefault="008666FC" w:rsidP="008666FC">
      <w:pPr>
        <w:pStyle w:val="Caption"/>
      </w:pPr>
      <w:r>
        <w:t xml:space="preserve">Photo </w:t>
      </w:r>
      <w:r w:rsidR="00970F9D">
        <w:t>3</w:t>
      </w:r>
      <w:r>
        <w:t xml:space="preserve"> Ploesti refinery after RAF bomber attack 1944.</w:t>
      </w:r>
    </w:p>
    <w:p w14:paraId="20420AA0" w14:textId="77777777" w:rsidR="00174F2C" w:rsidRDefault="00CB7660" w:rsidP="00174F2C">
      <w:pPr>
        <w:pStyle w:val="Picture"/>
      </w:pPr>
      <w:r>
        <w:rPr>
          <w:noProof/>
          <w:lang w:eastAsia="en-AU"/>
        </w:rPr>
        <w:drawing>
          <wp:inline distT="0" distB="0" distL="0" distR="0" wp14:anchorId="4D098F82" wp14:editId="28A1A3B4">
            <wp:extent cx="5325028" cy="371219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5778" cy="3747570"/>
                    </a:xfrm>
                    <a:prstGeom prst="rect">
                      <a:avLst/>
                    </a:prstGeom>
                    <a:noFill/>
                    <a:ln>
                      <a:noFill/>
                    </a:ln>
                  </pic:spPr>
                </pic:pic>
              </a:graphicData>
            </a:graphic>
          </wp:inline>
        </w:drawing>
      </w:r>
    </w:p>
    <w:p w14:paraId="7BD94EB4" w14:textId="17A7ED29" w:rsidR="004E5900" w:rsidRDefault="00A579CD" w:rsidP="00174F2C">
      <w:pPr>
        <w:pStyle w:val="Heading1"/>
      </w:pPr>
      <w:r>
        <w:br w:type="page"/>
      </w:r>
      <w:r w:rsidR="004E5900">
        <w:lastRenderedPageBreak/>
        <w:t>Rumanian Oil - A constant Allied target</w:t>
      </w:r>
    </w:p>
    <w:p w14:paraId="5AAD518A" w14:textId="77777777" w:rsidR="004E5900" w:rsidRDefault="004E5900" w:rsidP="00A579CD">
      <w:pPr>
        <w:pStyle w:val="ChapterSubtitle"/>
        <w:spacing w:after="120" w:line="240" w:lineRule="auto"/>
        <w:ind w:right="0"/>
      </w:pPr>
      <w:r>
        <w:t>The oil fields and refineries of Rumania became a constant target for Allied bombers.</w:t>
      </w:r>
      <w:r w:rsidR="000D3AAB">
        <w:t>, indeed</w:t>
      </w:r>
      <w:r w:rsidR="007A4E2E">
        <w:t>,</w:t>
      </w:r>
      <w:r w:rsidR="000D3AAB">
        <w:t xml:space="preserve"> it</w:t>
      </w:r>
      <w:r>
        <w:t xml:space="preserve"> </w:t>
      </w:r>
      <w:r w:rsidR="000D3AAB">
        <w:t xml:space="preserve">was recognised as a </w:t>
      </w:r>
      <w:r w:rsidR="008E31D6">
        <w:t>vital war</w:t>
      </w:r>
      <w:r w:rsidR="000D3AAB">
        <w:t xml:space="preserve"> resource in the Great War (1914-1918). </w:t>
      </w:r>
      <w:r>
        <w:t>Places such as Ploësti</w:t>
      </w:r>
      <w:r w:rsidR="00F7180C">
        <w:fldChar w:fldCharType="begin"/>
      </w:r>
      <w:r w:rsidR="00F7180C">
        <w:instrText xml:space="preserve"> XE "</w:instrText>
      </w:r>
      <w:r w:rsidR="00F7180C" w:rsidRPr="00CD3100">
        <w:instrText>Ploësti</w:instrText>
      </w:r>
      <w:r w:rsidR="00F7180C">
        <w:instrText xml:space="preserve">" </w:instrText>
      </w:r>
      <w:r w:rsidR="00F7180C">
        <w:fldChar w:fldCharType="end"/>
      </w:r>
      <w:r>
        <w:t xml:space="preserve"> would be on the list of targets</w:t>
      </w:r>
      <w:r w:rsidR="0071562A">
        <w:t xml:space="preserve"> of</w:t>
      </w:r>
      <w:r w:rsidR="00290CF0">
        <w:t xml:space="preserve"> </w:t>
      </w:r>
      <w:r w:rsidR="0071562A">
        <w:t>nearly every raid, equally they would be defended by the Axis, because this was the life blood of the German war machine.</w:t>
      </w:r>
    </w:p>
    <w:p w14:paraId="461E089A" w14:textId="77777777" w:rsidR="000D3AAB" w:rsidRDefault="000D3AAB" w:rsidP="00B954B3">
      <w:pPr>
        <w:pStyle w:val="Heading1"/>
      </w:pPr>
      <w:bookmarkStart w:id="2" w:name="_Toc22153122"/>
      <w:r w:rsidRPr="000D3AAB">
        <w:t>The Importance of Ploesti</w:t>
      </w:r>
      <w:bookmarkEnd w:id="2"/>
    </w:p>
    <w:p w14:paraId="093CE440" w14:textId="77777777" w:rsidR="001866F0" w:rsidRDefault="000D3AAB" w:rsidP="008666FC">
      <w:pPr>
        <w:pStyle w:val="BodyText"/>
      </w:pPr>
      <w:r>
        <w:t xml:space="preserve">To understand the importance of </w:t>
      </w:r>
      <w:r w:rsidR="00DE441F">
        <w:t>Ploesti</w:t>
      </w:r>
      <w:r>
        <w:t xml:space="preserve"> ,</w:t>
      </w:r>
      <w:r w:rsidR="001866F0">
        <w:t xml:space="preserve"> one must go back to the Great War</w:t>
      </w:r>
      <w:r w:rsidR="00CA7065">
        <w:fldChar w:fldCharType="begin"/>
      </w:r>
      <w:r w:rsidR="00CA7065">
        <w:instrText xml:space="preserve"> XE "</w:instrText>
      </w:r>
      <w:r w:rsidR="00CA7065" w:rsidRPr="0093690D">
        <w:instrText>Great War</w:instrText>
      </w:r>
      <w:r w:rsidR="00CA7065">
        <w:instrText xml:space="preserve">" </w:instrText>
      </w:r>
      <w:r w:rsidR="00CA7065">
        <w:fldChar w:fldCharType="end"/>
      </w:r>
      <w:r w:rsidR="00CA7065">
        <w:fldChar w:fldCharType="begin"/>
      </w:r>
      <w:r w:rsidR="00CA7065">
        <w:instrText xml:space="preserve"> XE "</w:instrText>
      </w:r>
      <w:r w:rsidR="00CA7065" w:rsidRPr="0093690D">
        <w:instrText>Great War</w:instrText>
      </w:r>
      <w:r w:rsidR="00CA7065">
        <w:instrText xml:space="preserve">" </w:instrText>
      </w:r>
      <w:r w:rsidR="00CA7065">
        <w:fldChar w:fldCharType="end"/>
      </w:r>
      <w:r w:rsidR="00CA7065">
        <w:fldChar w:fldCharType="begin"/>
      </w:r>
      <w:r w:rsidR="00CA7065">
        <w:instrText xml:space="preserve"> XE "</w:instrText>
      </w:r>
      <w:r w:rsidR="00CA7065" w:rsidRPr="0093690D">
        <w:instrText>Great War</w:instrText>
      </w:r>
      <w:r w:rsidR="00CA7065">
        <w:instrText xml:space="preserve">" </w:instrText>
      </w:r>
      <w:r w:rsidR="00CA7065">
        <w:fldChar w:fldCharType="end"/>
      </w:r>
      <w:r w:rsidR="00687E0B" w:rsidRPr="00687E0B">
        <w:rPr>
          <w:i/>
        </w:rPr>
        <w:t xml:space="preserve"> </w:t>
      </w:r>
      <w:r w:rsidR="00687E0B" w:rsidRPr="00687E0B">
        <w:t xml:space="preserve">when the sabotage of the principal producing wells </w:t>
      </w:r>
      <w:r w:rsidR="00687E0B">
        <w:t>were considered</w:t>
      </w:r>
      <w:r w:rsidR="001866F0">
        <w:t xml:space="preserve">; </w:t>
      </w:r>
      <w:r w:rsidR="00C412BA">
        <w:t xml:space="preserve">and then in 1939 </w:t>
      </w:r>
      <w:r w:rsidR="001866F0">
        <w:t xml:space="preserve">the pre-emptive </w:t>
      </w:r>
      <w:r w:rsidR="00C412BA">
        <w:t xml:space="preserve">actions by the British government started as early including </w:t>
      </w:r>
      <w:r w:rsidR="00C412BA" w:rsidRPr="00C412BA">
        <w:t>clandestine commercial activity</w:t>
      </w:r>
      <w:r w:rsidR="00C412BA">
        <w:t>, s</w:t>
      </w:r>
      <w:r w:rsidR="00C412BA" w:rsidRPr="00C412BA">
        <w:t>abotage</w:t>
      </w:r>
      <w:r w:rsidR="00C412BA">
        <w:t xml:space="preserve">, </w:t>
      </w:r>
      <w:r w:rsidR="00C412BA" w:rsidRPr="00C412BA">
        <w:t>attempts to block the Danube</w:t>
      </w:r>
      <w:r w:rsidR="009158BE">
        <w:fldChar w:fldCharType="begin"/>
      </w:r>
      <w:r w:rsidR="009158BE">
        <w:instrText xml:space="preserve"> XE "</w:instrText>
      </w:r>
      <w:r w:rsidR="009158BE" w:rsidRPr="00C65139">
        <w:instrText>Danube</w:instrText>
      </w:r>
      <w:r w:rsidR="009158BE">
        <w:instrText xml:space="preserve">" </w:instrText>
      </w:r>
      <w:r w:rsidR="009158BE">
        <w:fldChar w:fldCharType="end"/>
      </w:r>
      <w:r w:rsidR="00C412BA" w:rsidRPr="00C412BA">
        <w:t>.</w:t>
      </w:r>
      <w:r w:rsidR="00687E0B">
        <w:t xml:space="preserve"> </w:t>
      </w:r>
      <w:r w:rsidR="001866F0">
        <w:rPr>
          <w:rStyle w:val="EndnoteReference"/>
        </w:rPr>
        <w:endnoteReference w:id="2"/>
      </w:r>
      <w:r w:rsidR="00045433">
        <w:t xml:space="preserve"> </w:t>
      </w:r>
    </w:p>
    <w:p w14:paraId="000D18BC" w14:textId="77777777" w:rsidR="007A4E2E" w:rsidRDefault="00C25AE1" w:rsidP="008666FC">
      <w:pPr>
        <w:pStyle w:val="BodyText"/>
      </w:pPr>
      <w:r>
        <w:t xml:space="preserve">With regard to the pre-emptive actions </w:t>
      </w:r>
      <w:r w:rsidR="007A4E2E">
        <w:t>–</w:t>
      </w:r>
      <w:r>
        <w:t xml:space="preserve"> </w:t>
      </w:r>
    </w:p>
    <w:p w14:paraId="117AA197" w14:textId="77777777" w:rsidR="00C25AE1" w:rsidRDefault="00C25AE1" w:rsidP="008666FC">
      <w:pPr>
        <w:pStyle w:val="BodyText"/>
      </w:pPr>
      <w:r w:rsidRPr="00C25AE1">
        <w:t xml:space="preserve">As soon as the policy of purchase </w:t>
      </w:r>
      <w:r w:rsidR="006C2321">
        <w:t>of Rumanian oil</w:t>
      </w:r>
      <w:r w:rsidR="009158BE">
        <w:fldChar w:fldCharType="begin"/>
      </w:r>
      <w:r w:rsidR="009158BE">
        <w:instrText xml:space="preserve"> XE "</w:instrText>
      </w:r>
      <w:r w:rsidR="009158BE" w:rsidRPr="00C333C5">
        <w:instrText>Rumanian oil</w:instrText>
      </w:r>
      <w:r w:rsidR="009158BE">
        <w:instrText xml:space="preserve">" </w:instrText>
      </w:r>
      <w:r w:rsidR="009158BE">
        <w:fldChar w:fldCharType="end"/>
      </w:r>
      <w:r w:rsidR="006C2321">
        <w:t xml:space="preserve"> </w:t>
      </w:r>
      <w:r w:rsidRPr="00C25AE1">
        <w:t>was decided upon in September 1939</w:t>
      </w:r>
      <w:r>
        <w:t xml:space="preserve"> by the British Government</w:t>
      </w:r>
      <w:r w:rsidR="009158BE">
        <w:fldChar w:fldCharType="begin"/>
      </w:r>
      <w:r w:rsidR="009158BE">
        <w:instrText xml:space="preserve"> XE "</w:instrText>
      </w:r>
      <w:r w:rsidR="009158BE" w:rsidRPr="006D13A3">
        <w:instrText>British Government</w:instrText>
      </w:r>
      <w:r w:rsidR="009158BE">
        <w:instrText xml:space="preserve">" </w:instrText>
      </w:r>
      <w:r w:rsidR="009158BE">
        <w:fldChar w:fldCharType="end"/>
      </w:r>
      <w:r w:rsidRPr="00C25AE1">
        <w:t>, the Mines Department</w:t>
      </w:r>
      <w:r w:rsidR="009158BE">
        <w:fldChar w:fldCharType="begin"/>
      </w:r>
      <w:r w:rsidR="009158BE">
        <w:instrText xml:space="preserve"> XE "</w:instrText>
      </w:r>
      <w:r w:rsidR="009158BE" w:rsidRPr="00F51802">
        <w:instrText>Mines Department</w:instrText>
      </w:r>
      <w:r w:rsidR="009158BE">
        <w:instrText xml:space="preserve">" </w:instrText>
      </w:r>
      <w:r w:rsidR="009158BE">
        <w:fldChar w:fldCharType="end"/>
      </w:r>
      <w:r w:rsidRPr="00C25AE1">
        <w:t xml:space="preserve"> (Petroleum Division</w:t>
      </w:r>
      <w:r w:rsidR="009158BE">
        <w:fldChar w:fldCharType="begin"/>
      </w:r>
      <w:r w:rsidR="009158BE">
        <w:instrText xml:space="preserve"> XE "</w:instrText>
      </w:r>
      <w:r w:rsidR="009158BE" w:rsidRPr="006437F9">
        <w:instrText>Petroleum Division</w:instrText>
      </w:r>
      <w:r w:rsidR="009158BE">
        <w:instrText xml:space="preserve">" </w:instrText>
      </w:r>
      <w:r w:rsidR="009158BE">
        <w:fldChar w:fldCharType="end"/>
      </w:r>
      <w:r w:rsidRPr="00C25AE1">
        <w:t>) concerted preliminary arrangements with the oil companies with British capital in Roumania. The companies were the Astra Romana</w:t>
      </w:r>
      <w:r w:rsidR="009158BE">
        <w:fldChar w:fldCharType="begin"/>
      </w:r>
      <w:r w:rsidR="009158BE">
        <w:instrText xml:space="preserve"> XE "</w:instrText>
      </w:r>
      <w:r w:rsidR="009158BE" w:rsidRPr="00FB2AC8">
        <w:instrText>Astra Romana</w:instrText>
      </w:r>
      <w:r w:rsidR="007E3C29">
        <w:instrText>”</w:instrText>
      </w:r>
      <w:r w:rsidR="009158BE">
        <w:fldChar w:fldCharType="end"/>
      </w:r>
      <w:r w:rsidRPr="00C25AE1">
        <w:t>, a subsidiary of the Shell</w:t>
      </w:r>
      <w:r w:rsidR="009158BE">
        <w:fldChar w:fldCharType="begin"/>
      </w:r>
      <w:r w:rsidR="009158BE">
        <w:instrText xml:space="preserve"> XE "</w:instrText>
      </w:r>
      <w:r w:rsidR="009158BE" w:rsidRPr="00DA4526">
        <w:instrText>Shell</w:instrText>
      </w:r>
      <w:r w:rsidR="009158BE">
        <w:instrText xml:space="preserve">" </w:instrText>
      </w:r>
      <w:r w:rsidR="009158BE">
        <w:fldChar w:fldCharType="end"/>
      </w:r>
      <w:r w:rsidRPr="00C25AE1">
        <w:t xml:space="preserve"> Group, Unirea, a subsidiary of Phoenix Oil and Transport Co</w:t>
      </w:r>
      <w:r w:rsidR="00B90020">
        <w:fldChar w:fldCharType="begin"/>
      </w:r>
      <w:r w:rsidR="00B90020">
        <w:instrText xml:space="preserve"> XE "</w:instrText>
      </w:r>
      <w:r w:rsidR="00B90020" w:rsidRPr="006B267B">
        <w:instrText>Phoenix Oil and Transport Co</w:instrText>
      </w:r>
      <w:r w:rsidR="007E3C29">
        <w:instrText>”</w:instrText>
      </w:r>
      <w:r w:rsidR="00B90020">
        <w:fldChar w:fldCharType="end"/>
      </w:r>
      <w:r w:rsidRPr="00C25AE1">
        <w:t>., Ltd., Dacia Romana</w:t>
      </w:r>
      <w:r w:rsidR="00B90020">
        <w:fldChar w:fldCharType="begin"/>
      </w:r>
      <w:r w:rsidR="00B90020">
        <w:instrText xml:space="preserve"> XE "</w:instrText>
      </w:r>
      <w:r w:rsidR="00B90020" w:rsidRPr="00EA092C">
        <w:instrText>Dacia Romana</w:instrText>
      </w:r>
      <w:r w:rsidR="007E3C29">
        <w:instrText>”</w:instrText>
      </w:r>
      <w:r w:rsidR="00B90020">
        <w:fldChar w:fldCharType="end"/>
      </w:r>
      <w:r w:rsidRPr="00C25AE1">
        <w:t>, and Steaua Romana</w:t>
      </w:r>
      <w:r w:rsidR="00B90020">
        <w:fldChar w:fldCharType="begin"/>
      </w:r>
      <w:r w:rsidR="00B90020">
        <w:instrText xml:space="preserve"> XE "</w:instrText>
      </w:r>
      <w:r w:rsidR="00B90020" w:rsidRPr="00F01ACD">
        <w:instrText>Steaua Romana</w:instrText>
      </w:r>
      <w:r w:rsidR="007E3C29">
        <w:instrText>”</w:instrText>
      </w:r>
      <w:r w:rsidR="00B90020">
        <w:fldChar w:fldCharType="end"/>
      </w:r>
      <w:r w:rsidRPr="00C25AE1">
        <w:t>, of which 49 per cent, of the capital was held by British and French</w:t>
      </w:r>
      <w:r w:rsidR="00BD2145">
        <w:fldChar w:fldCharType="begin"/>
      </w:r>
      <w:r w:rsidR="00BD2145">
        <w:instrText xml:space="preserve"> XE "</w:instrText>
      </w:r>
      <w:r w:rsidR="00BD2145" w:rsidRPr="00CB5C97">
        <w:instrText>French</w:instrText>
      </w:r>
      <w:r w:rsidR="00BD2145">
        <w:instrText xml:space="preserve">" </w:instrText>
      </w:r>
      <w:r w:rsidR="00BD2145">
        <w:fldChar w:fldCharType="end"/>
      </w:r>
      <w:r w:rsidRPr="00C25AE1">
        <w:t xml:space="preserve"> interests.</w:t>
      </w:r>
    </w:p>
    <w:p w14:paraId="2895E7AA" w14:textId="77777777" w:rsidR="00C25AE1" w:rsidRDefault="00C25AE1" w:rsidP="008666FC">
      <w:pPr>
        <w:pStyle w:val="BodyText"/>
      </w:pPr>
      <w:r w:rsidRPr="00C25AE1">
        <w:t xml:space="preserve">A </w:t>
      </w:r>
      <w:r w:rsidR="006C2321">
        <w:t>c</w:t>
      </w:r>
      <w:r w:rsidRPr="00C25AE1">
        <w:t xml:space="preserve">ommittee under the </w:t>
      </w:r>
      <w:r>
        <w:t xml:space="preserve">British </w:t>
      </w:r>
      <w:r w:rsidRPr="00C25AE1">
        <w:t>War Cabinet</w:t>
      </w:r>
      <w:r w:rsidR="00BD2145">
        <w:fldChar w:fldCharType="begin"/>
      </w:r>
      <w:r w:rsidR="00BD2145">
        <w:instrText xml:space="preserve"> XE "</w:instrText>
      </w:r>
      <w:r w:rsidR="00BD2145" w:rsidRPr="006801C9">
        <w:instrText>British War Cabinet</w:instrText>
      </w:r>
      <w:r w:rsidR="00BD2145">
        <w:instrText xml:space="preserve">" </w:instrText>
      </w:r>
      <w:r w:rsidR="00BD2145">
        <w:fldChar w:fldCharType="end"/>
      </w:r>
      <w:r w:rsidRPr="00C25AE1">
        <w:t xml:space="preserve"> was set up, under the </w:t>
      </w:r>
      <w:r w:rsidR="006C2321">
        <w:t>c</w:t>
      </w:r>
      <w:r w:rsidRPr="00C25AE1">
        <w:t>hairmanship of Lord Hankey</w:t>
      </w:r>
      <w:r w:rsidR="00BD2145">
        <w:fldChar w:fldCharType="begin"/>
      </w:r>
      <w:r w:rsidR="00BD2145">
        <w:instrText xml:space="preserve"> XE "</w:instrText>
      </w:r>
      <w:r w:rsidR="00BD2145" w:rsidRPr="00D40E9D">
        <w:instrText>Lord Hankey</w:instrText>
      </w:r>
      <w:r w:rsidR="007E3C29">
        <w:instrText>”</w:instrText>
      </w:r>
      <w:r w:rsidR="00BD2145">
        <w:fldChar w:fldCharType="end"/>
      </w:r>
      <w:r w:rsidRPr="00C25AE1">
        <w:t>, to devise and co-ordinate means to frustrate German</w:t>
      </w:r>
      <w:r w:rsidR="00BD2145">
        <w:fldChar w:fldCharType="begin"/>
      </w:r>
      <w:r w:rsidR="00BD2145">
        <w:instrText xml:space="preserve"> XE "</w:instrText>
      </w:r>
      <w:r w:rsidR="00BD2145" w:rsidRPr="00557261">
        <w:instrText>German</w:instrText>
      </w:r>
      <w:r w:rsidR="00BD2145">
        <w:instrText xml:space="preserve">" </w:instrText>
      </w:r>
      <w:r w:rsidR="00BD2145">
        <w:fldChar w:fldCharType="end"/>
      </w:r>
      <w:r w:rsidRPr="00C25AE1">
        <w:t xml:space="preserve"> plans and promote the policy of the War Cabinet.</w:t>
      </w:r>
    </w:p>
    <w:p w14:paraId="19E522AC" w14:textId="77777777" w:rsidR="006C2321" w:rsidRDefault="00045433" w:rsidP="008666FC">
      <w:pPr>
        <w:pStyle w:val="BodyText"/>
      </w:pPr>
      <w:r>
        <w:t>Clandestine commercial activity include</w:t>
      </w:r>
      <w:r w:rsidR="008E31D6">
        <w:t>d</w:t>
      </w:r>
      <w:r>
        <w:t xml:space="preserve"> the purchase or charter means of oil transport such as barges, tugs and rail tank cars so as to deny the use of vessels was first put into practice in the spring of 1939. </w:t>
      </w:r>
      <w:r w:rsidRPr="00045433">
        <w:t>The enforcement of a strict blockade of Germany's ocean-born imports at the outset of the war left open only the Baltic</w:t>
      </w:r>
      <w:r w:rsidR="00BD2145">
        <w:fldChar w:fldCharType="begin"/>
      </w:r>
      <w:r w:rsidR="00BD2145">
        <w:instrText xml:space="preserve"> XE "</w:instrText>
      </w:r>
      <w:r w:rsidR="00BD2145" w:rsidRPr="00D17467">
        <w:instrText>Baltic</w:instrText>
      </w:r>
      <w:r w:rsidR="007E3C29">
        <w:instrText>”</w:instrText>
      </w:r>
      <w:r w:rsidR="00BD2145">
        <w:fldChar w:fldCharType="end"/>
      </w:r>
      <w:r w:rsidRPr="00045433">
        <w:t>, and the Black Sea</w:t>
      </w:r>
      <w:r w:rsidR="00BD2145">
        <w:fldChar w:fldCharType="begin"/>
      </w:r>
      <w:r w:rsidR="00BD2145">
        <w:instrText xml:space="preserve"> XE "</w:instrText>
      </w:r>
      <w:r w:rsidR="00BD2145" w:rsidRPr="008A4E6E">
        <w:instrText>Black Sea</w:instrText>
      </w:r>
      <w:r w:rsidR="00BD2145">
        <w:instrText xml:space="preserve">" </w:instrText>
      </w:r>
      <w:r w:rsidR="00BD2145">
        <w:fldChar w:fldCharType="end"/>
      </w:r>
      <w:r w:rsidRPr="00045433">
        <w:t xml:space="preserve"> and Danube</w:t>
      </w:r>
      <w:r w:rsidR="00BD2145">
        <w:fldChar w:fldCharType="begin"/>
      </w:r>
      <w:r w:rsidR="00BD2145">
        <w:instrText xml:space="preserve"> XE "</w:instrText>
      </w:r>
      <w:r w:rsidR="00BD2145" w:rsidRPr="002C3E54">
        <w:instrText>Danube</w:instrText>
      </w:r>
      <w:r w:rsidR="00BD2145">
        <w:instrText xml:space="preserve">" </w:instrText>
      </w:r>
      <w:r w:rsidR="00BD2145">
        <w:fldChar w:fldCharType="end"/>
      </w:r>
      <w:r w:rsidRPr="00045433">
        <w:t xml:space="preserve"> waterways for </w:t>
      </w:r>
      <w:r w:rsidR="00EA7563">
        <w:t>its</w:t>
      </w:r>
      <w:r w:rsidRPr="00045433">
        <w:t xml:space="preserve"> imports. The oil, food and mineral resources of the Black Sea and Danube areas made the Danube route of vital importance. </w:t>
      </w:r>
      <w:r w:rsidR="00EA7563">
        <w:t>To achieve t</w:t>
      </w:r>
      <w:r w:rsidR="00EA7563" w:rsidRPr="00EA7563">
        <w:t xml:space="preserve">his </w:t>
      </w:r>
      <w:r w:rsidR="00EA7563">
        <w:t xml:space="preserve">a </w:t>
      </w:r>
      <w:r w:rsidR="00EA7563" w:rsidRPr="00EA7563">
        <w:t>company, Goeland</w:t>
      </w:r>
      <w:r w:rsidR="00BD2145">
        <w:fldChar w:fldCharType="begin"/>
      </w:r>
      <w:r w:rsidR="00BD2145">
        <w:instrText xml:space="preserve"> XE "</w:instrText>
      </w:r>
      <w:r w:rsidR="00BD2145" w:rsidRPr="00461929">
        <w:instrText>Goeland</w:instrText>
      </w:r>
      <w:r w:rsidR="00BD2145">
        <w:instrText xml:space="preserve">" </w:instrText>
      </w:r>
      <w:r w:rsidR="00BD2145">
        <w:fldChar w:fldCharType="end"/>
      </w:r>
      <w:r w:rsidR="00EA7563" w:rsidRPr="00EA7563">
        <w:t xml:space="preserve"> Transport and Trading Company, Limited, totally </w:t>
      </w:r>
      <w:r w:rsidR="00531B17">
        <w:t xml:space="preserve">British </w:t>
      </w:r>
      <w:r w:rsidR="00EA7563" w:rsidRPr="00EA7563">
        <w:t>Government-owned and was formed with a view to furthering the Government's plans for denying the use of craft on the Danube to the enemy by means of purchase, charter, laying up or hindering river traffic.</w:t>
      </w:r>
      <w:r w:rsidR="006C2321">
        <w:t xml:space="preserve"> </w:t>
      </w:r>
      <w:r>
        <w:t xml:space="preserve"> The main activity of the company was to charter or purchase vessels in order to reduce the tonnage of shipping on the Danube, not only to prevent them trading with the enemy, but to manipulate their use in trade with neutral countries.</w:t>
      </w:r>
    </w:p>
    <w:p w14:paraId="066FCD72" w14:textId="77777777" w:rsidR="00735E97" w:rsidRPr="00F76606" w:rsidRDefault="001866F0" w:rsidP="008666FC">
      <w:pPr>
        <w:pStyle w:val="BodyText"/>
      </w:pPr>
      <w:r w:rsidRPr="00F76606">
        <w:t>Sabotage</w:t>
      </w:r>
      <w:r w:rsidR="00687A15" w:rsidRPr="00F76606">
        <w:t xml:space="preserve"> </w:t>
      </w:r>
    </w:p>
    <w:p w14:paraId="0A29414B" w14:textId="29AE5C6E" w:rsidR="001866F0" w:rsidRPr="001866F0" w:rsidRDefault="00687A15" w:rsidP="008666FC">
      <w:pPr>
        <w:pStyle w:val="BodyText"/>
      </w:pPr>
      <w:r>
        <w:t>P</w:t>
      </w:r>
      <w:r w:rsidR="001866F0" w:rsidRPr="001866F0">
        <w:t>lans to deny Roumanian oil to Germany</w:t>
      </w:r>
      <w:r w:rsidR="00B07092">
        <w:t>;</w:t>
      </w:r>
      <w:r w:rsidR="001866F0" w:rsidRPr="001866F0">
        <w:t xml:space="preserve"> it was decided in 1939 that in the event of war, which by then appeared inevitable, the oil resources of Roumania must not be allowed to fall intact into the hands of the enemy.</w:t>
      </w:r>
      <w:r>
        <w:t xml:space="preserve"> </w:t>
      </w:r>
      <w:r w:rsidR="001866F0" w:rsidRPr="001866F0">
        <w:t xml:space="preserve"> The proposal that the oil-fields should be "scorched" was first put forward by the Admiralty</w:t>
      </w:r>
      <w:r w:rsidR="00BD2145">
        <w:fldChar w:fldCharType="begin"/>
      </w:r>
      <w:r w:rsidR="00BD2145">
        <w:instrText xml:space="preserve"> XE "</w:instrText>
      </w:r>
      <w:r w:rsidR="00BD2145" w:rsidRPr="00A06EB6">
        <w:instrText>Admiralty</w:instrText>
      </w:r>
      <w:r w:rsidR="00BD2145">
        <w:instrText xml:space="preserve">" </w:instrText>
      </w:r>
      <w:r w:rsidR="00BD2145">
        <w:fldChar w:fldCharType="end"/>
      </w:r>
      <w:r w:rsidR="00BD2145">
        <w:fldChar w:fldCharType="begin"/>
      </w:r>
      <w:r w:rsidR="00BD2145">
        <w:instrText xml:space="preserve"> XE "</w:instrText>
      </w:r>
      <w:r w:rsidR="00BD2145" w:rsidRPr="00A06EB6">
        <w:instrText>Admiralty</w:instrText>
      </w:r>
      <w:r w:rsidR="00BD2145">
        <w:instrText xml:space="preserve">" </w:instrText>
      </w:r>
      <w:r w:rsidR="00BD2145">
        <w:fldChar w:fldCharType="end"/>
      </w:r>
      <w:r w:rsidR="001866F0" w:rsidRPr="001866F0">
        <w:t xml:space="preserve"> and a </w:t>
      </w:r>
      <w:r w:rsidR="006540ED" w:rsidRPr="001866F0">
        <w:t>representative</w:t>
      </w:r>
      <w:r w:rsidR="006540ED">
        <w:t xml:space="preserve"> </w:t>
      </w:r>
      <w:r w:rsidR="006540ED" w:rsidRPr="001866F0">
        <w:t>was</w:t>
      </w:r>
      <w:r w:rsidR="001866F0" w:rsidRPr="001866F0">
        <w:t xml:space="preserve"> sent to Roumania in June 1939 to discuss with the Roumanian General Staff</w:t>
      </w:r>
      <w:r w:rsidR="00027D9D">
        <w:fldChar w:fldCharType="begin"/>
      </w:r>
      <w:r w:rsidR="00027D9D">
        <w:instrText xml:space="preserve"> XE "</w:instrText>
      </w:r>
      <w:r w:rsidR="00027D9D" w:rsidRPr="00E60379">
        <w:instrText>Roumanian General Staff</w:instrText>
      </w:r>
      <w:r w:rsidR="00027D9D">
        <w:instrText xml:space="preserve">" </w:instrText>
      </w:r>
      <w:r w:rsidR="00027D9D">
        <w:fldChar w:fldCharType="end"/>
      </w:r>
      <w:r w:rsidR="001866F0" w:rsidRPr="001866F0">
        <w:t xml:space="preserve"> the possibility of British help in the work of destruction should the Germans invade. At the same time the War Office</w:t>
      </w:r>
      <w:r w:rsidR="00BD2145">
        <w:fldChar w:fldCharType="begin"/>
      </w:r>
      <w:r w:rsidR="00BD2145">
        <w:instrText xml:space="preserve"> XE "</w:instrText>
      </w:r>
      <w:r w:rsidR="00BD2145" w:rsidRPr="00B7640C">
        <w:instrText>War Office</w:instrText>
      </w:r>
      <w:r w:rsidR="00BD2145">
        <w:instrText xml:space="preserve">" </w:instrText>
      </w:r>
      <w:r w:rsidR="00BD2145">
        <w:fldChar w:fldCharType="end"/>
      </w:r>
      <w:r w:rsidR="001866F0" w:rsidRPr="001866F0">
        <w:t xml:space="preserve"> sent an intelligence officer to reconnoitre the vulnerable points in the Roumanian communication system.</w:t>
      </w:r>
      <w:r>
        <w:t xml:space="preserve"> </w:t>
      </w:r>
      <w:r w:rsidR="006540ED">
        <w:t>However,</w:t>
      </w:r>
      <w:r>
        <w:t xml:space="preserve"> this plan</w:t>
      </w:r>
      <w:r w:rsidR="00F00192">
        <w:t xml:space="preserve"> was scrapped </w:t>
      </w:r>
      <w:r>
        <w:t xml:space="preserve">with the </w:t>
      </w:r>
      <w:r w:rsidRPr="001866F0">
        <w:t xml:space="preserve">assassination </w:t>
      </w:r>
      <w:r>
        <w:t xml:space="preserve">of </w:t>
      </w:r>
      <w:r w:rsidR="001866F0" w:rsidRPr="001866F0">
        <w:t>Armand Călinescu</w:t>
      </w:r>
      <w:r w:rsidR="00BD2145">
        <w:fldChar w:fldCharType="begin"/>
      </w:r>
      <w:r w:rsidR="00BD2145">
        <w:instrText xml:space="preserve"> XE "</w:instrText>
      </w:r>
      <w:r w:rsidR="00BD2145" w:rsidRPr="00615EFA">
        <w:instrText>Armand Călinescu</w:instrText>
      </w:r>
      <w:r w:rsidR="00BD2145">
        <w:instrText xml:space="preserve">" </w:instrText>
      </w:r>
      <w:r w:rsidR="00BD2145">
        <w:fldChar w:fldCharType="end"/>
      </w:r>
      <w:r w:rsidR="001866F0" w:rsidRPr="001866F0">
        <w:t xml:space="preserve"> (4 June 1893 – 21 September 1939) </w:t>
      </w:r>
      <w:r>
        <w:t xml:space="preserve">who </w:t>
      </w:r>
      <w:r w:rsidR="001866F0" w:rsidRPr="001866F0">
        <w:t>served as 39th Prime Minister</w:t>
      </w:r>
      <w:r w:rsidR="00BD2145">
        <w:fldChar w:fldCharType="begin"/>
      </w:r>
      <w:r w:rsidR="00BD2145">
        <w:instrText xml:space="preserve"> XE "</w:instrText>
      </w:r>
      <w:r w:rsidR="00BD2145" w:rsidRPr="00A2032C">
        <w:instrText>Prime Minister</w:instrText>
      </w:r>
      <w:r w:rsidR="00BD2145">
        <w:instrText xml:space="preserve">" </w:instrText>
      </w:r>
      <w:r w:rsidR="00BD2145">
        <w:fldChar w:fldCharType="end"/>
      </w:r>
      <w:r w:rsidR="001866F0" w:rsidRPr="001866F0">
        <w:t xml:space="preserve"> </w:t>
      </w:r>
      <w:r>
        <w:t xml:space="preserve">of </w:t>
      </w:r>
      <w:r w:rsidR="00F00192">
        <w:t>Rumania</w:t>
      </w:r>
      <w:r w:rsidR="001866F0" w:rsidRPr="001866F0">
        <w:t xml:space="preserve">. </w:t>
      </w:r>
    </w:p>
    <w:p w14:paraId="6BBA9A88" w14:textId="77777777" w:rsidR="00F00192" w:rsidRDefault="001866F0" w:rsidP="008666FC">
      <w:pPr>
        <w:pStyle w:val="BodyText"/>
      </w:pPr>
      <w:r w:rsidRPr="001866F0">
        <w:t xml:space="preserve">On the 3rd July, 1940, without warning and obviously acting under German orders, the Roumanian police expelled from the country about twenty-five British employees of the oil </w:t>
      </w:r>
      <w:r w:rsidRPr="001866F0">
        <w:lastRenderedPageBreak/>
        <w:t xml:space="preserve">companies, giving them twenty-four hours in which to leave. They were replaced by Roumanian commissars. This meant the end of the oilfields plan, since the services of the local British residents were essential to the scheme. At the same time, the placing of strong forces of Roumanian troops around the oil installations put an end to any possibility of large-scale sabotage. </w:t>
      </w:r>
    </w:p>
    <w:p w14:paraId="70C74DC3" w14:textId="77777777" w:rsidR="001866F0" w:rsidRPr="00F76606" w:rsidRDefault="001866F0" w:rsidP="008666FC">
      <w:pPr>
        <w:pStyle w:val="BodyText"/>
      </w:pPr>
      <w:r w:rsidRPr="00F76606">
        <w:t>Attempts to Block the Danube</w:t>
      </w:r>
      <w:r w:rsidR="00BD2145" w:rsidRPr="00F76606">
        <w:fldChar w:fldCharType="begin"/>
      </w:r>
      <w:r w:rsidR="00BD2145" w:rsidRPr="00F76606">
        <w:instrText xml:space="preserve"> XE "Danube" </w:instrText>
      </w:r>
      <w:r w:rsidR="00BD2145" w:rsidRPr="00F76606">
        <w:fldChar w:fldCharType="end"/>
      </w:r>
    </w:p>
    <w:p w14:paraId="28FF2382" w14:textId="77777777" w:rsidR="001866F0" w:rsidRPr="007470FF" w:rsidRDefault="001866F0" w:rsidP="008666FC">
      <w:pPr>
        <w:pStyle w:val="BodyText"/>
      </w:pPr>
      <w:r w:rsidRPr="000D77B7">
        <w:t>An important part of these plans had been the blockage of the Danube at the narrows formed by the Iron Gates</w:t>
      </w:r>
      <w:r w:rsidR="00BD2145">
        <w:fldChar w:fldCharType="begin"/>
      </w:r>
      <w:r w:rsidR="00BD2145">
        <w:instrText xml:space="preserve"> XE "</w:instrText>
      </w:r>
      <w:r w:rsidR="00BD2145" w:rsidRPr="00422A28">
        <w:instrText>Iron Gates</w:instrText>
      </w:r>
      <w:r w:rsidR="00BD2145">
        <w:instrText xml:space="preserve">" </w:instrText>
      </w:r>
      <w:r w:rsidR="00BD2145">
        <w:fldChar w:fldCharType="end"/>
      </w:r>
      <w:r w:rsidRPr="000D77B7">
        <w:t>. During the winter of 1939 British representatives in Yugoslavia</w:t>
      </w:r>
      <w:r w:rsidR="00027D9D">
        <w:fldChar w:fldCharType="begin"/>
      </w:r>
      <w:r w:rsidR="00027D9D">
        <w:instrText xml:space="preserve"> XE "</w:instrText>
      </w:r>
      <w:r w:rsidR="00027D9D" w:rsidRPr="003C065F">
        <w:instrText>Yugoslavia</w:instrText>
      </w:r>
      <w:r w:rsidR="00027D9D">
        <w:instrText xml:space="preserve">" </w:instrText>
      </w:r>
      <w:r w:rsidR="00027D9D">
        <w:fldChar w:fldCharType="end"/>
      </w:r>
      <w:r w:rsidRPr="000D77B7">
        <w:t xml:space="preserve"> had arranged for the cliffs above the river at the Iron Gates to be prepared for explosive charges which were to blow the rock into the stream and so block the narrow passage. In April 1940, a small fleet of merchant vessels entered the Danube. The crews were personnel of the Royal Navy</w:t>
      </w:r>
      <w:r w:rsidR="00027D9D">
        <w:fldChar w:fldCharType="begin"/>
      </w:r>
      <w:r w:rsidR="00027D9D">
        <w:instrText xml:space="preserve"> XE "</w:instrText>
      </w:r>
      <w:r w:rsidR="00027D9D" w:rsidRPr="0084053D">
        <w:instrText>Royal Navy</w:instrText>
      </w:r>
      <w:r w:rsidR="00027D9D">
        <w:instrText xml:space="preserve">" </w:instrText>
      </w:r>
      <w:r w:rsidR="00027D9D">
        <w:fldChar w:fldCharType="end"/>
      </w:r>
      <w:r w:rsidRPr="000D77B7">
        <w:t xml:space="preserve">, attired inappropriate disguises, and the cargoes included the explosives required for the task. </w:t>
      </w:r>
      <w:r w:rsidR="0076794D" w:rsidRPr="000D77B7">
        <w:t xml:space="preserve"> </w:t>
      </w:r>
      <w:r w:rsidR="008E31D6" w:rsidRPr="000D77B7">
        <w:t>However,</w:t>
      </w:r>
      <w:r w:rsidR="0076794D" w:rsidRPr="000D77B7">
        <w:t xml:space="preserve"> their plan was discovered </w:t>
      </w:r>
      <w:r w:rsidRPr="000D77B7">
        <w:t>and the Roumanian Government</w:t>
      </w:r>
      <w:r w:rsidR="00027D9D">
        <w:fldChar w:fldCharType="begin"/>
      </w:r>
      <w:r w:rsidR="00027D9D">
        <w:instrText xml:space="preserve"> XE "</w:instrText>
      </w:r>
      <w:r w:rsidR="00027D9D" w:rsidRPr="0073629F">
        <w:instrText>Roumanian Government</w:instrText>
      </w:r>
      <w:r w:rsidR="00027D9D">
        <w:instrText xml:space="preserve">" </w:instrText>
      </w:r>
      <w:r w:rsidR="00027D9D">
        <w:fldChar w:fldCharType="end"/>
      </w:r>
      <w:r w:rsidRPr="000D77B7">
        <w:t xml:space="preserve"> insisted upon the immediate withdrawal of the</w:t>
      </w:r>
      <w:r w:rsidR="000D77B7" w:rsidRPr="000D77B7">
        <w:t>se</w:t>
      </w:r>
      <w:r w:rsidRPr="000D77B7">
        <w:t xml:space="preserve"> ships from the Danube.</w:t>
      </w:r>
      <w:r w:rsidR="007470FF">
        <w:t xml:space="preserve"> </w:t>
      </w:r>
      <w:r w:rsidRPr="007470FF">
        <w:t xml:space="preserve">One more attempt was made to block the Iron Gates. In April 1941 an endeavour was made to sink a number of barges laden with stones in the narrows. </w:t>
      </w:r>
      <w:r w:rsidR="00DE441F" w:rsidRPr="007470FF">
        <w:t>Although</w:t>
      </w:r>
      <w:r w:rsidRPr="007470FF">
        <w:t xml:space="preserve"> some barges were sunk in the positions intended, the channel was not effectively blocked.</w:t>
      </w:r>
    </w:p>
    <w:p w14:paraId="5F01FAD5" w14:textId="77777777" w:rsidR="001866F0" w:rsidRPr="005B0AB0" w:rsidRDefault="001866F0" w:rsidP="008666FC">
      <w:pPr>
        <w:pStyle w:val="BodyText"/>
      </w:pPr>
      <w:r w:rsidRPr="005B0AB0">
        <w:t>On the 15th February, 1941, the British Legation</w:t>
      </w:r>
      <w:r w:rsidR="00BD2145">
        <w:fldChar w:fldCharType="begin"/>
      </w:r>
      <w:r w:rsidR="00BD2145">
        <w:instrText xml:space="preserve"> XE "</w:instrText>
      </w:r>
      <w:r w:rsidR="00BD2145" w:rsidRPr="007B71FB">
        <w:instrText>British Legation</w:instrText>
      </w:r>
      <w:r w:rsidR="00BD2145">
        <w:instrText xml:space="preserve">" </w:instrText>
      </w:r>
      <w:r w:rsidR="00BD2145">
        <w:fldChar w:fldCharType="end"/>
      </w:r>
      <w:r w:rsidRPr="005B0AB0">
        <w:t xml:space="preserve"> party left Bucharest</w:t>
      </w:r>
      <w:r w:rsidR="00BD2145">
        <w:fldChar w:fldCharType="begin"/>
      </w:r>
      <w:r w:rsidR="00BD2145">
        <w:instrText xml:space="preserve"> XE "</w:instrText>
      </w:r>
      <w:r w:rsidR="00BD2145" w:rsidRPr="006C2A69">
        <w:instrText>Bucharest</w:instrText>
      </w:r>
      <w:r w:rsidR="00BD2145">
        <w:instrText xml:space="preserve">" </w:instrText>
      </w:r>
      <w:r w:rsidR="00BD2145">
        <w:fldChar w:fldCharType="end"/>
      </w:r>
      <w:r w:rsidRPr="005B0AB0">
        <w:t xml:space="preserve"> and with their departure there ended any chance of effective action against the Roumanian oil industry from within the country. The Petroleum Adviser</w:t>
      </w:r>
      <w:r w:rsidR="00BD2145">
        <w:fldChar w:fldCharType="begin"/>
      </w:r>
      <w:r w:rsidR="00BD2145">
        <w:instrText xml:space="preserve"> XE "</w:instrText>
      </w:r>
      <w:r w:rsidR="00BD2145" w:rsidRPr="00366246">
        <w:instrText>Petroleum Adviser</w:instrText>
      </w:r>
      <w:r w:rsidR="00BD2145">
        <w:instrText xml:space="preserve">" </w:instrText>
      </w:r>
      <w:r w:rsidR="00BD2145">
        <w:fldChar w:fldCharType="end"/>
      </w:r>
      <w:r w:rsidRPr="005B0AB0">
        <w:t xml:space="preserve"> to the Legation proceeded to Cairo</w:t>
      </w:r>
      <w:r w:rsidR="00BD2145">
        <w:fldChar w:fldCharType="begin"/>
      </w:r>
      <w:r w:rsidR="00BD2145">
        <w:instrText xml:space="preserve"> XE "</w:instrText>
      </w:r>
      <w:r w:rsidR="00BD2145" w:rsidRPr="00D52BEE">
        <w:instrText>Cairo</w:instrText>
      </w:r>
      <w:r w:rsidR="00BD2145">
        <w:instrText xml:space="preserve">" </w:instrText>
      </w:r>
      <w:r w:rsidR="00BD2145">
        <w:fldChar w:fldCharType="end"/>
      </w:r>
      <w:r w:rsidRPr="005B0AB0">
        <w:t xml:space="preserve"> where, at a conference with the Foreign Secretary</w:t>
      </w:r>
      <w:r w:rsidR="00BD2145">
        <w:fldChar w:fldCharType="begin"/>
      </w:r>
      <w:r w:rsidR="00BD2145">
        <w:instrText xml:space="preserve"> XE "</w:instrText>
      </w:r>
      <w:r w:rsidR="00BD2145" w:rsidRPr="009145FC">
        <w:instrText>Foreign Secretary</w:instrText>
      </w:r>
      <w:r w:rsidR="00BD2145">
        <w:instrText xml:space="preserve">" </w:instrText>
      </w:r>
      <w:r w:rsidR="00BD2145">
        <w:fldChar w:fldCharType="end"/>
      </w:r>
      <w:r w:rsidRPr="005B0AB0">
        <w:t xml:space="preserve"> and Chief of Staff</w:t>
      </w:r>
      <w:r w:rsidR="00BD2145">
        <w:fldChar w:fldCharType="begin"/>
      </w:r>
      <w:r w:rsidR="00BD2145">
        <w:instrText xml:space="preserve"> XE "</w:instrText>
      </w:r>
      <w:r w:rsidR="00BD2145" w:rsidRPr="00811FB7">
        <w:instrText>Chief of Staff</w:instrText>
      </w:r>
      <w:r w:rsidR="00BD2145">
        <w:instrText xml:space="preserve">" </w:instrText>
      </w:r>
      <w:r w:rsidR="00BD2145">
        <w:fldChar w:fldCharType="end"/>
      </w:r>
      <w:r w:rsidRPr="005B0AB0">
        <w:t>, it was decided to press for a policy decision to bomb Roumanian oil</w:t>
      </w:r>
      <w:r w:rsidR="00027D9D">
        <w:fldChar w:fldCharType="begin"/>
      </w:r>
      <w:r w:rsidR="00027D9D">
        <w:instrText xml:space="preserve"> XE "</w:instrText>
      </w:r>
      <w:r w:rsidR="00027D9D" w:rsidRPr="00DB6206">
        <w:instrText>Roumanian oil</w:instrText>
      </w:r>
      <w:r w:rsidR="00027D9D">
        <w:instrText xml:space="preserve">" </w:instrText>
      </w:r>
      <w:r w:rsidR="00027D9D">
        <w:fldChar w:fldCharType="end"/>
      </w:r>
      <w:r w:rsidRPr="005B0AB0">
        <w:t xml:space="preserve"> targets without delay. Roumanian targets were, however, out of range to the then available bombers from Middle East</w:t>
      </w:r>
      <w:r w:rsidR="00BD2145">
        <w:fldChar w:fldCharType="begin"/>
      </w:r>
      <w:r w:rsidR="00BD2145">
        <w:instrText xml:space="preserve"> XE "</w:instrText>
      </w:r>
      <w:r w:rsidR="00BD2145" w:rsidRPr="00BC6C46">
        <w:instrText>Middle East</w:instrText>
      </w:r>
      <w:r w:rsidR="00BD2145">
        <w:instrText xml:space="preserve">" </w:instrText>
      </w:r>
      <w:r w:rsidR="00BD2145">
        <w:fldChar w:fldCharType="end"/>
      </w:r>
      <w:r w:rsidRPr="005B0AB0">
        <w:t xml:space="preserve"> bases, and permission to use Greek</w:t>
      </w:r>
      <w:r w:rsidR="00027D9D">
        <w:fldChar w:fldCharType="begin"/>
      </w:r>
      <w:r w:rsidR="00027D9D">
        <w:instrText xml:space="preserve"> XE "</w:instrText>
      </w:r>
      <w:r w:rsidR="00027D9D" w:rsidRPr="00DA6BD1">
        <w:instrText>Greek</w:instrText>
      </w:r>
      <w:r w:rsidR="00027D9D">
        <w:instrText xml:space="preserve">" </w:instrText>
      </w:r>
      <w:r w:rsidR="00027D9D">
        <w:fldChar w:fldCharType="end"/>
      </w:r>
      <w:r w:rsidRPr="005B0AB0">
        <w:t xml:space="preserve"> airfields was not forthcoming. When, after the invasion of Greece</w:t>
      </w:r>
      <w:r w:rsidR="00027D9D">
        <w:fldChar w:fldCharType="begin"/>
      </w:r>
      <w:r w:rsidR="00027D9D">
        <w:instrText xml:space="preserve"> XE "</w:instrText>
      </w:r>
      <w:r w:rsidR="00027D9D" w:rsidRPr="006F6405">
        <w:instrText>Greece</w:instrText>
      </w:r>
      <w:r w:rsidR="00027D9D">
        <w:instrText xml:space="preserve">" </w:instrText>
      </w:r>
      <w:r w:rsidR="00027D9D">
        <w:fldChar w:fldCharType="end"/>
      </w:r>
      <w:r w:rsidRPr="005B0AB0">
        <w:t>, these became available for use, there were no bombers which could be spared for these operations.</w:t>
      </w:r>
    </w:p>
    <w:p w14:paraId="6A009797" w14:textId="77777777" w:rsidR="001866F0" w:rsidRPr="001866F0" w:rsidRDefault="00F00192" w:rsidP="008666FC">
      <w:pPr>
        <w:pStyle w:val="BodyText"/>
      </w:pPr>
      <w:r>
        <w:t>All of the above leads us to the conclusion that the target of Ploesti</w:t>
      </w:r>
      <w:r w:rsidR="00027D9D">
        <w:fldChar w:fldCharType="begin"/>
      </w:r>
      <w:r w:rsidR="00027D9D">
        <w:instrText xml:space="preserve"> XE "</w:instrText>
      </w:r>
      <w:r w:rsidR="00027D9D" w:rsidRPr="000662C1">
        <w:instrText>Ploesti</w:instrText>
      </w:r>
      <w:r w:rsidR="00027D9D">
        <w:instrText xml:space="preserve">" </w:instrText>
      </w:r>
      <w:r w:rsidR="00027D9D">
        <w:fldChar w:fldCharType="end"/>
      </w:r>
      <w:r>
        <w:t xml:space="preserve"> must now be a bombing target for the Allied Air Forces.</w:t>
      </w:r>
    </w:p>
    <w:p w14:paraId="33C4705F" w14:textId="77777777" w:rsidR="00336D3A" w:rsidRDefault="00336D3A" w:rsidP="00B954B3">
      <w:pPr>
        <w:pStyle w:val="Heading1"/>
      </w:pPr>
      <w:bookmarkStart w:id="3" w:name="_Toc22153123"/>
      <w:r>
        <w:t>“Target – Destroy Germany’s Oil Industry”</w:t>
      </w:r>
      <w:bookmarkEnd w:id="3"/>
    </w:p>
    <w:p w14:paraId="1217B14D" w14:textId="77777777" w:rsidR="00336D3A" w:rsidRDefault="00336D3A" w:rsidP="00112A28">
      <w:r>
        <w:t>As the war in the world progressed, it was apparent that this could be more properly termed “Air War I”. In Europe, after the fall of France</w:t>
      </w:r>
      <w:r w:rsidR="003819FF">
        <w:fldChar w:fldCharType="begin"/>
      </w:r>
      <w:r w:rsidR="003819FF">
        <w:instrText xml:space="preserve"> XE "</w:instrText>
      </w:r>
      <w:r w:rsidR="003819FF" w:rsidRPr="00E67F86">
        <w:instrText>France</w:instrText>
      </w:r>
      <w:r w:rsidR="003819FF">
        <w:instrText xml:space="preserve">" </w:instrText>
      </w:r>
      <w:r w:rsidR="003819FF">
        <w:fldChar w:fldCharType="end"/>
      </w:r>
      <w:r>
        <w:t xml:space="preserve"> and the evacuation of the British from Dunkirk</w:t>
      </w:r>
      <w:r w:rsidR="003819FF">
        <w:fldChar w:fldCharType="begin"/>
      </w:r>
      <w:r w:rsidR="003819FF">
        <w:instrText xml:space="preserve"> XE "</w:instrText>
      </w:r>
      <w:r w:rsidR="003819FF" w:rsidRPr="00756779">
        <w:instrText>Dunkirk</w:instrText>
      </w:r>
      <w:r w:rsidR="003819FF">
        <w:instrText xml:space="preserve">" </w:instrText>
      </w:r>
      <w:r w:rsidR="003819FF">
        <w:fldChar w:fldCharType="end"/>
      </w:r>
      <w:r>
        <w:t xml:space="preserve">, it was essentially </w:t>
      </w:r>
      <w:r w:rsidR="00290CF0">
        <w:t xml:space="preserve">the </w:t>
      </w:r>
      <w:r>
        <w:t>‘War in the Air’ on the Western front.  In the Pacific</w:t>
      </w:r>
      <w:r w:rsidR="003819FF">
        <w:fldChar w:fldCharType="begin"/>
      </w:r>
      <w:r w:rsidR="003819FF">
        <w:instrText xml:space="preserve"> XE "</w:instrText>
      </w:r>
      <w:r w:rsidR="003819FF" w:rsidRPr="00FA22C0">
        <w:instrText>Pacific</w:instrText>
      </w:r>
      <w:r w:rsidR="003819FF">
        <w:instrText xml:space="preserve">" </w:instrText>
      </w:r>
      <w:r w:rsidR="003819FF">
        <w:fldChar w:fldCharType="end"/>
      </w:r>
      <w:r>
        <w:t>, great naval battles would be fought using aircraft flown from aircraft carriers where the opposing ships never sighted each other. In North Africa</w:t>
      </w:r>
      <w:r w:rsidR="003819FF">
        <w:fldChar w:fldCharType="begin"/>
      </w:r>
      <w:r w:rsidR="003819FF">
        <w:instrText xml:space="preserve"> XE "</w:instrText>
      </w:r>
      <w:r w:rsidR="003819FF" w:rsidRPr="001A61A2">
        <w:instrText>North Africa</w:instrText>
      </w:r>
      <w:r w:rsidR="003819FF">
        <w:instrText xml:space="preserve">" </w:instrText>
      </w:r>
      <w:r w:rsidR="003819FF">
        <w:fldChar w:fldCharType="end"/>
      </w:r>
      <w:r>
        <w:t>, armies would advance, stall, or retreat depending on fuel supplies. Therefore</w:t>
      </w:r>
      <w:r w:rsidR="003819FF">
        <w:t>,</w:t>
      </w:r>
      <w:r>
        <w:t xml:space="preserve"> all those involved knew the importance of maintaining and securing supplies of petroleum products. For the Allies, a major part of their strategy was to destroy the Axis oil industry, and this would be demonstrated by the strategic targeting by the bomber forces of both U.S. Army Air Forces</w:t>
      </w:r>
      <w:r w:rsidR="003819FF">
        <w:fldChar w:fldCharType="begin"/>
      </w:r>
      <w:r w:rsidR="003819FF">
        <w:instrText xml:space="preserve"> XE "</w:instrText>
      </w:r>
      <w:r w:rsidR="003819FF" w:rsidRPr="006835F7">
        <w:instrText>U.S. Army Air Forces</w:instrText>
      </w:r>
      <w:r w:rsidR="003819FF">
        <w:instrText xml:space="preserve">" </w:instrText>
      </w:r>
      <w:r w:rsidR="003819FF">
        <w:fldChar w:fldCharType="end"/>
      </w:r>
      <w:r>
        <w:t xml:space="preserve"> and British RAF Bomber Command</w:t>
      </w:r>
      <w:r w:rsidR="003819FF">
        <w:fldChar w:fldCharType="begin"/>
      </w:r>
      <w:r w:rsidR="003819FF">
        <w:instrText xml:space="preserve"> XE "</w:instrText>
      </w:r>
      <w:r w:rsidR="003819FF" w:rsidRPr="00BD73FF">
        <w:instrText>RAF Bomber Command</w:instrText>
      </w:r>
      <w:r w:rsidR="003819FF">
        <w:instrText xml:space="preserve">" </w:instrText>
      </w:r>
      <w:r w:rsidR="003819FF">
        <w:fldChar w:fldCharType="end"/>
      </w:r>
      <w:r>
        <w:t>. Their targets were the refineries, chemical plants, oil depots and supply routes.</w:t>
      </w:r>
      <w:r w:rsidR="00290CF0">
        <w:t xml:space="preserve"> </w:t>
      </w:r>
      <w:r w:rsidR="00651FC4">
        <w:t xml:space="preserve"> </w:t>
      </w:r>
      <w:r>
        <w:t>One of the most important area</w:t>
      </w:r>
      <w:r w:rsidR="00290CF0">
        <w:t>s</w:t>
      </w:r>
      <w:r>
        <w:t xml:space="preserve"> was that of Rumania</w:t>
      </w:r>
    </w:p>
    <w:p w14:paraId="31F980B5" w14:textId="77777777" w:rsidR="00811052" w:rsidRDefault="00811052" w:rsidP="00B954B3">
      <w:pPr>
        <w:pStyle w:val="Heading1"/>
      </w:pPr>
      <w:bookmarkStart w:id="4" w:name="_Toc22153124"/>
      <w:r>
        <w:t>Oil Supplies, Refineries and Plants</w:t>
      </w:r>
      <w:bookmarkEnd w:id="4"/>
    </w:p>
    <w:p w14:paraId="4BCB8043" w14:textId="77777777" w:rsidR="00811052" w:rsidRDefault="00811052" w:rsidP="00112A28">
      <w:r>
        <w:t>At the start of the war 1939 Germany had only 0.3% of the world’s crude oil supplies, its allies Rumania</w:t>
      </w:r>
      <w:r>
        <w:fldChar w:fldCharType="begin"/>
      </w:r>
      <w:r>
        <w:instrText xml:space="preserve"> XE "</w:instrText>
      </w:r>
      <w:r w:rsidRPr="00DE4F07">
        <w:instrText>Rumania</w:instrText>
      </w:r>
      <w:r>
        <w:instrText xml:space="preserve">" </w:instrText>
      </w:r>
      <w:r>
        <w:fldChar w:fldCharType="end"/>
      </w:r>
      <w:r>
        <w:t xml:space="preserve"> had 2%, while the USA</w:t>
      </w:r>
      <w:r w:rsidR="003819FF">
        <w:fldChar w:fldCharType="begin"/>
      </w:r>
      <w:r w:rsidR="003819FF">
        <w:instrText xml:space="preserve"> XE "</w:instrText>
      </w:r>
      <w:r w:rsidR="003819FF" w:rsidRPr="00893452">
        <w:instrText>USA</w:instrText>
      </w:r>
      <w:r w:rsidR="003819FF">
        <w:instrText xml:space="preserve">" </w:instrText>
      </w:r>
      <w:r w:rsidR="003819FF">
        <w:fldChar w:fldCharType="end"/>
      </w:r>
      <w:r>
        <w:t xml:space="preserve"> had 60%, Venezuela</w:t>
      </w:r>
      <w:r w:rsidR="003819FF">
        <w:fldChar w:fldCharType="begin"/>
      </w:r>
      <w:r w:rsidR="003819FF">
        <w:instrText xml:space="preserve"> XE "</w:instrText>
      </w:r>
      <w:r w:rsidR="003819FF" w:rsidRPr="008A13B8">
        <w:instrText>Venezuela</w:instrText>
      </w:r>
      <w:r w:rsidR="003819FF">
        <w:instrText xml:space="preserve">" </w:instrText>
      </w:r>
      <w:r w:rsidR="003819FF">
        <w:fldChar w:fldCharType="end"/>
      </w:r>
      <w:r>
        <w:t xml:space="preserve"> 11%, Russia</w:t>
      </w:r>
      <w:r w:rsidR="003819FF">
        <w:fldChar w:fldCharType="begin"/>
      </w:r>
      <w:r w:rsidR="003819FF">
        <w:instrText xml:space="preserve"> XE "</w:instrText>
      </w:r>
      <w:r w:rsidR="003819FF" w:rsidRPr="00BB3224">
        <w:instrText>Russia</w:instrText>
      </w:r>
      <w:r w:rsidR="003819FF">
        <w:instrText xml:space="preserve">" </w:instrText>
      </w:r>
      <w:r w:rsidR="003819FF">
        <w:fldChar w:fldCharType="end"/>
      </w:r>
      <w:r>
        <w:t xml:space="preserve"> 10%. This lack of crude oils was the drive to (a) gain access to crude supplies by conquest and (b) utilize coal</w:t>
      </w:r>
      <w:r w:rsidR="003819FF">
        <w:fldChar w:fldCharType="begin"/>
      </w:r>
      <w:r w:rsidR="003819FF">
        <w:instrText xml:space="preserve"> XE "</w:instrText>
      </w:r>
      <w:r w:rsidR="003819FF" w:rsidRPr="00302724">
        <w:instrText>coal</w:instrText>
      </w:r>
      <w:r w:rsidR="003819FF">
        <w:instrText xml:space="preserve">" </w:instrText>
      </w:r>
      <w:r w:rsidR="003819FF">
        <w:fldChar w:fldCharType="end"/>
      </w:r>
      <w:r>
        <w:t xml:space="preserve"> as a fuel source for gasoline. In addition, Germany’s Axis partners Italy</w:t>
      </w:r>
      <w:r w:rsidR="003819FF">
        <w:fldChar w:fldCharType="begin"/>
      </w:r>
      <w:r w:rsidR="003819FF">
        <w:instrText xml:space="preserve"> XE "</w:instrText>
      </w:r>
      <w:r w:rsidR="003819FF" w:rsidRPr="005D19E0">
        <w:instrText>Italy</w:instrText>
      </w:r>
      <w:r w:rsidR="003819FF">
        <w:instrText xml:space="preserve">" </w:instrText>
      </w:r>
      <w:r w:rsidR="003819FF">
        <w:fldChar w:fldCharType="end"/>
      </w:r>
      <w:r>
        <w:t>, Hungary</w:t>
      </w:r>
      <w:r w:rsidR="003819FF">
        <w:fldChar w:fldCharType="begin"/>
      </w:r>
      <w:r w:rsidR="003819FF">
        <w:instrText xml:space="preserve"> XE "</w:instrText>
      </w:r>
      <w:r w:rsidR="003819FF" w:rsidRPr="00A27C04">
        <w:instrText>Hungary</w:instrText>
      </w:r>
      <w:r w:rsidR="003819FF">
        <w:instrText xml:space="preserve">" </w:instrText>
      </w:r>
      <w:r w:rsidR="003819FF">
        <w:fldChar w:fldCharType="end"/>
      </w:r>
      <w:r>
        <w:t xml:space="preserve"> and Rumania</w:t>
      </w:r>
      <w:r w:rsidR="003819FF">
        <w:fldChar w:fldCharType="begin"/>
      </w:r>
      <w:r w:rsidR="003819FF">
        <w:instrText xml:space="preserve"> XE "</w:instrText>
      </w:r>
      <w:r w:rsidR="003819FF" w:rsidRPr="0080772D">
        <w:instrText>Rumania</w:instrText>
      </w:r>
      <w:r w:rsidR="003819FF">
        <w:instrText xml:space="preserve">" </w:instrText>
      </w:r>
      <w:r w:rsidR="003819FF">
        <w:fldChar w:fldCharType="end"/>
      </w:r>
      <w:r>
        <w:t xml:space="preserve"> would be called upon to support the war effort with petroleum products, of these Rumania was the most important.</w:t>
      </w:r>
    </w:p>
    <w:p w14:paraId="59046261" w14:textId="77777777" w:rsidR="00D161CA" w:rsidRDefault="00D161CA" w:rsidP="00F76606">
      <w:pPr>
        <w:pStyle w:val="Caption"/>
      </w:pPr>
      <w:r>
        <w:lastRenderedPageBreak/>
        <w:t xml:space="preserve">Graph 1. German aviation </w:t>
      </w:r>
      <w:r w:rsidRPr="00D94620">
        <w:t>gasoline</w:t>
      </w:r>
      <w:r>
        <w:t xml:space="preserve"> position 1940-1945</w:t>
      </w:r>
    </w:p>
    <w:p w14:paraId="183F0D7D" w14:textId="77777777" w:rsidR="00D161CA" w:rsidRPr="00D94620" w:rsidRDefault="006C1EB0" w:rsidP="006C1EB0">
      <w:pPr>
        <w:pStyle w:val="Picture"/>
      </w:pPr>
      <w:r w:rsidRPr="006C1EB0">
        <w:rPr>
          <w:noProof/>
          <w:lang w:eastAsia="en-AU"/>
        </w:rPr>
        <w:drawing>
          <wp:inline distT="0" distB="0" distL="0" distR="0" wp14:anchorId="705A8190" wp14:editId="5B2968D2">
            <wp:extent cx="5572125" cy="439476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4761" cy="4404726"/>
                    </a:xfrm>
                    <a:prstGeom prst="rect">
                      <a:avLst/>
                    </a:prstGeom>
                    <a:noFill/>
                  </pic:spPr>
                </pic:pic>
              </a:graphicData>
            </a:graphic>
          </wp:inline>
        </w:drawing>
      </w:r>
    </w:p>
    <w:p w14:paraId="45F53D9D" w14:textId="77777777" w:rsidR="00811052" w:rsidRDefault="00811052" w:rsidP="00112A28">
      <w:r>
        <w:t>The rich oil fields of the Balkans</w:t>
      </w:r>
      <w:r w:rsidR="003819FF">
        <w:fldChar w:fldCharType="begin"/>
      </w:r>
      <w:r w:rsidR="003819FF">
        <w:instrText xml:space="preserve"> XE "</w:instrText>
      </w:r>
      <w:r w:rsidR="003819FF" w:rsidRPr="00363668">
        <w:instrText>Balkans</w:instrText>
      </w:r>
      <w:r w:rsidR="003819FF">
        <w:instrText xml:space="preserve">" </w:instrText>
      </w:r>
      <w:r w:rsidR="003819FF">
        <w:fldChar w:fldCharType="end"/>
      </w:r>
      <w:r>
        <w:t xml:space="preserve"> became a target for the Allies</w:t>
      </w:r>
      <w:r w:rsidR="00D161CA">
        <w:t xml:space="preserve">. </w:t>
      </w:r>
      <w:r>
        <w:t>The impact of the bombing raids in Germany</w:t>
      </w:r>
      <w:r w:rsidR="003819FF">
        <w:fldChar w:fldCharType="begin"/>
      </w:r>
      <w:r w:rsidR="003819FF">
        <w:instrText xml:space="preserve"> XE "</w:instrText>
      </w:r>
      <w:r w:rsidR="003819FF" w:rsidRPr="00EA4708">
        <w:instrText>Germany</w:instrText>
      </w:r>
      <w:r w:rsidR="003819FF">
        <w:instrText xml:space="preserve">" </w:instrText>
      </w:r>
      <w:r w:rsidR="003819FF">
        <w:fldChar w:fldCharType="end"/>
      </w:r>
      <w:r>
        <w:t xml:space="preserve"> and Roumania</w:t>
      </w:r>
      <w:r w:rsidR="003819FF">
        <w:fldChar w:fldCharType="begin"/>
      </w:r>
      <w:r w:rsidR="003819FF">
        <w:instrText xml:space="preserve"> XE "</w:instrText>
      </w:r>
      <w:r w:rsidR="003819FF" w:rsidRPr="002E4902">
        <w:instrText>Roumania</w:instrText>
      </w:r>
      <w:r w:rsidR="003819FF">
        <w:instrText xml:space="preserve">" </w:instrText>
      </w:r>
      <w:r w:rsidR="003819FF">
        <w:fldChar w:fldCharType="end"/>
      </w:r>
      <w:r>
        <w:t xml:space="preserve"> can be seen in the decreases in 1944.</w:t>
      </w:r>
    </w:p>
    <w:p w14:paraId="6C499BA1" w14:textId="77777777" w:rsidR="00DC7F52" w:rsidRDefault="00DC7F52" w:rsidP="00B954B3">
      <w:pPr>
        <w:pStyle w:val="Heading1"/>
      </w:pPr>
      <w:bookmarkStart w:id="5" w:name="_Toc22153125"/>
      <w:r>
        <w:t>Rumanian Naphtha</w:t>
      </w:r>
      <w:bookmarkEnd w:id="5"/>
    </w:p>
    <w:p w14:paraId="5EE46965" w14:textId="679143A7" w:rsidR="008A6820" w:rsidRDefault="00DC7F52" w:rsidP="008666FC">
      <w:pPr>
        <w:pStyle w:val="BodyText"/>
      </w:pPr>
      <w:r>
        <w:t xml:space="preserve">The Rumanian oil fields of </w:t>
      </w:r>
      <w:r w:rsidRPr="00DC7F52">
        <w:t>Merisor</w:t>
      </w:r>
      <w:r w:rsidR="00252A79">
        <w:fldChar w:fldCharType="begin"/>
      </w:r>
      <w:r w:rsidR="00252A79">
        <w:instrText xml:space="preserve"> XE "</w:instrText>
      </w:r>
      <w:r w:rsidR="00252A79" w:rsidRPr="007B15BC">
        <w:instrText>Merisor</w:instrText>
      </w:r>
      <w:r w:rsidR="00252A79">
        <w:instrText xml:space="preserve">" </w:instrText>
      </w:r>
      <w:r w:rsidR="00252A79">
        <w:fldChar w:fldCharType="end"/>
      </w:r>
      <w:r>
        <w:t xml:space="preserve">, </w:t>
      </w:r>
      <w:r w:rsidRPr="00DC7F52">
        <w:t>Bucsani</w:t>
      </w:r>
      <w:r w:rsidR="00252A79">
        <w:fldChar w:fldCharType="begin"/>
      </w:r>
      <w:r w:rsidR="00252A79">
        <w:instrText xml:space="preserve"> XE "</w:instrText>
      </w:r>
      <w:r w:rsidR="00252A79" w:rsidRPr="00C97F41">
        <w:instrText>Bucsani</w:instrText>
      </w:r>
      <w:r w:rsidR="00252A79">
        <w:instrText xml:space="preserve">" </w:instrText>
      </w:r>
      <w:r w:rsidR="00252A79">
        <w:fldChar w:fldCharType="end"/>
      </w:r>
      <w:r>
        <w:t xml:space="preserve"> and </w:t>
      </w:r>
      <w:r w:rsidRPr="00DC7F52">
        <w:t>Gura-Ocnitsei</w:t>
      </w:r>
      <w:r w:rsidR="00252A79">
        <w:fldChar w:fldCharType="begin"/>
      </w:r>
      <w:r w:rsidR="00252A79">
        <w:instrText xml:space="preserve"> XE "</w:instrText>
      </w:r>
      <w:r w:rsidR="00252A79" w:rsidRPr="00636D86">
        <w:instrText>Gura-Ocnitsei</w:instrText>
      </w:r>
      <w:r w:rsidR="00252A79">
        <w:instrText xml:space="preserve">" </w:instrText>
      </w:r>
      <w:r w:rsidR="00252A79">
        <w:fldChar w:fldCharType="end"/>
      </w:r>
      <w:r>
        <w:t xml:space="preserve"> produced crude oil from which naphtha</w:t>
      </w:r>
      <w:r w:rsidR="00252A79">
        <w:fldChar w:fldCharType="begin"/>
      </w:r>
      <w:r w:rsidR="00252A79">
        <w:instrText xml:space="preserve"> XE "</w:instrText>
      </w:r>
      <w:r w:rsidR="00252A79" w:rsidRPr="00C60BDA">
        <w:instrText>naphtha</w:instrText>
      </w:r>
      <w:r w:rsidR="00252A79">
        <w:instrText xml:space="preserve">" </w:instrText>
      </w:r>
      <w:r w:rsidR="00252A79">
        <w:fldChar w:fldCharType="end"/>
      </w:r>
      <w:r>
        <w:t xml:space="preserve"> could be refined. This naphtha, depending on its quality (composition of Paraffins</w:t>
      </w:r>
      <w:r w:rsidR="00252A79">
        <w:fldChar w:fldCharType="begin"/>
      </w:r>
      <w:r w:rsidR="00252A79">
        <w:instrText xml:space="preserve"> XE "</w:instrText>
      </w:r>
      <w:r w:rsidR="00252A79" w:rsidRPr="00E346FB">
        <w:instrText>Paraffins</w:instrText>
      </w:r>
      <w:r w:rsidR="00252A79">
        <w:instrText xml:space="preserve">" </w:instrText>
      </w:r>
      <w:r w:rsidR="00252A79">
        <w:fldChar w:fldCharType="end"/>
      </w:r>
      <w:r>
        <w:t>, Olefins</w:t>
      </w:r>
      <w:r w:rsidR="00252A79">
        <w:fldChar w:fldCharType="begin"/>
      </w:r>
      <w:r w:rsidR="00252A79">
        <w:instrText xml:space="preserve"> XE "</w:instrText>
      </w:r>
      <w:r w:rsidR="00252A79" w:rsidRPr="00CA24EC">
        <w:instrText>Olefins</w:instrText>
      </w:r>
      <w:r w:rsidR="00252A79">
        <w:instrText xml:space="preserve">" </w:instrText>
      </w:r>
      <w:r w:rsidR="00252A79">
        <w:fldChar w:fldCharType="end"/>
      </w:r>
      <w:r>
        <w:t>, Naphthenes and Aromatics</w:t>
      </w:r>
      <w:r w:rsidR="00252A79">
        <w:fldChar w:fldCharType="begin"/>
      </w:r>
      <w:r w:rsidR="00252A79">
        <w:instrText xml:space="preserve"> XE "</w:instrText>
      </w:r>
      <w:r w:rsidR="00252A79" w:rsidRPr="00533870">
        <w:instrText>Aromatics</w:instrText>
      </w:r>
      <w:r w:rsidR="00252A79">
        <w:instrText xml:space="preserve">" </w:instrText>
      </w:r>
      <w:r w:rsidR="00252A79">
        <w:fldChar w:fldCharType="end"/>
      </w:r>
      <w:r>
        <w:t xml:space="preserve"> known as PONA</w:t>
      </w:r>
      <w:r w:rsidR="00252A79">
        <w:fldChar w:fldCharType="begin"/>
      </w:r>
      <w:r w:rsidR="00252A79">
        <w:instrText xml:space="preserve"> XE "</w:instrText>
      </w:r>
      <w:r w:rsidR="00252A79" w:rsidRPr="00952A03">
        <w:instrText>PONA</w:instrText>
      </w:r>
      <w:r w:rsidR="00252A79">
        <w:instrText xml:space="preserve">" </w:instrText>
      </w:r>
      <w:r w:rsidR="00252A79">
        <w:fldChar w:fldCharType="end"/>
      </w:r>
      <w:r>
        <w:t>), could be used as a component of motor gasoline</w:t>
      </w:r>
      <w:r w:rsidR="00252A79">
        <w:fldChar w:fldCharType="begin"/>
      </w:r>
      <w:r w:rsidR="00252A79">
        <w:instrText xml:space="preserve"> XE "</w:instrText>
      </w:r>
      <w:r w:rsidR="00252A79" w:rsidRPr="008E694A">
        <w:instrText>motor gasoline</w:instrText>
      </w:r>
      <w:r w:rsidR="00252A79">
        <w:instrText xml:space="preserve">" </w:instrText>
      </w:r>
      <w:r w:rsidR="00252A79">
        <w:fldChar w:fldCharType="end"/>
      </w:r>
      <w:r>
        <w:t xml:space="preserve"> or aviation gasoline</w:t>
      </w:r>
      <w:r w:rsidR="00252A79">
        <w:fldChar w:fldCharType="begin"/>
      </w:r>
      <w:r w:rsidR="00252A79">
        <w:instrText xml:space="preserve"> XE "</w:instrText>
      </w:r>
      <w:r w:rsidR="00252A79" w:rsidRPr="0092455E">
        <w:instrText>aviation gasoline</w:instrText>
      </w:r>
      <w:r w:rsidR="00252A79">
        <w:instrText xml:space="preserve">" </w:instrText>
      </w:r>
      <w:r w:rsidR="00252A79">
        <w:fldChar w:fldCharType="end"/>
      </w:r>
      <w:r>
        <w:t>. The naphtha</w:t>
      </w:r>
      <w:r w:rsidR="00252A79">
        <w:fldChar w:fldCharType="begin"/>
      </w:r>
      <w:r w:rsidR="00252A79">
        <w:instrText xml:space="preserve"> XE "</w:instrText>
      </w:r>
      <w:r w:rsidR="00252A79" w:rsidRPr="00971647">
        <w:instrText>naphtha</w:instrText>
      </w:r>
      <w:r w:rsidR="00252A79">
        <w:instrText xml:space="preserve">" </w:instrText>
      </w:r>
      <w:r w:rsidR="00252A79">
        <w:fldChar w:fldCharType="end"/>
      </w:r>
      <w:r>
        <w:t xml:space="preserve"> from these crude</w:t>
      </w:r>
      <w:r w:rsidR="00252A79">
        <w:fldChar w:fldCharType="begin"/>
      </w:r>
      <w:r w:rsidR="00252A79">
        <w:instrText xml:space="preserve"> XE "</w:instrText>
      </w:r>
      <w:r w:rsidR="00252A79" w:rsidRPr="00E97C64">
        <w:instrText>crude</w:instrText>
      </w:r>
      <w:r w:rsidR="00252A79">
        <w:instrText xml:space="preserve">" </w:instrText>
      </w:r>
      <w:r w:rsidR="00252A79">
        <w:fldChar w:fldCharType="end"/>
      </w:r>
      <w:r>
        <w:t xml:space="preserve">s </w:t>
      </w:r>
      <w:r w:rsidR="006540ED">
        <w:t>was</w:t>
      </w:r>
      <w:r>
        <w:t xml:space="preserve"> rich in aromatics</w:t>
      </w:r>
      <w:r w:rsidR="00252A79">
        <w:fldChar w:fldCharType="begin"/>
      </w:r>
      <w:r w:rsidR="00252A79">
        <w:instrText xml:space="preserve"> XE "</w:instrText>
      </w:r>
      <w:r w:rsidR="00252A79" w:rsidRPr="001A0EC0">
        <w:instrText>aromatics</w:instrText>
      </w:r>
      <w:r w:rsidR="00252A79">
        <w:instrText xml:space="preserve">" </w:instrText>
      </w:r>
      <w:r w:rsidR="00252A79">
        <w:fldChar w:fldCharType="end"/>
      </w:r>
      <w:r>
        <w:t xml:space="preserve"> and naphthenes</w:t>
      </w:r>
      <w:r w:rsidR="00252A79">
        <w:fldChar w:fldCharType="begin"/>
      </w:r>
      <w:r w:rsidR="00252A79">
        <w:instrText xml:space="preserve"> XE "</w:instrText>
      </w:r>
      <w:r w:rsidR="00252A79" w:rsidRPr="00C51F37">
        <w:instrText>naphthenes</w:instrText>
      </w:r>
      <w:r w:rsidR="00252A79">
        <w:instrText xml:space="preserve">" </w:instrText>
      </w:r>
      <w:r w:rsidR="00252A79">
        <w:fldChar w:fldCharType="end"/>
      </w:r>
      <w:r>
        <w:t xml:space="preserve"> and therefore suitable for aviation gasoline blend stocks</w:t>
      </w:r>
      <w:r w:rsidR="008A6820">
        <w:t>.</w:t>
      </w:r>
    </w:p>
    <w:p w14:paraId="7BAC35E8" w14:textId="77777777" w:rsidR="00DC7F52" w:rsidRDefault="008A6820" w:rsidP="008666FC">
      <w:pPr>
        <w:pStyle w:val="BodyText"/>
      </w:pPr>
      <w:r w:rsidRPr="008A6820">
        <w:t xml:space="preserve">Theoretical calculation of the Motor Octane Number (MON), assuming no synergism, has </w:t>
      </w:r>
      <w:r>
        <w:t>Merisor</w:t>
      </w:r>
      <w:r w:rsidRPr="008A6820">
        <w:t xml:space="preserve"> naphtha MON = </w:t>
      </w:r>
      <w:r>
        <w:t>60.2</w:t>
      </w:r>
      <w:r w:rsidRPr="008A6820">
        <w:t xml:space="preserve">, </w:t>
      </w:r>
      <w:r w:rsidRPr="00DC7F52">
        <w:t>Bucsani</w:t>
      </w:r>
      <w:r>
        <w:fldChar w:fldCharType="begin"/>
      </w:r>
      <w:r>
        <w:instrText xml:space="preserve"> XE "</w:instrText>
      </w:r>
      <w:r w:rsidRPr="00C97F41">
        <w:instrText>Bucsani</w:instrText>
      </w:r>
      <w:r>
        <w:instrText xml:space="preserve">" </w:instrText>
      </w:r>
      <w:r>
        <w:fldChar w:fldCharType="end"/>
      </w:r>
      <w:r w:rsidRPr="008A6820">
        <w:t xml:space="preserve"> naphtha MON = </w:t>
      </w:r>
      <w:r>
        <w:t>49.9</w:t>
      </w:r>
      <w:r w:rsidRPr="008A6820">
        <w:t xml:space="preserve"> and Gura-Ocnitsei</w:t>
      </w:r>
      <w:r w:rsidRPr="008A6820">
        <w:fldChar w:fldCharType="begin"/>
      </w:r>
      <w:r w:rsidRPr="008A6820">
        <w:instrText xml:space="preserve"> XE "Gura-Ocnitsei" </w:instrText>
      </w:r>
      <w:r w:rsidRPr="008A6820">
        <w:fldChar w:fldCharType="end"/>
      </w:r>
      <w:r w:rsidRPr="008A6820">
        <w:t xml:space="preserve"> (aromatic free) naphtha MON = </w:t>
      </w:r>
      <w:r>
        <w:t>67.7</w:t>
      </w:r>
      <w:r w:rsidRPr="008A6820">
        <w:t xml:space="preserve">, so clearly </w:t>
      </w:r>
      <w:r>
        <w:t xml:space="preserve">Merisor and </w:t>
      </w:r>
      <w:r w:rsidRPr="008A6820">
        <w:t>Gura-Ocnitsei</w:t>
      </w:r>
      <w:r w:rsidRPr="008A6820">
        <w:fldChar w:fldCharType="begin"/>
      </w:r>
      <w:r w:rsidRPr="008A6820">
        <w:instrText xml:space="preserve"> XE "Gura-Ocnitsei" </w:instrText>
      </w:r>
      <w:r w:rsidRPr="008A6820">
        <w:fldChar w:fldCharType="end"/>
      </w:r>
      <w:r w:rsidRPr="008A6820">
        <w:t xml:space="preserve"> (aromatic free) naphtha</w:t>
      </w:r>
      <w:r>
        <w:t>s</w:t>
      </w:r>
      <w:r w:rsidRPr="008A6820">
        <w:t xml:space="preserve"> </w:t>
      </w:r>
      <w:r>
        <w:t xml:space="preserve">would be </w:t>
      </w:r>
      <w:r w:rsidRPr="008A6820">
        <w:t xml:space="preserve">preferred for aviation gasoline. </w:t>
      </w:r>
      <w:r w:rsidR="00252A79">
        <w:fldChar w:fldCharType="begin"/>
      </w:r>
      <w:r w:rsidR="00252A79">
        <w:instrText xml:space="preserve"> XE "</w:instrText>
      </w:r>
      <w:r w:rsidR="00252A79" w:rsidRPr="0015197C">
        <w:instrText>blend stocks</w:instrText>
      </w:r>
      <w:r w:rsidR="00252A79">
        <w:instrText xml:space="preserve">" </w:instrText>
      </w:r>
      <w:r w:rsidR="00252A79">
        <w:fldChar w:fldCharType="end"/>
      </w:r>
    </w:p>
    <w:p w14:paraId="189D0CE7" w14:textId="77777777" w:rsidR="00DC7F52" w:rsidRDefault="00DC7F52" w:rsidP="008666FC">
      <w:pPr>
        <w:pStyle w:val="BodyText"/>
      </w:pPr>
      <w:r>
        <w:t>The following are the compositions</w:t>
      </w:r>
      <w:r w:rsidR="00C25F50">
        <w:rPr>
          <w:rStyle w:val="EndnoteReference"/>
        </w:rPr>
        <w:endnoteReference w:id="3"/>
      </w:r>
      <w:r>
        <w:t xml:space="preserve"> of these naphthas</w:t>
      </w:r>
      <w:r w:rsidR="00252A79">
        <w:fldChar w:fldCharType="begin"/>
      </w:r>
      <w:r w:rsidR="00252A79">
        <w:instrText xml:space="preserve"> XE "</w:instrText>
      </w:r>
      <w:r w:rsidR="00252A79" w:rsidRPr="00D5175D">
        <w:instrText>naphthas</w:instrText>
      </w:r>
      <w:r w:rsidR="00252A79">
        <w:instrText xml:space="preserve">" </w:instrText>
      </w:r>
      <w:r w:rsidR="00252A79">
        <w:fldChar w:fldCharType="end"/>
      </w:r>
      <w:r>
        <w:t xml:space="preserve"> in 1939. The naphthas appears to be stabilised, that is</w:t>
      </w:r>
      <w:r w:rsidR="008A6820">
        <w:t>,</w:t>
      </w:r>
      <w:r>
        <w:t xml:space="preserve"> the light gases such as Methane</w:t>
      </w:r>
      <w:r w:rsidR="00252A79">
        <w:fldChar w:fldCharType="begin"/>
      </w:r>
      <w:r w:rsidR="00252A79">
        <w:instrText xml:space="preserve"> XE "</w:instrText>
      </w:r>
      <w:r w:rsidR="00252A79" w:rsidRPr="00A236F7">
        <w:instrText>Methane</w:instrText>
      </w:r>
      <w:r w:rsidR="00252A79">
        <w:instrText xml:space="preserve">" </w:instrText>
      </w:r>
      <w:r w:rsidR="00252A79">
        <w:fldChar w:fldCharType="end"/>
      </w:r>
      <w:r>
        <w:t>, Ethane</w:t>
      </w:r>
      <w:r w:rsidR="00252A79">
        <w:fldChar w:fldCharType="begin"/>
      </w:r>
      <w:r w:rsidR="00252A79">
        <w:instrText xml:space="preserve"> XE "</w:instrText>
      </w:r>
      <w:r w:rsidR="00252A79" w:rsidRPr="006E07DC">
        <w:instrText>Ethane</w:instrText>
      </w:r>
      <w:r w:rsidR="00252A79">
        <w:instrText xml:space="preserve">" </w:instrText>
      </w:r>
      <w:r w:rsidR="00252A79">
        <w:fldChar w:fldCharType="end"/>
      </w:r>
      <w:r>
        <w:t>, Propane</w:t>
      </w:r>
      <w:r w:rsidR="00252A79">
        <w:fldChar w:fldCharType="begin"/>
      </w:r>
      <w:r w:rsidR="00252A79">
        <w:instrText xml:space="preserve"> XE "</w:instrText>
      </w:r>
      <w:r w:rsidR="00252A79" w:rsidRPr="00E8164F">
        <w:instrText>Propane</w:instrText>
      </w:r>
      <w:r w:rsidR="00252A79">
        <w:instrText xml:space="preserve">" </w:instrText>
      </w:r>
      <w:r w:rsidR="00252A79">
        <w:fldChar w:fldCharType="end"/>
      </w:r>
      <w:r>
        <w:t xml:space="preserve"> and Butane</w:t>
      </w:r>
      <w:r w:rsidR="00252A79">
        <w:fldChar w:fldCharType="begin"/>
      </w:r>
      <w:r w:rsidR="00252A79">
        <w:instrText xml:space="preserve"> XE "</w:instrText>
      </w:r>
      <w:r w:rsidR="00252A79" w:rsidRPr="00A1761A">
        <w:instrText>Butane</w:instrText>
      </w:r>
      <w:r w:rsidR="00252A79">
        <w:instrText xml:space="preserve">" </w:instrText>
      </w:r>
      <w:r w:rsidR="00252A79">
        <w:fldChar w:fldCharType="end"/>
      </w:r>
      <w:r>
        <w:t xml:space="preserve"> have been removed. The naphtha cuts are 50 to 150 deg C.</w:t>
      </w:r>
    </w:p>
    <w:p w14:paraId="5C04CB10" w14:textId="77777777" w:rsidR="00DC7F52" w:rsidRDefault="008A6820" w:rsidP="006A68F2">
      <w:pPr>
        <w:pStyle w:val="Caption"/>
      </w:pPr>
      <w:r>
        <w:br w:type="page"/>
      </w:r>
      <w:r w:rsidR="00DC7F52">
        <w:lastRenderedPageBreak/>
        <w:t>Table 1. Composition of Naphthas from Rumanian crude oils</w:t>
      </w:r>
      <w:r w:rsidR="00AB4A30">
        <w:fldChar w:fldCharType="begin"/>
      </w:r>
      <w:r w:rsidR="00AB4A30">
        <w:instrText xml:space="preserve"> XE "</w:instrText>
      </w:r>
      <w:r w:rsidR="00AB4A30" w:rsidRPr="00AE3B9C">
        <w:instrText>Rumanian crude oils</w:instrText>
      </w:r>
      <w:r w:rsidR="00AB4A30">
        <w:instrText xml:space="preserve">" </w:instrText>
      </w:r>
      <w:r w:rsidR="00AB4A30">
        <w:fldChar w:fldCharType="end"/>
      </w:r>
      <w:r w:rsidR="00252A79">
        <w:t xml:space="preserve"> </w:t>
      </w:r>
      <w:r w:rsidR="00DC7F52">
        <w:t>1939</w:t>
      </w:r>
      <w:r>
        <w:t>.</w:t>
      </w:r>
    </w:p>
    <w:tbl>
      <w:tblPr>
        <w:tblStyle w:val="TableGrid"/>
        <w:tblW w:w="9777" w:type="dxa"/>
        <w:tblInd w:w="-318" w:type="dxa"/>
        <w:tblLook w:val="04A0" w:firstRow="1" w:lastRow="0" w:firstColumn="1" w:lastColumn="0" w:noHBand="0" w:noVBand="1"/>
      </w:tblPr>
      <w:tblGrid>
        <w:gridCol w:w="3261"/>
        <w:gridCol w:w="1983"/>
        <w:gridCol w:w="1136"/>
        <w:gridCol w:w="1344"/>
        <w:gridCol w:w="2053"/>
      </w:tblGrid>
      <w:tr w:rsidR="00252A79" w:rsidRPr="00E96C18" w14:paraId="6ABC4446" w14:textId="77777777" w:rsidTr="006540ED">
        <w:tc>
          <w:tcPr>
            <w:tcW w:w="3261" w:type="dxa"/>
            <w:vMerge w:val="restart"/>
          </w:tcPr>
          <w:p w14:paraId="3EEF1A27" w14:textId="77777777" w:rsidR="00252A79" w:rsidRPr="00E96C18" w:rsidRDefault="00252A79" w:rsidP="008666FC">
            <w:pPr>
              <w:pStyle w:val="BodyText"/>
            </w:pPr>
            <w:r>
              <w:t>Component</w:t>
            </w:r>
          </w:p>
        </w:tc>
        <w:tc>
          <w:tcPr>
            <w:tcW w:w="1983" w:type="dxa"/>
            <w:vMerge w:val="restart"/>
          </w:tcPr>
          <w:p w14:paraId="75CB0EE0" w14:textId="77777777" w:rsidR="00252A79" w:rsidRPr="00E96C18" w:rsidRDefault="00252A79" w:rsidP="008666FC">
            <w:pPr>
              <w:pStyle w:val="BodyText"/>
            </w:pPr>
            <w:r>
              <w:t>Synonyms</w:t>
            </w:r>
          </w:p>
        </w:tc>
        <w:tc>
          <w:tcPr>
            <w:tcW w:w="1136" w:type="dxa"/>
          </w:tcPr>
          <w:p w14:paraId="0A0696DF" w14:textId="77777777" w:rsidR="00252A79" w:rsidRPr="00E96C18" w:rsidRDefault="00252A79" w:rsidP="008666FC">
            <w:pPr>
              <w:pStyle w:val="BodyText"/>
              <w:rPr>
                <w:sz w:val="20"/>
                <w:szCs w:val="20"/>
              </w:rPr>
            </w:pPr>
            <w:r w:rsidRPr="00E96C18">
              <w:rPr>
                <w:sz w:val="20"/>
                <w:szCs w:val="20"/>
              </w:rPr>
              <w:t>Merisor</w:t>
            </w:r>
            <w:r>
              <w:rPr>
                <w:sz w:val="20"/>
                <w:szCs w:val="20"/>
              </w:rPr>
              <w:fldChar w:fldCharType="begin"/>
            </w:r>
            <w:r>
              <w:instrText xml:space="preserve"> XE "</w:instrText>
            </w:r>
            <w:r w:rsidRPr="007B15BC">
              <w:instrText>Merisor</w:instrText>
            </w:r>
            <w:r>
              <w:instrText xml:space="preserve">" </w:instrText>
            </w:r>
            <w:r>
              <w:rPr>
                <w:sz w:val="20"/>
                <w:szCs w:val="20"/>
              </w:rPr>
              <w:fldChar w:fldCharType="end"/>
            </w:r>
          </w:p>
        </w:tc>
        <w:tc>
          <w:tcPr>
            <w:tcW w:w="1344" w:type="dxa"/>
          </w:tcPr>
          <w:p w14:paraId="39D6A747" w14:textId="77777777" w:rsidR="00252A79" w:rsidRPr="00E96C18" w:rsidRDefault="00252A79" w:rsidP="008666FC">
            <w:pPr>
              <w:pStyle w:val="BodyText"/>
              <w:rPr>
                <w:sz w:val="20"/>
                <w:szCs w:val="20"/>
              </w:rPr>
            </w:pPr>
            <w:r w:rsidRPr="00E96C18">
              <w:rPr>
                <w:sz w:val="20"/>
                <w:szCs w:val="20"/>
              </w:rPr>
              <w:t>Bucsani</w:t>
            </w:r>
            <w:r>
              <w:rPr>
                <w:sz w:val="20"/>
                <w:szCs w:val="20"/>
              </w:rPr>
              <w:fldChar w:fldCharType="begin"/>
            </w:r>
            <w:r>
              <w:instrText xml:space="preserve"> XE "</w:instrText>
            </w:r>
            <w:r w:rsidRPr="00C97F41">
              <w:instrText>Bucsani</w:instrText>
            </w:r>
            <w:r>
              <w:instrText xml:space="preserve">" </w:instrText>
            </w:r>
            <w:r>
              <w:rPr>
                <w:sz w:val="20"/>
                <w:szCs w:val="20"/>
              </w:rPr>
              <w:fldChar w:fldCharType="end"/>
            </w:r>
          </w:p>
        </w:tc>
        <w:tc>
          <w:tcPr>
            <w:tcW w:w="2053" w:type="dxa"/>
          </w:tcPr>
          <w:p w14:paraId="7ADC2675" w14:textId="77777777" w:rsidR="00252A79" w:rsidRPr="00E96C18" w:rsidRDefault="00252A79" w:rsidP="008666FC">
            <w:pPr>
              <w:pStyle w:val="BodyText"/>
            </w:pPr>
            <w:r w:rsidRPr="00E96C18">
              <w:t>Gura-Ocnitsei</w:t>
            </w:r>
            <w:r>
              <w:fldChar w:fldCharType="begin"/>
            </w:r>
            <w:r>
              <w:instrText xml:space="preserve"> XE "</w:instrText>
            </w:r>
            <w:r w:rsidRPr="00636D86">
              <w:instrText>Gura-Ocnitsei</w:instrText>
            </w:r>
            <w:r>
              <w:instrText xml:space="preserve">" </w:instrText>
            </w:r>
            <w:r>
              <w:fldChar w:fldCharType="end"/>
            </w:r>
            <w:r w:rsidRPr="00E96C18">
              <w:t xml:space="preserve"> (aromatic free)</w:t>
            </w:r>
          </w:p>
        </w:tc>
      </w:tr>
      <w:tr w:rsidR="00252A79" w:rsidRPr="00E96C18" w14:paraId="576F96B9" w14:textId="77777777" w:rsidTr="006540ED">
        <w:tc>
          <w:tcPr>
            <w:tcW w:w="3261" w:type="dxa"/>
            <w:vMerge/>
          </w:tcPr>
          <w:p w14:paraId="53940F50" w14:textId="77777777" w:rsidR="00252A79" w:rsidRPr="00E96C18" w:rsidRDefault="00252A79" w:rsidP="008666FC">
            <w:pPr>
              <w:pStyle w:val="BodyText"/>
            </w:pPr>
          </w:p>
        </w:tc>
        <w:tc>
          <w:tcPr>
            <w:tcW w:w="1983" w:type="dxa"/>
            <w:vMerge/>
          </w:tcPr>
          <w:p w14:paraId="721C60C0" w14:textId="77777777" w:rsidR="00252A79" w:rsidRPr="00E96C18" w:rsidRDefault="00252A79" w:rsidP="008666FC">
            <w:pPr>
              <w:pStyle w:val="BodyText"/>
            </w:pPr>
          </w:p>
        </w:tc>
        <w:tc>
          <w:tcPr>
            <w:tcW w:w="1136" w:type="dxa"/>
          </w:tcPr>
          <w:p w14:paraId="45B8AD25" w14:textId="4ADD3AE1" w:rsidR="00252A79" w:rsidRPr="00E96C18" w:rsidRDefault="00252A79" w:rsidP="008666FC">
            <w:pPr>
              <w:pStyle w:val="BodyText"/>
            </w:pPr>
            <w:r w:rsidRPr="00E96C18">
              <w:t>50-150</w:t>
            </w:r>
            <w:r w:rsidR="006540ED" w:rsidRPr="006540ED">
              <w:rPr>
                <w:vertAlign w:val="superscript"/>
              </w:rPr>
              <w:t>O</w:t>
            </w:r>
            <w:r w:rsidRPr="00E96C18">
              <w:t>C</w:t>
            </w:r>
          </w:p>
        </w:tc>
        <w:tc>
          <w:tcPr>
            <w:tcW w:w="1344" w:type="dxa"/>
          </w:tcPr>
          <w:p w14:paraId="58D746F9" w14:textId="2428A215" w:rsidR="00252A79" w:rsidRPr="00E96C18" w:rsidRDefault="00252A79" w:rsidP="008666FC">
            <w:pPr>
              <w:pStyle w:val="BodyText"/>
            </w:pPr>
            <w:r w:rsidRPr="00E96C18">
              <w:t>50-150</w:t>
            </w:r>
            <w:r w:rsidR="006540ED" w:rsidRPr="006540ED">
              <w:rPr>
                <w:vertAlign w:val="superscript"/>
              </w:rPr>
              <w:t>O</w:t>
            </w:r>
            <w:r w:rsidRPr="00E96C18">
              <w:t>C</w:t>
            </w:r>
          </w:p>
        </w:tc>
        <w:tc>
          <w:tcPr>
            <w:tcW w:w="2053" w:type="dxa"/>
          </w:tcPr>
          <w:p w14:paraId="55CA92D3" w14:textId="45DEB906" w:rsidR="00252A79" w:rsidRPr="00E96C18" w:rsidRDefault="00252A79" w:rsidP="008666FC">
            <w:pPr>
              <w:pStyle w:val="BodyText"/>
            </w:pPr>
            <w:r w:rsidRPr="00E96C18">
              <w:t>50-150</w:t>
            </w:r>
            <w:r w:rsidR="006540ED" w:rsidRPr="006540ED">
              <w:rPr>
                <w:vertAlign w:val="superscript"/>
              </w:rPr>
              <w:t>O</w:t>
            </w:r>
            <w:r w:rsidRPr="00E96C18">
              <w:t>C</w:t>
            </w:r>
          </w:p>
        </w:tc>
      </w:tr>
      <w:tr w:rsidR="00252A79" w:rsidRPr="00E96C18" w14:paraId="44A88A59" w14:textId="77777777" w:rsidTr="006540ED">
        <w:tc>
          <w:tcPr>
            <w:tcW w:w="3261" w:type="dxa"/>
            <w:vMerge/>
          </w:tcPr>
          <w:p w14:paraId="6EF60A86" w14:textId="77777777" w:rsidR="00252A79" w:rsidRPr="00E96C18" w:rsidRDefault="00252A79" w:rsidP="008666FC">
            <w:pPr>
              <w:pStyle w:val="BodyText"/>
            </w:pPr>
          </w:p>
        </w:tc>
        <w:tc>
          <w:tcPr>
            <w:tcW w:w="1983" w:type="dxa"/>
            <w:vMerge/>
          </w:tcPr>
          <w:p w14:paraId="6FFEB648" w14:textId="77777777" w:rsidR="00252A79" w:rsidRPr="00E96C18" w:rsidRDefault="00252A79" w:rsidP="008666FC">
            <w:pPr>
              <w:pStyle w:val="BodyText"/>
            </w:pPr>
          </w:p>
        </w:tc>
        <w:tc>
          <w:tcPr>
            <w:tcW w:w="1136" w:type="dxa"/>
          </w:tcPr>
          <w:p w14:paraId="19A3CEE3" w14:textId="77777777" w:rsidR="00252A79" w:rsidRPr="00E96C18" w:rsidRDefault="00252A79" w:rsidP="008666FC">
            <w:pPr>
              <w:pStyle w:val="BodyText"/>
            </w:pPr>
            <w:r w:rsidRPr="00E96C18">
              <w:t>%wt.</w:t>
            </w:r>
          </w:p>
        </w:tc>
        <w:tc>
          <w:tcPr>
            <w:tcW w:w="1344" w:type="dxa"/>
          </w:tcPr>
          <w:p w14:paraId="3C448F24" w14:textId="77777777" w:rsidR="00252A79" w:rsidRPr="00E96C18" w:rsidRDefault="00252A79" w:rsidP="008666FC">
            <w:pPr>
              <w:pStyle w:val="BodyText"/>
            </w:pPr>
            <w:r w:rsidRPr="00E96C18">
              <w:t>%wt.</w:t>
            </w:r>
          </w:p>
        </w:tc>
        <w:tc>
          <w:tcPr>
            <w:tcW w:w="2053" w:type="dxa"/>
          </w:tcPr>
          <w:p w14:paraId="2D342628" w14:textId="77777777" w:rsidR="00252A79" w:rsidRPr="00E96C18" w:rsidRDefault="00252A79" w:rsidP="008666FC">
            <w:pPr>
              <w:pStyle w:val="BodyText"/>
            </w:pPr>
            <w:r w:rsidRPr="00E96C18">
              <w:t>%wt.</w:t>
            </w:r>
          </w:p>
        </w:tc>
      </w:tr>
      <w:tr w:rsidR="00E96C18" w:rsidRPr="00E96C18" w14:paraId="3A82BDC2" w14:textId="77777777" w:rsidTr="006540ED">
        <w:tc>
          <w:tcPr>
            <w:tcW w:w="3261" w:type="dxa"/>
          </w:tcPr>
          <w:p w14:paraId="10D04C8E" w14:textId="77777777" w:rsidR="00E96C18" w:rsidRPr="00E96C18" w:rsidRDefault="00E96C18" w:rsidP="008666FC">
            <w:pPr>
              <w:pStyle w:val="BodyText"/>
            </w:pPr>
            <w:r w:rsidRPr="00E96C18">
              <w:t>Cyclopentane</w:t>
            </w:r>
            <w:r w:rsidR="00AB4A30">
              <w:fldChar w:fldCharType="begin"/>
            </w:r>
            <w:r w:rsidR="00AB4A30">
              <w:instrText xml:space="preserve"> XE "</w:instrText>
            </w:r>
            <w:r w:rsidR="00AB4A30" w:rsidRPr="00CF36EC">
              <w:instrText>Cyclopentane</w:instrText>
            </w:r>
            <w:r w:rsidR="00AB4A30">
              <w:instrText xml:space="preserve">" </w:instrText>
            </w:r>
            <w:r w:rsidR="00AB4A30">
              <w:fldChar w:fldCharType="end"/>
            </w:r>
          </w:p>
        </w:tc>
        <w:tc>
          <w:tcPr>
            <w:tcW w:w="1983" w:type="dxa"/>
          </w:tcPr>
          <w:p w14:paraId="22159D5C" w14:textId="77777777" w:rsidR="00E96C18" w:rsidRPr="00E96C18" w:rsidRDefault="00E96C18" w:rsidP="008666FC">
            <w:pPr>
              <w:pStyle w:val="BodyText"/>
            </w:pPr>
          </w:p>
        </w:tc>
        <w:tc>
          <w:tcPr>
            <w:tcW w:w="1136" w:type="dxa"/>
          </w:tcPr>
          <w:p w14:paraId="3242879F" w14:textId="77777777" w:rsidR="00E96C18" w:rsidRPr="00E96C18" w:rsidRDefault="00E96C18" w:rsidP="008666FC">
            <w:pPr>
              <w:pStyle w:val="BodyText"/>
            </w:pPr>
            <w:r w:rsidRPr="00E96C18">
              <w:t>0.4</w:t>
            </w:r>
          </w:p>
        </w:tc>
        <w:tc>
          <w:tcPr>
            <w:tcW w:w="1344" w:type="dxa"/>
          </w:tcPr>
          <w:p w14:paraId="3D59B741" w14:textId="77777777" w:rsidR="00E96C18" w:rsidRPr="00E96C18" w:rsidRDefault="00E96C18" w:rsidP="008666FC">
            <w:pPr>
              <w:pStyle w:val="BodyText"/>
            </w:pPr>
            <w:r w:rsidRPr="00E96C18">
              <w:t>0.1</w:t>
            </w:r>
          </w:p>
        </w:tc>
        <w:tc>
          <w:tcPr>
            <w:tcW w:w="2053" w:type="dxa"/>
          </w:tcPr>
          <w:p w14:paraId="35D7FFF2" w14:textId="77777777" w:rsidR="00E96C18" w:rsidRPr="00E96C18" w:rsidRDefault="00E96C18" w:rsidP="008666FC">
            <w:pPr>
              <w:pStyle w:val="BodyText"/>
            </w:pPr>
            <w:r w:rsidRPr="00E96C18">
              <w:t>0.2</w:t>
            </w:r>
          </w:p>
        </w:tc>
      </w:tr>
      <w:tr w:rsidR="00E96C18" w:rsidRPr="00E96C18" w14:paraId="543BA4EA" w14:textId="77777777" w:rsidTr="006540ED">
        <w:tc>
          <w:tcPr>
            <w:tcW w:w="3261" w:type="dxa"/>
          </w:tcPr>
          <w:p w14:paraId="44B682F5" w14:textId="77777777" w:rsidR="00E96C18" w:rsidRPr="00E96C18" w:rsidRDefault="00E96C18" w:rsidP="008666FC">
            <w:pPr>
              <w:pStyle w:val="BodyText"/>
            </w:pPr>
            <w:r w:rsidRPr="00E96C18">
              <w:t>Isohexanes</w:t>
            </w:r>
            <w:r w:rsidR="00AB4A30">
              <w:fldChar w:fldCharType="begin"/>
            </w:r>
            <w:r w:rsidR="00AB4A30">
              <w:instrText xml:space="preserve"> XE "</w:instrText>
            </w:r>
            <w:r w:rsidR="00AB4A30" w:rsidRPr="00CF36EC">
              <w:instrText>Isohexanes</w:instrText>
            </w:r>
            <w:r w:rsidR="00AB4A30">
              <w:instrText xml:space="preserve">" </w:instrText>
            </w:r>
            <w:r w:rsidR="00AB4A30">
              <w:fldChar w:fldCharType="end"/>
            </w:r>
          </w:p>
        </w:tc>
        <w:tc>
          <w:tcPr>
            <w:tcW w:w="1983" w:type="dxa"/>
          </w:tcPr>
          <w:p w14:paraId="28CAD5C9" w14:textId="77777777" w:rsidR="00E96C18" w:rsidRPr="00E96C18" w:rsidRDefault="00E96C18" w:rsidP="008666FC">
            <w:pPr>
              <w:pStyle w:val="BodyText"/>
            </w:pPr>
            <w:r w:rsidRPr="00E96C18">
              <w:t>2-Methyl pentane</w:t>
            </w:r>
            <w:r w:rsidR="00AB4A30">
              <w:fldChar w:fldCharType="begin"/>
            </w:r>
            <w:r w:rsidR="00AB4A30">
              <w:instrText xml:space="preserve"> XE "</w:instrText>
            </w:r>
            <w:r w:rsidR="00AB4A30" w:rsidRPr="006013BD">
              <w:instrText>2-Methyl pentane</w:instrText>
            </w:r>
            <w:r w:rsidR="00AB4A30">
              <w:instrText xml:space="preserve">" </w:instrText>
            </w:r>
            <w:r w:rsidR="00AB4A30">
              <w:fldChar w:fldCharType="end"/>
            </w:r>
          </w:p>
        </w:tc>
        <w:tc>
          <w:tcPr>
            <w:tcW w:w="1136" w:type="dxa"/>
          </w:tcPr>
          <w:p w14:paraId="08783F43" w14:textId="77777777" w:rsidR="00E96C18" w:rsidRPr="00E96C18" w:rsidRDefault="00E96C18" w:rsidP="008666FC">
            <w:pPr>
              <w:pStyle w:val="BodyText"/>
            </w:pPr>
            <w:r w:rsidRPr="00E96C18">
              <w:t>5.4</w:t>
            </w:r>
          </w:p>
        </w:tc>
        <w:tc>
          <w:tcPr>
            <w:tcW w:w="1344" w:type="dxa"/>
          </w:tcPr>
          <w:p w14:paraId="081FAC82" w14:textId="77777777" w:rsidR="00E96C18" w:rsidRPr="00E96C18" w:rsidRDefault="00E96C18" w:rsidP="008666FC">
            <w:pPr>
              <w:pStyle w:val="BodyText"/>
            </w:pPr>
            <w:r w:rsidRPr="00E96C18">
              <w:t>5.1</w:t>
            </w:r>
          </w:p>
        </w:tc>
        <w:tc>
          <w:tcPr>
            <w:tcW w:w="2053" w:type="dxa"/>
          </w:tcPr>
          <w:p w14:paraId="4229AF6C" w14:textId="77777777" w:rsidR="00E96C18" w:rsidRPr="00E96C18" w:rsidRDefault="00E96C18" w:rsidP="008666FC">
            <w:pPr>
              <w:pStyle w:val="BodyText"/>
            </w:pPr>
            <w:r w:rsidRPr="00E96C18">
              <w:t>9.4</w:t>
            </w:r>
          </w:p>
        </w:tc>
      </w:tr>
      <w:tr w:rsidR="00E96C18" w:rsidRPr="00E96C18" w14:paraId="49E44854" w14:textId="77777777" w:rsidTr="006540ED">
        <w:tc>
          <w:tcPr>
            <w:tcW w:w="3261" w:type="dxa"/>
          </w:tcPr>
          <w:p w14:paraId="0F328751" w14:textId="77777777" w:rsidR="00E96C18" w:rsidRPr="00E96C18" w:rsidRDefault="00E96C18" w:rsidP="008666FC">
            <w:pPr>
              <w:pStyle w:val="BodyText"/>
            </w:pPr>
            <w:r w:rsidRPr="00E96C18">
              <w:t>n-Hexane</w:t>
            </w:r>
            <w:r w:rsidR="00AB4A30">
              <w:fldChar w:fldCharType="begin"/>
            </w:r>
            <w:r w:rsidR="00AB4A30">
              <w:instrText xml:space="preserve"> XE "</w:instrText>
            </w:r>
            <w:r w:rsidR="00AB4A30" w:rsidRPr="009E1B83">
              <w:instrText>n-Hexane</w:instrText>
            </w:r>
            <w:r w:rsidR="00AB4A30">
              <w:instrText xml:space="preserve">" </w:instrText>
            </w:r>
            <w:r w:rsidR="00AB4A30">
              <w:fldChar w:fldCharType="end"/>
            </w:r>
          </w:p>
        </w:tc>
        <w:tc>
          <w:tcPr>
            <w:tcW w:w="1983" w:type="dxa"/>
          </w:tcPr>
          <w:p w14:paraId="207DEDE4" w14:textId="77777777" w:rsidR="00E96C18" w:rsidRPr="00E96C18" w:rsidRDefault="00E96C18" w:rsidP="008666FC">
            <w:pPr>
              <w:pStyle w:val="BodyText"/>
            </w:pPr>
          </w:p>
        </w:tc>
        <w:tc>
          <w:tcPr>
            <w:tcW w:w="1136" w:type="dxa"/>
          </w:tcPr>
          <w:p w14:paraId="1A1C17E6" w14:textId="77777777" w:rsidR="00E96C18" w:rsidRPr="00E96C18" w:rsidRDefault="00E96C18" w:rsidP="008666FC">
            <w:pPr>
              <w:pStyle w:val="BodyText"/>
            </w:pPr>
            <w:r w:rsidRPr="00E96C18">
              <w:t>5.4</w:t>
            </w:r>
          </w:p>
        </w:tc>
        <w:tc>
          <w:tcPr>
            <w:tcW w:w="1344" w:type="dxa"/>
          </w:tcPr>
          <w:p w14:paraId="42CDA4C0" w14:textId="77777777" w:rsidR="00E96C18" w:rsidRPr="00E96C18" w:rsidRDefault="00E96C18" w:rsidP="008666FC">
            <w:pPr>
              <w:pStyle w:val="BodyText"/>
            </w:pPr>
            <w:r w:rsidRPr="00E96C18">
              <w:t>5.3</w:t>
            </w:r>
          </w:p>
        </w:tc>
        <w:tc>
          <w:tcPr>
            <w:tcW w:w="2053" w:type="dxa"/>
          </w:tcPr>
          <w:p w14:paraId="66363D8D" w14:textId="77777777" w:rsidR="00E96C18" w:rsidRPr="00E96C18" w:rsidRDefault="00E96C18" w:rsidP="008666FC">
            <w:pPr>
              <w:pStyle w:val="BodyText"/>
            </w:pPr>
            <w:r w:rsidRPr="00E96C18">
              <w:t>3</w:t>
            </w:r>
          </w:p>
        </w:tc>
      </w:tr>
      <w:tr w:rsidR="00E96C18" w:rsidRPr="00E96C18" w14:paraId="6FF2D890" w14:textId="77777777" w:rsidTr="006540ED">
        <w:tc>
          <w:tcPr>
            <w:tcW w:w="3261" w:type="dxa"/>
          </w:tcPr>
          <w:p w14:paraId="55B78CE4" w14:textId="77777777" w:rsidR="00E96C18" w:rsidRPr="00E96C18" w:rsidRDefault="00E96C18" w:rsidP="008666FC">
            <w:pPr>
              <w:pStyle w:val="BodyText"/>
            </w:pPr>
            <w:r w:rsidRPr="00E96C18">
              <w:t>Methyl cyclopentane</w:t>
            </w:r>
            <w:r w:rsidR="00AB4A30">
              <w:fldChar w:fldCharType="begin"/>
            </w:r>
            <w:r w:rsidR="00AB4A30">
              <w:instrText xml:space="preserve"> XE "</w:instrText>
            </w:r>
            <w:r w:rsidR="00AB4A30" w:rsidRPr="009F579D">
              <w:instrText>Methyl cyclopentane</w:instrText>
            </w:r>
            <w:r w:rsidR="00AB4A30">
              <w:instrText xml:space="preserve">" </w:instrText>
            </w:r>
            <w:r w:rsidR="00AB4A30">
              <w:fldChar w:fldCharType="end"/>
            </w:r>
          </w:p>
        </w:tc>
        <w:tc>
          <w:tcPr>
            <w:tcW w:w="1983" w:type="dxa"/>
          </w:tcPr>
          <w:p w14:paraId="7DA4E084" w14:textId="77777777" w:rsidR="00E96C18" w:rsidRPr="00E96C18" w:rsidRDefault="00E96C18" w:rsidP="008666FC">
            <w:pPr>
              <w:pStyle w:val="BodyText"/>
            </w:pPr>
          </w:p>
        </w:tc>
        <w:tc>
          <w:tcPr>
            <w:tcW w:w="1136" w:type="dxa"/>
          </w:tcPr>
          <w:p w14:paraId="3946120D" w14:textId="77777777" w:rsidR="00E96C18" w:rsidRPr="00E96C18" w:rsidRDefault="00E96C18" w:rsidP="008666FC">
            <w:pPr>
              <w:pStyle w:val="BodyText"/>
            </w:pPr>
            <w:r w:rsidRPr="00E96C18">
              <w:t>3.7</w:t>
            </w:r>
          </w:p>
        </w:tc>
        <w:tc>
          <w:tcPr>
            <w:tcW w:w="1344" w:type="dxa"/>
          </w:tcPr>
          <w:p w14:paraId="502F5E5B" w14:textId="77777777" w:rsidR="00E96C18" w:rsidRPr="00E96C18" w:rsidRDefault="00E96C18" w:rsidP="008666FC">
            <w:pPr>
              <w:pStyle w:val="BodyText"/>
            </w:pPr>
            <w:r w:rsidRPr="00E96C18">
              <w:t>2</w:t>
            </w:r>
          </w:p>
        </w:tc>
        <w:tc>
          <w:tcPr>
            <w:tcW w:w="2053" w:type="dxa"/>
          </w:tcPr>
          <w:p w14:paraId="44439689" w14:textId="77777777" w:rsidR="00E96C18" w:rsidRPr="00E96C18" w:rsidRDefault="00E96C18" w:rsidP="008666FC">
            <w:pPr>
              <w:pStyle w:val="BodyText"/>
            </w:pPr>
            <w:r w:rsidRPr="00E96C18">
              <w:t>7.1</w:t>
            </w:r>
          </w:p>
        </w:tc>
      </w:tr>
      <w:tr w:rsidR="00E96C18" w:rsidRPr="00E96C18" w14:paraId="1733E3BF" w14:textId="77777777" w:rsidTr="006540ED">
        <w:tc>
          <w:tcPr>
            <w:tcW w:w="3261" w:type="dxa"/>
          </w:tcPr>
          <w:p w14:paraId="526B0180" w14:textId="77777777" w:rsidR="00E96C18" w:rsidRPr="00E96C18" w:rsidRDefault="00E96C18" w:rsidP="008666FC">
            <w:pPr>
              <w:pStyle w:val="BodyText"/>
            </w:pPr>
            <w:r w:rsidRPr="00E96C18">
              <w:t>Benzene</w:t>
            </w:r>
            <w:r w:rsidR="00AB4A30">
              <w:fldChar w:fldCharType="begin"/>
            </w:r>
            <w:r w:rsidR="00AB4A30">
              <w:instrText xml:space="preserve"> XE "</w:instrText>
            </w:r>
            <w:r w:rsidR="00AB4A30" w:rsidRPr="0026069B">
              <w:instrText>Benzene</w:instrText>
            </w:r>
            <w:r w:rsidR="00AB4A30">
              <w:instrText xml:space="preserve">" </w:instrText>
            </w:r>
            <w:r w:rsidR="00AB4A30">
              <w:fldChar w:fldCharType="end"/>
            </w:r>
          </w:p>
        </w:tc>
        <w:tc>
          <w:tcPr>
            <w:tcW w:w="1983" w:type="dxa"/>
          </w:tcPr>
          <w:p w14:paraId="6E2568A2" w14:textId="77777777" w:rsidR="00E96C18" w:rsidRPr="00E96C18" w:rsidRDefault="00E96C18" w:rsidP="008666FC">
            <w:pPr>
              <w:pStyle w:val="BodyText"/>
            </w:pPr>
          </w:p>
        </w:tc>
        <w:tc>
          <w:tcPr>
            <w:tcW w:w="1136" w:type="dxa"/>
          </w:tcPr>
          <w:p w14:paraId="2C2C0697" w14:textId="77777777" w:rsidR="00E96C18" w:rsidRPr="00E96C18" w:rsidRDefault="00E96C18" w:rsidP="008666FC">
            <w:pPr>
              <w:pStyle w:val="BodyText"/>
            </w:pPr>
            <w:r w:rsidRPr="00E96C18">
              <w:t>1.7</w:t>
            </w:r>
          </w:p>
        </w:tc>
        <w:tc>
          <w:tcPr>
            <w:tcW w:w="1344" w:type="dxa"/>
          </w:tcPr>
          <w:p w14:paraId="30058C86" w14:textId="77777777" w:rsidR="00E96C18" w:rsidRPr="00E96C18" w:rsidRDefault="00E96C18" w:rsidP="008666FC">
            <w:pPr>
              <w:pStyle w:val="BodyText"/>
            </w:pPr>
            <w:r w:rsidRPr="00E96C18">
              <w:t>2</w:t>
            </w:r>
          </w:p>
        </w:tc>
        <w:tc>
          <w:tcPr>
            <w:tcW w:w="2053" w:type="dxa"/>
          </w:tcPr>
          <w:p w14:paraId="5FECB6F6" w14:textId="77777777" w:rsidR="00E96C18" w:rsidRPr="00E96C18" w:rsidRDefault="00E96C18" w:rsidP="008666FC">
            <w:pPr>
              <w:pStyle w:val="BodyText"/>
            </w:pPr>
          </w:p>
        </w:tc>
      </w:tr>
      <w:tr w:rsidR="00E96C18" w:rsidRPr="00E96C18" w14:paraId="2FF03C0A" w14:textId="77777777" w:rsidTr="006540ED">
        <w:tc>
          <w:tcPr>
            <w:tcW w:w="3261" w:type="dxa"/>
          </w:tcPr>
          <w:p w14:paraId="3CB4CAD6" w14:textId="77777777" w:rsidR="00E96C18" w:rsidRPr="00E96C18" w:rsidRDefault="00E96C18" w:rsidP="008666FC">
            <w:pPr>
              <w:pStyle w:val="BodyText"/>
            </w:pPr>
            <w:r w:rsidRPr="00E96C18">
              <w:t>Cyclohexane</w:t>
            </w:r>
            <w:r w:rsidR="00AB4A30">
              <w:fldChar w:fldCharType="begin"/>
            </w:r>
            <w:r w:rsidR="00AB4A30">
              <w:instrText xml:space="preserve"> XE "</w:instrText>
            </w:r>
            <w:r w:rsidR="00AB4A30" w:rsidRPr="00233605">
              <w:instrText>Cyclohexane</w:instrText>
            </w:r>
            <w:r w:rsidR="00AB4A30">
              <w:instrText xml:space="preserve">" </w:instrText>
            </w:r>
            <w:r w:rsidR="00AB4A30">
              <w:fldChar w:fldCharType="end"/>
            </w:r>
          </w:p>
        </w:tc>
        <w:tc>
          <w:tcPr>
            <w:tcW w:w="1983" w:type="dxa"/>
          </w:tcPr>
          <w:p w14:paraId="7ED65346" w14:textId="77777777" w:rsidR="00E96C18" w:rsidRPr="00E96C18" w:rsidRDefault="00E96C18" w:rsidP="008666FC">
            <w:pPr>
              <w:pStyle w:val="BodyText"/>
            </w:pPr>
          </w:p>
        </w:tc>
        <w:tc>
          <w:tcPr>
            <w:tcW w:w="1136" w:type="dxa"/>
          </w:tcPr>
          <w:p w14:paraId="7F4594F8" w14:textId="77777777" w:rsidR="00E96C18" w:rsidRPr="00E96C18" w:rsidRDefault="00E96C18" w:rsidP="008666FC">
            <w:pPr>
              <w:pStyle w:val="BodyText"/>
            </w:pPr>
            <w:r w:rsidRPr="00E96C18">
              <w:t>3.5</w:t>
            </w:r>
          </w:p>
        </w:tc>
        <w:tc>
          <w:tcPr>
            <w:tcW w:w="1344" w:type="dxa"/>
          </w:tcPr>
          <w:p w14:paraId="2B70E7B4" w14:textId="77777777" w:rsidR="00E96C18" w:rsidRPr="00E96C18" w:rsidRDefault="00E96C18" w:rsidP="008666FC">
            <w:pPr>
              <w:pStyle w:val="BodyText"/>
            </w:pPr>
            <w:r w:rsidRPr="00E96C18">
              <w:t>2.7</w:t>
            </w:r>
          </w:p>
        </w:tc>
        <w:tc>
          <w:tcPr>
            <w:tcW w:w="2053" w:type="dxa"/>
          </w:tcPr>
          <w:p w14:paraId="2575B6BD" w14:textId="77777777" w:rsidR="00E96C18" w:rsidRPr="00E96C18" w:rsidRDefault="00E96C18" w:rsidP="008666FC">
            <w:pPr>
              <w:pStyle w:val="BodyText"/>
            </w:pPr>
            <w:r w:rsidRPr="00E96C18">
              <w:t>9.1</w:t>
            </w:r>
          </w:p>
        </w:tc>
      </w:tr>
      <w:tr w:rsidR="00E96C18" w:rsidRPr="00E96C18" w14:paraId="00B330AF" w14:textId="77777777" w:rsidTr="006540ED">
        <w:tc>
          <w:tcPr>
            <w:tcW w:w="3261" w:type="dxa"/>
          </w:tcPr>
          <w:p w14:paraId="2E3C1B22" w14:textId="77777777" w:rsidR="00E96C18" w:rsidRPr="00E96C18" w:rsidRDefault="00E96C18" w:rsidP="008666FC">
            <w:pPr>
              <w:pStyle w:val="BodyText"/>
            </w:pPr>
            <w:r w:rsidRPr="00E96C18">
              <w:t>Dimethyl Cyclopentanes</w:t>
            </w:r>
            <w:r w:rsidR="00AB4A30">
              <w:fldChar w:fldCharType="begin"/>
            </w:r>
            <w:r w:rsidR="00AB4A30">
              <w:instrText xml:space="preserve"> XE "</w:instrText>
            </w:r>
            <w:r w:rsidR="00AB4A30" w:rsidRPr="00A671FC">
              <w:instrText>Dimethyl Cyclopentanes</w:instrText>
            </w:r>
            <w:r w:rsidR="00AB4A30">
              <w:instrText xml:space="preserve">" </w:instrText>
            </w:r>
            <w:r w:rsidR="00AB4A30">
              <w:fldChar w:fldCharType="end"/>
            </w:r>
          </w:p>
        </w:tc>
        <w:tc>
          <w:tcPr>
            <w:tcW w:w="1983" w:type="dxa"/>
          </w:tcPr>
          <w:p w14:paraId="52E9B67A" w14:textId="77777777" w:rsidR="00E96C18" w:rsidRPr="00E96C18" w:rsidRDefault="00E96C18" w:rsidP="008666FC">
            <w:pPr>
              <w:pStyle w:val="BodyText"/>
            </w:pPr>
          </w:p>
        </w:tc>
        <w:tc>
          <w:tcPr>
            <w:tcW w:w="1136" w:type="dxa"/>
          </w:tcPr>
          <w:p w14:paraId="6B0A38F7" w14:textId="77777777" w:rsidR="00E96C18" w:rsidRPr="00E96C18" w:rsidRDefault="00E96C18" w:rsidP="008666FC">
            <w:pPr>
              <w:pStyle w:val="BodyText"/>
            </w:pPr>
            <w:r w:rsidRPr="00E96C18">
              <w:t>6</w:t>
            </w:r>
          </w:p>
        </w:tc>
        <w:tc>
          <w:tcPr>
            <w:tcW w:w="1344" w:type="dxa"/>
          </w:tcPr>
          <w:p w14:paraId="023842FC" w14:textId="77777777" w:rsidR="00E96C18" w:rsidRPr="00E96C18" w:rsidRDefault="00E96C18" w:rsidP="008666FC">
            <w:pPr>
              <w:pStyle w:val="BodyText"/>
            </w:pPr>
            <w:r w:rsidRPr="00E96C18">
              <w:t>2.7</w:t>
            </w:r>
          </w:p>
        </w:tc>
        <w:tc>
          <w:tcPr>
            <w:tcW w:w="2053" w:type="dxa"/>
          </w:tcPr>
          <w:p w14:paraId="436E7CB6" w14:textId="77777777" w:rsidR="00E96C18" w:rsidRPr="00E96C18" w:rsidRDefault="00E96C18" w:rsidP="008666FC">
            <w:pPr>
              <w:pStyle w:val="BodyText"/>
            </w:pPr>
            <w:r w:rsidRPr="00E96C18">
              <w:t>10.8</w:t>
            </w:r>
          </w:p>
        </w:tc>
      </w:tr>
      <w:tr w:rsidR="00E96C18" w:rsidRPr="00E96C18" w14:paraId="7F44789B" w14:textId="77777777" w:rsidTr="006540ED">
        <w:tc>
          <w:tcPr>
            <w:tcW w:w="3261" w:type="dxa"/>
          </w:tcPr>
          <w:p w14:paraId="755F5687" w14:textId="77777777" w:rsidR="00E96C18" w:rsidRPr="00E96C18" w:rsidRDefault="00E96C18" w:rsidP="008666FC">
            <w:pPr>
              <w:pStyle w:val="BodyText"/>
            </w:pPr>
            <w:r w:rsidRPr="00E96C18">
              <w:t>Isoheptanes</w:t>
            </w:r>
            <w:r w:rsidR="00AB4A30">
              <w:fldChar w:fldCharType="begin"/>
            </w:r>
            <w:r w:rsidR="00AB4A30">
              <w:instrText xml:space="preserve"> XE "</w:instrText>
            </w:r>
            <w:r w:rsidR="00AB4A30" w:rsidRPr="00351896">
              <w:instrText>soheptanes</w:instrText>
            </w:r>
            <w:r w:rsidR="00AB4A30">
              <w:instrText xml:space="preserve">" </w:instrText>
            </w:r>
            <w:r w:rsidR="00AB4A30">
              <w:fldChar w:fldCharType="end"/>
            </w:r>
          </w:p>
        </w:tc>
        <w:tc>
          <w:tcPr>
            <w:tcW w:w="1983" w:type="dxa"/>
          </w:tcPr>
          <w:p w14:paraId="658778A5" w14:textId="77777777" w:rsidR="00E96C18" w:rsidRPr="00E96C18" w:rsidRDefault="00E96C18" w:rsidP="008666FC">
            <w:pPr>
              <w:pStyle w:val="BodyText"/>
            </w:pPr>
            <w:r w:rsidRPr="00E96C18">
              <w:t>Incl. 2,3, Di Methyl Pentane</w:t>
            </w:r>
            <w:r w:rsidR="00AB4A30">
              <w:fldChar w:fldCharType="begin"/>
            </w:r>
            <w:r w:rsidR="00AB4A30">
              <w:instrText xml:space="preserve"> XE "</w:instrText>
            </w:r>
            <w:r w:rsidR="00AB4A30" w:rsidRPr="00012A45">
              <w:instrText>2,3, Di Methyl Pentane</w:instrText>
            </w:r>
            <w:r w:rsidR="00AB4A30">
              <w:instrText xml:space="preserve">" </w:instrText>
            </w:r>
            <w:r w:rsidR="00AB4A30">
              <w:fldChar w:fldCharType="end"/>
            </w:r>
          </w:p>
        </w:tc>
        <w:tc>
          <w:tcPr>
            <w:tcW w:w="1136" w:type="dxa"/>
          </w:tcPr>
          <w:p w14:paraId="192C4436" w14:textId="77777777" w:rsidR="00E96C18" w:rsidRPr="00E96C18" w:rsidRDefault="00E96C18" w:rsidP="008666FC">
            <w:pPr>
              <w:pStyle w:val="BodyText"/>
            </w:pPr>
            <w:r w:rsidRPr="00E96C18">
              <w:t>6.9</w:t>
            </w:r>
          </w:p>
        </w:tc>
        <w:tc>
          <w:tcPr>
            <w:tcW w:w="1344" w:type="dxa"/>
          </w:tcPr>
          <w:p w14:paraId="52417F2B" w14:textId="77777777" w:rsidR="00E96C18" w:rsidRPr="00E96C18" w:rsidRDefault="00E96C18" w:rsidP="008666FC">
            <w:pPr>
              <w:pStyle w:val="BodyText"/>
            </w:pPr>
            <w:r w:rsidRPr="00E96C18">
              <w:t>7.7</w:t>
            </w:r>
          </w:p>
        </w:tc>
        <w:tc>
          <w:tcPr>
            <w:tcW w:w="2053" w:type="dxa"/>
          </w:tcPr>
          <w:p w14:paraId="35B86D43" w14:textId="77777777" w:rsidR="00E96C18" w:rsidRPr="00E96C18" w:rsidRDefault="00E96C18" w:rsidP="008666FC">
            <w:pPr>
              <w:pStyle w:val="BodyText"/>
            </w:pPr>
            <w:r w:rsidRPr="00E96C18">
              <w:t>10.9</w:t>
            </w:r>
          </w:p>
        </w:tc>
      </w:tr>
      <w:tr w:rsidR="00E96C18" w:rsidRPr="00E96C18" w14:paraId="0AE2F909" w14:textId="77777777" w:rsidTr="006540ED">
        <w:tc>
          <w:tcPr>
            <w:tcW w:w="3261" w:type="dxa"/>
          </w:tcPr>
          <w:p w14:paraId="00D3C747" w14:textId="77777777" w:rsidR="00E96C18" w:rsidRPr="00E96C18" w:rsidRDefault="00E96C18" w:rsidP="008666FC">
            <w:pPr>
              <w:pStyle w:val="BodyText"/>
            </w:pPr>
            <w:r w:rsidRPr="00E96C18">
              <w:t>n-Heptane</w:t>
            </w:r>
            <w:r w:rsidR="00AB4A30">
              <w:fldChar w:fldCharType="begin"/>
            </w:r>
            <w:r w:rsidR="00AB4A30">
              <w:instrText xml:space="preserve"> XE "</w:instrText>
            </w:r>
            <w:r w:rsidR="00AB4A30" w:rsidRPr="00E9627A">
              <w:instrText>n-Heptane</w:instrText>
            </w:r>
            <w:r w:rsidR="00AB4A30">
              <w:instrText xml:space="preserve">" </w:instrText>
            </w:r>
            <w:r w:rsidR="00AB4A30">
              <w:fldChar w:fldCharType="end"/>
            </w:r>
          </w:p>
        </w:tc>
        <w:tc>
          <w:tcPr>
            <w:tcW w:w="1983" w:type="dxa"/>
          </w:tcPr>
          <w:p w14:paraId="579090BC" w14:textId="77777777" w:rsidR="00E96C18" w:rsidRPr="00E96C18" w:rsidRDefault="00E96C18" w:rsidP="008666FC">
            <w:pPr>
              <w:pStyle w:val="BodyText"/>
            </w:pPr>
          </w:p>
        </w:tc>
        <w:tc>
          <w:tcPr>
            <w:tcW w:w="1136" w:type="dxa"/>
          </w:tcPr>
          <w:p w14:paraId="600D6100" w14:textId="77777777" w:rsidR="00E96C18" w:rsidRPr="00E96C18" w:rsidRDefault="00E96C18" w:rsidP="008666FC">
            <w:pPr>
              <w:pStyle w:val="BodyText"/>
            </w:pPr>
            <w:r w:rsidRPr="00E96C18">
              <w:t>4.8</w:t>
            </w:r>
          </w:p>
        </w:tc>
        <w:tc>
          <w:tcPr>
            <w:tcW w:w="1344" w:type="dxa"/>
          </w:tcPr>
          <w:p w14:paraId="7C4F2718" w14:textId="77777777" w:rsidR="00E96C18" w:rsidRPr="00E96C18" w:rsidRDefault="00E96C18" w:rsidP="008666FC">
            <w:pPr>
              <w:pStyle w:val="BodyText"/>
            </w:pPr>
            <w:r w:rsidRPr="00E96C18">
              <w:t>8.3</w:t>
            </w:r>
          </w:p>
        </w:tc>
        <w:tc>
          <w:tcPr>
            <w:tcW w:w="2053" w:type="dxa"/>
          </w:tcPr>
          <w:p w14:paraId="039BCBB8" w14:textId="77777777" w:rsidR="00E96C18" w:rsidRPr="00E96C18" w:rsidRDefault="00E96C18" w:rsidP="008666FC">
            <w:pPr>
              <w:pStyle w:val="BodyText"/>
            </w:pPr>
            <w:r w:rsidRPr="00E96C18">
              <w:t>3.1</w:t>
            </w:r>
          </w:p>
        </w:tc>
      </w:tr>
      <w:tr w:rsidR="00E96C18" w:rsidRPr="00E96C18" w14:paraId="72A013EB" w14:textId="77777777" w:rsidTr="006540ED">
        <w:tc>
          <w:tcPr>
            <w:tcW w:w="3261" w:type="dxa"/>
          </w:tcPr>
          <w:p w14:paraId="407881AC" w14:textId="77777777" w:rsidR="00E96C18" w:rsidRPr="00E96C18" w:rsidRDefault="00E96C18" w:rsidP="008666FC">
            <w:pPr>
              <w:pStyle w:val="BodyText"/>
            </w:pPr>
            <w:r w:rsidRPr="00E96C18">
              <w:t>Iso-Octanes</w:t>
            </w:r>
            <w:r w:rsidR="00AB4A30">
              <w:fldChar w:fldCharType="begin"/>
            </w:r>
            <w:r w:rsidR="00AB4A30">
              <w:instrText xml:space="preserve"> XE "</w:instrText>
            </w:r>
            <w:r w:rsidR="00AB4A30" w:rsidRPr="00885FB9">
              <w:instrText>Iso-Octanes</w:instrText>
            </w:r>
            <w:r w:rsidR="00AB4A30">
              <w:instrText xml:space="preserve">" </w:instrText>
            </w:r>
            <w:r w:rsidR="00AB4A30">
              <w:fldChar w:fldCharType="end"/>
            </w:r>
          </w:p>
        </w:tc>
        <w:tc>
          <w:tcPr>
            <w:tcW w:w="1983" w:type="dxa"/>
          </w:tcPr>
          <w:p w14:paraId="6A136E30" w14:textId="77777777" w:rsidR="00E96C18" w:rsidRPr="00E96C18" w:rsidRDefault="00E96C18" w:rsidP="008666FC">
            <w:pPr>
              <w:pStyle w:val="BodyText"/>
            </w:pPr>
          </w:p>
        </w:tc>
        <w:tc>
          <w:tcPr>
            <w:tcW w:w="1136" w:type="dxa"/>
          </w:tcPr>
          <w:p w14:paraId="067704F4" w14:textId="77777777" w:rsidR="00E96C18" w:rsidRPr="00E96C18" w:rsidRDefault="00E96C18" w:rsidP="008666FC">
            <w:pPr>
              <w:pStyle w:val="BodyText"/>
            </w:pPr>
            <w:r w:rsidRPr="00E96C18">
              <w:t>6.4</w:t>
            </w:r>
          </w:p>
        </w:tc>
        <w:tc>
          <w:tcPr>
            <w:tcW w:w="1344" w:type="dxa"/>
          </w:tcPr>
          <w:p w14:paraId="1F05AC21" w14:textId="77777777" w:rsidR="00E96C18" w:rsidRPr="00E96C18" w:rsidRDefault="00E96C18" w:rsidP="008666FC">
            <w:pPr>
              <w:pStyle w:val="BodyText"/>
            </w:pPr>
            <w:r w:rsidRPr="00E96C18">
              <w:t>9.1</w:t>
            </w:r>
          </w:p>
        </w:tc>
        <w:tc>
          <w:tcPr>
            <w:tcW w:w="2053" w:type="dxa"/>
          </w:tcPr>
          <w:p w14:paraId="37A93D43" w14:textId="77777777" w:rsidR="00E96C18" w:rsidRPr="00E96C18" w:rsidRDefault="00E96C18" w:rsidP="008666FC">
            <w:pPr>
              <w:pStyle w:val="BodyText"/>
            </w:pPr>
            <w:r w:rsidRPr="00E96C18">
              <w:t>9.6</w:t>
            </w:r>
          </w:p>
        </w:tc>
      </w:tr>
      <w:tr w:rsidR="00E96C18" w:rsidRPr="00E96C18" w14:paraId="5B12A5F6" w14:textId="77777777" w:rsidTr="006540ED">
        <w:tc>
          <w:tcPr>
            <w:tcW w:w="3261" w:type="dxa"/>
          </w:tcPr>
          <w:p w14:paraId="022923BF" w14:textId="77777777" w:rsidR="00E96C18" w:rsidRPr="00E96C18" w:rsidRDefault="00E96C18" w:rsidP="008666FC">
            <w:pPr>
              <w:pStyle w:val="BodyText"/>
            </w:pPr>
            <w:r w:rsidRPr="00E96C18">
              <w:t>Methyl Cyclohexane</w:t>
            </w:r>
            <w:r w:rsidR="00AB4A30">
              <w:fldChar w:fldCharType="begin"/>
            </w:r>
            <w:r w:rsidR="00AB4A30">
              <w:instrText xml:space="preserve"> XE "</w:instrText>
            </w:r>
            <w:r w:rsidR="00AB4A30" w:rsidRPr="00F738FD">
              <w:instrText>Methyl Cyclohexane</w:instrText>
            </w:r>
            <w:r w:rsidR="00AB4A30">
              <w:instrText xml:space="preserve">" </w:instrText>
            </w:r>
            <w:r w:rsidR="00AB4A30">
              <w:fldChar w:fldCharType="end"/>
            </w:r>
          </w:p>
        </w:tc>
        <w:tc>
          <w:tcPr>
            <w:tcW w:w="1983" w:type="dxa"/>
          </w:tcPr>
          <w:p w14:paraId="7F4D1626" w14:textId="77777777" w:rsidR="00E96C18" w:rsidRPr="00E96C18" w:rsidRDefault="00E96C18" w:rsidP="008666FC">
            <w:pPr>
              <w:pStyle w:val="BodyText"/>
            </w:pPr>
          </w:p>
        </w:tc>
        <w:tc>
          <w:tcPr>
            <w:tcW w:w="1136" w:type="dxa"/>
          </w:tcPr>
          <w:p w14:paraId="4B579FC0" w14:textId="77777777" w:rsidR="00E96C18" w:rsidRPr="00E96C18" w:rsidRDefault="00E96C18" w:rsidP="008666FC">
            <w:pPr>
              <w:pStyle w:val="BodyText"/>
            </w:pPr>
            <w:r w:rsidRPr="00E96C18">
              <w:t>9.3</w:t>
            </w:r>
          </w:p>
        </w:tc>
        <w:tc>
          <w:tcPr>
            <w:tcW w:w="1344" w:type="dxa"/>
          </w:tcPr>
          <w:p w14:paraId="7B986189" w14:textId="77777777" w:rsidR="00E96C18" w:rsidRPr="00E96C18" w:rsidRDefault="00E96C18" w:rsidP="008666FC">
            <w:pPr>
              <w:pStyle w:val="BodyText"/>
            </w:pPr>
            <w:r w:rsidRPr="00E96C18">
              <w:t>7.3</w:t>
            </w:r>
          </w:p>
        </w:tc>
        <w:tc>
          <w:tcPr>
            <w:tcW w:w="2053" w:type="dxa"/>
          </w:tcPr>
          <w:p w14:paraId="1FE2CE57" w14:textId="77777777" w:rsidR="00E96C18" w:rsidRPr="00E96C18" w:rsidRDefault="00E96C18" w:rsidP="008666FC">
            <w:pPr>
              <w:pStyle w:val="BodyText"/>
            </w:pPr>
            <w:r w:rsidRPr="00E96C18">
              <w:t>20.3</w:t>
            </w:r>
          </w:p>
        </w:tc>
      </w:tr>
      <w:tr w:rsidR="00E96C18" w:rsidRPr="00E96C18" w14:paraId="79C6EC6B" w14:textId="77777777" w:rsidTr="006540ED">
        <w:tc>
          <w:tcPr>
            <w:tcW w:w="3261" w:type="dxa"/>
          </w:tcPr>
          <w:p w14:paraId="7575BDB5" w14:textId="77777777" w:rsidR="00E96C18" w:rsidRPr="00E96C18" w:rsidRDefault="00E96C18" w:rsidP="008666FC">
            <w:pPr>
              <w:pStyle w:val="BodyText"/>
            </w:pPr>
            <w:r w:rsidRPr="00E96C18">
              <w:t>Naphthalene fraction 104-113C</w:t>
            </w:r>
          </w:p>
        </w:tc>
        <w:tc>
          <w:tcPr>
            <w:tcW w:w="1983" w:type="dxa"/>
          </w:tcPr>
          <w:p w14:paraId="40FBC5CF" w14:textId="77777777" w:rsidR="00E96C18" w:rsidRPr="00E96C18" w:rsidRDefault="00E96C18" w:rsidP="008666FC">
            <w:pPr>
              <w:pStyle w:val="BodyText"/>
            </w:pPr>
          </w:p>
        </w:tc>
        <w:tc>
          <w:tcPr>
            <w:tcW w:w="1136" w:type="dxa"/>
          </w:tcPr>
          <w:p w14:paraId="15E0762F" w14:textId="77777777" w:rsidR="00E96C18" w:rsidRPr="00E96C18" w:rsidRDefault="00E96C18" w:rsidP="008666FC">
            <w:pPr>
              <w:pStyle w:val="BodyText"/>
            </w:pPr>
            <w:r w:rsidRPr="00E96C18">
              <w:t>3.6</w:t>
            </w:r>
          </w:p>
        </w:tc>
        <w:tc>
          <w:tcPr>
            <w:tcW w:w="1344" w:type="dxa"/>
          </w:tcPr>
          <w:p w14:paraId="5F22B6B3" w14:textId="77777777" w:rsidR="00E96C18" w:rsidRPr="00E96C18" w:rsidRDefault="00E96C18" w:rsidP="008666FC">
            <w:pPr>
              <w:pStyle w:val="BodyText"/>
            </w:pPr>
            <w:r w:rsidRPr="00E96C18">
              <w:t>1.2</w:t>
            </w:r>
          </w:p>
        </w:tc>
        <w:tc>
          <w:tcPr>
            <w:tcW w:w="2053" w:type="dxa"/>
          </w:tcPr>
          <w:p w14:paraId="51C7D1C2" w14:textId="77777777" w:rsidR="00E96C18" w:rsidRPr="00E96C18" w:rsidRDefault="00E96C18" w:rsidP="008666FC">
            <w:pPr>
              <w:pStyle w:val="BodyText"/>
            </w:pPr>
            <w:r w:rsidRPr="00E96C18">
              <w:t>4.9</w:t>
            </w:r>
          </w:p>
        </w:tc>
      </w:tr>
      <w:tr w:rsidR="00E96C18" w:rsidRPr="00E96C18" w14:paraId="34314FEA" w14:textId="77777777" w:rsidTr="006540ED">
        <w:tc>
          <w:tcPr>
            <w:tcW w:w="3261" w:type="dxa"/>
          </w:tcPr>
          <w:p w14:paraId="5F68C91E" w14:textId="77777777" w:rsidR="00E96C18" w:rsidRPr="00E96C18" w:rsidRDefault="00E96C18" w:rsidP="008666FC">
            <w:pPr>
              <w:pStyle w:val="BodyText"/>
            </w:pPr>
            <w:r w:rsidRPr="00E96C18">
              <w:t>Toluene</w:t>
            </w:r>
            <w:r w:rsidR="00AB4A30">
              <w:fldChar w:fldCharType="begin"/>
            </w:r>
            <w:r w:rsidR="00AB4A30">
              <w:instrText xml:space="preserve"> XE "</w:instrText>
            </w:r>
            <w:r w:rsidR="00AB4A30" w:rsidRPr="00E800A7">
              <w:instrText>Toluene</w:instrText>
            </w:r>
            <w:r w:rsidR="00AB4A30">
              <w:instrText xml:space="preserve">" </w:instrText>
            </w:r>
            <w:r w:rsidR="00AB4A30">
              <w:fldChar w:fldCharType="end"/>
            </w:r>
          </w:p>
        </w:tc>
        <w:tc>
          <w:tcPr>
            <w:tcW w:w="1983" w:type="dxa"/>
          </w:tcPr>
          <w:p w14:paraId="51F874AA" w14:textId="77777777" w:rsidR="00E96C18" w:rsidRPr="00E96C18" w:rsidRDefault="00E96C18" w:rsidP="008666FC">
            <w:pPr>
              <w:pStyle w:val="BodyText"/>
            </w:pPr>
          </w:p>
        </w:tc>
        <w:tc>
          <w:tcPr>
            <w:tcW w:w="1136" w:type="dxa"/>
          </w:tcPr>
          <w:p w14:paraId="43A085C2" w14:textId="77777777" w:rsidR="00E96C18" w:rsidRPr="00E96C18" w:rsidRDefault="00E96C18" w:rsidP="008666FC">
            <w:pPr>
              <w:pStyle w:val="BodyText"/>
            </w:pPr>
            <w:r w:rsidRPr="00E96C18">
              <w:t>2.1</w:t>
            </w:r>
          </w:p>
        </w:tc>
        <w:tc>
          <w:tcPr>
            <w:tcW w:w="1344" w:type="dxa"/>
          </w:tcPr>
          <w:p w14:paraId="003841D1" w14:textId="77777777" w:rsidR="00E96C18" w:rsidRPr="00E96C18" w:rsidRDefault="00E96C18" w:rsidP="008666FC">
            <w:pPr>
              <w:pStyle w:val="BodyText"/>
            </w:pPr>
            <w:r w:rsidRPr="00E96C18">
              <w:t>3.6</w:t>
            </w:r>
          </w:p>
        </w:tc>
        <w:tc>
          <w:tcPr>
            <w:tcW w:w="2053" w:type="dxa"/>
          </w:tcPr>
          <w:p w14:paraId="09419657" w14:textId="77777777" w:rsidR="00E96C18" w:rsidRPr="00E96C18" w:rsidRDefault="00E96C18" w:rsidP="008666FC">
            <w:pPr>
              <w:pStyle w:val="BodyText"/>
            </w:pPr>
          </w:p>
        </w:tc>
      </w:tr>
      <w:tr w:rsidR="00E96C18" w:rsidRPr="00E96C18" w14:paraId="1DE7E0BB" w14:textId="77777777" w:rsidTr="006540ED">
        <w:tc>
          <w:tcPr>
            <w:tcW w:w="3261" w:type="dxa"/>
          </w:tcPr>
          <w:p w14:paraId="62D390B9" w14:textId="77777777" w:rsidR="00E96C18" w:rsidRPr="00E96C18" w:rsidRDefault="00E96C18" w:rsidP="008666FC">
            <w:pPr>
              <w:pStyle w:val="BodyText"/>
            </w:pPr>
            <w:r>
              <w:t>n</w:t>
            </w:r>
            <w:r w:rsidRPr="00E96C18">
              <w:t>-Octane</w:t>
            </w:r>
            <w:r w:rsidR="00AB4A30">
              <w:fldChar w:fldCharType="begin"/>
            </w:r>
            <w:r w:rsidR="00AB4A30">
              <w:instrText xml:space="preserve"> XE "</w:instrText>
            </w:r>
            <w:r w:rsidR="00AB4A30" w:rsidRPr="00B5782C">
              <w:instrText>n-Octane</w:instrText>
            </w:r>
            <w:r w:rsidR="00AB4A30">
              <w:instrText xml:space="preserve">" </w:instrText>
            </w:r>
            <w:r w:rsidR="00AB4A30">
              <w:fldChar w:fldCharType="end"/>
            </w:r>
            <w:r w:rsidRPr="00E96C18">
              <w:t xml:space="preserve"> &amp; heavier</w:t>
            </w:r>
          </w:p>
        </w:tc>
        <w:tc>
          <w:tcPr>
            <w:tcW w:w="1983" w:type="dxa"/>
          </w:tcPr>
          <w:p w14:paraId="6963FA29" w14:textId="77777777" w:rsidR="00E96C18" w:rsidRPr="00E96C18" w:rsidRDefault="00E96C18" w:rsidP="008666FC">
            <w:pPr>
              <w:pStyle w:val="BodyText"/>
            </w:pPr>
          </w:p>
        </w:tc>
        <w:tc>
          <w:tcPr>
            <w:tcW w:w="1136" w:type="dxa"/>
          </w:tcPr>
          <w:p w14:paraId="3B80DD19" w14:textId="77777777" w:rsidR="00E96C18" w:rsidRPr="00E96C18" w:rsidRDefault="00E96C18" w:rsidP="008666FC">
            <w:pPr>
              <w:pStyle w:val="BodyText"/>
            </w:pPr>
            <w:r w:rsidRPr="00E96C18">
              <w:t>3.2</w:t>
            </w:r>
          </w:p>
        </w:tc>
        <w:tc>
          <w:tcPr>
            <w:tcW w:w="1344" w:type="dxa"/>
          </w:tcPr>
          <w:p w14:paraId="59AED8A1" w14:textId="77777777" w:rsidR="00E96C18" w:rsidRPr="00E96C18" w:rsidRDefault="00E96C18" w:rsidP="008666FC">
            <w:pPr>
              <w:pStyle w:val="BodyText"/>
            </w:pPr>
            <w:r w:rsidRPr="00E96C18">
              <w:t>7.5</w:t>
            </w:r>
          </w:p>
        </w:tc>
        <w:tc>
          <w:tcPr>
            <w:tcW w:w="2053" w:type="dxa"/>
          </w:tcPr>
          <w:p w14:paraId="23B97C72" w14:textId="77777777" w:rsidR="00E96C18" w:rsidRPr="00E96C18" w:rsidRDefault="00E96C18" w:rsidP="008666FC">
            <w:pPr>
              <w:pStyle w:val="BodyText"/>
            </w:pPr>
          </w:p>
        </w:tc>
      </w:tr>
      <w:tr w:rsidR="00E96C18" w:rsidRPr="00E96C18" w14:paraId="35B2AAEB" w14:textId="77777777" w:rsidTr="006540ED">
        <w:tc>
          <w:tcPr>
            <w:tcW w:w="3261" w:type="dxa"/>
          </w:tcPr>
          <w:p w14:paraId="63A52C11" w14:textId="77777777" w:rsidR="00E96C18" w:rsidRPr="00E96C18" w:rsidRDefault="00E96C18" w:rsidP="008666FC">
            <w:pPr>
              <w:pStyle w:val="BodyText"/>
            </w:pPr>
            <w:r w:rsidRPr="00E96C18">
              <w:t>p-Xylene</w:t>
            </w:r>
            <w:r w:rsidR="00AB4A30">
              <w:fldChar w:fldCharType="begin"/>
            </w:r>
            <w:r w:rsidR="00AB4A30">
              <w:instrText xml:space="preserve"> XE "</w:instrText>
            </w:r>
            <w:r w:rsidR="00AB4A30" w:rsidRPr="005B6B9F">
              <w:instrText>p-Xylene</w:instrText>
            </w:r>
            <w:r w:rsidR="00AB4A30">
              <w:instrText xml:space="preserve">" </w:instrText>
            </w:r>
            <w:r w:rsidR="00AB4A30">
              <w:fldChar w:fldCharType="end"/>
            </w:r>
            <w:r w:rsidRPr="00E96C18">
              <w:t xml:space="preserve"> (or Xylenes</w:t>
            </w:r>
            <w:r w:rsidR="00AB4A30">
              <w:fldChar w:fldCharType="begin"/>
            </w:r>
            <w:r w:rsidR="00AB4A30">
              <w:instrText xml:space="preserve"> XE "</w:instrText>
            </w:r>
            <w:r w:rsidR="00AB4A30" w:rsidRPr="00C956D1">
              <w:instrText>Xylenes</w:instrText>
            </w:r>
            <w:r w:rsidR="00AB4A30">
              <w:instrText xml:space="preserve">" </w:instrText>
            </w:r>
            <w:r w:rsidR="00AB4A30">
              <w:fldChar w:fldCharType="end"/>
            </w:r>
            <w:r w:rsidRPr="00E96C18">
              <w:t>)</w:t>
            </w:r>
          </w:p>
        </w:tc>
        <w:tc>
          <w:tcPr>
            <w:tcW w:w="1983" w:type="dxa"/>
          </w:tcPr>
          <w:p w14:paraId="5298629D" w14:textId="77777777" w:rsidR="00E96C18" w:rsidRPr="00E96C18" w:rsidRDefault="00E96C18" w:rsidP="008666FC">
            <w:pPr>
              <w:pStyle w:val="BodyText"/>
            </w:pPr>
          </w:p>
        </w:tc>
        <w:tc>
          <w:tcPr>
            <w:tcW w:w="1136" w:type="dxa"/>
          </w:tcPr>
          <w:p w14:paraId="3B0C0417" w14:textId="77777777" w:rsidR="00E96C18" w:rsidRPr="00E96C18" w:rsidRDefault="00E96C18" w:rsidP="008666FC">
            <w:pPr>
              <w:pStyle w:val="BodyText"/>
            </w:pPr>
            <w:r w:rsidRPr="00E96C18">
              <w:t>4.1</w:t>
            </w:r>
          </w:p>
        </w:tc>
        <w:tc>
          <w:tcPr>
            <w:tcW w:w="1344" w:type="dxa"/>
          </w:tcPr>
          <w:p w14:paraId="5705C524" w14:textId="77777777" w:rsidR="00E96C18" w:rsidRPr="00E96C18" w:rsidRDefault="00E96C18" w:rsidP="008666FC">
            <w:pPr>
              <w:pStyle w:val="BodyText"/>
            </w:pPr>
            <w:r w:rsidRPr="00E96C18">
              <w:t>6.5</w:t>
            </w:r>
          </w:p>
        </w:tc>
        <w:tc>
          <w:tcPr>
            <w:tcW w:w="2053" w:type="dxa"/>
          </w:tcPr>
          <w:p w14:paraId="1368C74E" w14:textId="77777777" w:rsidR="00E96C18" w:rsidRPr="00E96C18" w:rsidRDefault="00E96C18" w:rsidP="008666FC">
            <w:pPr>
              <w:pStyle w:val="BodyText"/>
            </w:pPr>
          </w:p>
        </w:tc>
      </w:tr>
      <w:tr w:rsidR="00E96C18" w:rsidRPr="00E96C18" w14:paraId="2BE14EA4" w14:textId="77777777" w:rsidTr="006540ED">
        <w:tc>
          <w:tcPr>
            <w:tcW w:w="3261" w:type="dxa"/>
          </w:tcPr>
          <w:p w14:paraId="2253B9F6" w14:textId="77777777" w:rsidR="00E96C18" w:rsidRPr="00E96C18" w:rsidRDefault="00E96C18" w:rsidP="008666FC">
            <w:pPr>
              <w:pStyle w:val="BodyText"/>
            </w:pPr>
            <w:r w:rsidRPr="00E96C18">
              <w:t>Iso-Nonanes</w:t>
            </w:r>
            <w:r w:rsidR="00AB4A30">
              <w:fldChar w:fldCharType="begin"/>
            </w:r>
            <w:r w:rsidR="00AB4A30">
              <w:instrText xml:space="preserve"> XE "</w:instrText>
            </w:r>
            <w:r w:rsidR="00AB4A30" w:rsidRPr="00EA0B11">
              <w:instrText>Iso-Nonanes</w:instrText>
            </w:r>
            <w:r w:rsidR="00AB4A30">
              <w:instrText xml:space="preserve">" </w:instrText>
            </w:r>
            <w:r w:rsidR="00AB4A30">
              <w:fldChar w:fldCharType="end"/>
            </w:r>
          </w:p>
        </w:tc>
        <w:tc>
          <w:tcPr>
            <w:tcW w:w="1983" w:type="dxa"/>
          </w:tcPr>
          <w:p w14:paraId="0111DBE0" w14:textId="77777777" w:rsidR="00E96C18" w:rsidRPr="00E96C18" w:rsidRDefault="00E96C18" w:rsidP="008666FC">
            <w:pPr>
              <w:pStyle w:val="BodyText"/>
            </w:pPr>
          </w:p>
        </w:tc>
        <w:tc>
          <w:tcPr>
            <w:tcW w:w="1136" w:type="dxa"/>
          </w:tcPr>
          <w:p w14:paraId="252CDB1F" w14:textId="77777777" w:rsidR="00E96C18" w:rsidRPr="00E96C18" w:rsidRDefault="00E96C18" w:rsidP="008666FC">
            <w:pPr>
              <w:pStyle w:val="BodyText"/>
            </w:pPr>
            <w:r w:rsidRPr="00E96C18">
              <w:t>5.2</w:t>
            </w:r>
          </w:p>
        </w:tc>
        <w:tc>
          <w:tcPr>
            <w:tcW w:w="1344" w:type="dxa"/>
          </w:tcPr>
          <w:p w14:paraId="44DEF753" w14:textId="77777777" w:rsidR="00E96C18" w:rsidRPr="00E96C18" w:rsidRDefault="00E96C18" w:rsidP="008666FC">
            <w:pPr>
              <w:pStyle w:val="BodyText"/>
            </w:pPr>
            <w:r w:rsidRPr="00E96C18">
              <w:t>8.4</w:t>
            </w:r>
          </w:p>
        </w:tc>
        <w:tc>
          <w:tcPr>
            <w:tcW w:w="2053" w:type="dxa"/>
          </w:tcPr>
          <w:p w14:paraId="38C2FFEF" w14:textId="77777777" w:rsidR="00E96C18" w:rsidRPr="00E96C18" w:rsidRDefault="00E96C18" w:rsidP="008666FC">
            <w:pPr>
              <w:pStyle w:val="BodyText"/>
            </w:pPr>
          </w:p>
        </w:tc>
      </w:tr>
      <w:tr w:rsidR="00E96C18" w:rsidRPr="00E96C18" w14:paraId="0A2C8A28" w14:textId="77777777" w:rsidTr="006540ED">
        <w:tc>
          <w:tcPr>
            <w:tcW w:w="3261" w:type="dxa"/>
          </w:tcPr>
          <w:p w14:paraId="7D92A2BF" w14:textId="77777777" w:rsidR="00E96C18" w:rsidRPr="00E96C18" w:rsidRDefault="00E96C18" w:rsidP="008666FC">
            <w:pPr>
              <w:pStyle w:val="BodyText"/>
            </w:pPr>
            <w:r w:rsidRPr="00E96C18">
              <w:t>n-Nonane</w:t>
            </w:r>
            <w:r w:rsidR="00AB4A30">
              <w:fldChar w:fldCharType="begin"/>
            </w:r>
            <w:r w:rsidR="00AB4A30">
              <w:instrText xml:space="preserve"> XE "</w:instrText>
            </w:r>
            <w:r w:rsidR="00AB4A30" w:rsidRPr="007B009E">
              <w:instrText>n-Nonane</w:instrText>
            </w:r>
            <w:r w:rsidR="00AB4A30">
              <w:instrText xml:space="preserve">" </w:instrText>
            </w:r>
            <w:r w:rsidR="00AB4A30">
              <w:fldChar w:fldCharType="end"/>
            </w:r>
          </w:p>
        </w:tc>
        <w:tc>
          <w:tcPr>
            <w:tcW w:w="1983" w:type="dxa"/>
          </w:tcPr>
          <w:p w14:paraId="7D7A69ED" w14:textId="77777777" w:rsidR="00E96C18" w:rsidRPr="00E96C18" w:rsidRDefault="00E96C18" w:rsidP="008666FC">
            <w:pPr>
              <w:pStyle w:val="BodyText"/>
            </w:pPr>
          </w:p>
        </w:tc>
        <w:tc>
          <w:tcPr>
            <w:tcW w:w="1136" w:type="dxa"/>
          </w:tcPr>
          <w:p w14:paraId="5C3EA2B4" w14:textId="77777777" w:rsidR="00E96C18" w:rsidRPr="00E96C18" w:rsidRDefault="00E96C18" w:rsidP="008666FC">
            <w:pPr>
              <w:pStyle w:val="BodyText"/>
            </w:pPr>
            <w:r w:rsidRPr="00E96C18">
              <w:t>1.2</w:t>
            </w:r>
          </w:p>
        </w:tc>
        <w:tc>
          <w:tcPr>
            <w:tcW w:w="1344" w:type="dxa"/>
          </w:tcPr>
          <w:p w14:paraId="69F4CC19" w14:textId="77777777" w:rsidR="00E96C18" w:rsidRPr="00E96C18" w:rsidRDefault="00E96C18" w:rsidP="008666FC">
            <w:pPr>
              <w:pStyle w:val="BodyText"/>
            </w:pPr>
            <w:r w:rsidRPr="00E96C18">
              <w:t>5.5</w:t>
            </w:r>
          </w:p>
        </w:tc>
        <w:tc>
          <w:tcPr>
            <w:tcW w:w="2053" w:type="dxa"/>
          </w:tcPr>
          <w:p w14:paraId="6F46CCD2" w14:textId="77777777" w:rsidR="00E96C18" w:rsidRPr="00E96C18" w:rsidRDefault="00E96C18" w:rsidP="008666FC">
            <w:pPr>
              <w:pStyle w:val="BodyText"/>
            </w:pPr>
          </w:p>
        </w:tc>
      </w:tr>
      <w:tr w:rsidR="00E96C18" w:rsidRPr="00E96C18" w14:paraId="5F809637" w14:textId="77777777" w:rsidTr="006540ED">
        <w:tc>
          <w:tcPr>
            <w:tcW w:w="3261" w:type="dxa"/>
          </w:tcPr>
          <w:p w14:paraId="69BCC95D" w14:textId="77777777" w:rsidR="00E96C18" w:rsidRPr="00E96C18" w:rsidRDefault="00E96C18" w:rsidP="008666FC">
            <w:pPr>
              <w:pStyle w:val="BodyText"/>
            </w:pPr>
            <w:r w:rsidRPr="00E96C18">
              <w:t>Dimethyl Cyclohexanes</w:t>
            </w:r>
            <w:r w:rsidR="00AB4A30">
              <w:fldChar w:fldCharType="begin"/>
            </w:r>
            <w:r w:rsidR="00AB4A30">
              <w:instrText xml:space="preserve"> XE "</w:instrText>
            </w:r>
            <w:r w:rsidR="00AB4A30" w:rsidRPr="0016173B">
              <w:instrText>Dimethyl Cyclohexanes</w:instrText>
            </w:r>
            <w:r w:rsidR="00AB4A30">
              <w:instrText xml:space="preserve">" </w:instrText>
            </w:r>
            <w:r w:rsidR="00AB4A30">
              <w:fldChar w:fldCharType="end"/>
            </w:r>
          </w:p>
        </w:tc>
        <w:tc>
          <w:tcPr>
            <w:tcW w:w="1983" w:type="dxa"/>
          </w:tcPr>
          <w:p w14:paraId="0A85F4C4" w14:textId="77777777" w:rsidR="00E96C18" w:rsidRPr="00E96C18" w:rsidRDefault="00E96C18" w:rsidP="008666FC">
            <w:pPr>
              <w:pStyle w:val="BodyText"/>
            </w:pPr>
          </w:p>
        </w:tc>
        <w:tc>
          <w:tcPr>
            <w:tcW w:w="1136" w:type="dxa"/>
          </w:tcPr>
          <w:p w14:paraId="500BBFF8" w14:textId="77777777" w:rsidR="00E96C18" w:rsidRPr="00E96C18" w:rsidRDefault="00E96C18" w:rsidP="008666FC">
            <w:pPr>
              <w:pStyle w:val="BodyText"/>
            </w:pPr>
            <w:r w:rsidRPr="00E96C18">
              <w:t>11</w:t>
            </w:r>
          </w:p>
        </w:tc>
        <w:tc>
          <w:tcPr>
            <w:tcW w:w="1344" w:type="dxa"/>
          </w:tcPr>
          <w:p w14:paraId="6DD072D8" w14:textId="77777777" w:rsidR="00E96C18" w:rsidRPr="00E96C18" w:rsidRDefault="00E96C18" w:rsidP="008666FC">
            <w:pPr>
              <w:pStyle w:val="BodyText"/>
            </w:pPr>
            <w:r w:rsidRPr="00E96C18">
              <w:t>5.7</w:t>
            </w:r>
          </w:p>
        </w:tc>
        <w:tc>
          <w:tcPr>
            <w:tcW w:w="2053" w:type="dxa"/>
          </w:tcPr>
          <w:p w14:paraId="70D2BBEE" w14:textId="77777777" w:rsidR="00E96C18" w:rsidRPr="00E96C18" w:rsidRDefault="00E96C18" w:rsidP="008666FC">
            <w:pPr>
              <w:pStyle w:val="BodyText"/>
            </w:pPr>
            <w:r w:rsidRPr="00E96C18">
              <w:t>11.6</w:t>
            </w:r>
          </w:p>
        </w:tc>
      </w:tr>
      <w:tr w:rsidR="00E96C18" w:rsidRPr="00E96C18" w14:paraId="7439E5A5" w14:textId="77777777" w:rsidTr="006540ED">
        <w:tc>
          <w:tcPr>
            <w:tcW w:w="3261" w:type="dxa"/>
          </w:tcPr>
          <w:p w14:paraId="630FA674" w14:textId="17F42DE9" w:rsidR="00E96C18" w:rsidRPr="00E96C18" w:rsidRDefault="00E96C18" w:rsidP="008666FC">
            <w:pPr>
              <w:pStyle w:val="BodyText"/>
            </w:pPr>
            <w:r w:rsidRPr="00E96C18">
              <w:t>Naphthalene fraction 126-150</w:t>
            </w:r>
            <w:r w:rsidR="006540ED" w:rsidRPr="006540ED">
              <w:rPr>
                <w:vertAlign w:val="superscript"/>
              </w:rPr>
              <w:t>O</w:t>
            </w:r>
            <w:r w:rsidRPr="00E96C18">
              <w:t>C</w:t>
            </w:r>
          </w:p>
        </w:tc>
        <w:tc>
          <w:tcPr>
            <w:tcW w:w="1983" w:type="dxa"/>
          </w:tcPr>
          <w:p w14:paraId="6A718E40" w14:textId="77777777" w:rsidR="00E96C18" w:rsidRPr="00E96C18" w:rsidRDefault="00E96C18" w:rsidP="008666FC">
            <w:pPr>
              <w:pStyle w:val="BodyText"/>
            </w:pPr>
          </w:p>
        </w:tc>
        <w:tc>
          <w:tcPr>
            <w:tcW w:w="1136" w:type="dxa"/>
          </w:tcPr>
          <w:p w14:paraId="216B0C7C" w14:textId="77777777" w:rsidR="00E96C18" w:rsidRPr="00E96C18" w:rsidRDefault="00E96C18" w:rsidP="008666FC">
            <w:pPr>
              <w:pStyle w:val="BodyText"/>
            </w:pPr>
            <w:r w:rsidRPr="00E96C18">
              <w:t>16.1</w:t>
            </w:r>
          </w:p>
        </w:tc>
        <w:tc>
          <w:tcPr>
            <w:tcW w:w="1344" w:type="dxa"/>
          </w:tcPr>
          <w:p w14:paraId="22CAC5B8" w14:textId="77777777" w:rsidR="00E96C18" w:rsidRPr="00E96C18" w:rsidRDefault="00E96C18" w:rsidP="008666FC">
            <w:pPr>
              <w:pStyle w:val="BodyText"/>
            </w:pPr>
            <w:r w:rsidRPr="00E96C18">
              <w:t>8.4</w:t>
            </w:r>
          </w:p>
        </w:tc>
        <w:tc>
          <w:tcPr>
            <w:tcW w:w="2053" w:type="dxa"/>
          </w:tcPr>
          <w:p w14:paraId="580FE10F" w14:textId="77777777" w:rsidR="00E96C18" w:rsidRPr="00E96C18" w:rsidRDefault="00E96C18" w:rsidP="008666FC">
            <w:pPr>
              <w:pStyle w:val="BodyText"/>
            </w:pPr>
          </w:p>
        </w:tc>
      </w:tr>
      <w:tr w:rsidR="00E96C18" w:rsidRPr="00E96C18" w14:paraId="57D88699" w14:textId="77777777" w:rsidTr="006540ED">
        <w:tc>
          <w:tcPr>
            <w:tcW w:w="3261" w:type="dxa"/>
          </w:tcPr>
          <w:p w14:paraId="6C2BEC0A" w14:textId="77777777" w:rsidR="00E96C18" w:rsidRPr="00E96C18" w:rsidRDefault="00E96C18" w:rsidP="008666FC">
            <w:pPr>
              <w:pStyle w:val="BodyText"/>
            </w:pPr>
            <w:r w:rsidRPr="00E96C18">
              <w:t>PONA</w:t>
            </w:r>
            <w:r w:rsidR="00AB4A30">
              <w:fldChar w:fldCharType="begin"/>
            </w:r>
            <w:r w:rsidR="00AB4A30">
              <w:instrText xml:space="preserve"> XE "</w:instrText>
            </w:r>
            <w:r w:rsidR="00AB4A30" w:rsidRPr="00F05CA4">
              <w:instrText>PONA</w:instrText>
            </w:r>
            <w:r w:rsidR="00AB4A30">
              <w:instrText xml:space="preserve">" </w:instrText>
            </w:r>
            <w:r w:rsidR="00AB4A30">
              <w:fldChar w:fldCharType="end"/>
            </w:r>
          </w:p>
        </w:tc>
        <w:tc>
          <w:tcPr>
            <w:tcW w:w="1983" w:type="dxa"/>
          </w:tcPr>
          <w:p w14:paraId="6C0B3AA2" w14:textId="77777777" w:rsidR="00E96C18" w:rsidRPr="00E96C18" w:rsidRDefault="00E96C18" w:rsidP="008666FC">
            <w:pPr>
              <w:pStyle w:val="BodyText"/>
            </w:pPr>
          </w:p>
        </w:tc>
        <w:tc>
          <w:tcPr>
            <w:tcW w:w="1136" w:type="dxa"/>
          </w:tcPr>
          <w:p w14:paraId="05D55490" w14:textId="77777777" w:rsidR="00E96C18" w:rsidRPr="00E96C18" w:rsidRDefault="00E96C18" w:rsidP="008666FC">
            <w:pPr>
              <w:pStyle w:val="BodyText"/>
            </w:pPr>
          </w:p>
        </w:tc>
        <w:tc>
          <w:tcPr>
            <w:tcW w:w="1344" w:type="dxa"/>
          </w:tcPr>
          <w:p w14:paraId="6419C797" w14:textId="77777777" w:rsidR="00E96C18" w:rsidRPr="00E96C18" w:rsidRDefault="00E96C18" w:rsidP="008666FC">
            <w:pPr>
              <w:pStyle w:val="BodyText"/>
            </w:pPr>
          </w:p>
        </w:tc>
        <w:tc>
          <w:tcPr>
            <w:tcW w:w="2053" w:type="dxa"/>
          </w:tcPr>
          <w:p w14:paraId="4C0ADD4C" w14:textId="77777777" w:rsidR="00E96C18" w:rsidRPr="00E96C18" w:rsidRDefault="00E96C18" w:rsidP="008666FC">
            <w:pPr>
              <w:pStyle w:val="BodyText"/>
            </w:pPr>
          </w:p>
        </w:tc>
      </w:tr>
      <w:tr w:rsidR="00E96C18" w:rsidRPr="00E96C18" w14:paraId="2120F9A8" w14:textId="77777777" w:rsidTr="006540ED">
        <w:tc>
          <w:tcPr>
            <w:tcW w:w="3261" w:type="dxa"/>
          </w:tcPr>
          <w:p w14:paraId="28B07B31" w14:textId="77777777" w:rsidR="00E96C18" w:rsidRPr="00E96C18" w:rsidRDefault="00E96C18" w:rsidP="008666FC">
            <w:pPr>
              <w:pStyle w:val="BodyText"/>
            </w:pPr>
            <w:r w:rsidRPr="00E96C18">
              <w:t>Paraffins</w:t>
            </w:r>
            <w:r w:rsidR="00AB4A30">
              <w:fldChar w:fldCharType="begin"/>
            </w:r>
            <w:r w:rsidR="00AB4A30">
              <w:instrText xml:space="preserve"> XE "</w:instrText>
            </w:r>
            <w:r w:rsidR="00AB4A30" w:rsidRPr="003F45F7">
              <w:instrText>Paraffins</w:instrText>
            </w:r>
            <w:r w:rsidR="00AB4A30">
              <w:instrText xml:space="preserve">" </w:instrText>
            </w:r>
            <w:r w:rsidR="00AB4A30">
              <w:fldChar w:fldCharType="end"/>
            </w:r>
          </w:p>
        </w:tc>
        <w:tc>
          <w:tcPr>
            <w:tcW w:w="1983" w:type="dxa"/>
          </w:tcPr>
          <w:p w14:paraId="1572D7F3" w14:textId="77777777" w:rsidR="00E96C18" w:rsidRPr="00E96C18" w:rsidRDefault="00E96C18" w:rsidP="008666FC">
            <w:pPr>
              <w:pStyle w:val="BodyText"/>
            </w:pPr>
          </w:p>
        </w:tc>
        <w:tc>
          <w:tcPr>
            <w:tcW w:w="1136" w:type="dxa"/>
          </w:tcPr>
          <w:p w14:paraId="71D35440" w14:textId="77777777" w:rsidR="00E96C18" w:rsidRPr="00E96C18" w:rsidRDefault="00E96C18" w:rsidP="008666FC">
            <w:pPr>
              <w:pStyle w:val="BodyText"/>
            </w:pPr>
            <w:r w:rsidRPr="00E96C18">
              <w:t>14.6</w:t>
            </w:r>
          </w:p>
        </w:tc>
        <w:tc>
          <w:tcPr>
            <w:tcW w:w="1344" w:type="dxa"/>
          </w:tcPr>
          <w:p w14:paraId="53540652" w14:textId="77777777" w:rsidR="00E96C18" w:rsidRPr="00E96C18" w:rsidRDefault="00E96C18" w:rsidP="008666FC">
            <w:pPr>
              <w:pStyle w:val="BodyText"/>
            </w:pPr>
            <w:r w:rsidRPr="00E96C18">
              <w:t>26.6</w:t>
            </w:r>
          </w:p>
        </w:tc>
        <w:tc>
          <w:tcPr>
            <w:tcW w:w="2053" w:type="dxa"/>
          </w:tcPr>
          <w:p w14:paraId="5983675B" w14:textId="77777777" w:rsidR="00E96C18" w:rsidRPr="00E96C18" w:rsidRDefault="00E96C18" w:rsidP="008666FC">
            <w:pPr>
              <w:pStyle w:val="BodyText"/>
            </w:pPr>
            <w:r w:rsidRPr="00E96C18">
              <w:t>6.1</w:t>
            </w:r>
          </w:p>
        </w:tc>
      </w:tr>
      <w:tr w:rsidR="00E96C18" w:rsidRPr="00E96C18" w14:paraId="59287250" w14:textId="77777777" w:rsidTr="006540ED">
        <w:tc>
          <w:tcPr>
            <w:tcW w:w="3261" w:type="dxa"/>
          </w:tcPr>
          <w:p w14:paraId="09167594" w14:textId="77777777" w:rsidR="00E96C18" w:rsidRPr="00E96C18" w:rsidRDefault="00E96C18" w:rsidP="008666FC">
            <w:pPr>
              <w:pStyle w:val="BodyText"/>
            </w:pPr>
            <w:r w:rsidRPr="00E96C18">
              <w:t>Iso</w:t>
            </w:r>
            <w:r w:rsidR="00AB4A30">
              <w:t>-</w:t>
            </w:r>
            <w:r w:rsidRPr="00E96C18">
              <w:t>Paraffins</w:t>
            </w:r>
            <w:r w:rsidR="00AB4A30">
              <w:fldChar w:fldCharType="begin"/>
            </w:r>
            <w:r w:rsidR="00AB4A30">
              <w:instrText xml:space="preserve"> XE "</w:instrText>
            </w:r>
            <w:r w:rsidR="00AB4A30" w:rsidRPr="006662F2">
              <w:instrText>Iso-Paraffins</w:instrText>
            </w:r>
            <w:r w:rsidR="00AB4A30">
              <w:instrText xml:space="preserve">" </w:instrText>
            </w:r>
            <w:r w:rsidR="00AB4A30">
              <w:fldChar w:fldCharType="end"/>
            </w:r>
          </w:p>
        </w:tc>
        <w:tc>
          <w:tcPr>
            <w:tcW w:w="1983" w:type="dxa"/>
          </w:tcPr>
          <w:p w14:paraId="3DA9768C" w14:textId="77777777" w:rsidR="00E96C18" w:rsidRPr="00E96C18" w:rsidRDefault="00E96C18" w:rsidP="008666FC">
            <w:pPr>
              <w:pStyle w:val="BodyText"/>
            </w:pPr>
          </w:p>
        </w:tc>
        <w:tc>
          <w:tcPr>
            <w:tcW w:w="1136" w:type="dxa"/>
          </w:tcPr>
          <w:p w14:paraId="2935B326" w14:textId="77777777" w:rsidR="00E96C18" w:rsidRPr="00E96C18" w:rsidRDefault="00E96C18" w:rsidP="008666FC">
            <w:pPr>
              <w:pStyle w:val="BodyText"/>
            </w:pPr>
            <w:r w:rsidRPr="00E96C18">
              <w:t>23.9</w:t>
            </w:r>
          </w:p>
        </w:tc>
        <w:tc>
          <w:tcPr>
            <w:tcW w:w="1344" w:type="dxa"/>
          </w:tcPr>
          <w:p w14:paraId="0C268DED" w14:textId="77777777" w:rsidR="00E96C18" w:rsidRPr="00E96C18" w:rsidRDefault="00E96C18" w:rsidP="008666FC">
            <w:pPr>
              <w:pStyle w:val="BodyText"/>
            </w:pPr>
            <w:r w:rsidRPr="00E96C18">
              <w:t>30.3</w:t>
            </w:r>
          </w:p>
        </w:tc>
        <w:tc>
          <w:tcPr>
            <w:tcW w:w="2053" w:type="dxa"/>
          </w:tcPr>
          <w:p w14:paraId="3E1F7DC3" w14:textId="77777777" w:rsidR="00E96C18" w:rsidRPr="00E96C18" w:rsidRDefault="00E96C18" w:rsidP="008666FC">
            <w:pPr>
              <w:pStyle w:val="BodyText"/>
            </w:pPr>
            <w:r w:rsidRPr="00E96C18">
              <w:t>29.9</w:t>
            </w:r>
          </w:p>
        </w:tc>
      </w:tr>
      <w:tr w:rsidR="00E96C18" w:rsidRPr="00E96C18" w14:paraId="1588A8EF" w14:textId="77777777" w:rsidTr="006540ED">
        <w:tc>
          <w:tcPr>
            <w:tcW w:w="3261" w:type="dxa"/>
          </w:tcPr>
          <w:p w14:paraId="7FB6440C" w14:textId="77777777" w:rsidR="00E96C18" w:rsidRPr="00E96C18" w:rsidRDefault="00E96C18" w:rsidP="008666FC">
            <w:pPr>
              <w:pStyle w:val="BodyText"/>
            </w:pPr>
            <w:r w:rsidRPr="00E96C18">
              <w:t>Olefins</w:t>
            </w:r>
            <w:r w:rsidR="00AB4A30">
              <w:fldChar w:fldCharType="begin"/>
            </w:r>
            <w:r w:rsidR="00AB4A30">
              <w:instrText xml:space="preserve"> XE "</w:instrText>
            </w:r>
            <w:r w:rsidR="00AB4A30" w:rsidRPr="00A72DF6">
              <w:instrText>Olefins</w:instrText>
            </w:r>
            <w:r w:rsidR="00AB4A30">
              <w:instrText xml:space="preserve">" </w:instrText>
            </w:r>
            <w:r w:rsidR="00AB4A30">
              <w:fldChar w:fldCharType="end"/>
            </w:r>
          </w:p>
        </w:tc>
        <w:tc>
          <w:tcPr>
            <w:tcW w:w="1983" w:type="dxa"/>
          </w:tcPr>
          <w:p w14:paraId="0E5D6A29" w14:textId="77777777" w:rsidR="00E96C18" w:rsidRPr="00E96C18" w:rsidRDefault="00E96C18" w:rsidP="008666FC">
            <w:pPr>
              <w:pStyle w:val="BodyText"/>
            </w:pPr>
          </w:p>
        </w:tc>
        <w:tc>
          <w:tcPr>
            <w:tcW w:w="1136" w:type="dxa"/>
          </w:tcPr>
          <w:p w14:paraId="30BE6CA7" w14:textId="77777777" w:rsidR="00E96C18" w:rsidRPr="00E96C18" w:rsidRDefault="00252A79" w:rsidP="008666FC">
            <w:pPr>
              <w:pStyle w:val="BodyText"/>
            </w:pPr>
            <w:r>
              <w:t>0</w:t>
            </w:r>
          </w:p>
        </w:tc>
        <w:tc>
          <w:tcPr>
            <w:tcW w:w="1344" w:type="dxa"/>
          </w:tcPr>
          <w:p w14:paraId="145B20A2" w14:textId="77777777" w:rsidR="00E96C18" w:rsidRPr="00E96C18" w:rsidRDefault="00252A79" w:rsidP="008666FC">
            <w:pPr>
              <w:pStyle w:val="BodyText"/>
            </w:pPr>
            <w:r>
              <w:t>0</w:t>
            </w:r>
          </w:p>
        </w:tc>
        <w:tc>
          <w:tcPr>
            <w:tcW w:w="2053" w:type="dxa"/>
          </w:tcPr>
          <w:p w14:paraId="06FF91CA" w14:textId="77777777" w:rsidR="00E96C18" w:rsidRPr="00E96C18" w:rsidRDefault="00252A79" w:rsidP="008666FC">
            <w:pPr>
              <w:pStyle w:val="BodyText"/>
            </w:pPr>
            <w:r>
              <w:t>0</w:t>
            </w:r>
          </w:p>
        </w:tc>
      </w:tr>
      <w:tr w:rsidR="00E96C18" w:rsidRPr="00E96C18" w14:paraId="7E8CC10F" w14:textId="77777777" w:rsidTr="006540ED">
        <w:tc>
          <w:tcPr>
            <w:tcW w:w="3261" w:type="dxa"/>
          </w:tcPr>
          <w:p w14:paraId="36C5954B" w14:textId="77777777" w:rsidR="00E96C18" w:rsidRPr="00E96C18" w:rsidRDefault="00E96C18" w:rsidP="008666FC">
            <w:pPr>
              <w:pStyle w:val="BodyText"/>
            </w:pPr>
            <w:r w:rsidRPr="00E96C18">
              <w:t>Naphthenes</w:t>
            </w:r>
            <w:r w:rsidR="00AB4A30">
              <w:fldChar w:fldCharType="begin"/>
            </w:r>
            <w:r w:rsidR="00AB4A30">
              <w:instrText xml:space="preserve"> XE "</w:instrText>
            </w:r>
            <w:r w:rsidR="00AB4A30" w:rsidRPr="008D263E">
              <w:instrText>Naphthenes</w:instrText>
            </w:r>
            <w:r w:rsidR="00AB4A30">
              <w:instrText xml:space="preserve">" </w:instrText>
            </w:r>
            <w:r w:rsidR="00AB4A30">
              <w:fldChar w:fldCharType="end"/>
            </w:r>
          </w:p>
        </w:tc>
        <w:tc>
          <w:tcPr>
            <w:tcW w:w="1983" w:type="dxa"/>
          </w:tcPr>
          <w:p w14:paraId="54FD2820" w14:textId="77777777" w:rsidR="00E96C18" w:rsidRPr="00E96C18" w:rsidRDefault="00E96C18" w:rsidP="008666FC">
            <w:pPr>
              <w:pStyle w:val="BodyText"/>
            </w:pPr>
          </w:p>
        </w:tc>
        <w:tc>
          <w:tcPr>
            <w:tcW w:w="1136" w:type="dxa"/>
          </w:tcPr>
          <w:p w14:paraId="0EF93137" w14:textId="77777777" w:rsidR="00E96C18" w:rsidRPr="00E96C18" w:rsidRDefault="00E96C18" w:rsidP="008666FC">
            <w:pPr>
              <w:pStyle w:val="BodyText"/>
            </w:pPr>
            <w:r w:rsidRPr="00E96C18">
              <w:t>53.6</w:t>
            </w:r>
          </w:p>
        </w:tc>
        <w:tc>
          <w:tcPr>
            <w:tcW w:w="1344" w:type="dxa"/>
          </w:tcPr>
          <w:p w14:paraId="08E1B971" w14:textId="77777777" w:rsidR="00E96C18" w:rsidRPr="00E96C18" w:rsidRDefault="00E96C18" w:rsidP="008666FC">
            <w:pPr>
              <w:pStyle w:val="BodyText"/>
            </w:pPr>
            <w:r w:rsidRPr="00E96C18">
              <w:t>30.1</w:t>
            </w:r>
          </w:p>
        </w:tc>
        <w:tc>
          <w:tcPr>
            <w:tcW w:w="2053" w:type="dxa"/>
          </w:tcPr>
          <w:p w14:paraId="5693C8D7" w14:textId="77777777" w:rsidR="00E96C18" w:rsidRPr="00E96C18" w:rsidRDefault="00E96C18" w:rsidP="008666FC">
            <w:pPr>
              <w:pStyle w:val="BodyText"/>
            </w:pPr>
            <w:r w:rsidRPr="00E96C18">
              <w:t>64.0</w:t>
            </w:r>
          </w:p>
        </w:tc>
      </w:tr>
      <w:tr w:rsidR="00E96C18" w:rsidRPr="00E96C18" w14:paraId="7646B103" w14:textId="77777777" w:rsidTr="006540ED">
        <w:tc>
          <w:tcPr>
            <w:tcW w:w="3261" w:type="dxa"/>
          </w:tcPr>
          <w:p w14:paraId="78D75E4C" w14:textId="77777777" w:rsidR="00E96C18" w:rsidRPr="00E96C18" w:rsidRDefault="00E96C18" w:rsidP="008666FC">
            <w:pPr>
              <w:pStyle w:val="BodyText"/>
            </w:pPr>
            <w:r w:rsidRPr="00E96C18">
              <w:t>Aromatics</w:t>
            </w:r>
            <w:r w:rsidR="00AB4A30">
              <w:fldChar w:fldCharType="begin"/>
            </w:r>
            <w:r w:rsidR="00AB4A30">
              <w:instrText xml:space="preserve"> XE "</w:instrText>
            </w:r>
            <w:r w:rsidR="00AB4A30" w:rsidRPr="00884974">
              <w:instrText>Aromatics</w:instrText>
            </w:r>
            <w:r w:rsidR="00AB4A30">
              <w:instrText xml:space="preserve">" </w:instrText>
            </w:r>
            <w:r w:rsidR="00AB4A30">
              <w:fldChar w:fldCharType="end"/>
            </w:r>
          </w:p>
        </w:tc>
        <w:tc>
          <w:tcPr>
            <w:tcW w:w="1983" w:type="dxa"/>
          </w:tcPr>
          <w:p w14:paraId="79498191" w14:textId="77777777" w:rsidR="00E96C18" w:rsidRPr="00E96C18" w:rsidRDefault="00E96C18" w:rsidP="008666FC">
            <w:pPr>
              <w:pStyle w:val="BodyText"/>
            </w:pPr>
          </w:p>
        </w:tc>
        <w:tc>
          <w:tcPr>
            <w:tcW w:w="1136" w:type="dxa"/>
          </w:tcPr>
          <w:p w14:paraId="13FC908A" w14:textId="77777777" w:rsidR="00E96C18" w:rsidRPr="00E96C18" w:rsidRDefault="00E96C18" w:rsidP="008666FC">
            <w:pPr>
              <w:pStyle w:val="BodyText"/>
            </w:pPr>
            <w:r w:rsidRPr="00E96C18">
              <w:t>7.9</w:t>
            </w:r>
          </w:p>
        </w:tc>
        <w:tc>
          <w:tcPr>
            <w:tcW w:w="1344" w:type="dxa"/>
          </w:tcPr>
          <w:p w14:paraId="5B41B128" w14:textId="77777777" w:rsidR="00E96C18" w:rsidRPr="00E96C18" w:rsidRDefault="00E96C18" w:rsidP="008666FC">
            <w:pPr>
              <w:pStyle w:val="BodyText"/>
            </w:pPr>
            <w:r w:rsidRPr="00E96C18">
              <w:t>12.1</w:t>
            </w:r>
          </w:p>
        </w:tc>
        <w:tc>
          <w:tcPr>
            <w:tcW w:w="2053" w:type="dxa"/>
          </w:tcPr>
          <w:p w14:paraId="02364020" w14:textId="77777777" w:rsidR="00E96C18" w:rsidRPr="00E96C18" w:rsidRDefault="00E96C18" w:rsidP="008666FC">
            <w:pPr>
              <w:pStyle w:val="BodyText"/>
            </w:pPr>
          </w:p>
        </w:tc>
      </w:tr>
    </w:tbl>
    <w:p w14:paraId="4B14E5CE" w14:textId="77777777" w:rsidR="00CB7660" w:rsidRDefault="00CB7660" w:rsidP="00B954B3">
      <w:pPr>
        <w:pStyle w:val="Heading1"/>
      </w:pPr>
      <w:bookmarkStart w:id="6" w:name="_Toc22153126"/>
    </w:p>
    <w:p w14:paraId="31AF1095" w14:textId="77777777" w:rsidR="00CB7660" w:rsidRDefault="00CB7660">
      <w:pPr>
        <w:spacing w:before="0"/>
        <w:ind w:right="0"/>
        <w:rPr>
          <w:rFonts w:ascii="Arial Black" w:hAnsi="Arial Black"/>
          <w:color w:val="808080"/>
          <w:spacing w:val="-25"/>
          <w:kern w:val="28"/>
          <w:sz w:val="32"/>
        </w:rPr>
      </w:pPr>
      <w:r>
        <w:br w:type="page"/>
      </w:r>
    </w:p>
    <w:p w14:paraId="09271DED" w14:textId="7BC0E21B" w:rsidR="00811052" w:rsidRDefault="00811052" w:rsidP="00B954B3">
      <w:pPr>
        <w:pStyle w:val="Heading1"/>
      </w:pPr>
      <w:r>
        <w:lastRenderedPageBreak/>
        <w:t>Spoils of War – Captured Oil supplies and facilities</w:t>
      </w:r>
      <w:bookmarkEnd w:id="6"/>
    </w:p>
    <w:p w14:paraId="3CB3B928" w14:textId="77777777" w:rsidR="00811052" w:rsidRDefault="00811052" w:rsidP="00112A28">
      <w:r>
        <w:t>With the German Blitzkrieg</w:t>
      </w:r>
      <w:r w:rsidR="003819FF">
        <w:fldChar w:fldCharType="begin"/>
      </w:r>
      <w:r w:rsidR="003819FF">
        <w:instrText xml:space="preserve"> XE "</w:instrText>
      </w:r>
      <w:r w:rsidR="003819FF" w:rsidRPr="00526F0C">
        <w:instrText>Blitzkrieg</w:instrText>
      </w:r>
      <w:r w:rsidR="003819FF">
        <w:instrText xml:space="preserve">" </w:instrText>
      </w:r>
      <w:r w:rsidR="003819FF">
        <w:fldChar w:fldCharType="end"/>
      </w:r>
      <w:r>
        <w:t xml:space="preserve"> advances in the west came the capture of enemy (French) aviation gasoline</w:t>
      </w:r>
      <w:r w:rsidR="003819FF">
        <w:fldChar w:fldCharType="begin"/>
      </w:r>
      <w:r w:rsidR="003819FF">
        <w:instrText xml:space="preserve"> XE "</w:instrText>
      </w:r>
      <w:r w:rsidR="003819FF" w:rsidRPr="00AC7B51">
        <w:instrText>aviation gasoline</w:instrText>
      </w:r>
      <w:r w:rsidR="003819FF">
        <w:instrText xml:space="preserve">" </w:instrText>
      </w:r>
      <w:r w:rsidR="003819FF">
        <w:fldChar w:fldCharType="end"/>
      </w:r>
      <w:r>
        <w:t xml:space="preserve"> stored supplies and oil plants. In the east came the Balkan</w:t>
      </w:r>
      <w:r w:rsidR="003819FF">
        <w:fldChar w:fldCharType="begin"/>
      </w:r>
      <w:r w:rsidR="003819FF">
        <w:instrText xml:space="preserve"> XE "</w:instrText>
      </w:r>
      <w:r w:rsidR="003819FF" w:rsidRPr="002D6DED">
        <w:instrText>Balkan</w:instrText>
      </w:r>
      <w:r w:rsidR="003819FF">
        <w:instrText xml:space="preserve">" </w:instrText>
      </w:r>
      <w:r w:rsidR="003819FF">
        <w:fldChar w:fldCharType="end"/>
      </w:r>
      <w:r>
        <w:t xml:space="preserve"> oil resources, and since Rumania</w:t>
      </w:r>
      <w:r>
        <w:fldChar w:fldCharType="begin"/>
      </w:r>
      <w:r>
        <w:instrText xml:space="preserve"> XE "</w:instrText>
      </w:r>
      <w:r w:rsidRPr="00DE4F07">
        <w:instrText>Rumania</w:instrText>
      </w:r>
      <w:r>
        <w:instrText xml:space="preserve">" </w:instrText>
      </w:r>
      <w:r>
        <w:fldChar w:fldCharType="end"/>
      </w:r>
      <w:r>
        <w:t xml:space="preserve"> was soon to be an ally of Germany</w:t>
      </w:r>
      <w:r w:rsidR="00290CF0">
        <w:t>,</w:t>
      </w:r>
      <w:r w:rsidR="003819FF">
        <w:fldChar w:fldCharType="begin"/>
      </w:r>
      <w:r w:rsidR="003819FF">
        <w:instrText xml:space="preserve"> XE "</w:instrText>
      </w:r>
      <w:r w:rsidR="003819FF" w:rsidRPr="001F6552">
        <w:instrText>Germany</w:instrText>
      </w:r>
      <w:r w:rsidR="003819FF">
        <w:instrText xml:space="preserve">" </w:instrText>
      </w:r>
      <w:r w:rsidR="003819FF">
        <w:fldChar w:fldCharType="end"/>
      </w:r>
      <w:r>
        <w:t xml:space="preserve"> then these oil supplies of product and crude continued. </w:t>
      </w:r>
    </w:p>
    <w:p w14:paraId="55D305E0" w14:textId="77777777" w:rsidR="00811052" w:rsidRDefault="00811052" w:rsidP="00112A28">
      <w:r>
        <w:t>The Rumanian oil fields and particularly the refineries are an important part of the avgas story for throughout the war they provided the Axis air forces with the precious aviation fuel</w:t>
      </w:r>
      <w:r w:rsidR="003819FF">
        <w:fldChar w:fldCharType="begin"/>
      </w:r>
      <w:r w:rsidR="003819FF">
        <w:instrText xml:space="preserve"> XE "</w:instrText>
      </w:r>
      <w:r w:rsidR="003819FF" w:rsidRPr="006932BA">
        <w:instrText>aviation fuel</w:instrText>
      </w:r>
      <w:r w:rsidR="003819FF">
        <w:instrText xml:space="preserve">" </w:instrText>
      </w:r>
      <w:r w:rsidR="003819FF">
        <w:fldChar w:fldCharType="end"/>
      </w:r>
      <w:r>
        <w:t>, and therefore would be a constant Allied target.</w:t>
      </w:r>
    </w:p>
    <w:p w14:paraId="1B95541E" w14:textId="77777777" w:rsidR="001215DB" w:rsidRDefault="001215DB" w:rsidP="00B954B3">
      <w:pPr>
        <w:pStyle w:val="Heading1"/>
      </w:pPr>
      <w:bookmarkStart w:id="7" w:name="_Toc22153127"/>
      <w:r>
        <w:t>Romania during World War II</w:t>
      </w:r>
      <w:bookmarkEnd w:id="7"/>
    </w:p>
    <w:p w14:paraId="4AC8D266" w14:textId="77777777" w:rsidR="001215DB" w:rsidRDefault="001215DB" w:rsidP="00112A28">
      <w:r>
        <w:t>When war erupted in Europe in 1939, Romania was pro-British</w:t>
      </w:r>
      <w:r w:rsidR="003819FF">
        <w:fldChar w:fldCharType="begin"/>
      </w:r>
      <w:r w:rsidR="003819FF">
        <w:instrText xml:space="preserve"> XE "</w:instrText>
      </w:r>
      <w:r w:rsidR="003819FF" w:rsidRPr="005700C2">
        <w:instrText>pro-British</w:instrText>
      </w:r>
      <w:r w:rsidR="003819FF">
        <w:instrText xml:space="preserve">" </w:instrText>
      </w:r>
      <w:r w:rsidR="003819FF">
        <w:fldChar w:fldCharType="end"/>
      </w:r>
      <w:r>
        <w:t xml:space="preserve"> and was allied to </w:t>
      </w:r>
      <w:r w:rsidR="003819FF">
        <w:t>Poland</w:t>
      </w:r>
      <w:r w:rsidR="003819FF">
        <w:fldChar w:fldCharType="begin"/>
      </w:r>
      <w:r w:rsidR="003819FF">
        <w:instrText xml:space="preserve"> XE "</w:instrText>
      </w:r>
      <w:r w:rsidR="003819FF" w:rsidRPr="000F20E7">
        <w:instrText>Poland</w:instrText>
      </w:r>
      <w:r w:rsidR="003819FF">
        <w:instrText xml:space="preserve">" </w:instrText>
      </w:r>
      <w:r w:rsidR="003819FF">
        <w:fldChar w:fldCharType="end"/>
      </w:r>
      <w:r>
        <w:t>. However</w:t>
      </w:r>
      <w:r w:rsidR="003819FF">
        <w:t>,</w:t>
      </w:r>
      <w:r>
        <w:t xml:space="preserve"> following the invasion of Poland by Germany and the Soviet Union</w:t>
      </w:r>
      <w:r w:rsidR="003819FF">
        <w:fldChar w:fldCharType="begin"/>
      </w:r>
      <w:r w:rsidR="003819FF">
        <w:instrText xml:space="preserve"> XE "</w:instrText>
      </w:r>
      <w:r w:rsidR="003819FF" w:rsidRPr="00F060B7">
        <w:instrText>Soviet Union</w:instrText>
      </w:r>
      <w:r w:rsidR="003819FF">
        <w:instrText xml:space="preserve">" </w:instrText>
      </w:r>
      <w:r w:rsidR="003819FF">
        <w:fldChar w:fldCharType="end"/>
      </w:r>
      <w:r>
        <w:t>, and the German conquest of France</w:t>
      </w:r>
      <w:r w:rsidR="003819FF">
        <w:fldChar w:fldCharType="begin"/>
      </w:r>
      <w:r w:rsidR="003819FF">
        <w:instrText xml:space="preserve"> XE "</w:instrText>
      </w:r>
      <w:r w:rsidR="003819FF" w:rsidRPr="00BF31C8">
        <w:instrText>France</w:instrText>
      </w:r>
      <w:r w:rsidR="003819FF">
        <w:instrText xml:space="preserve">" </w:instrText>
      </w:r>
      <w:r w:rsidR="003819FF">
        <w:fldChar w:fldCharType="end"/>
      </w:r>
      <w:r>
        <w:t xml:space="preserve"> and the low countries</w:t>
      </w:r>
      <w:r w:rsidR="003819FF">
        <w:fldChar w:fldCharType="begin"/>
      </w:r>
      <w:r w:rsidR="003819FF">
        <w:instrText xml:space="preserve"> XE "</w:instrText>
      </w:r>
      <w:r w:rsidR="003819FF" w:rsidRPr="005C2D0B">
        <w:instrText>low countries</w:instrText>
      </w:r>
      <w:r w:rsidR="003819FF">
        <w:instrText xml:space="preserve">" </w:instrText>
      </w:r>
      <w:r w:rsidR="003819FF">
        <w:fldChar w:fldCharType="end"/>
      </w:r>
      <w:r>
        <w:t>, Romania</w:t>
      </w:r>
      <w:r w:rsidR="003819FF">
        <w:fldChar w:fldCharType="begin"/>
      </w:r>
      <w:r w:rsidR="003819FF">
        <w:instrText xml:space="preserve"> XE "</w:instrText>
      </w:r>
      <w:r w:rsidR="003819FF" w:rsidRPr="00E62802">
        <w:instrText>Romania</w:instrText>
      </w:r>
      <w:r w:rsidR="003819FF">
        <w:instrText xml:space="preserve">" </w:instrText>
      </w:r>
      <w:r w:rsidR="003819FF">
        <w:fldChar w:fldCharType="end"/>
      </w:r>
      <w:r>
        <w:t xml:space="preserve"> found itself increasingly isolated. Pro-German and pro-fascist elements began to grow.</w:t>
      </w:r>
    </w:p>
    <w:p w14:paraId="153C622F" w14:textId="77777777" w:rsidR="001215DB" w:rsidRDefault="001215DB" w:rsidP="00112A28">
      <w:r>
        <w:t>The August 1939 Molotov-Ribbentrop Pact</w:t>
      </w:r>
      <w:r w:rsidR="003819FF">
        <w:fldChar w:fldCharType="begin"/>
      </w:r>
      <w:r w:rsidR="003819FF">
        <w:instrText xml:space="preserve"> XE "</w:instrText>
      </w:r>
      <w:r w:rsidR="003819FF" w:rsidRPr="005C6616">
        <w:instrText>Molotov-Ribbentrop Pact</w:instrText>
      </w:r>
      <w:r w:rsidR="003819FF">
        <w:instrText xml:space="preserve">" </w:instrText>
      </w:r>
      <w:r w:rsidR="003819FF">
        <w:fldChar w:fldCharType="end"/>
      </w:r>
      <w:r>
        <w:t xml:space="preserve"> between Germany</w:t>
      </w:r>
      <w:r w:rsidR="003819FF">
        <w:fldChar w:fldCharType="begin"/>
      </w:r>
      <w:r w:rsidR="003819FF">
        <w:instrText xml:space="preserve"> XE "</w:instrText>
      </w:r>
      <w:r w:rsidR="003819FF" w:rsidRPr="001B0B80">
        <w:instrText>Germany</w:instrText>
      </w:r>
      <w:r w:rsidR="003819FF">
        <w:instrText xml:space="preserve">" </w:instrText>
      </w:r>
      <w:r w:rsidR="003819FF">
        <w:fldChar w:fldCharType="end"/>
      </w:r>
      <w:r>
        <w:t xml:space="preserve"> and the Soviet Union</w:t>
      </w:r>
      <w:r w:rsidR="003819FF">
        <w:fldChar w:fldCharType="begin"/>
      </w:r>
      <w:r w:rsidR="003819FF">
        <w:instrText xml:space="preserve"> XE "</w:instrText>
      </w:r>
      <w:r w:rsidR="003819FF" w:rsidRPr="00AC2D5E">
        <w:instrText>Soviet Union</w:instrText>
      </w:r>
      <w:r w:rsidR="003819FF">
        <w:instrText xml:space="preserve">" </w:instrText>
      </w:r>
      <w:r w:rsidR="003819FF">
        <w:fldChar w:fldCharType="end"/>
      </w:r>
      <w:r>
        <w:t xml:space="preserve"> contained a secret protocol ceding Bessarabia</w:t>
      </w:r>
      <w:r w:rsidR="003819FF">
        <w:fldChar w:fldCharType="begin"/>
      </w:r>
      <w:r w:rsidR="003819FF">
        <w:instrText xml:space="preserve"> XE "</w:instrText>
      </w:r>
      <w:r w:rsidR="003819FF" w:rsidRPr="006E53D9">
        <w:instrText>Bessarabia</w:instrText>
      </w:r>
      <w:r w:rsidR="003819FF">
        <w:instrText xml:space="preserve">" </w:instrText>
      </w:r>
      <w:r w:rsidR="003819FF">
        <w:fldChar w:fldCharType="end"/>
      </w:r>
      <w:r>
        <w:t>, part of northern Romania, to the Soviet Union. On June 28, 1940, the Soviet Union occupied and annexed Bessarabia, as well as Northern Bukovina</w:t>
      </w:r>
      <w:r w:rsidR="003819FF">
        <w:fldChar w:fldCharType="begin"/>
      </w:r>
      <w:r w:rsidR="003819FF">
        <w:instrText xml:space="preserve"> XE "</w:instrText>
      </w:r>
      <w:r w:rsidR="003819FF" w:rsidRPr="00503D00">
        <w:instrText>Northern Bukovina</w:instrText>
      </w:r>
      <w:r w:rsidR="003819FF">
        <w:instrText xml:space="preserve">" </w:instrText>
      </w:r>
      <w:r w:rsidR="003819FF">
        <w:fldChar w:fldCharType="end"/>
      </w:r>
      <w:r>
        <w:t xml:space="preserve"> and the Hertza</w:t>
      </w:r>
      <w:r w:rsidR="003819FF">
        <w:fldChar w:fldCharType="begin"/>
      </w:r>
      <w:r w:rsidR="003819FF">
        <w:instrText xml:space="preserve"> XE "</w:instrText>
      </w:r>
      <w:r w:rsidR="003819FF" w:rsidRPr="00412384">
        <w:instrText>Hertza</w:instrText>
      </w:r>
      <w:r w:rsidR="003819FF">
        <w:instrText xml:space="preserve">" </w:instrText>
      </w:r>
      <w:r w:rsidR="003819FF">
        <w:fldChar w:fldCharType="end"/>
      </w:r>
      <w:r>
        <w:t xml:space="preserve"> region. On August 30, 1940, Germany forced Romania to cede Northern Transylvania</w:t>
      </w:r>
      <w:r w:rsidR="003819FF">
        <w:fldChar w:fldCharType="begin"/>
      </w:r>
      <w:r w:rsidR="003819FF">
        <w:instrText xml:space="preserve"> XE "</w:instrText>
      </w:r>
      <w:r w:rsidR="003819FF" w:rsidRPr="00B76BCB">
        <w:instrText>Northern Transylvania</w:instrText>
      </w:r>
      <w:r w:rsidR="003819FF">
        <w:instrText xml:space="preserve">" </w:instrText>
      </w:r>
      <w:r w:rsidR="003819FF">
        <w:fldChar w:fldCharType="end"/>
      </w:r>
      <w:r>
        <w:t xml:space="preserve"> to Hungary</w:t>
      </w:r>
      <w:r w:rsidR="003819FF">
        <w:fldChar w:fldCharType="begin"/>
      </w:r>
      <w:r w:rsidR="003819FF">
        <w:instrText xml:space="preserve"> XE "</w:instrText>
      </w:r>
      <w:r w:rsidR="003819FF" w:rsidRPr="00763A82">
        <w:instrText>Hungary</w:instrText>
      </w:r>
      <w:r w:rsidR="003819FF">
        <w:instrText xml:space="preserve">" </w:instrText>
      </w:r>
      <w:r w:rsidR="003819FF">
        <w:fldChar w:fldCharType="end"/>
      </w:r>
      <w:r>
        <w:t xml:space="preserve"> as a result of the second Vienna Award</w:t>
      </w:r>
      <w:r w:rsidR="003819FF">
        <w:fldChar w:fldCharType="begin"/>
      </w:r>
      <w:r w:rsidR="003819FF">
        <w:instrText xml:space="preserve"> XE "</w:instrText>
      </w:r>
      <w:r w:rsidR="003819FF" w:rsidRPr="00EA4588">
        <w:instrText>Vienna Award</w:instrText>
      </w:r>
      <w:r w:rsidR="003819FF">
        <w:instrText xml:space="preserve">" </w:instrText>
      </w:r>
      <w:r w:rsidR="003819FF">
        <w:fldChar w:fldCharType="end"/>
      </w:r>
      <w:r>
        <w:t>. Southern Dobruja</w:t>
      </w:r>
      <w:r w:rsidR="003819FF">
        <w:fldChar w:fldCharType="begin"/>
      </w:r>
      <w:r w:rsidR="003819FF">
        <w:instrText xml:space="preserve"> XE "</w:instrText>
      </w:r>
      <w:r w:rsidR="003819FF" w:rsidRPr="005C4D08">
        <w:instrText>Southern Dobruja</w:instrText>
      </w:r>
      <w:r w:rsidR="003819FF">
        <w:instrText xml:space="preserve">" </w:instrText>
      </w:r>
      <w:r w:rsidR="003819FF">
        <w:fldChar w:fldCharType="end"/>
      </w:r>
      <w:r>
        <w:t xml:space="preserve"> was also ceded to Bulgaria</w:t>
      </w:r>
      <w:r w:rsidR="003819FF">
        <w:fldChar w:fldCharType="begin"/>
      </w:r>
      <w:r w:rsidR="003819FF">
        <w:instrText xml:space="preserve"> XE "</w:instrText>
      </w:r>
      <w:r w:rsidR="003819FF" w:rsidRPr="00D478F2">
        <w:instrText>Bulgaria</w:instrText>
      </w:r>
      <w:r w:rsidR="003819FF">
        <w:instrText xml:space="preserve">" </w:instrText>
      </w:r>
      <w:r w:rsidR="003819FF">
        <w:fldChar w:fldCharType="end"/>
      </w:r>
      <w:r>
        <w:t xml:space="preserve"> in September 1940. In an effort to appease the Fascist elements with the country and obtain German protection, King Carol II</w:t>
      </w:r>
      <w:r w:rsidR="002E1544">
        <w:fldChar w:fldCharType="begin"/>
      </w:r>
      <w:r w:rsidR="002E1544">
        <w:instrText xml:space="preserve"> XE "</w:instrText>
      </w:r>
      <w:r w:rsidR="002E1544" w:rsidRPr="00F81D3B">
        <w:instrText>King Carol II</w:instrText>
      </w:r>
      <w:r w:rsidR="002E1544">
        <w:instrText xml:space="preserve">" </w:instrText>
      </w:r>
      <w:r w:rsidR="002E1544">
        <w:fldChar w:fldCharType="end"/>
      </w:r>
      <w:r>
        <w:t xml:space="preserve"> appointed the General Ion Antonescu</w:t>
      </w:r>
      <w:r w:rsidR="002E1544">
        <w:fldChar w:fldCharType="begin"/>
      </w:r>
      <w:r w:rsidR="002E1544">
        <w:instrText xml:space="preserve"> XE "</w:instrText>
      </w:r>
      <w:r w:rsidR="002E1544" w:rsidRPr="007406BD">
        <w:instrText>General Ion Antonescu</w:instrText>
      </w:r>
      <w:r w:rsidR="002E1544">
        <w:instrText xml:space="preserve">" </w:instrText>
      </w:r>
      <w:r w:rsidR="002E1544">
        <w:fldChar w:fldCharType="end"/>
      </w:r>
      <w:r>
        <w:t xml:space="preserve"> as Prime Minister on September 6, 1940.</w:t>
      </w:r>
    </w:p>
    <w:p w14:paraId="488F515B" w14:textId="77777777" w:rsidR="001215DB" w:rsidRDefault="001215DB" w:rsidP="00112A28">
      <w:r>
        <w:t>Two days later, Antonescu forced the king to abdicate and installed the king's young son Michael (Mihai</w:t>
      </w:r>
      <w:r w:rsidR="002E1544">
        <w:t>)</w:t>
      </w:r>
      <w:r>
        <w:t xml:space="preserve"> on the throne, then declared himself Conducător</w:t>
      </w:r>
      <w:r w:rsidR="002E1544">
        <w:fldChar w:fldCharType="begin"/>
      </w:r>
      <w:r w:rsidR="002E1544">
        <w:instrText xml:space="preserve"> XE "</w:instrText>
      </w:r>
      <w:r w:rsidR="002E1544" w:rsidRPr="00D80A6E">
        <w:instrText>Conducător</w:instrText>
      </w:r>
      <w:r w:rsidR="002E1544">
        <w:instrText xml:space="preserve">" </w:instrText>
      </w:r>
      <w:r w:rsidR="002E1544">
        <w:fldChar w:fldCharType="end"/>
      </w:r>
      <w:r>
        <w:t xml:space="preserve"> (Leader) with dictatorial powers. Under King Michael I</w:t>
      </w:r>
      <w:r w:rsidR="002E1544">
        <w:fldChar w:fldCharType="begin"/>
      </w:r>
      <w:r w:rsidR="002E1544">
        <w:instrText xml:space="preserve"> XE "</w:instrText>
      </w:r>
      <w:r w:rsidR="002E1544" w:rsidRPr="001225EF">
        <w:instrText>King Michael I</w:instrText>
      </w:r>
      <w:r w:rsidR="002E1544">
        <w:instrText xml:space="preserve">" </w:instrText>
      </w:r>
      <w:r w:rsidR="002E1544">
        <w:fldChar w:fldCharType="end"/>
      </w:r>
      <w:r>
        <w:t xml:space="preserve"> and the military government of Antonescu</w:t>
      </w:r>
      <w:r w:rsidR="002E1544">
        <w:fldChar w:fldCharType="begin"/>
      </w:r>
      <w:r w:rsidR="002E1544">
        <w:instrText xml:space="preserve"> XE "</w:instrText>
      </w:r>
      <w:r w:rsidR="002E1544" w:rsidRPr="006B2638">
        <w:instrText>Antonescu</w:instrText>
      </w:r>
      <w:r w:rsidR="002E1544">
        <w:instrText xml:space="preserve">" </w:instrText>
      </w:r>
      <w:r w:rsidR="002E1544">
        <w:fldChar w:fldCharType="end"/>
      </w:r>
      <w:r>
        <w:t>, Romania signed the Tripartite Pact</w:t>
      </w:r>
      <w:r w:rsidR="002E1544">
        <w:fldChar w:fldCharType="begin"/>
      </w:r>
      <w:r w:rsidR="002E1544">
        <w:instrText xml:space="preserve"> XE "</w:instrText>
      </w:r>
      <w:r w:rsidR="002E1544" w:rsidRPr="004D75CF">
        <w:instrText>Tripartite Pact</w:instrText>
      </w:r>
      <w:r w:rsidR="002E1544">
        <w:instrText xml:space="preserve">" </w:instrText>
      </w:r>
      <w:r w:rsidR="002E1544">
        <w:fldChar w:fldCharType="end"/>
      </w:r>
      <w:r>
        <w:t xml:space="preserve"> on November 23, 1940. German troops entered the country in 1941 and used the country as platform for invasions of both Yugoslavia</w:t>
      </w:r>
      <w:r w:rsidR="002E1544">
        <w:fldChar w:fldCharType="begin"/>
      </w:r>
      <w:r w:rsidR="002E1544">
        <w:instrText xml:space="preserve"> XE "</w:instrText>
      </w:r>
      <w:r w:rsidR="002E1544" w:rsidRPr="00126A31">
        <w:instrText>Yugoslavia</w:instrText>
      </w:r>
      <w:r w:rsidR="002E1544">
        <w:instrText xml:space="preserve">" </w:instrText>
      </w:r>
      <w:r w:rsidR="002E1544">
        <w:fldChar w:fldCharType="end"/>
      </w:r>
      <w:r>
        <w:t xml:space="preserve"> and the Soviet Union</w:t>
      </w:r>
      <w:r w:rsidR="002E1544">
        <w:fldChar w:fldCharType="begin"/>
      </w:r>
      <w:r w:rsidR="002E1544">
        <w:instrText xml:space="preserve"> XE "</w:instrText>
      </w:r>
      <w:r w:rsidR="002E1544" w:rsidRPr="00F7200A">
        <w:instrText>Soviet Union</w:instrText>
      </w:r>
      <w:r w:rsidR="002E1544">
        <w:instrText xml:space="preserve">" </w:instrText>
      </w:r>
      <w:r w:rsidR="002E1544">
        <w:fldChar w:fldCharType="end"/>
      </w:r>
      <w:r>
        <w:t>. Romania</w:t>
      </w:r>
      <w:r w:rsidR="002E1544">
        <w:fldChar w:fldCharType="begin"/>
      </w:r>
      <w:r w:rsidR="002E1544">
        <w:instrText xml:space="preserve"> XE "</w:instrText>
      </w:r>
      <w:r w:rsidR="002E1544" w:rsidRPr="00DC4173">
        <w:instrText>Romania</w:instrText>
      </w:r>
      <w:r w:rsidR="002E1544">
        <w:instrText xml:space="preserve">" </w:instrText>
      </w:r>
      <w:r w:rsidR="002E1544">
        <w:fldChar w:fldCharType="end"/>
      </w:r>
      <w:r>
        <w:t xml:space="preserve"> was also a key supplier of resources, especially oil and grain.</w:t>
      </w:r>
    </w:p>
    <w:p w14:paraId="3D30F74F" w14:textId="77777777" w:rsidR="001215DB" w:rsidRDefault="001215DB" w:rsidP="00112A28">
      <w:r>
        <w:t>Romania joined the German led invasion of the Soviet Union on June 22, 1941. Nearly 800,000 Romanian troops</w:t>
      </w:r>
      <w:r w:rsidR="002E1544">
        <w:fldChar w:fldCharType="begin"/>
      </w:r>
      <w:r w:rsidR="002E1544">
        <w:instrText xml:space="preserve"> XE "</w:instrText>
      </w:r>
      <w:r w:rsidR="002E1544" w:rsidRPr="00175932">
        <w:instrText>Romanian troops</w:instrText>
      </w:r>
      <w:r w:rsidR="002E1544">
        <w:instrText xml:space="preserve">" </w:instrText>
      </w:r>
      <w:r w:rsidR="002E1544">
        <w:fldChar w:fldCharType="end"/>
      </w:r>
      <w:r>
        <w:t xml:space="preserve"> fought on the Eastern front</w:t>
      </w:r>
      <w:r w:rsidR="002E1544">
        <w:fldChar w:fldCharType="begin"/>
      </w:r>
      <w:r w:rsidR="002E1544">
        <w:instrText xml:space="preserve"> XE "</w:instrText>
      </w:r>
      <w:r w:rsidR="002E1544" w:rsidRPr="00BC686A">
        <w:instrText>Eastern front</w:instrText>
      </w:r>
      <w:r w:rsidR="002E1544">
        <w:instrText xml:space="preserve">" </w:instrText>
      </w:r>
      <w:r w:rsidR="002E1544">
        <w:fldChar w:fldCharType="end"/>
      </w:r>
      <w:r>
        <w:t>. Areas that were annexed by the Soviets</w:t>
      </w:r>
      <w:r w:rsidR="002E1544">
        <w:fldChar w:fldCharType="begin"/>
      </w:r>
      <w:r w:rsidR="002E1544">
        <w:instrText xml:space="preserve"> XE "</w:instrText>
      </w:r>
      <w:r w:rsidR="002E1544" w:rsidRPr="003A5BC4">
        <w:instrText>Soviets</w:instrText>
      </w:r>
      <w:r w:rsidR="002E1544">
        <w:instrText xml:space="preserve">" </w:instrText>
      </w:r>
      <w:r w:rsidR="002E1544">
        <w:fldChar w:fldCharType="end"/>
      </w:r>
      <w:r>
        <w:t xml:space="preserve"> were reincorporated into Romania</w:t>
      </w:r>
      <w:r w:rsidR="002E1544">
        <w:fldChar w:fldCharType="begin"/>
      </w:r>
      <w:r w:rsidR="002E1544">
        <w:instrText xml:space="preserve"> XE "</w:instrText>
      </w:r>
      <w:r w:rsidR="002E1544" w:rsidRPr="00251E29">
        <w:instrText>Romania</w:instrText>
      </w:r>
      <w:r w:rsidR="002E1544">
        <w:instrText xml:space="preserve">" </w:instrText>
      </w:r>
      <w:r w:rsidR="002E1544">
        <w:fldChar w:fldCharType="end"/>
      </w:r>
      <w:r>
        <w:t>. By 1943, the tide began to turn and the Soviets pushed further west closer to Romania. Foreseeing the fall of Nazi Germany, Romania switched sides during King Michael's Coup</w:t>
      </w:r>
      <w:r w:rsidR="002E1544">
        <w:fldChar w:fldCharType="begin"/>
      </w:r>
      <w:r w:rsidR="002E1544">
        <w:instrText xml:space="preserve"> XE "</w:instrText>
      </w:r>
      <w:r w:rsidR="002E1544" w:rsidRPr="00DB218A">
        <w:instrText>King Michael's Coup</w:instrText>
      </w:r>
      <w:r w:rsidR="002E1544">
        <w:instrText xml:space="preserve">" </w:instrText>
      </w:r>
      <w:r w:rsidR="002E1544">
        <w:fldChar w:fldCharType="end"/>
      </w:r>
      <w:r>
        <w:t xml:space="preserve"> on 23 August 1944. Romanian troops then fought alongside the Soviet Army</w:t>
      </w:r>
      <w:r w:rsidR="002E1544">
        <w:fldChar w:fldCharType="begin"/>
      </w:r>
      <w:r w:rsidR="002E1544">
        <w:instrText xml:space="preserve"> XE "</w:instrText>
      </w:r>
      <w:r w:rsidR="002E1544" w:rsidRPr="001E6C92">
        <w:instrText>Soviet Army</w:instrText>
      </w:r>
      <w:r w:rsidR="002E1544">
        <w:instrText xml:space="preserve">" </w:instrText>
      </w:r>
      <w:r w:rsidR="002E1544">
        <w:fldChar w:fldCharType="end"/>
      </w:r>
      <w:r>
        <w:t xml:space="preserve"> until the end of war, reaching as far as Czechoslovakia</w:t>
      </w:r>
      <w:r w:rsidR="002E1544">
        <w:fldChar w:fldCharType="begin"/>
      </w:r>
      <w:r w:rsidR="002E1544">
        <w:instrText xml:space="preserve"> XE "</w:instrText>
      </w:r>
      <w:r w:rsidR="002E1544" w:rsidRPr="004502E1">
        <w:instrText>Czechoslovakia</w:instrText>
      </w:r>
      <w:r w:rsidR="002E1544">
        <w:instrText xml:space="preserve">" </w:instrText>
      </w:r>
      <w:r w:rsidR="002E1544">
        <w:fldChar w:fldCharType="end"/>
      </w:r>
      <w:r>
        <w:t xml:space="preserve"> and Austria</w:t>
      </w:r>
      <w:r w:rsidR="002E1544">
        <w:fldChar w:fldCharType="begin"/>
      </w:r>
      <w:r w:rsidR="002E1544">
        <w:instrText xml:space="preserve"> XE "</w:instrText>
      </w:r>
      <w:r w:rsidR="002E1544" w:rsidRPr="00647EB8">
        <w:instrText>Austria</w:instrText>
      </w:r>
      <w:r w:rsidR="002E1544">
        <w:instrText xml:space="preserve">" </w:instrText>
      </w:r>
      <w:r w:rsidR="002E1544">
        <w:fldChar w:fldCharType="end"/>
      </w:r>
      <w:r>
        <w:t>.</w:t>
      </w:r>
    </w:p>
    <w:p w14:paraId="1A8C7714" w14:textId="77777777" w:rsidR="0071562A" w:rsidRPr="00440195" w:rsidRDefault="0071562A" w:rsidP="00B954B3">
      <w:pPr>
        <w:pStyle w:val="Heading1"/>
      </w:pPr>
      <w:bookmarkStart w:id="8" w:name="_Toc22153128"/>
      <w:r w:rsidRPr="00440195">
        <w:t>British plan attacks on Rumanian Oil</w:t>
      </w:r>
      <w:bookmarkEnd w:id="8"/>
    </w:p>
    <w:p w14:paraId="19C10AE4" w14:textId="77777777" w:rsidR="005D22A4" w:rsidRPr="00440195" w:rsidRDefault="0071562A" w:rsidP="00B81B86">
      <w:r w:rsidRPr="00440195">
        <w:t xml:space="preserve">As early as 1940, the British </w:t>
      </w:r>
      <w:r w:rsidR="00390A97" w:rsidRPr="00440195">
        <w:t>had identified the Rumanian oil fields and associated installations were possible targets</w:t>
      </w:r>
      <w:r w:rsidRPr="00440195">
        <w:t>.</w:t>
      </w:r>
      <w:r w:rsidR="00390A97" w:rsidRPr="00440195">
        <w:t xml:space="preserve"> </w:t>
      </w:r>
      <w:r w:rsidR="005D22A4" w:rsidRPr="00440195">
        <w:t xml:space="preserve">Even questions were received from British parliamentarians. </w:t>
      </w:r>
    </w:p>
    <w:p w14:paraId="1DCB9164" w14:textId="77777777" w:rsidR="0071562A" w:rsidRPr="00440195" w:rsidRDefault="00390A97" w:rsidP="00B81B86">
      <w:r w:rsidRPr="00440195">
        <w:t>Memos from the British Air Ministry</w:t>
      </w:r>
      <w:r w:rsidR="002E1544" w:rsidRPr="00440195">
        <w:fldChar w:fldCharType="begin"/>
      </w:r>
      <w:r w:rsidR="002E1544" w:rsidRPr="00440195">
        <w:instrText xml:space="preserve"> XE "British Air Ministry" </w:instrText>
      </w:r>
      <w:r w:rsidR="002E1544" w:rsidRPr="00440195">
        <w:fldChar w:fldCharType="end"/>
      </w:r>
      <w:r w:rsidRPr="00440195">
        <w:t xml:space="preserve"> </w:t>
      </w:r>
      <w:r w:rsidR="00D161CA">
        <w:t xml:space="preserve">(Department of Information) </w:t>
      </w:r>
      <w:r w:rsidRPr="00440195">
        <w:t xml:space="preserve">noted </w:t>
      </w:r>
      <w:r w:rsidR="00C324E5" w:rsidRPr="00440195">
        <w:rPr>
          <w:rStyle w:val="EndnoteReference"/>
        </w:rPr>
        <w:endnoteReference w:id="4"/>
      </w:r>
    </w:p>
    <w:p w14:paraId="25956486" w14:textId="77777777" w:rsidR="005D22A4" w:rsidRPr="00440195" w:rsidRDefault="005D22A4" w:rsidP="008666FC">
      <w:pPr>
        <w:pStyle w:val="BodyText"/>
        <w:rPr>
          <w:rStyle w:val="BodyText4Char"/>
        </w:rPr>
      </w:pPr>
      <w:r w:rsidRPr="00440195">
        <w:rPr>
          <w:rStyle w:val="BodyText4Char"/>
        </w:rPr>
        <w:t>Air Ministry - Received AMCS 23 July 1940 from Air Vice Marshall Drummond</w:t>
      </w:r>
      <w:r w:rsidR="002E1544" w:rsidRPr="00440195">
        <w:rPr>
          <w:rStyle w:val="BodyText4Char"/>
        </w:rPr>
        <w:fldChar w:fldCharType="begin"/>
      </w:r>
      <w:r w:rsidR="002E1544" w:rsidRPr="00440195">
        <w:instrText xml:space="preserve"> XE "</w:instrText>
      </w:r>
      <w:r w:rsidR="002E1544" w:rsidRPr="00440195">
        <w:rPr>
          <w:rStyle w:val="BodyText4Char"/>
        </w:rPr>
        <w:instrText>Air Vice Marshall Drummond</w:instrText>
      </w:r>
      <w:r w:rsidR="002E1544" w:rsidRPr="00440195">
        <w:instrText xml:space="preserve">" </w:instrText>
      </w:r>
      <w:r w:rsidR="002E1544" w:rsidRPr="00440195">
        <w:rPr>
          <w:rStyle w:val="BodyText4Char"/>
        </w:rPr>
        <w:fldChar w:fldCharType="end"/>
      </w:r>
    </w:p>
    <w:p w14:paraId="6F3E2F2F" w14:textId="77777777" w:rsidR="005D22A4" w:rsidRPr="00440195" w:rsidRDefault="005D22A4" w:rsidP="008666FC">
      <w:pPr>
        <w:pStyle w:val="BodyText"/>
        <w:rPr>
          <w:rStyle w:val="BodyText4Char"/>
        </w:rPr>
      </w:pPr>
      <w:r w:rsidRPr="00440195">
        <w:rPr>
          <w:rStyle w:val="BodyText4Char"/>
        </w:rPr>
        <w:t>Greater Danube collecting stations at Regensburg</w:t>
      </w:r>
      <w:r w:rsidR="002E1544" w:rsidRPr="00440195">
        <w:rPr>
          <w:rStyle w:val="BodyText4Char"/>
        </w:rPr>
        <w:fldChar w:fldCharType="begin"/>
      </w:r>
      <w:r w:rsidR="002E1544" w:rsidRPr="00440195">
        <w:instrText xml:space="preserve"> XE "</w:instrText>
      </w:r>
      <w:r w:rsidR="002E1544" w:rsidRPr="00440195">
        <w:rPr>
          <w:rStyle w:val="BodyText4Char"/>
        </w:rPr>
        <w:instrText>Regensburg</w:instrText>
      </w:r>
      <w:r w:rsidR="002E1544" w:rsidRPr="00440195">
        <w:instrText xml:space="preserve">" </w:instrText>
      </w:r>
      <w:r w:rsidR="002E1544" w:rsidRPr="00440195">
        <w:rPr>
          <w:rStyle w:val="BodyText4Char"/>
        </w:rPr>
        <w:fldChar w:fldCharType="end"/>
      </w:r>
      <w:r w:rsidRPr="00440195">
        <w:rPr>
          <w:rStyle w:val="BodyText4Char"/>
        </w:rPr>
        <w:t>, Passau</w:t>
      </w:r>
      <w:r w:rsidR="002E1544" w:rsidRPr="00440195">
        <w:rPr>
          <w:rStyle w:val="BodyText4Char"/>
        </w:rPr>
        <w:fldChar w:fldCharType="begin"/>
      </w:r>
      <w:r w:rsidR="002E1544" w:rsidRPr="00440195">
        <w:instrText xml:space="preserve"> XE "</w:instrText>
      </w:r>
      <w:r w:rsidR="002E1544" w:rsidRPr="00440195">
        <w:rPr>
          <w:rStyle w:val="BodyText4Char"/>
        </w:rPr>
        <w:instrText>Passau</w:instrText>
      </w:r>
      <w:r w:rsidR="002E1544" w:rsidRPr="00440195">
        <w:instrText xml:space="preserve">" </w:instrText>
      </w:r>
      <w:r w:rsidR="002E1544" w:rsidRPr="00440195">
        <w:rPr>
          <w:rStyle w:val="BodyText4Char"/>
        </w:rPr>
        <w:fldChar w:fldCharType="end"/>
      </w:r>
      <w:r w:rsidRPr="00440195">
        <w:rPr>
          <w:rStyle w:val="BodyText4Char"/>
        </w:rPr>
        <w:t>, Vienna</w:t>
      </w:r>
      <w:r w:rsidR="002E1544" w:rsidRPr="00440195">
        <w:rPr>
          <w:rStyle w:val="BodyText4Char"/>
        </w:rPr>
        <w:fldChar w:fldCharType="begin"/>
      </w:r>
      <w:r w:rsidR="002E1544" w:rsidRPr="00440195">
        <w:instrText xml:space="preserve"> XE "</w:instrText>
      </w:r>
      <w:r w:rsidR="002E1544" w:rsidRPr="00440195">
        <w:rPr>
          <w:rStyle w:val="BodyText4Char"/>
        </w:rPr>
        <w:instrText>Vienna</w:instrText>
      </w:r>
      <w:r w:rsidR="002E1544" w:rsidRPr="00440195">
        <w:instrText xml:space="preserve">" </w:instrText>
      </w:r>
      <w:r w:rsidR="002E1544" w:rsidRPr="00440195">
        <w:rPr>
          <w:rStyle w:val="BodyText4Char"/>
        </w:rPr>
        <w:fldChar w:fldCharType="end"/>
      </w:r>
      <w:r w:rsidRPr="00440195">
        <w:rPr>
          <w:rStyle w:val="BodyText4Char"/>
        </w:rPr>
        <w:t xml:space="preserve"> and Bratislava</w:t>
      </w:r>
      <w:r w:rsidR="002E1544" w:rsidRPr="00440195">
        <w:rPr>
          <w:rStyle w:val="BodyText4Char"/>
        </w:rPr>
        <w:fldChar w:fldCharType="begin"/>
      </w:r>
      <w:r w:rsidR="002E1544" w:rsidRPr="00440195">
        <w:instrText xml:space="preserve"> XE "</w:instrText>
      </w:r>
      <w:r w:rsidR="002E1544" w:rsidRPr="00440195">
        <w:rPr>
          <w:rStyle w:val="BodyText4Char"/>
        </w:rPr>
        <w:instrText>Bratislava</w:instrText>
      </w:r>
      <w:r w:rsidR="002E1544" w:rsidRPr="00440195">
        <w:instrText xml:space="preserve">" </w:instrText>
      </w:r>
      <w:r w:rsidR="002E1544" w:rsidRPr="00440195">
        <w:rPr>
          <w:rStyle w:val="BodyText4Char"/>
        </w:rPr>
        <w:fldChar w:fldCharType="end"/>
      </w:r>
      <w:r w:rsidRPr="00440195">
        <w:rPr>
          <w:rStyle w:val="BodyText4Char"/>
        </w:rPr>
        <w:t xml:space="preserve"> </w:t>
      </w:r>
    </w:p>
    <w:p w14:paraId="3FA51B5B" w14:textId="77777777" w:rsidR="005D22A4" w:rsidRPr="00440195" w:rsidRDefault="005D22A4" w:rsidP="00564A34">
      <w:r w:rsidRPr="00440195">
        <w:t>This identified part of the transport route for petroleum products along the Greater Danube River</w:t>
      </w:r>
      <w:r w:rsidR="002E1544" w:rsidRPr="00440195">
        <w:fldChar w:fldCharType="begin"/>
      </w:r>
      <w:r w:rsidR="002E1544" w:rsidRPr="00440195">
        <w:instrText xml:space="preserve"> XE "Greater Danube River" </w:instrText>
      </w:r>
      <w:r w:rsidR="002E1544" w:rsidRPr="00440195">
        <w:fldChar w:fldCharType="end"/>
      </w:r>
      <w:r w:rsidRPr="00440195">
        <w:t xml:space="preserve"> which were to be used by the Germans together with the expected increase in output. </w:t>
      </w:r>
    </w:p>
    <w:p w14:paraId="3C174082" w14:textId="77777777" w:rsidR="0071562A" w:rsidRPr="00440195" w:rsidRDefault="0071562A" w:rsidP="008666FC">
      <w:pPr>
        <w:pStyle w:val="BodyText"/>
        <w:rPr>
          <w:rStyle w:val="BodyText4Char"/>
        </w:rPr>
      </w:pPr>
      <w:r w:rsidRPr="00440195">
        <w:rPr>
          <w:rStyle w:val="BodyText4Char"/>
        </w:rPr>
        <w:lastRenderedPageBreak/>
        <w:t>Air Ministry D o I (AI 3C)</w:t>
      </w:r>
      <w:r w:rsidR="005D22A4" w:rsidRPr="00440195">
        <w:rPr>
          <w:rStyle w:val="BodyText4Char"/>
        </w:rPr>
        <w:t xml:space="preserve"> -</w:t>
      </w:r>
      <w:r w:rsidR="00652EB9">
        <w:rPr>
          <w:rStyle w:val="BodyText4Char"/>
        </w:rPr>
        <w:t xml:space="preserve"> </w:t>
      </w:r>
      <w:r w:rsidRPr="00440195">
        <w:rPr>
          <w:rStyle w:val="BodyText4Char"/>
        </w:rPr>
        <w:t>Received AMCS 25 July 1940 from Paynter</w:t>
      </w:r>
      <w:r w:rsidR="002E1544" w:rsidRPr="00440195">
        <w:rPr>
          <w:rStyle w:val="BodyText4Char"/>
        </w:rPr>
        <w:fldChar w:fldCharType="begin"/>
      </w:r>
      <w:r w:rsidR="002E1544" w:rsidRPr="00440195">
        <w:instrText xml:space="preserve"> XE "</w:instrText>
      </w:r>
      <w:r w:rsidR="002E1544" w:rsidRPr="00440195">
        <w:rPr>
          <w:rStyle w:val="BodyText4Char"/>
        </w:rPr>
        <w:instrText>Paynter</w:instrText>
      </w:r>
      <w:r w:rsidR="002E1544" w:rsidRPr="00440195">
        <w:instrText xml:space="preserve">" </w:instrText>
      </w:r>
      <w:r w:rsidR="002E1544" w:rsidRPr="00440195">
        <w:rPr>
          <w:rStyle w:val="BodyText4Char"/>
        </w:rPr>
        <w:fldChar w:fldCharType="end"/>
      </w:r>
    </w:p>
    <w:p w14:paraId="63129BE2" w14:textId="77777777" w:rsidR="0071562A" w:rsidRDefault="0071562A" w:rsidP="008666FC">
      <w:pPr>
        <w:pStyle w:val="BodyText"/>
        <w:rPr>
          <w:rStyle w:val="BodyText4Char"/>
        </w:rPr>
      </w:pPr>
      <w:r w:rsidRPr="00440195">
        <w:rPr>
          <w:rStyle w:val="BodyText4Char"/>
        </w:rPr>
        <w:t>Report from A</w:t>
      </w:r>
      <w:r w:rsidR="00F05CA3" w:rsidRPr="00440195">
        <w:rPr>
          <w:rStyle w:val="BodyText4Char"/>
        </w:rPr>
        <w:t>ir Attaché</w:t>
      </w:r>
      <w:r w:rsidRPr="00440195">
        <w:rPr>
          <w:rStyle w:val="BodyText4Char"/>
        </w:rPr>
        <w:t xml:space="preserve"> Bucharest</w:t>
      </w:r>
      <w:r w:rsidR="002E1544" w:rsidRPr="00440195">
        <w:rPr>
          <w:rStyle w:val="BodyText4Char"/>
        </w:rPr>
        <w:fldChar w:fldCharType="begin"/>
      </w:r>
      <w:r w:rsidR="002E1544" w:rsidRPr="00440195">
        <w:instrText xml:space="preserve"> XE "</w:instrText>
      </w:r>
      <w:r w:rsidR="002E1544" w:rsidRPr="00440195">
        <w:rPr>
          <w:rStyle w:val="BodyText4Char"/>
        </w:rPr>
        <w:instrText>Bucharest</w:instrText>
      </w:r>
      <w:r w:rsidR="002E1544" w:rsidRPr="00440195">
        <w:instrText xml:space="preserve">" </w:instrText>
      </w:r>
      <w:r w:rsidR="002E1544" w:rsidRPr="00440195">
        <w:rPr>
          <w:rStyle w:val="BodyText4Char"/>
        </w:rPr>
        <w:fldChar w:fldCharType="end"/>
      </w:r>
      <w:r w:rsidRPr="00440195">
        <w:rPr>
          <w:rStyle w:val="BodyText4Char"/>
        </w:rPr>
        <w:t xml:space="preserve"> on Roumanian oil fields</w:t>
      </w:r>
      <w:r w:rsidR="00F05CA3" w:rsidRPr="00440195">
        <w:rPr>
          <w:rStyle w:val="BodyText4Char"/>
        </w:rPr>
        <w:t xml:space="preserve"> indicated that e</w:t>
      </w:r>
      <w:r w:rsidRPr="00440195">
        <w:rPr>
          <w:rStyle w:val="BodyText4Char"/>
        </w:rPr>
        <w:t xml:space="preserve">xports to Germany </w:t>
      </w:r>
      <w:r w:rsidR="00F05CA3" w:rsidRPr="00440195">
        <w:rPr>
          <w:rStyle w:val="BodyText4Char"/>
        </w:rPr>
        <w:t xml:space="preserve">were </w:t>
      </w:r>
      <w:r w:rsidRPr="00440195">
        <w:rPr>
          <w:rStyle w:val="BodyText4Char"/>
        </w:rPr>
        <w:t xml:space="preserve">now </w:t>
      </w:r>
      <w:r w:rsidR="00F05CA3" w:rsidRPr="00440195">
        <w:rPr>
          <w:rStyle w:val="BodyText4Char"/>
        </w:rPr>
        <w:t xml:space="preserve">(July 1940) </w:t>
      </w:r>
      <w:r w:rsidRPr="00440195">
        <w:rPr>
          <w:rStyle w:val="BodyText4Char"/>
        </w:rPr>
        <w:t>30,000 tons per month by rail and 70,000 tons via Danube</w:t>
      </w:r>
      <w:r w:rsidR="00F05CA3" w:rsidRPr="00440195">
        <w:rPr>
          <w:rStyle w:val="BodyText4Char"/>
        </w:rPr>
        <w:t xml:space="preserve"> River</w:t>
      </w:r>
      <w:r w:rsidR="002E1544" w:rsidRPr="00440195">
        <w:rPr>
          <w:rStyle w:val="BodyText4Char"/>
        </w:rPr>
        <w:fldChar w:fldCharType="begin"/>
      </w:r>
      <w:r w:rsidR="002E1544" w:rsidRPr="00440195">
        <w:instrText xml:space="preserve"> XE "</w:instrText>
      </w:r>
      <w:r w:rsidR="002E1544" w:rsidRPr="00440195">
        <w:rPr>
          <w:rStyle w:val="BodyText4Char"/>
        </w:rPr>
        <w:instrText>Danube River</w:instrText>
      </w:r>
      <w:r w:rsidR="002E1544" w:rsidRPr="00440195">
        <w:instrText xml:space="preserve">" </w:instrText>
      </w:r>
      <w:r w:rsidR="002E1544" w:rsidRPr="00440195">
        <w:rPr>
          <w:rStyle w:val="BodyText4Char"/>
        </w:rPr>
        <w:fldChar w:fldCharType="end"/>
      </w:r>
      <w:r w:rsidRPr="00440195">
        <w:rPr>
          <w:rStyle w:val="BodyText4Char"/>
        </w:rPr>
        <w:t xml:space="preserve">. After nationalisation </w:t>
      </w:r>
      <w:r w:rsidR="00F05CA3" w:rsidRPr="00440195">
        <w:rPr>
          <w:rStyle w:val="BodyText4Char"/>
        </w:rPr>
        <w:t xml:space="preserve">the </w:t>
      </w:r>
      <w:r w:rsidRPr="00440195">
        <w:rPr>
          <w:rStyle w:val="BodyText4Char"/>
        </w:rPr>
        <w:t>A</w:t>
      </w:r>
      <w:r w:rsidR="00F05CA3" w:rsidRPr="00440195">
        <w:rPr>
          <w:rStyle w:val="BodyText4Char"/>
        </w:rPr>
        <w:t>ir</w:t>
      </w:r>
      <w:r w:rsidRPr="00440195">
        <w:rPr>
          <w:rStyle w:val="BodyText4Char"/>
        </w:rPr>
        <w:t xml:space="preserve"> </w:t>
      </w:r>
      <w:r w:rsidR="00F05CA3" w:rsidRPr="00440195">
        <w:rPr>
          <w:rStyle w:val="BodyText4Char"/>
        </w:rPr>
        <w:t>Attaché</w:t>
      </w:r>
      <w:r w:rsidRPr="00440195">
        <w:rPr>
          <w:rStyle w:val="BodyText4Char"/>
        </w:rPr>
        <w:t xml:space="preserve"> estimates </w:t>
      </w:r>
      <w:r w:rsidR="00F05CA3" w:rsidRPr="00440195">
        <w:rPr>
          <w:rStyle w:val="BodyText4Char"/>
        </w:rPr>
        <w:t xml:space="preserve">that the </w:t>
      </w:r>
      <w:r w:rsidRPr="00440195">
        <w:rPr>
          <w:rStyle w:val="BodyText4Char"/>
        </w:rPr>
        <w:t xml:space="preserve">Germans can obtain up to 90,000 tons per month by rail and 100,000 tons by </w:t>
      </w:r>
      <w:r w:rsidR="00F05CA3" w:rsidRPr="00440195">
        <w:rPr>
          <w:rStyle w:val="BodyText4Char"/>
        </w:rPr>
        <w:t xml:space="preserve">barge along the </w:t>
      </w:r>
      <w:r w:rsidRPr="00440195">
        <w:rPr>
          <w:rStyle w:val="BodyText4Char"/>
        </w:rPr>
        <w:t>Danube</w:t>
      </w:r>
      <w:r w:rsidR="00F05CA3" w:rsidRPr="00440195">
        <w:rPr>
          <w:rStyle w:val="BodyText4Char"/>
        </w:rPr>
        <w:t xml:space="preserve"> River</w:t>
      </w:r>
      <w:r w:rsidR="00AF2A86" w:rsidRPr="00440195">
        <w:rPr>
          <w:rStyle w:val="BodyText4Char"/>
        </w:rPr>
        <w:t>.</w:t>
      </w:r>
    </w:p>
    <w:p w14:paraId="5BF31314" w14:textId="77777777" w:rsidR="00C324E5" w:rsidRDefault="00AA4631" w:rsidP="008666FC">
      <w:pPr>
        <w:pStyle w:val="BodyText"/>
        <w:rPr>
          <w:rStyle w:val="BodyText4Char"/>
          <w:i w:val="0"/>
          <w:iCs w:val="0"/>
        </w:rPr>
      </w:pPr>
      <w:r>
        <w:rPr>
          <w:rStyle w:val="BodyText4Char"/>
          <w:i w:val="0"/>
          <w:iCs w:val="0"/>
        </w:rPr>
        <w:t>By November 1940 with the political situation deteriorating in the Balkan</w:t>
      </w:r>
      <w:r w:rsidR="002E1544">
        <w:rPr>
          <w:rStyle w:val="BodyText4Char"/>
          <w:i w:val="0"/>
          <w:iCs w:val="0"/>
        </w:rPr>
        <w:fldChar w:fldCharType="begin"/>
      </w:r>
      <w:r w:rsidR="002E1544">
        <w:instrText xml:space="preserve"> XE "</w:instrText>
      </w:r>
      <w:r w:rsidR="002E1544" w:rsidRPr="000904CE">
        <w:rPr>
          <w:rStyle w:val="BodyText4Char"/>
          <w:i w:val="0"/>
          <w:iCs w:val="0"/>
        </w:rPr>
        <w:instrText>Balkan</w:instrText>
      </w:r>
      <w:r w:rsidR="002E1544">
        <w:instrText xml:space="preserve">" </w:instrText>
      </w:r>
      <w:r w:rsidR="002E1544">
        <w:rPr>
          <w:rStyle w:val="BodyText4Char"/>
          <w:i w:val="0"/>
          <w:iCs w:val="0"/>
        </w:rPr>
        <w:fldChar w:fldCharType="end"/>
      </w:r>
      <w:r>
        <w:rPr>
          <w:rStyle w:val="BodyText4Char"/>
          <w:i w:val="0"/>
          <w:iCs w:val="0"/>
        </w:rPr>
        <w:t xml:space="preserve"> region with Hungary</w:t>
      </w:r>
      <w:r w:rsidR="002E1544">
        <w:rPr>
          <w:rStyle w:val="BodyText4Char"/>
          <w:i w:val="0"/>
          <w:iCs w:val="0"/>
        </w:rPr>
        <w:fldChar w:fldCharType="begin"/>
      </w:r>
      <w:r w:rsidR="002E1544">
        <w:instrText xml:space="preserve"> XE "</w:instrText>
      </w:r>
      <w:r w:rsidR="002E1544" w:rsidRPr="0065766C">
        <w:rPr>
          <w:rStyle w:val="BodyText4Char"/>
          <w:i w:val="0"/>
          <w:iCs w:val="0"/>
        </w:rPr>
        <w:instrText>Hungary</w:instrText>
      </w:r>
      <w:r w:rsidR="002E1544">
        <w:instrText xml:space="preserve">" </w:instrText>
      </w:r>
      <w:r w:rsidR="002E1544">
        <w:rPr>
          <w:rStyle w:val="BodyText4Char"/>
          <w:i w:val="0"/>
          <w:iCs w:val="0"/>
        </w:rPr>
        <w:fldChar w:fldCharType="end"/>
      </w:r>
      <w:r>
        <w:rPr>
          <w:rStyle w:val="BodyText4Char"/>
          <w:i w:val="0"/>
          <w:iCs w:val="0"/>
        </w:rPr>
        <w:t xml:space="preserve"> and Rumania</w:t>
      </w:r>
      <w:r w:rsidR="002E1544">
        <w:rPr>
          <w:rStyle w:val="BodyText4Char"/>
          <w:i w:val="0"/>
          <w:iCs w:val="0"/>
        </w:rPr>
        <w:fldChar w:fldCharType="begin"/>
      </w:r>
      <w:r w:rsidR="002E1544">
        <w:instrText xml:space="preserve"> XE "</w:instrText>
      </w:r>
      <w:r w:rsidR="002E1544" w:rsidRPr="005E55CC">
        <w:rPr>
          <w:rStyle w:val="BodyText4Char"/>
          <w:i w:val="0"/>
          <w:iCs w:val="0"/>
        </w:rPr>
        <w:instrText>Rumania</w:instrText>
      </w:r>
      <w:r w:rsidR="002E1544">
        <w:instrText xml:space="preserve">" </w:instrText>
      </w:r>
      <w:r w:rsidR="002E1544">
        <w:rPr>
          <w:rStyle w:val="BodyText4Char"/>
          <w:i w:val="0"/>
          <w:iCs w:val="0"/>
        </w:rPr>
        <w:fldChar w:fldCharType="end"/>
      </w:r>
      <w:r>
        <w:rPr>
          <w:rStyle w:val="BodyText4Char"/>
          <w:i w:val="0"/>
          <w:iCs w:val="0"/>
        </w:rPr>
        <w:t xml:space="preserve"> about to join the Axis, the RAF planners were busy again. </w:t>
      </w:r>
    </w:p>
    <w:p w14:paraId="172FC846" w14:textId="77777777" w:rsidR="00C324E5" w:rsidRDefault="00C324E5" w:rsidP="00C324E5">
      <w:pPr>
        <w:pStyle w:val="Heading7"/>
        <w:framePr w:wrap="around"/>
        <w:rPr>
          <w:rStyle w:val="BodyText4Char"/>
        </w:rPr>
      </w:pPr>
      <w:r>
        <w:rPr>
          <w:rStyle w:val="BodyText4Char"/>
        </w:rPr>
        <w:t xml:space="preserve">RAF Intelligence on Rumanian Oil Fields </w:t>
      </w:r>
      <w:r w:rsidR="00C20920">
        <w:rPr>
          <w:rStyle w:val="BodyText4Char"/>
        </w:rPr>
        <w:t xml:space="preserve">March </w:t>
      </w:r>
      <w:r>
        <w:rPr>
          <w:rStyle w:val="BodyText4Char"/>
        </w:rPr>
        <w:t>1940</w:t>
      </w:r>
    </w:p>
    <w:p w14:paraId="1F22EF63" w14:textId="77777777" w:rsidR="00C324E5" w:rsidRDefault="00C324E5" w:rsidP="008666FC">
      <w:pPr>
        <w:pStyle w:val="BodyText"/>
        <w:rPr>
          <w:rStyle w:val="BodyText4Char"/>
          <w:i w:val="0"/>
        </w:rPr>
      </w:pPr>
      <w:r w:rsidRPr="00C324E5">
        <w:rPr>
          <w:rStyle w:val="BodyText4Char"/>
          <w:i w:val="0"/>
        </w:rPr>
        <w:t xml:space="preserve">The </w:t>
      </w:r>
      <w:r>
        <w:rPr>
          <w:rStyle w:val="BodyText4Char"/>
          <w:i w:val="0"/>
        </w:rPr>
        <w:t>British RAF</w:t>
      </w:r>
      <w:r w:rsidR="00226969">
        <w:rPr>
          <w:rStyle w:val="BodyText4Char"/>
          <w:i w:val="0"/>
        </w:rPr>
        <w:fldChar w:fldCharType="begin"/>
      </w:r>
      <w:r w:rsidR="00226969">
        <w:instrText xml:space="preserve"> XE "</w:instrText>
      </w:r>
      <w:r w:rsidR="00226969" w:rsidRPr="002A6595">
        <w:rPr>
          <w:rStyle w:val="BodyText4Char"/>
          <w:i w:val="0"/>
        </w:rPr>
        <w:instrText>RAF</w:instrText>
      </w:r>
      <w:r w:rsidR="00226969">
        <w:instrText xml:space="preserve">" </w:instrText>
      </w:r>
      <w:r w:rsidR="00226969">
        <w:rPr>
          <w:rStyle w:val="BodyText4Char"/>
          <w:i w:val="0"/>
        </w:rPr>
        <w:fldChar w:fldCharType="end"/>
      </w:r>
      <w:r>
        <w:rPr>
          <w:rStyle w:val="BodyText4Char"/>
          <w:i w:val="0"/>
        </w:rPr>
        <w:t xml:space="preserve"> had undertaken a review of possible targets and </w:t>
      </w:r>
      <w:r w:rsidR="00201701">
        <w:rPr>
          <w:rStyle w:val="BodyText4Char"/>
          <w:i w:val="0"/>
        </w:rPr>
        <w:t xml:space="preserve">in March of 1940 had </w:t>
      </w:r>
      <w:r>
        <w:rPr>
          <w:rStyle w:val="BodyText4Char"/>
          <w:i w:val="0"/>
        </w:rPr>
        <w:t xml:space="preserve">prepared </w:t>
      </w:r>
      <w:r w:rsidR="00201701">
        <w:rPr>
          <w:rStyle w:val="BodyText4Char"/>
          <w:i w:val="0"/>
        </w:rPr>
        <w:t xml:space="preserve">a paper titled </w:t>
      </w:r>
      <w:r w:rsidR="00652EB9">
        <w:rPr>
          <w:rStyle w:val="BodyText4Char"/>
          <w:i w:val="0"/>
        </w:rPr>
        <w:t>‘</w:t>
      </w:r>
      <w:r w:rsidR="00201701">
        <w:rPr>
          <w:rStyle w:val="BodyText4Char"/>
          <w:i w:val="0"/>
        </w:rPr>
        <w:t>Most Secret – Roumanian Oil Fields</w:t>
      </w:r>
      <w:r w:rsidR="00226969">
        <w:rPr>
          <w:rStyle w:val="BodyText4Char"/>
          <w:i w:val="0"/>
        </w:rPr>
        <w:fldChar w:fldCharType="begin"/>
      </w:r>
      <w:r w:rsidR="00226969">
        <w:instrText xml:space="preserve"> XE "</w:instrText>
      </w:r>
      <w:r w:rsidR="00226969" w:rsidRPr="00451086">
        <w:rPr>
          <w:rStyle w:val="BodyText4Char"/>
          <w:i w:val="0"/>
        </w:rPr>
        <w:instrText>Roumanian Oil Fields</w:instrText>
      </w:r>
      <w:r w:rsidR="00226969">
        <w:instrText xml:space="preserve">" </w:instrText>
      </w:r>
      <w:r w:rsidR="00226969">
        <w:rPr>
          <w:rStyle w:val="BodyText4Char"/>
          <w:i w:val="0"/>
        </w:rPr>
        <w:fldChar w:fldCharType="end"/>
      </w:r>
      <w:r w:rsidR="00201701">
        <w:rPr>
          <w:rStyle w:val="BodyText4Char"/>
          <w:i w:val="0"/>
        </w:rPr>
        <w:t xml:space="preserve"> and Refineries</w:t>
      </w:r>
      <w:r w:rsidR="00652EB9">
        <w:rPr>
          <w:rStyle w:val="BodyText4Char"/>
          <w:i w:val="0"/>
        </w:rPr>
        <w:t>’</w:t>
      </w:r>
      <w:r w:rsidR="00201701">
        <w:rPr>
          <w:rStyle w:val="BodyText4Char"/>
          <w:i w:val="0"/>
        </w:rPr>
        <w:t xml:space="preserve"> - this document contained general remarks,  information on Roumanian </w:t>
      </w:r>
      <w:r w:rsidR="00226969">
        <w:rPr>
          <w:rStyle w:val="BodyText4Char"/>
          <w:i w:val="0"/>
        </w:rPr>
        <w:t>o</w:t>
      </w:r>
      <w:r w:rsidR="00201701">
        <w:rPr>
          <w:rStyle w:val="BodyText4Char"/>
          <w:i w:val="0"/>
        </w:rPr>
        <w:t xml:space="preserve">il </w:t>
      </w:r>
      <w:r w:rsidR="00226969">
        <w:rPr>
          <w:rStyle w:val="BodyText4Char"/>
          <w:i w:val="0"/>
        </w:rPr>
        <w:t>f</w:t>
      </w:r>
      <w:r w:rsidR="00201701">
        <w:rPr>
          <w:rStyle w:val="BodyText4Char"/>
          <w:i w:val="0"/>
        </w:rPr>
        <w:t>ields, Roumanian refineries</w:t>
      </w:r>
      <w:r w:rsidR="00226969">
        <w:rPr>
          <w:rStyle w:val="BodyText4Char"/>
          <w:i w:val="0"/>
        </w:rPr>
        <w:fldChar w:fldCharType="begin"/>
      </w:r>
      <w:r w:rsidR="00226969">
        <w:instrText xml:space="preserve"> XE "</w:instrText>
      </w:r>
      <w:r w:rsidR="00226969" w:rsidRPr="00EB2928">
        <w:rPr>
          <w:rStyle w:val="BodyText4Char"/>
          <w:i w:val="0"/>
        </w:rPr>
        <w:instrText>Roumanian refineries</w:instrText>
      </w:r>
      <w:r w:rsidR="00226969">
        <w:instrText xml:space="preserve">" </w:instrText>
      </w:r>
      <w:r w:rsidR="00226969">
        <w:rPr>
          <w:rStyle w:val="BodyText4Char"/>
          <w:i w:val="0"/>
        </w:rPr>
        <w:fldChar w:fldCharType="end"/>
      </w:r>
      <w:r w:rsidR="00201701">
        <w:rPr>
          <w:rStyle w:val="BodyText4Char"/>
          <w:i w:val="0"/>
        </w:rPr>
        <w:t xml:space="preserve"> in order of importance, a list showing the most important oil fields, and a division of the productive wells from the 8 largest oil fields as of January 1, 1940.</w:t>
      </w:r>
      <w:r w:rsidR="00F67FD1">
        <w:rPr>
          <w:rStyle w:val="BodyText4Char"/>
          <w:i w:val="0"/>
        </w:rPr>
        <w:t xml:space="preserve"> Of particular interest </w:t>
      </w:r>
      <w:r w:rsidR="000120EE">
        <w:rPr>
          <w:rStyle w:val="BodyText4Char"/>
          <w:i w:val="0"/>
        </w:rPr>
        <w:t xml:space="preserve">was </w:t>
      </w:r>
      <w:r w:rsidR="00F67FD1">
        <w:rPr>
          <w:rStyle w:val="BodyText4Char"/>
          <w:i w:val="0"/>
        </w:rPr>
        <w:t>their assessment on the best way to inflict damage to the enemy’s oil operations.</w:t>
      </w:r>
    </w:p>
    <w:p w14:paraId="1A466728" w14:textId="77777777" w:rsidR="00201701" w:rsidRDefault="00201701" w:rsidP="008666FC">
      <w:pPr>
        <w:pStyle w:val="BodyText"/>
        <w:rPr>
          <w:rStyle w:val="BodyText4Char"/>
          <w:i w:val="0"/>
        </w:rPr>
      </w:pPr>
      <w:r>
        <w:rPr>
          <w:rStyle w:val="BodyText4Char"/>
          <w:i w:val="0"/>
        </w:rPr>
        <w:t>The following is a list of the installations together with their assigned RAF target numbers.</w:t>
      </w:r>
    </w:p>
    <w:p w14:paraId="19F03A3B" w14:textId="161AC8CD" w:rsidR="00F67FD1" w:rsidRDefault="00F67FD1" w:rsidP="00B954B3">
      <w:pPr>
        <w:pStyle w:val="Heading1"/>
      </w:pPr>
      <w:bookmarkStart w:id="9" w:name="_Toc22153129"/>
      <w:r w:rsidRPr="00F67FD1">
        <w:t>Roumanian Refineries</w:t>
      </w:r>
      <w:bookmarkEnd w:id="9"/>
      <w:r w:rsidRPr="00F67FD1">
        <w:t xml:space="preserve"> </w:t>
      </w:r>
    </w:p>
    <w:p w14:paraId="568EA4C9" w14:textId="77777777" w:rsidR="00CB7660" w:rsidRDefault="00CB7660" w:rsidP="00CB7660">
      <w:pPr>
        <w:pStyle w:val="Caption"/>
        <w:rPr>
          <w:rStyle w:val="BodyText4Char"/>
          <w:lang w:val="en-AU"/>
        </w:rPr>
      </w:pPr>
      <w:r>
        <w:t>Figure 1.  Ploesti Refinery Complex</w:t>
      </w:r>
      <w:r>
        <w:fldChar w:fldCharType="begin"/>
      </w:r>
      <w:r>
        <w:instrText xml:space="preserve"> XE "</w:instrText>
      </w:r>
      <w:r w:rsidRPr="002C3030">
        <w:instrText>Ploestti Refinery Complex</w:instrText>
      </w:r>
      <w:r>
        <w:instrText xml:space="preserve">" </w:instrText>
      </w:r>
      <w:r>
        <w:fldChar w:fldCharType="end"/>
      </w:r>
      <w:r>
        <w:t xml:space="preserve"> and the locations of the refineries</w:t>
      </w:r>
    </w:p>
    <w:p w14:paraId="0DD517CA" w14:textId="6AF9861C" w:rsidR="00CB7660" w:rsidRPr="00CB7660" w:rsidRDefault="00CB7660" w:rsidP="00104307">
      <w:pPr>
        <w:pStyle w:val="Picture"/>
      </w:pPr>
      <w:r>
        <w:rPr>
          <w:noProof/>
          <w:lang w:eastAsia="en-AU"/>
        </w:rPr>
        <w:drawing>
          <wp:inline distT="0" distB="0" distL="0" distR="0" wp14:anchorId="019AD25E" wp14:editId="26417C8C">
            <wp:extent cx="5770348" cy="4189863"/>
            <wp:effectExtent l="0" t="0" r="1905" b="1270"/>
            <wp:docPr id="30" name="Picture 30" descr="Trip 2009 set 1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ip 2009 set 1 5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9260" cy="4196334"/>
                    </a:xfrm>
                    <a:prstGeom prst="rect">
                      <a:avLst/>
                    </a:prstGeom>
                    <a:noFill/>
                    <a:ln>
                      <a:noFill/>
                    </a:ln>
                  </pic:spPr>
                </pic:pic>
              </a:graphicData>
            </a:graphic>
          </wp:inline>
        </w:drawing>
      </w:r>
    </w:p>
    <w:p w14:paraId="2FF6B4F6" w14:textId="77777777" w:rsidR="00F67FD1" w:rsidRPr="00F67FD1" w:rsidRDefault="00F67FD1" w:rsidP="00112A28">
      <w:r w:rsidRPr="00F67FD1">
        <w:t>In order of importance – representing over 90% of the capacity of Roumania</w:t>
      </w:r>
    </w:p>
    <w:p w14:paraId="52816A05" w14:textId="77777777" w:rsidR="00CB7660" w:rsidRDefault="00CB7660">
      <w:pPr>
        <w:spacing w:before="0"/>
        <w:ind w:right="0"/>
        <w:rPr>
          <w:i/>
          <w:spacing w:val="-5"/>
          <w:sz w:val="22"/>
        </w:rPr>
      </w:pPr>
      <w:r>
        <w:br w:type="page"/>
      </w:r>
    </w:p>
    <w:p w14:paraId="26891ECE" w14:textId="7CDD57E2" w:rsidR="00F67FD1" w:rsidRDefault="001802D1" w:rsidP="00F76606">
      <w:pPr>
        <w:pStyle w:val="Caption"/>
      </w:pPr>
      <w:r>
        <w:lastRenderedPageBreak/>
        <w:t xml:space="preserve">Table </w:t>
      </w:r>
      <w:r w:rsidR="0093233F">
        <w:t>2</w:t>
      </w:r>
      <w:r>
        <w:t>. Roumanian Refineries</w:t>
      </w:r>
      <w:r w:rsidR="001E2DE0">
        <w:fldChar w:fldCharType="begin"/>
      </w:r>
      <w:r w:rsidR="001E2DE0">
        <w:instrText xml:space="preserve"> XE "</w:instrText>
      </w:r>
      <w:r w:rsidR="001E2DE0" w:rsidRPr="009D7E17">
        <w:instrText>Roumanian Refineries</w:instrText>
      </w:r>
      <w:r w:rsidR="001E2DE0">
        <w:instrText xml:space="preserve">" </w:instrText>
      </w:r>
      <w:r w:rsidR="001E2DE0">
        <w:fldChar w:fldCharType="end"/>
      </w:r>
      <w:r>
        <w:t xml:space="preserve"> (circa 1939)</w:t>
      </w:r>
    </w:p>
    <w:tbl>
      <w:tblPr>
        <w:tblW w:w="100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394"/>
        <w:gridCol w:w="2139"/>
        <w:gridCol w:w="1027"/>
        <w:gridCol w:w="1632"/>
        <w:gridCol w:w="2763"/>
        <w:gridCol w:w="1163"/>
      </w:tblGrid>
      <w:tr w:rsidR="0025756A" w14:paraId="7781198C" w14:textId="77777777" w:rsidTr="00735BCF">
        <w:tc>
          <w:tcPr>
            <w:tcW w:w="6168" w:type="dxa"/>
            <w:gridSpan w:val="5"/>
            <w:shd w:val="clear" w:color="auto" w:fill="auto"/>
          </w:tcPr>
          <w:p w14:paraId="756F8BB7" w14:textId="77777777" w:rsidR="0025756A" w:rsidRPr="00BA097C" w:rsidRDefault="001E2DE0" w:rsidP="0025756A">
            <w:pPr>
              <w:rPr>
                <w:sz w:val="22"/>
                <w:szCs w:val="22"/>
              </w:rPr>
            </w:pPr>
            <w:r w:rsidRPr="00BA097C">
              <w:rPr>
                <w:sz w:val="22"/>
                <w:szCs w:val="22"/>
              </w:rPr>
              <w:t>Cracking</w:t>
            </w:r>
            <w:r>
              <w:rPr>
                <w:sz w:val="22"/>
                <w:szCs w:val="22"/>
              </w:rPr>
              <w:t xml:space="preserve"> Refineries</w:t>
            </w:r>
            <w:r>
              <w:rPr>
                <w:sz w:val="22"/>
                <w:szCs w:val="22"/>
              </w:rPr>
              <w:fldChar w:fldCharType="begin"/>
            </w:r>
            <w:r>
              <w:instrText xml:space="preserve"> XE "</w:instrText>
            </w:r>
            <w:r w:rsidRPr="00AD450E">
              <w:rPr>
                <w:sz w:val="22"/>
                <w:szCs w:val="22"/>
              </w:rPr>
              <w:instrText>Cracking Refineries</w:instrText>
            </w:r>
            <w:r>
              <w:instrText xml:space="preserve">" </w:instrText>
            </w:r>
            <w:r>
              <w:rPr>
                <w:sz w:val="22"/>
                <w:szCs w:val="22"/>
              </w:rPr>
              <w:fldChar w:fldCharType="end"/>
            </w:r>
          </w:p>
        </w:tc>
        <w:tc>
          <w:tcPr>
            <w:tcW w:w="2763" w:type="dxa"/>
            <w:shd w:val="clear" w:color="auto" w:fill="auto"/>
          </w:tcPr>
          <w:p w14:paraId="534FE53D" w14:textId="77777777" w:rsidR="0025756A" w:rsidRPr="00BA097C" w:rsidRDefault="0025756A" w:rsidP="0025756A">
            <w:pPr>
              <w:rPr>
                <w:sz w:val="22"/>
                <w:szCs w:val="22"/>
              </w:rPr>
            </w:pPr>
            <w:r w:rsidRPr="00BA097C">
              <w:rPr>
                <w:sz w:val="22"/>
                <w:szCs w:val="22"/>
              </w:rPr>
              <w:t>Tons of Crude treated</w:t>
            </w:r>
          </w:p>
        </w:tc>
        <w:tc>
          <w:tcPr>
            <w:tcW w:w="1163" w:type="dxa"/>
            <w:shd w:val="clear" w:color="auto" w:fill="auto"/>
          </w:tcPr>
          <w:p w14:paraId="3B1A3572" w14:textId="77777777" w:rsidR="0025756A" w:rsidRPr="00BA097C" w:rsidRDefault="0025756A" w:rsidP="0025756A">
            <w:pPr>
              <w:rPr>
                <w:sz w:val="22"/>
                <w:szCs w:val="22"/>
              </w:rPr>
            </w:pPr>
          </w:p>
        </w:tc>
      </w:tr>
      <w:tr w:rsidR="00BA097C" w14:paraId="057BF72B" w14:textId="77777777" w:rsidTr="00735BCF">
        <w:tc>
          <w:tcPr>
            <w:tcW w:w="976" w:type="dxa"/>
            <w:shd w:val="clear" w:color="auto" w:fill="auto"/>
          </w:tcPr>
          <w:p w14:paraId="2EBE0679" w14:textId="77777777" w:rsidR="00C20920" w:rsidRPr="00BA097C" w:rsidRDefault="00C20920" w:rsidP="00987B4F">
            <w:pPr>
              <w:rPr>
                <w:sz w:val="22"/>
                <w:szCs w:val="22"/>
              </w:rPr>
            </w:pPr>
          </w:p>
        </w:tc>
        <w:tc>
          <w:tcPr>
            <w:tcW w:w="2533" w:type="dxa"/>
            <w:gridSpan w:val="2"/>
            <w:shd w:val="clear" w:color="auto" w:fill="auto"/>
          </w:tcPr>
          <w:p w14:paraId="4B0B181D" w14:textId="77777777" w:rsidR="00C20920" w:rsidRPr="00BA097C" w:rsidRDefault="00C20920" w:rsidP="00987B4F">
            <w:pPr>
              <w:rPr>
                <w:sz w:val="22"/>
                <w:szCs w:val="22"/>
              </w:rPr>
            </w:pPr>
            <w:r w:rsidRPr="00BA097C">
              <w:rPr>
                <w:sz w:val="22"/>
                <w:szCs w:val="22"/>
              </w:rPr>
              <w:t>Name and Location</w:t>
            </w:r>
          </w:p>
        </w:tc>
        <w:tc>
          <w:tcPr>
            <w:tcW w:w="2659" w:type="dxa"/>
            <w:gridSpan w:val="2"/>
            <w:shd w:val="clear" w:color="auto" w:fill="auto"/>
          </w:tcPr>
          <w:p w14:paraId="03A8E74E" w14:textId="77777777" w:rsidR="00C20920" w:rsidRPr="00BA097C" w:rsidRDefault="00C20920" w:rsidP="00987B4F">
            <w:pPr>
              <w:rPr>
                <w:sz w:val="22"/>
                <w:szCs w:val="22"/>
              </w:rPr>
            </w:pPr>
            <w:r w:rsidRPr="00BA097C">
              <w:rPr>
                <w:sz w:val="22"/>
                <w:szCs w:val="22"/>
              </w:rPr>
              <w:t>Potential throughput T/year Crude</w:t>
            </w:r>
          </w:p>
        </w:tc>
        <w:tc>
          <w:tcPr>
            <w:tcW w:w="2763" w:type="dxa"/>
            <w:shd w:val="clear" w:color="auto" w:fill="auto"/>
          </w:tcPr>
          <w:p w14:paraId="01BE5BDA" w14:textId="77777777" w:rsidR="00C20920" w:rsidRPr="00BA097C" w:rsidRDefault="00C20920" w:rsidP="00987B4F">
            <w:pPr>
              <w:rPr>
                <w:sz w:val="22"/>
                <w:szCs w:val="22"/>
              </w:rPr>
            </w:pPr>
            <w:r w:rsidRPr="00BA097C">
              <w:rPr>
                <w:sz w:val="22"/>
                <w:szCs w:val="22"/>
              </w:rPr>
              <w:t>Actual output Jan-Sept 1939 extrapolated for 1 year</w:t>
            </w:r>
          </w:p>
        </w:tc>
        <w:tc>
          <w:tcPr>
            <w:tcW w:w="1163" w:type="dxa"/>
            <w:shd w:val="clear" w:color="auto" w:fill="auto"/>
          </w:tcPr>
          <w:p w14:paraId="7ED67CBA" w14:textId="77777777" w:rsidR="00C20920" w:rsidRPr="00BA097C" w:rsidRDefault="00C20920" w:rsidP="00987B4F">
            <w:pPr>
              <w:rPr>
                <w:sz w:val="22"/>
                <w:szCs w:val="22"/>
              </w:rPr>
            </w:pPr>
            <w:r w:rsidRPr="00BA097C">
              <w:rPr>
                <w:sz w:val="22"/>
                <w:szCs w:val="22"/>
              </w:rPr>
              <w:t>Monthly Capacity</w:t>
            </w:r>
          </w:p>
        </w:tc>
      </w:tr>
      <w:tr w:rsidR="00BA097C" w14:paraId="11504257" w14:textId="77777777" w:rsidTr="00735BCF">
        <w:tc>
          <w:tcPr>
            <w:tcW w:w="976" w:type="dxa"/>
            <w:shd w:val="clear" w:color="auto" w:fill="auto"/>
          </w:tcPr>
          <w:p w14:paraId="7FC5DFF2" w14:textId="77777777" w:rsidR="00C20920" w:rsidRPr="00BA097C" w:rsidRDefault="00C20920" w:rsidP="00987B4F">
            <w:pPr>
              <w:rPr>
                <w:sz w:val="22"/>
                <w:szCs w:val="22"/>
              </w:rPr>
            </w:pPr>
            <w:r w:rsidRPr="00BA097C">
              <w:rPr>
                <w:sz w:val="22"/>
                <w:szCs w:val="22"/>
              </w:rPr>
              <w:t>BR1</w:t>
            </w:r>
          </w:p>
        </w:tc>
        <w:tc>
          <w:tcPr>
            <w:tcW w:w="2533" w:type="dxa"/>
            <w:gridSpan w:val="2"/>
            <w:shd w:val="clear" w:color="auto" w:fill="auto"/>
          </w:tcPr>
          <w:p w14:paraId="652D3103" w14:textId="77777777" w:rsidR="00C20920" w:rsidRPr="00BA097C" w:rsidRDefault="00C20920" w:rsidP="00987B4F">
            <w:pPr>
              <w:rPr>
                <w:sz w:val="22"/>
                <w:szCs w:val="22"/>
              </w:rPr>
            </w:pPr>
            <w:r w:rsidRPr="00BA097C">
              <w:rPr>
                <w:sz w:val="22"/>
                <w:szCs w:val="22"/>
              </w:rPr>
              <w:t>Astra Romana</w:t>
            </w:r>
            <w:r w:rsidR="001E2DE0">
              <w:rPr>
                <w:sz w:val="22"/>
                <w:szCs w:val="22"/>
              </w:rPr>
              <w:fldChar w:fldCharType="begin"/>
            </w:r>
            <w:r w:rsidR="001E2DE0">
              <w:instrText xml:space="preserve"> XE "</w:instrText>
            </w:r>
            <w:r w:rsidR="001E2DE0" w:rsidRPr="004B2E28">
              <w:rPr>
                <w:sz w:val="22"/>
                <w:szCs w:val="22"/>
              </w:rPr>
              <w:instrText>Astra Romana</w:instrText>
            </w:r>
            <w:r w:rsidR="001E2DE0">
              <w:instrText xml:space="preserve">" </w:instrText>
            </w:r>
            <w:r w:rsidR="001E2DE0">
              <w:rPr>
                <w:sz w:val="22"/>
                <w:szCs w:val="22"/>
              </w:rPr>
              <w:fldChar w:fldCharType="end"/>
            </w:r>
            <w:r w:rsidR="001E2DE0">
              <w:rPr>
                <w:sz w:val="22"/>
                <w:szCs w:val="22"/>
              </w:rPr>
              <w:t>,</w:t>
            </w:r>
            <w:r w:rsidRPr="00BA097C">
              <w:rPr>
                <w:sz w:val="22"/>
                <w:szCs w:val="22"/>
              </w:rPr>
              <w:t xml:space="preserve"> Ploesti</w:t>
            </w:r>
          </w:p>
        </w:tc>
        <w:tc>
          <w:tcPr>
            <w:tcW w:w="2659" w:type="dxa"/>
            <w:gridSpan w:val="2"/>
            <w:shd w:val="clear" w:color="auto" w:fill="auto"/>
          </w:tcPr>
          <w:p w14:paraId="11BE21B9" w14:textId="77777777" w:rsidR="00C20920" w:rsidRPr="00BA097C" w:rsidRDefault="00C20920" w:rsidP="00564A34">
            <w:pPr>
              <w:jc w:val="center"/>
              <w:rPr>
                <w:sz w:val="22"/>
                <w:szCs w:val="22"/>
              </w:rPr>
            </w:pPr>
            <w:r w:rsidRPr="00BA097C">
              <w:rPr>
                <w:sz w:val="22"/>
                <w:szCs w:val="22"/>
              </w:rPr>
              <w:t>2,000,000</w:t>
            </w:r>
          </w:p>
        </w:tc>
        <w:tc>
          <w:tcPr>
            <w:tcW w:w="2763" w:type="dxa"/>
            <w:shd w:val="clear" w:color="auto" w:fill="auto"/>
          </w:tcPr>
          <w:p w14:paraId="462083AF" w14:textId="77777777" w:rsidR="00C20920" w:rsidRPr="00BA097C" w:rsidRDefault="00C20920" w:rsidP="00564A34">
            <w:pPr>
              <w:jc w:val="center"/>
              <w:rPr>
                <w:sz w:val="22"/>
                <w:szCs w:val="22"/>
              </w:rPr>
            </w:pPr>
            <w:r w:rsidRPr="00BA097C">
              <w:rPr>
                <w:sz w:val="22"/>
                <w:szCs w:val="22"/>
              </w:rPr>
              <w:t>1,460,000</w:t>
            </w:r>
          </w:p>
        </w:tc>
        <w:tc>
          <w:tcPr>
            <w:tcW w:w="1163" w:type="dxa"/>
            <w:shd w:val="clear" w:color="auto" w:fill="auto"/>
          </w:tcPr>
          <w:p w14:paraId="6868A35E" w14:textId="77777777" w:rsidR="00C20920" w:rsidRPr="00BA097C" w:rsidRDefault="00C20920" w:rsidP="00564A34">
            <w:pPr>
              <w:jc w:val="center"/>
              <w:rPr>
                <w:sz w:val="22"/>
                <w:szCs w:val="22"/>
              </w:rPr>
            </w:pPr>
            <w:r w:rsidRPr="00BA097C">
              <w:rPr>
                <w:sz w:val="22"/>
                <w:szCs w:val="22"/>
              </w:rPr>
              <w:t>165,000</w:t>
            </w:r>
          </w:p>
        </w:tc>
      </w:tr>
      <w:tr w:rsidR="00BA097C" w14:paraId="565B5F54" w14:textId="77777777" w:rsidTr="00735BCF">
        <w:tc>
          <w:tcPr>
            <w:tcW w:w="976" w:type="dxa"/>
            <w:shd w:val="clear" w:color="auto" w:fill="auto"/>
          </w:tcPr>
          <w:p w14:paraId="4F0DBA61" w14:textId="77777777" w:rsidR="00C20920" w:rsidRPr="00BA097C" w:rsidRDefault="00C20920" w:rsidP="00987B4F">
            <w:pPr>
              <w:rPr>
                <w:sz w:val="22"/>
                <w:szCs w:val="22"/>
              </w:rPr>
            </w:pPr>
            <w:r w:rsidRPr="00BA097C">
              <w:rPr>
                <w:sz w:val="22"/>
                <w:szCs w:val="22"/>
              </w:rPr>
              <w:t>BR2</w:t>
            </w:r>
          </w:p>
        </w:tc>
        <w:tc>
          <w:tcPr>
            <w:tcW w:w="2533" w:type="dxa"/>
            <w:gridSpan w:val="2"/>
            <w:shd w:val="clear" w:color="auto" w:fill="auto"/>
          </w:tcPr>
          <w:p w14:paraId="5CB3EC9C" w14:textId="77777777" w:rsidR="00C20920" w:rsidRPr="00BA097C" w:rsidRDefault="00C20920" w:rsidP="00987B4F">
            <w:pPr>
              <w:rPr>
                <w:sz w:val="22"/>
                <w:szCs w:val="22"/>
              </w:rPr>
            </w:pPr>
            <w:r w:rsidRPr="00BA097C">
              <w:rPr>
                <w:sz w:val="22"/>
                <w:szCs w:val="22"/>
              </w:rPr>
              <w:t>Concordia Vega</w:t>
            </w:r>
            <w:r w:rsidR="001E2DE0">
              <w:rPr>
                <w:sz w:val="22"/>
                <w:szCs w:val="22"/>
              </w:rPr>
              <w:fldChar w:fldCharType="begin"/>
            </w:r>
            <w:r w:rsidR="001E2DE0">
              <w:instrText xml:space="preserve"> XE "</w:instrText>
            </w:r>
            <w:r w:rsidR="001E2DE0" w:rsidRPr="006B4290">
              <w:rPr>
                <w:sz w:val="22"/>
                <w:szCs w:val="22"/>
              </w:rPr>
              <w:instrText>Concordia Vega</w:instrText>
            </w:r>
            <w:r w:rsidR="001E2DE0">
              <w:instrText xml:space="preserve">" </w:instrText>
            </w:r>
            <w:r w:rsidR="001E2DE0">
              <w:rPr>
                <w:sz w:val="22"/>
                <w:szCs w:val="22"/>
              </w:rPr>
              <w:fldChar w:fldCharType="end"/>
            </w:r>
            <w:r w:rsidRPr="00BA097C">
              <w:rPr>
                <w:sz w:val="22"/>
                <w:szCs w:val="22"/>
              </w:rPr>
              <w:t>, Ploesti</w:t>
            </w:r>
          </w:p>
        </w:tc>
        <w:tc>
          <w:tcPr>
            <w:tcW w:w="2659" w:type="dxa"/>
            <w:gridSpan w:val="2"/>
            <w:shd w:val="clear" w:color="auto" w:fill="auto"/>
          </w:tcPr>
          <w:p w14:paraId="7D89008C" w14:textId="77777777" w:rsidR="00C20920" w:rsidRPr="00BA097C" w:rsidRDefault="00C20920" w:rsidP="00564A34">
            <w:pPr>
              <w:jc w:val="center"/>
              <w:rPr>
                <w:sz w:val="22"/>
                <w:szCs w:val="22"/>
              </w:rPr>
            </w:pPr>
            <w:r w:rsidRPr="00BA097C">
              <w:rPr>
                <w:sz w:val="22"/>
                <w:szCs w:val="22"/>
              </w:rPr>
              <w:t>1,470,000</w:t>
            </w:r>
          </w:p>
        </w:tc>
        <w:tc>
          <w:tcPr>
            <w:tcW w:w="2763" w:type="dxa"/>
            <w:shd w:val="clear" w:color="auto" w:fill="auto"/>
          </w:tcPr>
          <w:p w14:paraId="0BE6FFEF" w14:textId="77777777" w:rsidR="00C20920" w:rsidRPr="00BA097C" w:rsidRDefault="00C20920" w:rsidP="00564A34">
            <w:pPr>
              <w:jc w:val="center"/>
              <w:rPr>
                <w:sz w:val="22"/>
                <w:szCs w:val="22"/>
              </w:rPr>
            </w:pPr>
            <w:r w:rsidRPr="00BA097C">
              <w:rPr>
                <w:sz w:val="22"/>
                <w:szCs w:val="22"/>
              </w:rPr>
              <w:t>1,000,000</w:t>
            </w:r>
          </w:p>
        </w:tc>
        <w:tc>
          <w:tcPr>
            <w:tcW w:w="1163" w:type="dxa"/>
            <w:shd w:val="clear" w:color="auto" w:fill="auto"/>
          </w:tcPr>
          <w:p w14:paraId="37F53E14" w14:textId="77777777" w:rsidR="00C20920" w:rsidRPr="00BA097C" w:rsidRDefault="00C20920" w:rsidP="00564A34">
            <w:pPr>
              <w:jc w:val="center"/>
              <w:rPr>
                <w:sz w:val="22"/>
                <w:szCs w:val="22"/>
              </w:rPr>
            </w:pPr>
            <w:r w:rsidRPr="00BA097C">
              <w:rPr>
                <w:sz w:val="22"/>
                <w:szCs w:val="22"/>
              </w:rPr>
              <w:t>110,000</w:t>
            </w:r>
          </w:p>
        </w:tc>
      </w:tr>
      <w:tr w:rsidR="00BA097C" w14:paraId="364A826C" w14:textId="77777777" w:rsidTr="00735BCF">
        <w:tc>
          <w:tcPr>
            <w:tcW w:w="976" w:type="dxa"/>
            <w:shd w:val="clear" w:color="auto" w:fill="auto"/>
          </w:tcPr>
          <w:p w14:paraId="0A650019" w14:textId="77777777" w:rsidR="00C20920" w:rsidRPr="00BA097C" w:rsidRDefault="00C20920" w:rsidP="00987B4F">
            <w:pPr>
              <w:rPr>
                <w:sz w:val="22"/>
                <w:szCs w:val="22"/>
              </w:rPr>
            </w:pPr>
            <w:r w:rsidRPr="00BA097C">
              <w:rPr>
                <w:sz w:val="22"/>
                <w:szCs w:val="22"/>
              </w:rPr>
              <w:t>BR4</w:t>
            </w:r>
          </w:p>
        </w:tc>
        <w:tc>
          <w:tcPr>
            <w:tcW w:w="2533" w:type="dxa"/>
            <w:gridSpan w:val="2"/>
            <w:shd w:val="clear" w:color="auto" w:fill="auto"/>
          </w:tcPr>
          <w:p w14:paraId="5FC165BE" w14:textId="77777777" w:rsidR="00C20920" w:rsidRPr="00BA097C" w:rsidRDefault="00C20920" w:rsidP="00987B4F">
            <w:pPr>
              <w:rPr>
                <w:sz w:val="22"/>
                <w:szCs w:val="22"/>
              </w:rPr>
            </w:pPr>
            <w:r w:rsidRPr="00BA097C">
              <w:rPr>
                <w:sz w:val="22"/>
                <w:szCs w:val="22"/>
              </w:rPr>
              <w:t>Romana Americana</w:t>
            </w:r>
            <w:r w:rsidR="001E2DE0">
              <w:rPr>
                <w:sz w:val="22"/>
                <w:szCs w:val="22"/>
              </w:rPr>
              <w:fldChar w:fldCharType="begin"/>
            </w:r>
            <w:r w:rsidR="001E2DE0">
              <w:instrText xml:space="preserve"> XE "</w:instrText>
            </w:r>
            <w:r w:rsidR="001E2DE0" w:rsidRPr="00CB59BD">
              <w:rPr>
                <w:sz w:val="22"/>
                <w:szCs w:val="22"/>
              </w:rPr>
              <w:instrText>Romana Americana</w:instrText>
            </w:r>
            <w:r w:rsidR="001E2DE0">
              <w:instrText xml:space="preserve">" </w:instrText>
            </w:r>
            <w:r w:rsidR="001E2DE0">
              <w:rPr>
                <w:sz w:val="22"/>
                <w:szCs w:val="22"/>
              </w:rPr>
              <w:fldChar w:fldCharType="end"/>
            </w:r>
            <w:r w:rsidRPr="00BA097C">
              <w:rPr>
                <w:sz w:val="22"/>
                <w:szCs w:val="22"/>
              </w:rPr>
              <w:t xml:space="preserve"> Ploesti (Teleajen</w:t>
            </w:r>
            <w:r w:rsidR="001E2DE0">
              <w:rPr>
                <w:sz w:val="22"/>
                <w:szCs w:val="22"/>
              </w:rPr>
              <w:fldChar w:fldCharType="begin"/>
            </w:r>
            <w:r w:rsidR="001E2DE0">
              <w:instrText xml:space="preserve"> XE "</w:instrText>
            </w:r>
            <w:r w:rsidR="001E2DE0" w:rsidRPr="00192F45">
              <w:rPr>
                <w:sz w:val="22"/>
                <w:szCs w:val="22"/>
              </w:rPr>
              <w:instrText>Teleajen</w:instrText>
            </w:r>
            <w:r w:rsidR="001E2DE0">
              <w:instrText xml:space="preserve">" </w:instrText>
            </w:r>
            <w:r w:rsidR="001E2DE0">
              <w:rPr>
                <w:sz w:val="22"/>
                <w:szCs w:val="22"/>
              </w:rPr>
              <w:fldChar w:fldCharType="end"/>
            </w:r>
            <w:r w:rsidRPr="00BA097C">
              <w:rPr>
                <w:sz w:val="22"/>
                <w:szCs w:val="22"/>
              </w:rPr>
              <w:t>)</w:t>
            </w:r>
          </w:p>
        </w:tc>
        <w:tc>
          <w:tcPr>
            <w:tcW w:w="2659" w:type="dxa"/>
            <w:gridSpan w:val="2"/>
            <w:shd w:val="clear" w:color="auto" w:fill="auto"/>
          </w:tcPr>
          <w:p w14:paraId="19691FBD" w14:textId="77777777" w:rsidR="00C20920" w:rsidRPr="00BA097C" w:rsidRDefault="00C20920" w:rsidP="00564A34">
            <w:pPr>
              <w:jc w:val="center"/>
              <w:rPr>
                <w:sz w:val="22"/>
                <w:szCs w:val="22"/>
              </w:rPr>
            </w:pPr>
            <w:r w:rsidRPr="00BA097C">
              <w:rPr>
                <w:sz w:val="22"/>
                <w:szCs w:val="22"/>
              </w:rPr>
              <w:t>1,400,000</w:t>
            </w:r>
          </w:p>
        </w:tc>
        <w:tc>
          <w:tcPr>
            <w:tcW w:w="2763" w:type="dxa"/>
            <w:shd w:val="clear" w:color="auto" w:fill="auto"/>
          </w:tcPr>
          <w:p w14:paraId="70F356D8" w14:textId="77777777" w:rsidR="00C20920" w:rsidRPr="00BA097C" w:rsidRDefault="00C20920" w:rsidP="00564A34">
            <w:pPr>
              <w:jc w:val="center"/>
              <w:rPr>
                <w:sz w:val="22"/>
                <w:szCs w:val="22"/>
              </w:rPr>
            </w:pPr>
            <w:r w:rsidRPr="00BA097C">
              <w:rPr>
                <w:sz w:val="22"/>
                <w:szCs w:val="22"/>
              </w:rPr>
              <w:t>800,000</w:t>
            </w:r>
          </w:p>
        </w:tc>
        <w:tc>
          <w:tcPr>
            <w:tcW w:w="1163" w:type="dxa"/>
            <w:shd w:val="clear" w:color="auto" w:fill="auto"/>
          </w:tcPr>
          <w:p w14:paraId="42579DB8" w14:textId="77777777" w:rsidR="00C20920" w:rsidRPr="00BA097C" w:rsidRDefault="00C20920" w:rsidP="00564A34">
            <w:pPr>
              <w:jc w:val="center"/>
              <w:rPr>
                <w:sz w:val="22"/>
                <w:szCs w:val="22"/>
              </w:rPr>
            </w:pPr>
            <w:r w:rsidRPr="00BA097C">
              <w:rPr>
                <w:sz w:val="22"/>
                <w:szCs w:val="22"/>
              </w:rPr>
              <w:t>115,000</w:t>
            </w:r>
          </w:p>
        </w:tc>
      </w:tr>
      <w:tr w:rsidR="00BA097C" w14:paraId="4C6C3077" w14:textId="77777777" w:rsidTr="00735BCF">
        <w:tc>
          <w:tcPr>
            <w:tcW w:w="976" w:type="dxa"/>
            <w:shd w:val="clear" w:color="auto" w:fill="auto"/>
          </w:tcPr>
          <w:p w14:paraId="637A3642" w14:textId="77777777" w:rsidR="00C20920" w:rsidRPr="00BA097C" w:rsidRDefault="00C20920" w:rsidP="00987B4F">
            <w:pPr>
              <w:rPr>
                <w:sz w:val="22"/>
                <w:szCs w:val="22"/>
              </w:rPr>
            </w:pPr>
            <w:r w:rsidRPr="00BA097C">
              <w:rPr>
                <w:sz w:val="22"/>
                <w:szCs w:val="22"/>
              </w:rPr>
              <w:t>BR3</w:t>
            </w:r>
          </w:p>
        </w:tc>
        <w:tc>
          <w:tcPr>
            <w:tcW w:w="2533" w:type="dxa"/>
            <w:gridSpan w:val="2"/>
            <w:shd w:val="clear" w:color="auto" w:fill="auto"/>
          </w:tcPr>
          <w:p w14:paraId="628077B0" w14:textId="77777777" w:rsidR="00C20920" w:rsidRPr="00BA097C" w:rsidRDefault="00C20920" w:rsidP="00987B4F">
            <w:pPr>
              <w:rPr>
                <w:sz w:val="22"/>
                <w:szCs w:val="22"/>
              </w:rPr>
            </w:pPr>
            <w:r w:rsidRPr="00BA097C">
              <w:rPr>
                <w:sz w:val="22"/>
                <w:szCs w:val="22"/>
              </w:rPr>
              <w:t>Stea</w:t>
            </w:r>
            <w:r w:rsidR="001F5015">
              <w:rPr>
                <w:sz w:val="22"/>
                <w:szCs w:val="22"/>
              </w:rPr>
              <w:t>u</w:t>
            </w:r>
            <w:r w:rsidRPr="00BA097C">
              <w:rPr>
                <w:sz w:val="22"/>
                <w:szCs w:val="22"/>
              </w:rPr>
              <w:t>a Roman</w:t>
            </w:r>
            <w:r w:rsidR="001E2DE0">
              <w:rPr>
                <w:sz w:val="22"/>
                <w:szCs w:val="22"/>
              </w:rPr>
              <w:fldChar w:fldCharType="begin"/>
            </w:r>
            <w:r w:rsidR="001E2DE0">
              <w:instrText xml:space="preserve"> XE "</w:instrText>
            </w:r>
            <w:r w:rsidR="001E2DE0" w:rsidRPr="00AE0DA9">
              <w:rPr>
                <w:sz w:val="22"/>
                <w:szCs w:val="22"/>
              </w:rPr>
              <w:instrText>Stea</w:instrText>
            </w:r>
            <w:r w:rsidR="001F5015">
              <w:rPr>
                <w:sz w:val="22"/>
                <w:szCs w:val="22"/>
              </w:rPr>
              <w:instrText>u</w:instrText>
            </w:r>
            <w:r w:rsidR="001E2DE0" w:rsidRPr="00AE0DA9">
              <w:rPr>
                <w:sz w:val="22"/>
                <w:szCs w:val="22"/>
              </w:rPr>
              <w:instrText>a Roman</w:instrText>
            </w:r>
            <w:r w:rsidR="001E2DE0">
              <w:instrText xml:space="preserve">" </w:instrText>
            </w:r>
            <w:r w:rsidR="001E2DE0">
              <w:rPr>
                <w:sz w:val="22"/>
                <w:szCs w:val="22"/>
              </w:rPr>
              <w:fldChar w:fldCharType="end"/>
            </w:r>
            <w:r w:rsidRPr="00BA097C">
              <w:rPr>
                <w:sz w:val="22"/>
                <w:szCs w:val="22"/>
              </w:rPr>
              <w:t>, Campina</w:t>
            </w:r>
            <w:r w:rsidR="001E2DE0">
              <w:rPr>
                <w:sz w:val="22"/>
                <w:szCs w:val="22"/>
              </w:rPr>
              <w:fldChar w:fldCharType="begin"/>
            </w:r>
            <w:r w:rsidR="001E2DE0">
              <w:instrText xml:space="preserve"> XE "</w:instrText>
            </w:r>
            <w:r w:rsidR="001E2DE0" w:rsidRPr="003854C0">
              <w:rPr>
                <w:sz w:val="22"/>
                <w:szCs w:val="22"/>
              </w:rPr>
              <w:instrText>Campina</w:instrText>
            </w:r>
            <w:r w:rsidR="001E2DE0">
              <w:instrText xml:space="preserve">" </w:instrText>
            </w:r>
            <w:r w:rsidR="001E2DE0">
              <w:rPr>
                <w:sz w:val="22"/>
                <w:szCs w:val="22"/>
              </w:rPr>
              <w:fldChar w:fldCharType="end"/>
            </w:r>
          </w:p>
        </w:tc>
        <w:tc>
          <w:tcPr>
            <w:tcW w:w="2659" w:type="dxa"/>
            <w:gridSpan w:val="2"/>
            <w:shd w:val="clear" w:color="auto" w:fill="auto"/>
          </w:tcPr>
          <w:p w14:paraId="757C827C" w14:textId="77777777" w:rsidR="00C20920" w:rsidRPr="00BA097C" w:rsidRDefault="00C20920" w:rsidP="00564A34">
            <w:pPr>
              <w:jc w:val="center"/>
              <w:rPr>
                <w:sz w:val="22"/>
                <w:szCs w:val="22"/>
              </w:rPr>
            </w:pPr>
            <w:r w:rsidRPr="00BA097C">
              <w:rPr>
                <w:sz w:val="22"/>
                <w:szCs w:val="22"/>
              </w:rPr>
              <w:t>1,240,000</w:t>
            </w:r>
          </w:p>
        </w:tc>
        <w:tc>
          <w:tcPr>
            <w:tcW w:w="2763" w:type="dxa"/>
            <w:shd w:val="clear" w:color="auto" w:fill="auto"/>
          </w:tcPr>
          <w:p w14:paraId="44A6D04C" w14:textId="77777777" w:rsidR="00C20920" w:rsidRPr="00BA097C" w:rsidRDefault="00C20920" w:rsidP="00564A34">
            <w:pPr>
              <w:jc w:val="center"/>
              <w:rPr>
                <w:sz w:val="22"/>
                <w:szCs w:val="22"/>
              </w:rPr>
            </w:pPr>
            <w:r w:rsidRPr="00BA097C">
              <w:rPr>
                <w:sz w:val="22"/>
                <w:szCs w:val="22"/>
              </w:rPr>
              <w:t>580,000</w:t>
            </w:r>
          </w:p>
        </w:tc>
        <w:tc>
          <w:tcPr>
            <w:tcW w:w="1163" w:type="dxa"/>
            <w:shd w:val="clear" w:color="auto" w:fill="auto"/>
          </w:tcPr>
          <w:p w14:paraId="4E91DA30" w14:textId="77777777" w:rsidR="00C20920" w:rsidRPr="00BA097C" w:rsidRDefault="00C20920" w:rsidP="00564A34">
            <w:pPr>
              <w:jc w:val="center"/>
              <w:rPr>
                <w:sz w:val="22"/>
                <w:szCs w:val="22"/>
              </w:rPr>
            </w:pPr>
            <w:r w:rsidRPr="00BA097C">
              <w:rPr>
                <w:sz w:val="22"/>
                <w:szCs w:val="22"/>
              </w:rPr>
              <w:t>100,000</w:t>
            </w:r>
          </w:p>
        </w:tc>
      </w:tr>
      <w:tr w:rsidR="00BA097C" w14:paraId="033F3C77" w14:textId="77777777" w:rsidTr="00735BCF">
        <w:tc>
          <w:tcPr>
            <w:tcW w:w="976" w:type="dxa"/>
            <w:shd w:val="clear" w:color="auto" w:fill="auto"/>
          </w:tcPr>
          <w:p w14:paraId="6D8C1494" w14:textId="77777777" w:rsidR="00C20920" w:rsidRPr="00BA097C" w:rsidRDefault="00C20920" w:rsidP="00987B4F">
            <w:pPr>
              <w:rPr>
                <w:sz w:val="22"/>
                <w:szCs w:val="22"/>
              </w:rPr>
            </w:pPr>
            <w:r w:rsidRPr="00BA097C">
              <w:rPr>
                <w:sz w:val="22"/>
                <w:szCs w:val="22"/>
              </w:rPr>
              <w:t>BR5 BR10</w:t>
            </w:r>
          </w:p>
        </w:tc>
        <w:tc>
          <w:tcPr>
            <w:tcW w:w="2533" w:type="dxa"/>
            <w:gridSpan w:val="2"/>
            <w:shd w:val="clear" w:color="auto" w:fill="auto"/>
          </w:tcPr>
          <w:p w14:paraId="31FE5951" w14:textId="77777777" w:rsidR="00C20920" w:rsidRPr="00BA097C" w:rsidRDefault="00C20920" w:rsidP="00987B4F">
            <w:pPr>
              <w:rPr>
                <w:sz w:val="22"/>
                <w:szCs w:val="22"/>
              </w:rPr>
            </w:pPr>
            <w:r w:rsidRPr="00BA097C">
              <w:rPr>
                <w:sz w:val="22"/>
                <w:szCs w:val="22"/>
              </w:rPr>
              <w:t>Unirea Orion</w:t>
            </w:r>
            <w:r w:rsidR="001E2DE0">
              <w:rPr>
                <w:sz w:val="22"/>
                <w:szCs w:val="22"/>
              </w:rPr>
              <w:fldChar w:fldCharType="begin"/>
            </w:r>
            <w:r w:rsidR="001E2DE0">
              <w:instrText xml:space="preserve"> XE "</w:instrText>
            </w:r>
            <w:r w:rsidR="001E2DE0" w:rsidRPr="00AA4B03">
              <w:rPr>
                <w:sz w:val="22"/>
                <w:szCs w:val="22"/>
              </w:rPr>
              <w:instrText>Unirea Orion</w:instrText>
            </w:r>
            <w:r w:rsidR="001E2DE0">
              <w:instrText xml:space="preserve">" </w:instrText>
            </w:r>
            <w:r w:rsidR="001E2DE0">
              <w:rPr>
                <w:sz w:val="22"/>
                <w:szCs w:val="22"/>
              </w:rPr>
              <w:fldChar w:fldCharType="end"/>
            </w:r>
            <w:r w:rsidRPr="00BA097C">
              <w:rPr>
                <w:sz w:val="22"/>
                <w:szCs w:val="22"/>
              </w:rPr>
              <w:t>, Ploesti</w:t>
            </w:r>
          </w:p>
          <w:p w14:paraId="05B55378" w14:textId="77777777" w:rsidR="00C20920" w:rsidRPr="00BA097C" w:rsidRDefault="00C20920" w:rsidP="00987B4F">
            <w:pPr>
              <w:rPr>
                <w:sz w:val="22"/>
                <w:szCs w:val="22"/>
              </w:rPr>
            </w:pPr>
            <w:r w:rsidRPr="00BA097C">
              <w:rPr>
                <w:sz w:val="22"/>
                <w:szCs w:val="22"/>
              </w:rPr>
              <w:t>Unirea Sperantia</w:t>
            </w:r>
            <w:r w:rsidR="001E2DE0">
              <w:rPr>
                <w:sz w:val="22"/>
                <w:szCs w:val="22"/>
              </w:rPr>
              <w:fldChar w:fldCharType="begin"/>
            </w:r>
            <w:r w:rsidR="001E2DE0">
              <w:instrText xml:space="preserve"> XE "</w:instrText>
            </w:r>
            <w:r w:rsidR="001E2DE0" w:rsidRPr="004E6434">
              <w:rPr>
                <w:sz w:val="22"/>
                <w:szCs w:val="22"/>
              </w:rPr>
              <w:instrText>Unirea Sperantia</w:instrText>
            </w:r>
            <w:r w:rsidR="001E2DE0">
              <w:instrText xml:space="preserve">" </w:instrText>
            </w:r>
            <w:r w:rsidR="001E2DE0">
              <w:rPr>
                <w:sz w:val="22"/>
                <w:szCs w:val="22"/>
              </w:rPr>
              <w:fldChar w:fldCharType="end"/>
            </w:r>
            <w:r w:rsidRPr="00BA097C">
              <w:rPr>
                <w:sz w:val="22"/>
                <w:szCs w:val="22"/>
              </w:rPr>
              <w:t>, Ploesti</w:t>
            </w:r>
          </w:p>
        </w:tc>
        <w:tc>
          <w:tcPr>
            <w:tcW w:w="2659" w:type="dxa"/>
            <w:gridSpan w:val="2"/>
            <w:shd w:val="clear" w:color="auto" w:fill="auto"/>
          </w:tcPr>
          <w:p w14:paraId="184FCA4F" w14:textId="77777777" w:rsidR="00C20920" w:rsidRPr="00BA097C" w:rsidRDefault="00C20920" w:rsidP="00564A34">
            <w:pPr>
              <w:jc w:val="center"/>
              <w:rPr>
                <w:sz w:val="22"/>
                <w:szCs w:val="22"/>
              </w:rPr>
            </w:pPr>
            <w:r w:rsidRPr="00BA097C">
              <w:rPr>
                <w:sz w:val="22"/>
                <w:szCs w:val="22"/>
              </w:rPr>
              <w:t>1,161,000</w:t>
            </w:r>
          </w:p>
        </w:tc>
        <w:tc>
          <w:tcPr>
            <w:tcW w:w="2763" w:type="dxa"/>
            <w:shd w:val="clear" w:color="auto" w:fill="auto"/>
          </w:tcPr>
          <w:p w14:paraId="4810F684" w14:textId="77777777" w:rsidR="00C20920" w:rsidRPr="00BA097C" w:rsidRDefault="00C20920" w:rsidP="00564A34">
            <w:pPr>
              <w:jc w:val="center"/>
              <w:rPr>
                <w:sz w:val="22"/>
                <w:szCs w:val="22"/>
              </w:rPr>
            </w:pPr>
            <w:r w:rsidRPr="00BA097C">
              <w:rPr>
                <w:sz w:val="22"/>
                <w:szCs w:val="22"/>
              </w:rPr>
              <w:t>600,000</w:t>
            </w:r>
          </w:p>
        </w:tc>
        <w:tc>
          <w:tcPr>
            <w:tcW w:w="1163" w:type="dxa"/>
            <w:shd w:val="clear" w:color="auto" w:fill="auto"/>
          </w:tcPr>
          <w:p w14:paraId="4DCDFA2C" w14:textId="77777777" w:rsidR="00C20920" w:rsidRPr="00BA097C" w:rsidRDefault="00C20920" w:rsidP="00564A34">
            <w:pPr>
              <w:jc w:val="center"/>
              <w:rPr>
                <w:sz w:val="22"/>
                <w:szCs w:val="22"/>
              </w:rPr>
            </w:pPr>
            <w:r w:rsidRPr="00BA097C">
              <w:rPr>
                <w:sz w:val="22"/>
                <w:szCs w:val="22"/>
              </w:rPr>
              <w:t>50,000</w:t>
            </w:r>
          </w:p>
          <w:p w14:paraId="72034A1D" w14:textId="77777777" w:rsidR="00C20920" w:rsidRPr="00BA097C" w:rsidRDefault="00C20920" w:rsidP="00564A34">
            <w:pPr>
              <w:jc w:val="center"/>
              <w:rPr>
                <w:sz w:val="22"/>
                <w:szCs w:val="22"/>
              </w:rPr>
            </w:pPr>
            <w:r w:rsidRPr="00BA097C">
              <w:rPr>
                <w:sz w:val="22"/>
                <w:szCs w:val="22"/>
              </w:rPr>
              <w:t>40,000</w:t>
            </w:r>
          </w:p>
        </w:tc>
      </w:tr>
      <w:tr w:rsidR="00BA097C" w14:paraId="11184C52" w14:textId="77777777" w:rsidTr="00735BCF">
        <w:tc>
          <w:tcPr>
            <w:tcW w:w="976" w:type="dxa"/>
            <w:shd w:val="clear" w:color="auto" w:fill="auto"/>
          </w:tcPr>
          <w:p w14:paraId="2BFF5382" w14:textId="77777777" w:rsidR="00C20920" w:rsidRPr="00BA097C" w:rsidRDefault="00C20920" w:rsidP="00987B4F">
            <w:pPr>
              <w:rPr>
                <w:sz w:val="22"/>
                <w:szCs w:val="22"/>
              </w:rPr>
            </w:pPr>
            <w:r w:rsidRPr="00BA097C">
              <w:rPr>
                <w:sz w:val="22"/>
                <w:szCs w:val="22"/>
              </w:rPr>
              <w:t>BR7</w:t>
            </w:r>
          </w:p>
        </w:tc>
        <w:tc>
          <w:tcPr>
            <w:tcW w:w="2533" w:type="dxa"/>
            <w:gridSpan w:val="2"/>
            <w:shd w:val="clear" w:color="auto" w:fill="auto"/>
          </w:tcPr>
          <w:p w14:paraId="7D33777E" w14:textId="223C79D2" w:rsidR="00C20920" w:rsidRPr="00BA097C" w:rsidRDefault="00C20920" w:rsidP="00987B4F">
            <w:pPr>
              <w:rPr>
                <w:sz w:val="22"/>
                <w:szCs w:val="22"/>
              </w:rPr>
            </w:pPr>
            <w:r w:rsidRPr="00BA097C">
              <w:rPr>
                <w:sz w:val="22"/>
                <w:szCs w:val="22"/>
              </w:rPr>
              <w:t>Creditul Minier</w:t>
            </w:r>
            <w:r w:rsidR="001E2DE0">
              <w:rPr>
                <w:sz w:val="22"/>
                <w:szCs w:val="22"/>
              </w:rPr>
              <w:fldChar w:fldCharType="begin"/>
            </w:r>
            <w:r w:rsidR="001E2DE0">
              <w:instrText xml:space="preserve"> XE "</w:instrText>
            </w:r>
            <w:r w:rsidR="001E2DE0" w:rsidRPr="00B03C72">
              <w:rPr>
                <w:sz w:val="22"/>
                <w:szCs w:val="22"/>
              </w:rPr>
              <w:instrText>Creditul Minier</w:instrText>
            </w:r>
            <w:r w:rsidR="001E2DE0">
              <w:instrText xml:space="preserve">" </w:instrText>
            </w:r>
            <w:r w:rsidR="001E2DE0">
              <w:rPr>
                <w:sz w:val="22"/>
                <w:szCs w:val="22"/>
              </w:rPr>
              <w:fldChar w:fldCharType="end"/>
            </w:r>
            <w:r w:rsidRPr="00BA097C">
              <w:rPr>
                <w:sz w:val="22"/>
                <w:szCs w:val="22"/>
              </w:rPr>
              <w:t xml:space="preserve">, </w:t>
            </w:r>
            <w:r w:rsidR="00C54399" w:rsidRPr="00BA097C">
              <w:rPr>
                <w:sz w:val="22"/>
                <w:szCs w:val="22"/>
              </w:rPr>
              <w:t>Brazi</w:t>
            </w:r>
            <w:r w:rsidR="00C54399">
              <w:rPr>
                <w:sz w:val="22"/>
                <w:szCs w:val="22"/>
              </w:rPr>
              <w:t>i</w:t>
            </w:r>
            <w:r w:rsidR="001E2DE0">
              <w:rPr>
                <w:sz w:val="22"/>
                <w:szCs w:val="22"/>
              </w:rPr>
              <w:fldChar w:fldCharType="begin"/>
            </w:r>
            <w:r w:rsidR="001E2DE0">
              <w:instrText xml:space="preserve"> XE "</w:instrText>
            </w:r>
            <w:r w:rsidR="001E2DE0" w:rsidRPr="005812F9">
              <w:rPr>
                <w:sz w:val="22"/>
                <w:szCs w:val="22"/>
              </w:rPr>
              <w:instrText>Brazi</w:instrText>
            </w:r>
            <w:r w:rsidR="001E2DE0">
              <w:instrText xml:space="preserve">" </w:instrText>
            </w:r>
            <w:r w:rsidR="001E2DE0">
              <w:rPr>
                <w:sz w:val="22"/>
                <w:szCs w:val="22"/>
              </w:rPr>
              <w:fldChar w:fldCharType="end"/>
            </w:r>
          </w:p>
        </w:tc>
        <w:tc>
          <w:tcPr>
            <w:tcW w:w="2659" w:type="dxa"/>
            <w:gridSpan w:val="2"/>
            <w:shd w:val="clear" w:color="auto" w:fill="auto"/>
          </w:tcPr>
          <w:p w14:paraId="3A7C28BD" w14:textId="77777777" w:rsidR="00C20920" w:rsidRPr="00BA097C" w:rsidRDefault="00C20920" w:rsidP="00564A34">
            <w:pPr>
              <w:jc w:val="center"/>
              <w:rPr>
                <w:sz w:val="22"/>
                <w:szCs w:val="22"/>
              </w:rPr>
            </w:pPr>
            <w:r w:rsidRPr="00BA097C">
              <w:rPr>
                <w:sz w:val="22"/>
                <w:szCs w:val="22"/>
              </w:rPr>
              <w:t>540,000</w:t>
            </w:r>
          </w:p>
        </w:tc>
        <w:tc>
          <w:tcPr>
            <w:tcW w:w="2763" w:type="dxa"/>
            <w:shd w:val="clear" w:color="auto" w:fill="auto"/>
          </w:tcPr>
          <w:p w14:paraId="4833C030" w14:textId="77777777" w:rsidR="00C20920" w:rsidRPr="00BA097C" w:rsidRDefault="00C20920" w:rsidP="00564A34">
            <w:pPr>
              <w:jc w:val="center"/>
              <w:rPr>
                <w:sz w:val="22"/>
                <w:szCs w:val="22"/>
              </w:rPr>
            </w:pPr>
            <w:r w:rsidRPr="00BA097C">
              <w:rPr>
                <w:sz w:val="22"/>
                <w:szCs w:val="22"/>
              </w:rPr>
              <w:t>387,000</w:t>
            </w:r>
          </w:p>
        </w:tc>
        <w:tc>
          <w:tcPr>
            <w:tcW w:w="1163" w:type="dxa"/>
            <w:shd w:val="clear" w:color="auto" w:fill="auto"/>
          </w:tcPr>
          <w:p w14:paraId="0460D000" w14:textId="77777777" w:rsidR="00C20920" w:rsidRPr="00BA097C" w:rsidRDefault="00C20920" w:rsidP="00564A34">
            <w:pPr>
              <w:jc w:val="center"/>
              <w:rPr>
                <w:sz w:val="22"/>
                <w:szCs w:val="22"/>
              </w:rPr>
            </w:pPr>
            <w:r w:rsidRPr="00BA097C">
              <w:rPr>
                <w:sz w:val="22"/>
                <w:szCs w:val="22"/>
              </w:rPr>
              <w:t>50,000</w:t>
            </w:r>
          </w:p>
        </w:tc>
      </w:tr>
      <w:tr w:rsidR="00BA097C" w14:paraId="13496156" w14:textId="77777777" w:rsidTr="00735BCF">
        <w:tc>
          <w:tcPr>
            <w:tcW w:w="976" w:type="dxa"/>
            <w:shd w:val="clear" w:color="auto" w:fill="auto"/>
          </w:tcPr>
          <w:p w14:paraId="6C34A1BB" w14:textId="77777777" w:rsidR="00C20920" w:rsidRPr="00BA097C" w:rsidRDefault="00C20920" w:rsidP="00987B4F">
            <w:pPr>
              <w:rPr>
                <w:sz w:val="22"/>
                <w:szCs w:val="22"/>
              </w:rPr>
            </w:pPr>
            <w:r w:rsidRPr="00BA097C">
              <w:rPr>
                <w:sz w:val="22"/>
                <w:szCs w:val="22"/>
              </w:rPr>
              <w:t>BR6</w:t>
            </w:r>
          </w:p>
        </w:tc>
        <w:tc>
          <w:tcPr>
            <w:tcW w:w="2533" w:type="dxa"/>
            <w:gridSpan w:val="2"/>
            <w:shd w:val="clear" w:color="auto" w:fill="auto"/>
          </w:tcPr>
          <w:p w14:paraId="3A2D68C3" w14:textId="77777777" w:rsidR="00C20920" w:rsidRPr="00BA097C" w:rsidRDefault="00C20920" w:rsidP="00987B4F">
            <w:pPr>
              <w:rPr>
                <w:sz w:val="22"/>
                <w:szCs w:val="22"/>
              </w:rPr>
            </w:pPr>
            <w:r w:rsidRPr="00BA097C">
              <w:rPr>
                <w:sz w:val="22"/>
                <w:szCs w:val="22"/>
              </w:rPr>
              <w:t>Columbia (Vega)</w:t>
            </w:r>
            <w:r w:rsidR="001E2DE0">
              <w:rPr>
                <w:sz w:val="22"/>
                <w:szCs w:val="22"/>
              </w:rPr>
              <w:fldChar w:fldCharType="begin"/>
            </w:r>
            <w:r w:rsidR="001E2DE0">
              <w:instrText xml:space="preserve"> XE "</w:instrText>
            </w:r>
            <w:r w:rsidR="001E2DE0" w:rsidRPr="0000020D">
              <w:rPr>
                <w:sz w:val="22"/>
                <w:szCs w:val="22"/>
              </w:rPr>
              <w:instrText>Columbia (Vega)</w:instrText>
            </w:r>
            <w:r w:rsidR="001E2DE0">
              <w:instrText xml:space="preserve">" </w:instrText>
            </w:r>
            <w:r w:rsidR="001E2DE0">
              <w:rPr>
                <w:sz w:val="22"/>
                <w:szCs w:val="22"/>
              </w:rPr>
              <w:fldChar w:fldCharType="end"/>
            </w:r>
            <w:r w:rsidRPr="00BA097C">
              <w:rPr>
                <w:sz w:val="22"/>
                <w:szCs w:val="22"/>
              </w:rPr>
              <w:t xml:space="preserve"> Ploesti</w:t>
            </w:r>
            <w:r w:rsidR="0025756A">
              <w:rPr>
                <w:sz w:val="22"/>
                <w:szCs w:val="22"/>
              </w:rPr>
              <w:fldChar w:fldCharType="begin"/>
            </w:r>
            <w:r w:rsidR="0025756A">
              <w:instrText xml:space="preserve"> XE "</w:instrText>
            </w:r>
            <w:r w:rsidR="0025756A" w:rsidRPr="00382FFF">
              <w:instrText>Ploesti</w:instrText>
            </w:r>
            <w:r w:rsidR="0025756A">
              <w:instrText xml:space="preserve">" </w:instrText>
            </w:r>
            <w:r w:rsidR="0025756A">
              <w:rPr>
                <w:sz w:val="22"/>
                <w:szCs w:val="22"/>
              </w:rPr>
              <w:fldChar w:fldCharType="end"/>
            </w:r>
          </w:p>
        </w:tc>
        <w:tc>
          <w:tcPr>
            <w:tcW w:w="2659" w:type="dxa"/>
            <w:gridSpan w:val="2"/>
            <w:shd w:val="clear" w:color="auto" w:fill="auto"/>
          </w:tcPr>
          <w:p w14:paraId="7B18D4FB" w14:textId="77777777" w:rsidR="00C20920" w:rsidRPr="00BA097C" w:rsidRDefault="00C20920" w:rsidP="00564A34">
            <w:pPr>
              <w:jc w:val="center"/>
              <w:rPr>
                <w:sz w:val="22"/>
                <w:szCs w:val="22"/>
              </w:rPr>
            </w:pPr>
            <w:r w:rsidRPr="00BA097C">
              <w:rPr>
                <w:sz w:val="22"/>
                <w:szCs w:val="22"/>
              </w:rPr>
              <w:t>540,000</w:t>
            </w:r>
          </w:p>
        </w:tc>
        <w:tc>
          <w:tcPr>
            <w:tcW w:w="2763" w:type="dxa"/>
            <w:shd w:val="clear" w:color="auto" w:fill="auto"/>
          </w:tcPr>
          <w:p w14:paraId="02AFA0B7" w14:textId="77777777" w:rsidR="00C20920" w:rsidRPr="00BA097C" w:rsidRDefault="00C20920" w:rsidP="00564A34">
            <w:pPr>
              <w:jc w:val="center"/>
              <w:rPr>
                <w:sz w:val="22"/>
                <w:szCs w:val="22"/>
              </w:rPr>
            </w:pPr>
            <w:r w:rsidRPr="00BA097C">
              <w:rPr>
                <w:sz w:val="22"/>
                <w:szCs w:val="22"/>
              </w:rPr>
              <w:t>391,000</w:t>
            </w:r>
          </w:p>
        </w:tc>
        <w:tc>
          <w:tcPr>
            <w:tcW w:w="1163" w:type="dxa"/>
            <w:shd w:val="clear" w:color="auto" w:fill="auto"/>
          </w:tcPr>
          <w:p w14:paraId="26B545F4" w14:textId="77777777" w:rsidR="00C20920" w:rsidRPr="00BA097C" w:rsidRDefault="00C20920" w:rsidP="00564A34">
            <w:pPr>
              <w:jc w:val="center"/>
              <w:rPr>
                <w:sz w:val="22"/>
                <w:szCs w:val="22"/>
              </w:rPr>
            </w:pPr>
            <w:r w:rsidRPr="00BA097C">
              <w:rPr>
                <w:sz w:val="22"/>
                <w:szCs w:val="22"/>
              </w:rPr>
              <w:t>40,000</w:t>
            </w:r>
          </w:p>
        </w:tc>
      </w:tr>
      <w:tr w:rsidR="00BA097C" w14:paraId="4AEF00CA" w14:textId="77777777" w:rsidTr="00735BCF">
        <w:tc>
          <w:tcPr>
            <w:tcW w:w="976" w:type="dxa"/>
            <w:shd w:val="clear" w:color="auto" w:fill="auto"/>
          </w:tcPr>
          <w:p w14:paraId="0127D37F" w14:textId="77777777" w:rsidR="00C20920" w:rsidRPr="00BA097C" w:rsidRDefault="00C20920" w:rsidP="00987B4F">
            <w:pPr>
              <w:rPr>
                <w:sz w:val="22"/>
                <w:szCs w:val="22"/>
              </w:rPr>
            </w:pPr>
            <w:r w:rsidRPr="00BA097C">
              <w:rPr>
                <w:sz w:val="22"/>
                <w:szCs w:val="22"/>
              </w:rPr>
              <w:t>BR8</w:t>
            </w:r>
          </w:p>
        </w:tc>
        <w:tc>
          <w:tcPr>
            <w:tcW w:w="2533" w:type="dxa"/>
            <w:gridSpan w:val="2"/>
            <w:shd w:val="clear" w:color="auto" w:fill="auto"/>
          </w:tcPr>
          <w:p w14:paraId="6FE96BE7" w14:textId="77777777" w:rsidR="00C20920" w:rsidRPr="00BA097C" w:rsidRDefault="00C20920" w:rsidP="00987B4F">
            <w:pPr>
              <w:rPr>
                <w:sz w:val="22"/>
                <w:szCs w:val="22"/>
              </w:rPr>
            </w:pPr>
            <w:r w:rsidRPr="00BA097C">
              <w:rPr>
                <w:sz w:val="22"/>
                <w:szCs w:val="22"/>
              </w:rPr>
              <w:t>Standard Petrol</w:t>
            </w:r>
            <w:r w:rsidR="001E2DE0">
              <w:rPr>
                <w:sz w:val="22"/>
                <w:szCs w:val="22"/>
              </w:rPr>
              <w:fldChar w:fldCharType="begin"/>
            </w:r>
            <w:r w:rsidR="001E2DE0">
              <w:instrText xml:space="preserve"> XE "</w:instrText>
            </w:r>
            <w:r w:rsidR="001E2DE0" w:rsidRPr="005967B4">
              <w:rPr>
                <w:sz w:val="22"/>
                <w:szCs w:val="22"/>
              </w:rPr>
              <w:instrText>Standard Petrol</w:instrText>
            </w:r>
            <w:r w:rsidR="001E2DE0">
              <w:instrText xml:space="preserve">" </w:instrText>
            </w:r>
            <w:r w:rsidR="001E2DE0">
              <w:rPr>
                <w:sz w:val="22"/>
                <w:szCs w:val="22"/>
              </w:rPr>
              <w:fldChar w:fldCharType="end"/>
            </w:r>
            <w:r w:rsidRPr="00BA097C">
              <w:rPr>
                <w:sz w:val="22"/>
                <w:szCs w:val="22"/>
              </w:rPr>
              <w:t xml:space="preserve"> (Petrol Block) Ploesti</w:t>
            </w:r>
          </w:p>
        </w:tc>
        <w:tc>
          <w:tcPr>
            <w:tcW w:w="2659" w:type="dxa"/>
            <w:gridSpan w:val="2"/>
            <w:shd w:val="clear" w:color="auto" w:fill="auto"/>
          </w:tcPr>
          <w:p w14:paraId="68DD62AB" w14:textId="77777777" w:rsidR="00C20920" w:rsidRPr="00BA097C" w:rsidRDefault="00C20920" w:rsidP="00564A34">
            <w:pPr>
              <w:jc w:val="center"/>
              <w:rPr>
                <w:sz w:val="22"/>
                <w:szCs w:val="22"/>
              </w:rPr>
            </w:pPr>
            <w:r w:rsidRPr="00BA097C">
              <w:rPr>
                <w:sz w:val="22"/>
                <w:szCs w:val="22"/>
              </w:rPr>
              <w:t>504,000</w:t>
            </w:r>
          </w:p>
        </w:tc>
        <w:tc>
          <w:tcPr>
            <w:tcW w:w="2763" w:type="dxa"/>
            <w:shd w:val="clear" w:color="auto" w:fill="auto"/>
          </w:tcPr>
          <w:p w14:paraId="101F3921" w14:textId="77777777" w:rsidR="00C20920" w:rsidRPr="00BA097C" w:rsidRDefault="00C20920" w:rsidP="00564A34">
            <w:pPr>
              <w:jc w:val="center"/>
              <w:rPr>
                <w:sz w:val="22"/>
                <w:szCs w:val="22"/>
              </w:rPr>
            </w:pPr>
            <w:r w:rsidRPr="00BA097C">
              <w:rPr>
                <w:sz w:val="22"/>
                <w:szCs w:val="22"/>
              </w:rPr>
              <w:t>20,000</w:t>
            </w:r>
          </w:p>
        </w:tc>
        <w:tc>
          <w:tcPr>
            <w:tcW w:w="1163" w:type="dxa"/>
            <w:shd w:val="clear" w:color="auto" w:fill="auto"/>
          </w:tcPr>
          <w:p w14:paraId="18DF55E5" w14:textId="77777777" w:rsidR="00C20920" w:rsidRPr="00BA097C" w:rsidRDefault="00C20920" w:rsidP="00564A34">
            <w:pPr>
              <w:jc w:val="center"/>
              <w:rPr>
                <w:sz w:val="22"/>
                <w:szCs w:val="22"/>
              </w:rPr>
            </w:pPr>
            <w:r w:rsidRPr="00BA097C">
              <w:rPr>
                <w:sz w:val="22"/>
                <w:szCs w:val="22"/>
              </w:rPr>
              <w:t>40,000</w:t>
            </w:r>
          </w:p>
        </w:tc>
      </w:tr>
      <w:tr w:rsidR="008542D6" w14:paraId="5E1627E1" w14:textId="77777777" w:rsidTr="00735BCF">
        <w:tc>
          <w:tcPr>
            <w:tcW w:w="6168" w:type="dxa"/>
            <w:gridSpan w:val="5"/>
            <w:shd w:val="clear" w:color="auto" w:fill="auto"/>
          </w:tcPr>
          <w:p w14:paraId="4DFE33FA" w14:textId="77777777" w:rsidR="008542D6" w:rsidRPr="00BA097C" w:rsidRDefault="008542D6" w:rsidP="00987B4F">
            <w:pPr>
              <w:rPr>
                <w:sz w:val="22"/>
                <w:szCs w:val="22"/>
              </w:rPr>
            </w:pPr>
          </w:p>
        </w:tc>
        <w:tc>
          <w:tcPr>
            <w:tcW w:w="2763" w:type="dxa"/>
            <w:shd w:val="clear" w:color="auto" w:fill="auto"/>
          </w:tcPr>
          <w:p w14:paraId="2C1CDB8F" w14:textId="77777777" w:rsidR="008542D6" w:rsidRPr="00BA097C" w:rsidRDefault="008542D6" w:rsidP="00987B4F">
            <w:pPr>
              <w:rPr>
                <w:sz w:val="22"/>
                <w:szCs w:val="22"/>
              </w:rPr>
            </w:pPr>
          </w:p>
        </w:tc>
        <w:tc>
          <w:tcPr>
            <w:tcW w:w="1163" w:type="dxa"/>
            <w:shd w:val="clear" w:color="auto" w:fill="auto"/>
          </w:tcPr>
          <w:p w14:paraId="6A1FB957" w14:textId="77777777" w:rsidR="008542D6" w:rsidRPr="00BA097C" w:rsidRDefault="008542D6" w:rsidP="00987B4F">
            <w:pPr>
              <w:rPr>
                <w:sz w:val="22"/>
                <w:szCs w:val="22"/>
              </w:rPr>
            </w:pPr>
          </w:p>
        </w:tc>
      </w:tr>
      <w:tr w:rsidR="00C20920" w14:paraId="20E16FC9" w14:textId="77777777" w:rsidTr="00735BCF">
        <w:tc>
          <w:tcPr>
            <w:tcW w:w="6168" w:type="dxa"/>
            <w:gridSpan w:val="5"/>
            <w:shd w:val="clear" w:color="auto" w:fill="auto"/>
          </w:tcPr>
          <w:p w14:paraId="1304C473" w14:textId="77777777" w:rsidR="00C20920" w:rsidRPr="00BA097C" w:rsidRDefault="001E2DE0" w:rsidP="00987B4F">
            <w:pPr>
              <w:rPr>
                <w:sz w:val="22"/>
                <w:szCs w:val="22"/>
              </w:rPr>
            </w:pPr>
            <w:r w:rsidRPr="00BA097C">
              <w:rPr>
                <w:sz w:val="22"/>
                <w:szCs w:val="22"/>
              </w:rPr>
              <w:t>Non-Cracking</w:t>
            </w:r>
            <w:r>
              <w:rPr>
                <w:sz w:val="22"/>
                <w:szCs w:val="22"/>
              </w:rPr>
              <w:t xml:space="preserve"> Refineries</w:t>
            </w:r>
            <w:r>
              <w:rPr>
                <w:sz w:val="22"/>
                <w:szCs w:val="22"/>
              </w:rPr>
              <w:fldChar w:fldCharType="begin"/>
            </w:r>
            <w:r>
              <w:instrText xml:space="preserve"> XE "</w:instrText>
            </w:r>
            <w:r w:rsidRPr="00006C4D">
              <w:rPr>
                <w:sz w:val="22"/>
                <w:szCs w:val="22"/>
              </w:rPr>
              <w:instrText>Non-Cracking Refineries</w:instrText>
            </w:r>
            <w:r>
              <w:instrText xml:space="preserve">" </w:instrText>
            </w:r>
            <w:r>
              <w:rPr>
                <w:sz w:val="22"/>
                <w:szCs w:val="22"/>
              </w:rPr>
              <w:fldChar w:fldCharType="end"/>
            </w:r>
          </w:p>
        </w:tc>
        <w:tc>
          <w:tcPr>
            <w:tcW w:w="2763" w:type="dxa"/>
            <w:shd w:val="clear" w:color="auto" w:fill="auto"/>
          </w:tcPr>
          <w:p w14:paraId="38F11DDC" w14:textId="77777777" w:rsidR="00C20920" w:rsidRPr="00BA097C" w:rsidRDefault="0025756A" w:rsidP="00987B4F">
            <w:pPr>
              <w:rPr>
                <w:sz w:val="22"/>
                <w:szCs w:val="22"/>
              </w:rPr>
            </w:pPr>
            <w:r w:rsidRPr="00BA097C">
              <w:rPr>
                <w:sz w:val="22"/>
                <w:szCs w:val="22"/>
              </w:rPr>
              <w:t>Tons of Crude treated</w:t>
            </w:r>
          </w:p>
        </w:tc>
        <w:tc>
          <w:tcPr>
            <w:tcW w:w="1163" w:type="dxa"/>
            <w:shd w:val="clear" w:color="auto" w:fill="auto"/>
          </w:tcPr>
          <w:p w14:paraId="15134F99" w14:textId="77777777" w:rsidR="00C20920" w:rsidRPr="00BA097C" w:rsidRDefault="00C20920" w:rsidP="00987B4F">
            <w:pPr>
              <w:rPr>
                <w:sz w:val="22"/>
                <w:szCs w:val="22"/>
              </w:rPr>
            </w:pPr>
          </w:p>
        </w:tc>
      </w:tr>
      <w:tr w:rsidR="0025756A" w14:paraId="79E926DB" w14:textId="77777777" w:rsidTr="00735BCF">
        <w:tc>
          <w:tcPr>
            <w:tcW w:w="1370" w:type="dxa"/>
            <w:gridSpan w:val="2"/>
            <w:shd w:val="clear" w:color="auto" w:fill="auto"/>
          </w:tcPr>
          <w:p w14:paraId="038A2546" w14:textId="77777777" w:rsidR="0025756A" w:rsidRPr="00BA097C" w:rsidRDefault="0025756A" w:rsidP="0025756A">
            <w:pPr>
              <w:rPr>
                <w:sz w:val="22"/>
                <w:szCs w:val="22"/>
              </w:rPr>
            </w:pPr>
          </w:p>
        </w:tc>
        <w:tc>
          <w:tcPr>
            <w:tcW w:w="3166" w:type="dxa"/>
            <w:gridSpan w:val="2"/>
            <w:shd w:val="clear" w:color="auto" w:fill="auto"/>
          </w:tcPr>
          <w:p w14:paraId="65C4AB32" w14:textId="77777777" w:rsidR="0025756A" w:rsidRPr="00BA097C" w:rsidRDefault="0025756A" w:rsidP="0025756A">
            <w:pPr>
              <w:rPr>
                <w:sz w:val="22"/>
                <w:szCs w:val="22"/>
              </w:rPr>
            </w:pPr>
            <w:r w:rsidRPr="00BA097C">
              <w:rPr>
                <w:sz w:val="22"/>
                <w:szCs w:val="22"/>
              </w:rPr>
              <w:t>Name and Location</w:t>
            </w:r>
          </w:p>
        </w:tc>
        <w:tc>
          <w:tcPr>
            <w:tcW w:w="1632" w:type="dxa"/>
            <w:shd w:val="clear" w:color="auto" w:fill="auto"/>
          </w:tcPr>
          <w:p w14:paraId="44E882EB" w14:textId="77777777" w:rsidR="0025756A" w:rsidRPr="00BA097C" w:rsidRDefault="0025756A" w:rsidP="0025756A">
            <w:pPr>
              <w:rPr>
                <w:sz w:val="22"/>
                <w:szCs w:val="22"/>
              </w:rPr>
            </w:pPr>
            <w:r w:rsidRPr="00BA097C">
              <w:rPr>
                <w:sz w:val="22"/>
                <w:szCs w:val="22"/>
              </w:rPr>
              <w:t>Potential throughput T/year Crude</w:t>
            </w:r>
          </w:p>
        </w:tc>
        <w:tc>
          <w:tcPr>
            <w:tcW w:w="2763" w:type="dxa"/>
            <w:shd w:val="clear" w:color="auto" w:fill="auto"/>
          </w:tcPr>
          <w:p w14:paraId="26F33E79" w14:textId="77777777" w:rsidR="0025756A" w:rsidRPr="00BA097C" w:rsidRDefault="0025756A" w:rsidP="0025756A">
            <w:pPr>
              <w:rPr>
                <w:sz w:val="22"/>
                <w:szCs w:val="22"/>
              </w:rPr>
            </w:pPr>
            <w:r w:rsidRPr="00BA097C">
              <w:rPr>
                <w:sz w:val="22"/>
                <w:szCs w:val="22"/>
              </w:rPr>
              <w:t>Actual output Jan-Sept 1939 extrapolated for 1 year</w:t>
            </w:r>
          </w:p>
        </w:tc>
        <w:tc>
          <w:tcPr>
            <w:tcW w:w="1163" w:type="dxa"/>
            <w:shd w:val="clear" w:color="auto" w:fill="auto"/>
          </w:tcPr>
          <w:p w14:paraId="5CB07E46" w14:textId="77777777" w:rsidR="0025756A" w:rsidRPr="00BA097C" w:rsidRDefault="0025756A" w:rsidP="0025756A">
            <w:pPr>
              <w:rPr>
                <w:sz w:val="22"/>
                <w:szCs w:val="22"/>
              </w:rPr>
            </w:pPr>
            <w:r w:rsidRPr="00BA097C">
              <w:rPr>
                <w:sz w:val="22"/>
                <w:szCs w:val="22"/>
              </w:rPr>
              <w:t>Monthly Capacity</w:t>
            </w:r>
          </w:p>
        </w:tc>
      </w:tr>
      <w:tr w:rsidR="00BA097C" w14:paraId="1A3569A8" w14:textId="77777777" w:rsidTr="00735BCF">
        <w:tc>
          <w:tcPr>
            <w:tcW w:w="1370" w:type="dxa"/>
            <w:gridSpan w:val="2"/>
            <w:shd w:val="clear" w:color="auto" w:fill="auto"/>
          </w:tcPr>
          <w:p w14:paraId="0084A130" w14:textId="77777777" w:rsidR="00C20920" w:rsidRPr="00BA097C" w:rsidRDefault="00C20920" w:rsidP="00987B4F">
            <w:pPr>
              <w:rPr>
                <w:sz w:val="22"/>
                <w:szCs w:val="22"/>
              </w:rPr>
            </w:pPr>
            <w:r w:rsidRPr="00BA097C">
              <w:rPr>
                <w:sz w:val="22"/>
                <w:szCs w:val="22"/>
              </w:rPr>
              <w:t>BR9</w:t>
            </w:r>
          </w:p>
        </w:tc>
        <w:tc>
          <w:tcPr>
            <w:tcW w:w="3166" w:type="dxa"/>
            <w:gridSpan w:val="2"/>
            <w:shd w:val="clear" w:color="auto" w:fill="auto"/>
          </w:tcPr>
          <w:p w14:paraId="7B286B33" w14:textId="77777777" w:rsidR="00C20920" w:rsidRPr="00BA097C" w:rsidRDefault="00C20920" w:rsidP="00987B4F">
            <w:pPr>
              <w:rPr>
                <w:sz w:val="22"/>
                <w:szCs w:val="22"/>
              </w:rPr>
            </w:pPr>
            <w:r w:rsidRPr="00BA097C">
              <w:rPr>
                <w:sz w:val="22"/>
                <w:szCs w:val="22"/>
              </w:rPr>
              <w:t>Redeventza</w:t>
            </w:r>
            <w:r w:rsidR="001E2DE0">
              <w:rPr>
                <w:sz w:val="22"/>
                <w:szCs w:val="22"/>
              </w:rPr>
              <w:fldChar w:fldCharType="begin"/>
            </w:r>
            <w:r w:rsidR="001E2DE0">
              <w:instrText xml:space="preserve"> XE "</w:instrText>
            </w:r>
            <w:r w:rsidR="001E2DE0" w:rsidRPr="00D32E26">
              <w:rPr>
                <w:sz w:val="22"/>
                <w:szCs w:val="22"/>
              </w:rPr>
              <w:instrText>Redeventza</w:instrText>
            </w:r>
            <w:r w:rsidR="001E2DE0">
              <w:instrText xml:space="preserve">" </w:instrText>
            </w:r>
            <w:r w:rsidR="001E2DE0">
              <w:rPr>
                <w:sz w:val="22"/>
                <w:szCs w:val="22"/>
              </w:rPr>
              <w:fldChar w:fldCharType="end"/>
            </w:r>
            <w:r w:rsidRPr="00BA097C">
              <w:rPr>
                <w:sz w:val="22"/>
                <w:szCs w:val="22"/>
              </w:rPr>
              <w:t xml:space="preserve"> (Xenia</w:t>
            </w:r>
            <w:r w:rsidR="001E2DE0">
              <w:rPr>
                <w:sz w:val="22"/>
                <w:szCs w:val="22"/>
              </w:rPr>
              <w:fldChar w:fldCharType="begin"/>
            </w:r>
            <w:r w:rsidR="001E2DE0">
              <w:instrText xml:space="preserve"> XE "</w:instrText>
            </w:r>
            <w:r w:rsidR="001E2DE0" w:rsidRPr="000E4BCA">
              <w:rPr>
                <w:sz w:val="22"/>
                <w:szCs w:val="22"/>
              </w:rPr>
              <w:instrText>Xenia</w:instrText>
            </w:r>
            <w:r w:rsidR="001E2DE0">
              <w:instrText xml:space="preserve">" </w:instrText>
            </w:r>
            <w:r w:rsidR="001E2DE0">
              <w:rPr>
                <w:sz w:val="22"/>
                <w:szCs w:val="22"/>
              </w:rPr>
              <w:fldChar w:fldCharType="end"/>
            </w:r>
            <w:r w:rsidRPr="00BA097C">
              <w:rPr>
                <w:sz w:val="22"/>
                <w:szCs w:val="22"/>
              </w:rPr>
              <w:t>), Ploesti</w:t>
            </w:r>
            <w:r w:rsidR="0025756A">
              <w:rPr>
                <w:sz w:val="22"/>
                <w:szCs w:val="22"/>
              </w:rPr>
              <w:fldChar w:fldCharType="begin"/>
            </w:r>
            <w:r w:rsidR="0025756A">
              <w:instrText xml:space="preserve"> XE "</w:instrText>
            </w:r>
            <w:r w:rsidR="0025756A" w:rsidRPr="00382FFF">
              <w:instrText>Ploesti</w:instrText>
            </w:r>
            <w:r w:rsidR="0025756A">
              <w:instrText xml:space="preserve">" </w:instrText>
            </w:r>
            <w:r w:rsidR="0025756A">
              <w:rPr>
                <w:sz w:val="22"/>
                <w:szCs w:val="22"/>
              </w:rPr>
              <w:fldChar w:fldCharType="end"/>
            </w:r>
          </w:p>
        </w:tc>
        <w:tc>
          <w:tcPr>
            <w:tcW w:w="1632" w:type="dxa"/>
            <w:shd w:val="clear" w:color="auto" w:fill="auto"/>
          </w:tcPr>
          <w:p w14:paraId="58A58FA5" w14:textId="77777777" w:rsidR="00C20920" w:rsidRPr="00BA097C" w:rsidRDefault="00C20920" w:rsidP="00BA097C">
            <w:pPr>
              <w:jc w:val="right"/>
              <w:rPr>
                <w:sz w:val="22"/>
                <w:szCs w:val="22"/>
              </w:rPr>
            </w:pPr>
            <w:r w:rsidRPr="00BA097C">
              <w:rPr>
                <w:sz w:val="22"/>
                <w:szCs w:val="22"/>
              </w:rPr>
              <w:t>292,000</w:t>
            </w:r>
          </w:p>
        </w:tc>
        <w:tc>
          <w:tcPr>
            <w:tcW w:w="2763" w:type="dxa"/>
            <w:shd w:val="clear" w:color="auto" w:fill="auto"/>
          </w:tcPr>
          <w:p w14:paraId="62848594" w14:textId="77777777" w:rsidR="00C20920" w:rsidRPr="00BA097C" w:rsidRDefault="00C20920" w:rsidP="00BA097C">
            <w:pPr>
              <w:jc w:val="right"/>
              <w:rPr>
                <w:sz w:val="22"/>
                <w:szCs w:val="22"/>
              </w:rPr>
            </w:pPr>
            <w:r w:rsidRPr="00BA097C">
              <w:rPr>
                <w:sz w:val="22"/>
                <w:szCs w:val="22"/>
              </w:rPr>
              <w:t>143,000</w:t>
            </w:r>
          </w:p>
        </w:tc>
        <w:tc>
          <w:tcPr>
            <w:tcW w:w="1163" w:type="dxa"/>
            <w:shd w:val="clear" w:color="auto" w:fill="auto"/>
          </w:tcPr>
          <w:p w14:paraId="11057A67" w14:textId="77777777" w:rsidR="00C20920" w:rsidRPr="00BA097C" w:rsidRDefault="00C20920" w:rsidP="00BA097C">
            <w:pPr>
              <w:jc w:val="right"/>
              <w:rPr>
                <w:sz w:val="22"/>
                <w:szCs w:val="22"/>
              </w:rPr>
            </w:pPr>
            <w:r w:rsidRPr="00BA097C">
              <w:rPr>
                <w:sz w:val="22"/>
                <w:szCs w:val="22"/>
              </w:rPr>
              <w:t>23,000</w:t>
            </w:r>
          </w:p>
        </w:tc>
      </w:tr>
      <w:tr w:rsidR="00BA097C" w14:paraId="1F62BF39" w14:textId="77777777" w:rsidTr="00735BCF">
        <w:tc>
          <w:tcPr>
            <w:tcW w:w="1370" w:type="dxa"/>
            <w:gridSpan w:val="2"/>
            <w:shd w:val="clear" w:color="auto" w:fill="auto"/>
          </w:tcPr>
          <w:p w14:paraId="0E231A44" w14:textId="77777777" w:rsidR="00C20920" w:rsidRPr="00BA097C" w:rsidRDefault="00C20920" w:rsidP="00987B4F">
            <w:pPr>
              <w:rPr>
                <w:sz w:val="22"/>
                <w:szCs w:val="22"/>
              </w:rPr>
            </w:pPr>
            <w:r w:rsidRPr="00BA097C">
              <w:rPr>
                <w:sz w:val="22"/>
                <w:szCs w:val="22"/>
              </w:rPr>
              <w:t>BR12</w:t>
            </w:r>
          </w:p>
        </w:tc>
        <w:tc>
          <w:tcPr>
            <w:tcW w:w="3166" w:type="dxa"/>
            <w:gridSpan w:val="2"/>
            <w:shd w:val="clear" w:color="auto" w:fill="auto"/>
          </w:tcPr>
          <w:p w14:paraId="73B35A13" w14:textId="77777777" w:rsidR="00C20920" w:rsidRPr="00BA097C" w:rsidRDefault="00C20920" w:rsidP="00987B4F">
            <w:pPr>
              <w:rPr>
                <w:sz w:val="22"/>
                <w:szCs w:val="22"/>
              </w:rPr>
            </w:pPr>
            <w:r w:rsidRPr="00BA097C">
              <w:rPr>
                <w:sz w:val="22"/>
                <w:szCs w:val="22"/>
              </w:rPr>
              <w:t>Dacia Romana</w:t>
            </w:r>
            <w:r w:rsidR="001E2DE0">
              <w:rPr>
                <w:sz w:val="22"/>
                <w:szCs w:val="22"/>
              </w:rPr>
              <w:fldChar w:fldCharType="begin"/>
            </w:r>
            <w:r w:rsidR="001E2DE0">
              <w:instrText xml:space="preserve"> XE "</w:instrText>
            </w:r>
            <w:r w:rsidR="001E2DE0" w:rsidRPr="002F0F1A">
              <w:rPr>
                <w:sz w:val="22"/>
                <w:szCs w:val="22"/>
              </w:rPr>
              <w:instrText>Dacia Romana</w:instrText>
            </w:r>
            <w:r w:rsidR="001E2DE0">
              <w:instrText xml:space="preserve">" </w:instrText>
            </w:r>
            <w:r w:rsidR="001E2DE0">
              <w:rPr>
                <w:sz w:val="22"/>
                <w:szCs w:val="22"/>
              </w:rPr>
              <w:fldChar w:fldCharType="end"/>
            </w:r>
            <w:r w:rsidRPr="00BA097C">
              <w:rPr>
                <w:sz w:val="22"/>
                <w:szCs w:val="22"/>
              </w:rPr>
              <w:t>, Ploesti</w:t>
            </w:r>
            <w:r w:rsidR="0025756A">
              <w:rPr>
                <w:sz w:val="22"/>
                <w:szCs w:val="22"/>
              </w:rPr>
              <w:fldChar w:fldCharType="begin"/>
            </w:r>
            <w:r w:rsidR="0025756A">
              <w:instrText xml:space="preserve"> XE "</w:instrText>
            </w:r>
            <w:r w:rsidR="0025756A" w:rsidRPr="00382FFF">
              <w:instrText>Ploesti</w:instrText>
            </w:r>
            <w:r w:rsidR="0025756A">
              <w:instrText xml:space="preserve">" </w:instrText>
            </w:r>
            <w:r w:rsidR="0025756A">
              <w:rPr>
                <w:sz w:val="22"/>
                <w:szCs w:val="22"/>
              </w:rPr>
              <w:fldChar w:fldCharType="end"/>
            </w:r>
          </w:p>
        </w:tc>
        <w:tc>
          <w:tcPr>
            <w:tcW w:w="1632" w:type="dxa"/>
            <w:shd w:val="clear" w:color="auto" w:fill="auto"/>
          </w:tcPr>
          <w:p w14:paraId="42936DA8" w14:textId="77777777" w:rsidR="00C20920" w:rsidRPr="00BA097C" w:rsidRDefault="00C20920" w:rsidP="00BA097C">
            <w:pPr>
              <w:jc w:val="right"/>
              <w:rPr>
                <w:sz w:val="22"/>
                <w:szCs w:val="22"/>
              </w:rPr>
            </w:pPr>
            <w:r w:rsidRPr="00BA097C">
              <w:rPr>
                <w:sz w:val="22"/>
                <w:szCs w:val="22"/>
              </w:rPr>
              <w:t>240,000</w:t>
            </w:r>
          </w:p>
        </w:tc>
        <w:tc>
          <w:tcPr>
            <w:tcW w:w="2763" w:type="dxa"/>
            <w:shd w:val="clear" w:color="auto" w:fill="auto"/>
          </w:tcPr>
          <w:p w14:paraId="2CE2AF75" w14:textId="77777777" w:rsidR="00C20920" w:rsidRPr="00BA097C" w:rsidRDefault="00C20920" w:rsidP="00BA097C">
            <w:pPr>
              <w:jc w:val="right"/>
              <w:rPr>
                <w:sz w:val="22"/>
                <w:szCs w:val="22"/>
              </w:rPr>
            </w:pPr>
            <w:r w:rsidRPr="00BA097C">
              <w:rPr>
                <w:sz w:val="22"/>
                <w:szCs w:val="22"/>
              </w:rPr>
              <w:t>142,000</w:t>
            </w:r>
          </w:p>
        </w:tc>
        <w:tc>
          <w:tcPr>
            <w:tcW w:w="1163" w:type="dxa"/>
            <w:shd w:val="clear" w:color="auto" w:fill="auto"/>
          </w:tcPr>
          <w:p w14:paraId="0F71E4C9" w14:textId="77777777" w:rsidR="00C20920" w:rsidRPr="00BA097C" w:rsidRDefault="00C20920" w:rsidP="00BA097C">
            <w:pPr>
              <w:jc w:val="right"/>
              <w:rPr>
                <w:sz w:val="22"/>
                <w:szCs w:val="22"/>
              </w:rPr>
            </w:pPr>
            <w:r w:rsidRPr="00BA097C">
              <w:rPr>
                <w:sz w:val="22"/>
                <w:szCs w:val="22"/>
              </w:rPr>
              <w:t>15,000</w:t>
            </w:r>
          </w:p>
        </w:tc>
      </w:tr>
      <w:tr w:rsidR="00BA097C" w14:paraId="407A0D91" w14:textId="77777777" w:rsidTr="00735BCF">
        <w:tc>
          <w:tcPr>
            <w:tcW w:w="1370" w:type="dxa"/>
            <w:gridSpan w:val="2"/>
            <w:shd w:val="clear" w:color="auto" w:fill="auto"/>
          </w:tcPr>
          <w:p w14:paraId="2A4EBD22" w14:textId="77777777" w:rsidR="00C20920" w:rsidRPr="00BA097C" w:rsidRDefault="00C20920" w:rsidP="00987B4F">
            <w:pPr>
              <w:rPr>
                <w:sz w:val="22"/>
                <w:szCs w:val="22"/>
              </w:rPr>
            </w:pPr>
          </w:p>
        </w:tc>
        <w:tc>
          <w:tcPr>
            <w:tcW w:w="3166" w:type="dxa"/>
            <w:gridSpan w:val="2"/>
            <w:shd w:val="clear" w:color="auto" w:fill="auto"/>
          </w:tcPr>
          <w:p w14:paraId="29BA8982" w14:textId="77777777" w:rsidR="00C20920" w:rsidRPr="00BA097C" w:rsidRDefault="00C20920" w:rsidP="00987B4F">
            <w:pPr>
              <w:rPr>
                <w:sz w:val="22"/>
                <w:szCs w:val="22"/>
              </w:rPr>
            </w:pPr>
            <w:r w:rsidRPr="00BA097C">
              <w:rPr>
                <w:sz w:val="22"/>
                <w:szCs w:val="22"/>
              </w:rPr>
              <w:t>Petrol-Bucharesti</w:t>
            </w:r>
            <w:r w:rsidR="001E2DE0">
              <w:rPr>
                <w:sz w:val="22"/>
                <w:szCs w:val="22"/>
              </w:rPr>
              <w:fldChar w:fldCharType="begin"/>
            </w:r>
            <w:r w:rsidR="001E2DE0">
              <w:instrText xml:space="preserve"> XE "</w:instrText>
            </w:r>
            <w:r w:rsidR="001E2DE0" w:rsidRPr="00675BF4">
              <w:rPr>
                <w:sz w:val="22"/>
                <w:szCs w:val="22"/>
              </w:rPr>
              <w:instrText>Petrol-Bucharesti</w:instrText>
            </w:r>
            <w:r w:rsidR="001E2DE0">
              <w:instrText xml:space="preserve">" </w:instrText>
            </w:r>
            <w:r w:rsidR="001E2DE0">
              <w:rPr>
                <w:sz w:val="22"/>
                <w:szCs w:val="22"/>
              </w:rPr>
              <w:fldChar w:fldCharType="end"/>
            </w:r>
            <w:r w:rsidRPr="00BA097C">
              <w:rPr>
                <w:sz w:val="22"/>
                <w:szCs w:val="22"/>
              </w:rPr>
              <w:t>, Bucharesti</w:t>
            </w:r>
            <w:r w:rsidR="001E2DE0">
              <w:rPr>
                <w:sz w:val="22"/>
                <w:szCs w:val="22"/>
              </w:rPr>
              <w:fldChar w:fldCharType="begin"/>
            </w:r>
            <w:r w:rsidR="001E2DE0">
              <w:instrText xml:space="preserve"> XE "</w:instrText>
            </w:r>
            <w:r w:rsidR="001E2DE0" w:rsidRPr="00B35D34">
              <w:rPr>
                <w:sz w:val="22"/>
                <w:szCs w:val="22"/>
              </w:rPr>
              <w:instrText>Bucharesti</w:instrText>
            </w:r>
            <w:r w:rsidR="001E2DE0">
              <w:instrText xml:space="preserve">" </w:instrText>
            </w:r>
            <w:r w:rsidR="001E2DE0">
              <w:rPr>
                <w:sz w:val="22"/>
                <w:szCs w:val="22"/>
              </w:rPr>
              <w:fldChar w:fldCharType="end"/>
            </w:r>
          </w:p>
        </w:tc>
        <w:tc>
          <w:tcPr>
            <w:tcW w:w="1632" w:type="dxa"/>
            <w:shd w:val="clear" w:color="auto" w:fill="auto"/>
          </w:tcPr>
          <w:p w14:paraId="743A16FE" w14:textId="77777777" w:rsidR="00C20920" w:rsidRPr="00BA097C" w:rsidRDefault="00C20920" w:rsidP="00BA097C">
            <w:pPr>
              <w:jc w:val="right"/>
              <w:rPr>
                <w:sz w:val="22"/>
                <w:szCs w:val="22"/>
              </w:rPr>
            </w:pPr>
            <w:r w:rsidRPr="00BA097C">
              <w:rPr>
                <w:sz w:val="22"/>
                <w:szCs w:val="22"/>
              </w:rPr>
              <w:t>210,000</w:t>
            </w:r>
          </w:p>
        </w:tc>
        <w:tc>
          <w:tcPr>
            <w:tcW w:w="2763" w:type="dxa"/>
            <w:shd w:val="clear" w:color="auto" w:fill="auto"/>
          </w:tcPr>
          <w:p w14:paraId="7390F526" w14:textId="77777777" w:rsidR="00C20920" w:rsidRPr="00BA097C" w:rsidRDefault="00C20920" w:rsidP="00BA097C">
            <w:pPr>
              <w:jc w:val="right"/>
              <w:rPr>
                <w:sz w:val="22"/>
                <w:szCs w:val="22"/>
              </w:rPr>
            </w:pPr>
            <w:r w:rsidRPr="00BA097C">
              <w:rPr>
                <w:sz w:val="22"/>
                <w:szCs w:val="22"/>
              </w:rPr>
              <w:t>190,000</w:t>
            </w:r>
          </w:p>
        </w:tc>
        <w:tc>
          <w:tcPr>
            <w:tcW w:w="1163" w:type="dxa"/>
            <w:shd w:val="clear" w:color="auto" w:fill="auto"/>
          </w:tcPr>
          <w:p w14:paraId="1B199BC8" w14:textId="77777777" w:rsidR="00C20920" w:rsidRPr="00BA097C" w:rsidRDefault="00C20920" w:rsidP="00BA097C">
            <w:pPr>
              <w:jc w:val="right"/>
              <w:rPr>
                <w:sz w:val="22"/>
                <w:szCs w:val="22"/>
              </w:rPr>
            </w:pPr>
          </w:p>
        </w:tc>
      </w:tr>
      <w:tr w:rsidR="00BA097C" w14:paraId="6A62D48F" w14:textId="77777777" w:rsidTr="00735BCF">
        <w:tc>
          <w:tcPr>
            <w:tcW w:w="1370" w:type="dxa"/>
            <w:gridSpan w:val="2"/>
            <w:shd w:val="clear" w:color="auto" w:fill="auto"/>
          </w:tcPr>
          <w:p w14:paraId="25673936" w14:textId="77777777" w:rsidR="00C20920" w:rsidRPr="00BA097C" w:rsidRDefault="00C20920" w:rsidP="00987B4F">
            <w:pPr>
              <w:rPr>
                <w:sz w:val="22"/>
                <w:szCs w:val="22"/>
              </w:rPr>
            </w:pPr>
            <w:r w:rsidRPr="00BA097C">
              <w:rPr>
                <w:sz w:val="22"/>
                <w:szCs w:val="22"/>
              </w:rPr>
              <w:t>BR13</w:t>
            </w:r>
          </w:p>
        </w:tc>
        <w:tc>
          <w:tcPr>
            <w:tcW w:w="3166" w:type="dxa"/>
            <w:gridSpan w:val="2"/>
            <w:shd w:val="clear" w:color="auto" w:fill="auto"/>
          </w:tcPr>
          <w:p w14:paraId="040A95AD" w14:textId="77777777" w:rsidR="00C20920" w:rsidRPr="00BA097C" w:rsidRDefault="00C20920" w:rsidP="00987B4F">
            <w:pPr>
              <w:rPr>
                <w:sz w:val="22"/>
                <w:szCs w:val="22"/>
              </w:rPr>
            </w:pPr>
            <w:r w:rsidRPr="00BA097C">
              <w:rPr>
                <w:sz w:val="22"/>
                <w:szCs w:val="22"/>
              </w:rPr>
              <w:t>Lumina (Petrolmina)</w:t>
            </w:r>
            <w:r w:rsidR="001E2DE0">
              <w:rPr>
                <w:sz w:val="22"/>
                <w:szCs w:val="22"/>
              </w:rPr>
              <w:fldChar w:fldCharType="begin"/>
            </w:r>
            <w:r w:rsidR="001E2DE0">
              <w:instrText xml:space="preserve"> XE "</w:instrText>
            </w:r>
            <w:r w:rsidR="001E2DE0" w:rsidRPr="00DA3BA4">
              <w:rPr>
                <w:sz w:val="22"/>
                <w:szCs w:val="22"/>
              </w:rPr>
              <w:instrText>Lumina (Petrolmina)</w:instrText>
            </w:r>
            <w:r w:rsidR="001E2DE0">
              <w:instrText xml:space="preserve">" </w:instrText>
            </w:r>
            <w:r w:rsidR="001E2DE0">
              <w:rPr>
                <w:sz w:val="22"/>
                <w:szCs w:val="22"/>
              </w:rPr>
              <w:fldChar w:fldCharType="end"/>
            </w:r>
            <w:r w:rsidRPr="00BA097C">
              <w:rPr>
                <w:sz w:val="22"/>
                <w:szCs w:val="22"/>
              </w:rPr>
              <w:t>, Ploesti</w:t>
            </w:r>
            <w:r w:rsidR="0025756A">
              <w:rPr>
                <w:sz w:val="22"/>
                <w:szCs w:val="22"/>
              </w:rPr>
              <w:fldChar w:fldCharType="begin"/>
            </w:r>
            <w:r w:rsidR="0025756A">
              <w:instrText xml:space="preserve"> XE "</w:instrText>
            </w:r>
            <w:r w:rsidR="0025756A" w:rsidRPr="00382FFF">
              <w:instrText>Ploesti</w:instrText>
            </w:r>
            <w:r w:rsidR="0025756A">
              <w:instrText xml:space="preserve">" </w:instrText>
            </w:r>
            <w:r w:rsidR="0025756A">
              <w:rPr>
                <w:sz w:val="22"/>
                <w:szCs w:val="22"/>
              </w:rPr>
              <w:fldChar w:fldCharType="end"/>
            </w:r>
          </w:p>
        </w:tc>
        <w:tc>
          <w:tcPr>
            <w:tcW w:w="1632" w:type="dxa"/>
            <w:shd w:val="clear" w:color="auto" w:fill="auto"/>
          </w:tcPr>
          <w:p w14:paraId="251CC526" w14:textId="77777777" w:rsidR="00C20920" w:rsidRPr="00BA097C" w:rsidRDefault="00C20920" w:rsidP="00BA097C">
            <w:pPr>
              <w:jc w:val="right"/>
              <w:rPr>
                <w:sz w:val="22"/>
                <w:szCs w:val="22"/>
              </w:rPr>
            </w:pPr>
            <w:r w:rsidRPr="00BA097C">
              <w:rPr>
                <w:sz w:val="22"/>
                <w:szCs w:val="22"/>
              </w:rPr>
              <w:t>150,000</w:t>
            </w:r>
          </w:p>
        </w:tc>
        <w:tc>
          <w:tcPr>
            <w:tcW w:w="2763" w:type="dxa"/>
            <w:shd w:val="clear" w:color="auto" w:fill="auto"/>
          </w:tcPr>
          <w:p w14:paraId="5BC3F83A" w14:textId="77777777" w:rsidR="00C20920" w:rsidRPr="00BA097C" w:rsidRDefault="00C20920" w:rsidP="00BA097C">
            <w:pPr>
              <w:jc w:val="right"/>
              <w:rPr>
                <w:sz w:val="22"/>
                <w:szCs w:val="22"/>
              </w:rPr>
            </w:pPr>
            <w:r w:rsidRPr="00BA097C">
              <w:rPr>
                <w:sz w:val="22"/>
                <w:szCs w:val="22"/>
              </w:rPr>
              <w:t>-</w:t>
            </w:r>
          </w:p>
        </w:tc>
        <w:tc>
          <w:tcPr>
            <w:tcW w:w="1163" w:type="dxa"/>
            <w:shd w:val="clear" w:color="auto" w:fill="auto"/>
          </w:tcPr>
          <w:p w14:paraId="0816B678" w14:textId="77777777" w:rsidR="00C20920" w:rsidRPr="00BA097C" w:rsidRDefault="00C20920" w:rsidP="00BA097C">
            <w:pPr>
              <w:jc w:val="right"/>
              <w:rPr>
                <w:sz w:val="22"/>
                <w:szCs w:val="22"/>
              </w:rPr>
            </w:pPr>
            <w:r w:rsidRPr="00BA097C">
              <w:rPr>
                <w:sz w:val="22"/>
                <w:szCs w:val="22"/>
              </w:rPr>
              <w:t>12,000</w:t>
            </w:r>
          </w:p>
        </w:tc>
      </w:tr>
      <w:tr w:rsidR="00BA097C" w14:paraId="4FD90EA7" w14:textId="77777777" w:rsidTr="00735BCF">
        <w:tc>
          <w:tcPr>
            <w:tcW w:w="1370" w:type="dxa"/>
            <w:gridSpan w:val="2"/>
            <w:shd w:val="clear" w:color="auto" w:fill="auto"/>
          </w:tcPr>
          <w:p w14:paraId="6C817047" w14:textId="77777777" w:rsidR="00C20920" w:rsidRPr="00BA097C" w:rsidRDefault="00C20920" w:rsidP="00987B4F">
            <w:pPr>
              <w:rPr>
                <w:sz w:val="22"/>
                <w:szCs w:val="22"/>
              </w:rPr>
            </w:pPr>
          </w:p>
        </w:tc>
        <w:tc>
          <w:tcPr>
            <w:tcW w:w="3166" w:type="dxa"/>
            <w:gridSpan w:val="2"/>
            <w:shd w:val="clear" w:color="auto" w:fill="auto"/>
          </w:tcPr>
          <w:p w14:paraId="3CBD3713" w14:textId="77777777" w:rsidR="00C20920" w:rsidRPr="00BA097C" w:rsidRDefault="00C20920" w:rsidP="00987B4F">
            <w:pPr>
              <w:rPr>
                <w:sz w:val="22"/>
                <w:szCs w:val="22"/>
              </w:rPr>
            </w:pPr>
            <w:r w:rsidRPr="00BA097C">
              <w:rPr>
                <w:sz w:val="22"/>
                <w:szCs w:val="22"/>
              </w:rPr>
              <w:t>Stea</w:t>
            </w:r>
            <w:r w:rsidR="001F5015">
              <w:rPr>
                <w:sz w:val="22"/>
                <w:szCs w:val="22"/>
              </w:rPr>
              <w:t>u</w:t>
            </w:r>
            <w:r w:rsidRPr="00BA097C">
              <w:rPr>
                <w:sz w:val="22"/>
                <w:szCs w:val="22"/>
              </w:rPr>
              <w:t>a Romana</w:t>
            </w:r>
            <w:r w:rsidR="001E2DE0">
              <w:rPr>
                <w:sz w:val="22"/>
                <w:szCs w:val="22"/>
              </w:rPr>
              <w:fldChar w:fldCharType="begin"/>
            </w:r>
            <w:r w:rsidR="001E2DE0">
              <w:instrText xml:space="preserve"> XE "</w:instrText>
            </w:r>
            <w:r w:rsidR="001E2DE0" w:rsidRPr="00965441">
              <w:rPr>
                <w:sz w:val="22"/>
                <w:szCs w:val="22"/>
              </w:rPr>
              <w:instrText>Stea</w:instrText>
            </w:r>
            <w:r w:rsidR="001F5015">
              <w:rPr>
                <w:sz w:val="22"/>
                <w:szCs w:val="22"/>
              </w:rPr>
              <w:instrText>u</w:instrText>
            </w:r>
            <w:r w:rsidR="001E2DE0" w:rsidRPr="00965441">
              <w:rPr>
                <w:sz w:val="22"/>
                <w:szCs w:val="22"/>
              </w:rPr>
              <w:instrText>a Romana</w:instrText>
            </w:r>
            <w:r w:rsidR="001E2DE0">
              <w:instrText xml:space="preserve">" </w:instrText>
            </w:r>
            <w:r w:rsidR="001E2DE0">
              <w:rPr>
                <w:sz w:val="22"/>
                <w:szCs w:val="22"/>
              </w:rPr>
              <w:fldChar w:fldCharType="end"/>
            </w:r>
            <w:r w:rsidRPr="00BA097C">
              <w:rPr>
                <w:sz w:val="22"/>
                <w:szCs w:val="22"/>
              </w:rPr>
              <w:t>, Moinesti</w:t>
            </w:r>
            <w:r w:rsidR="001E2DE0">
              <w:rPr>
                <w:sz w:val="22"/>
                <w:szCs w:val="22"/>
              </w:rPr>
              <w:fldChar w:fldCharType="begin"/>
            </w:r>
            <w:r w:rsidR="001E2DE0">
              <w:instrText xml:space="preserve"> XE "</w:instrText>
            </w:r>
            <w:r w:rsidR="001E2DE0" w:rsidRPr="003B4F96">
              <w:rPr>
                <w:sz w:val="22"/>
                <w:szCs w:val="22"/>
              </w:rPr>
              <w:instrText>Moinesti</w:instrText>
            </w:r>
            <w:r w:rsidR="001E2DE0">
              <w:instrText xml:space="preserve">" </w:instrText>
            </w:r>
            <w:r w:rsidR="001E2DE0">
              <w:rPr>
                <w:sz w:val="22"/>
                <w:szCs w:val="22"/>
              </w:rPr>
              <w:fldChar w:fldCharType="end"/>
            </w:r>
          </w:p>
        </w:tc>
        <w:tc>
          <w:tcPr>
            <w:tcW w:w="1632" w:type="dxa"/>
            <w:shd w:val="clear" w:color="auto" w:fill="auto"/>
          </w:tcPr>
          <w:p w14:paraId="41F6A14E" w14:textId="77777777" w:rsidR="00C20920" w:rsidRPr="00BA097C" w:rsidRDefault="00C20920" w:rsidP="00BA097C">
            <w:pPr>
              <w:jc w:val="right"/>
              <w:rPr>
                <w:sz w:val="22"/>
                <w:szCs w:val="22"/>
              </w:rPr>
            </w:pPr>
            <w:r w:rsidRPr="00BA097C">
              <w:rPr>
                <w:sz w:val="22"/>
                <w:szCs w:val="22"/>
              </w:rPr>
              <w:t>60,000</w:t>
            </w:r>
          </w:p>
        </w:tc>
        <w:tc>
          <w:tcPr>
            <w:tcW w:w="2763" w:type="dxa"/>
            <w:shd w:val="clear" w:color="auto" w:fill="auto"/>
          </w:tcPr>
          <w:p w14:paraId="2D96F92A" w14:textId="77777777" w:rsidR="00C20920" w:rsidRPr="00BA097C" w:rsidRDefault="00C20920" w:rsidP="00BA097C">
            <w:pPr>
              <w:jc w:val="right"/>
              <w:rPr>
                <w:sz w:val="22"/>
                <w:szCs w:val="22"/>
              </w:rPr>
            </w:pPr>
            <w:r w:rsidRPr="00BA097C">
              <w:rPr>
                <w:sz w:val="22"/>
                <w:szCs w:val="22"/>
              </w:rPr>
              <w:t>35,000</w:t>
            </w:r>
          </w:p>
        </w:tc>
        <w:tc>
          <w:tcPr>
            <w:tcW w:w="1163" w:type="dxa"/>
            <w:shd w:val="clear" w:color="auto" w:fill="auto"/>
          </w:tcPr>
          <w:p w14:paraId="13E19335" w14:textId="77777777" w:rsidR="00C20920" w:rsidRPr="00BA097C" w:rsidRDefault="00C20920" w:rsidP="00BA097C">
            <w:pPr>
              <w:jc w:val="right"/>
              <w:rPr>
                <w:sz w:val="22"/>
                <w:szCs w:val="22"/>
              </w:rPr>
            </w:pPr>
          </w:p>
        </w:tc>
      </w:tr>
      <w:tr w:rsidR="00BA097C" w14:paraId="1C23CD6D" w14:textId="77777777" w:rsidTr="00735BCF">
        <w:tc>
          <w:tcPr>
            <w:tcW w:w="1370" w:type="dxa"/>
            <w:gridSpan w:val="2"/>
            <w:shd w:val="clear" w:color="auto" w:fill="auto"/>
          </w:tcPr>
          <w:p w14:paraId="5513F190" w14:textId="77777777" w:rsidR="00C20920" w:rsidRPr="00BA097C" w:rsidRDefault="00C20920" w:rsidP="00987B4F">
            <w:pPr>
              <w:rPr>
                <w:sz w:val="22"/>
                <w:szCs w:val="22"/>
              </w:rPr>
            </w:pPr>
          </w:p>
        </w:tc>
        <w:tc>
          <w:tcPr>
            <w:tcW w:w="3166" w:type="dxa"/>
            <w:gridSpan w:val="2"/>
            <w:shd w:val="clear" w:color="auto" w:fill="auto"/>
          </w:tcPr>
          <w:p w14:paraId="7926F36E" w14:textId="77777777" w:rsidR="00C20920" w:rsidRPr="00BA097C" w:rsidRDefault="00C20920" w:rsidP="00987B4F">
            <w:pPr>
              <w:rPr>
                <w:sz w:val="22"/>
                <w:szCs w:val="22"/>
              </w:rPr>
            </w:pPr>
            <w:r w:rsidRPr="00BA097C">
              <w:rPr>
                <w:sz w:val="22"/>
                <w:szCs w:val="22"/>
              </w:rPr>
              <w:t>Roman Belgiana</w:t>
            </w:r>
            <w:r w:rsidR="001E2DE0">
              <w:rPr>
                <w:sz w:val="22"/>
                <w:szCs w:val="22"/>
              </w:rPr>
              <w:fldChar w:fldCharType="begin"/>
            </w:r>
            <w:r w:rsidR="001E2DE0">
              <w:instrText xml:space="preserve"> XE "</w:instrText>
            </w:r>
            <w:r w:rsidR="001E2DE0" w:rsidRPr="008839C3">
              <w:rPr>
                <w:sz w:val="22"/>
                <w:szCs w:val="22"/>
              </w:rPr>
              <w:instrText>Roman Belgiana</w:instrText>
            </w:r>
            <w:r w:rsidR="001E2DE0">
              <w:instrText xml:space="preserve">" </w:instrText>
            </w:r>
            <w:r w:rsidR="001E2DE0">
              <w:rPr>
                <w:sz w:val="22"/>
                <w:szCs w:val="22"/>
              </w:rPr>
              <w:fldChar w:fldCharType="end"/>
            </w:r>
            <w:r w:rsidRPr="00BA097C">
              <w:rPr>
                <w:sz w:val="22"/>
                <w:szCs w:val="22"/>
              </w:rPr>
              <w:t>, R-Sarat</w:t>
            </w:r>
            <w:r w:rsidR="001E2DE0">
              <w:rPr>
                <w:sz w:val="22"/>
                <w:szCs w:val="22"/>
              </w:rPr>
              <w:fldChar w:fldCharType="begin"/>
            </w:r>
            <w:r w:rsidR="001E2DE0">
              <w:instrText xml:space="preserve"> XE "</w:instrText>
            </w:r>
            <w:r w:rsidR="001E2DE0" w:rsidRPr="0075526C">
              <w:rPr>
                <w:sz w:val="22"/>
                <w:szCs w:val="22"/>
              </w:rPr>
              <w:instrText>R-Sarat</w:instrText>
            </w:r>
            <w:r w:rsidR="001E2DE0">
              <w:instrText xml:space="preserve">" </w:instrText>
            </w:r>
            <w:r w:rsidR="001E2DE0">
              <w:rPr>
                <w:sz w:val="22"/>
                <w:szCs w:val="22"/>
              </w:rPr>
              <w:fldChar w:fldCharType="end"/>
            </w:r>
          </w:p>
        </w:tc>
        <w:tc>
          <w:tcPr>
            <w:tcW w:w="1632" w:type="dxa"/>
            <w:shd w:val="clear" w:color="auto" w:fill="auto"/>
          </w:tcPr>
          <w:p w14:paraId="6655C629" w14:textId="77777777" w:rsidR="00C20920" w:rsidRPr="00BA097C" w:rsidRDefault="00C20920" w:rsidP="00BA097C">
            <w:pPr>
              <w:jc w:val="right"/>
              <w:rPr>
                <w:sz w:val="22"/>
                <w:szCs w:val="22"/>
              </w:rPr>
            </w:pPr>
            <w:r w:rsidRPr="00BA097C">
              <w:rPr>
                <w:sz w:val="22"/>
                <w:szCs w:val="22"/>
              </w:rPr>
              <w:t>50,000</w:t>
            </w:r>
          </w:p>
        </w:tc>
        <w:tc>
          <w:tcPr>
            <w:tcW w:w="2763" w:type="dxa"/>
            <w:shd w:val="clear" w:color="auto" w:fill="auto"/>
          </w:tcPr>
          <w:p w14:paraId="039FEED6" w14:textId="77777777" w:rsidR="00C20920" w:rsidRPr="00BA097C" w:rsidRDefault="00C20920" w:rsidP="00BA097C">
            <w:pPr>
              <w:jc w:val="right"/>
              <w:rPr>
                <w:sz w:val="22"/>
                <w:szCs w:val="22"/>
              </w:rPr>
            </w:pPr>
            <w:r w:rsidRPr="00BA097C">
              <w:rPr>
                <w:sz w:val="22"/>
                <w:szCs w:val="22"/>
              </w:rPr>
              <w:t>4,300</w:t>
            </w:r>
          </w:p>
        </w:tc>
        <w:tc>
          <w:tcPr>
            <w:tcW w:w="1163" w:type="dxa"/>
            <w:shd w:val="clear" w:color="auto" w:fill="auto"/>
          </w:tcPr>
          <w:p w14:paraId="299A3659" w14:textId="77777777" w:rsidR="00C20920" w:rsidRPr="00BA097C" w:rsidRDefault="00C20920" w:rsidP="00BA097C">
            <w:pPr>
              <w:jc w:val="right"/>
              <w:rPr>
                <w:sz w:val="22"/>
                <w:szCs w:val="22"/>
              </w:rPr>
            </w:pPr>
          </w:p>
        </w:tc>
      </w:tr>
      <w:tr w:rsidR="00BA097C" w14:paraId="60E268FF" w14:textId="77777777" w:rsidTr="00735BCF">
        <w:tc>
          <w:tcPr>
            <w:tcW w:w="1370" w:type="dxa"/>
            <w:gridSpan w:val="2"/>
            <w:shd w:val="clear" w:color="auto" w:fill="auto"/>
          </w:tcPr>
          <w:p w14:paraId="248C80F4" w14:textId="77777777" w:rsidR="00C20920" w:rsidRPr="00BA097C" w:rsidRDefault="00C20920" w:rsidP="00987B4F">
            <w:pPr>
              <w:rPr>
                <w:sz w:val="22"/>
                <w:szCs w:val="22"/>
              </w:rPr>
            </w:pPr>
          </w:p>
        </w:tc>
        <w:tc>
          <w:tcPr>
            <w:tcW w:w="3166" w:type="dxa"/>
            <w:gridSpan w:val="2"/>
            <w:shd w:val="clear" w:color="auto" w:fill="auto"/>
          </w:tcPr>
          <w:p w14:paraId="3D3BC684" w14:textId="77777777" w:rsidR="00C20920" w:rsidRPr="00BA097C" w:rsidRDefault="00C20920" w:rsidP="00987B4F">
            <w:pPr>
              <w:rPr>
                <w:sz w:val="22"/>
                <w:szCs w:val="22"/>
              </w:rPr>
            </w:pPr>
            <w:r w:rsidRPr="00BA097C">
              <w:rPr>
                <w:sz w:val="22"/>
                <w:szCs w:val="22"/>
              </w:rPr>
              <w:t>Photogen</w:t>
            </w:r>
            <w:r w:rsidR="001E2DE0">
              <w:rPr>
                <w:sz w:val="22"/>
                <w:szCs w:val="22"/>
              </w:rPr>
              <w:fldChar w:fldCharType="begin"/>
            </w:r>
            <w:r w:rsidR="001E2DE0">
              <w:instrText xml:space="preserve"> XE "</w:instrText>
            </w:r>
            <w:r w:rsidR="001E2DE0" w:rsidRPr="002408DF">
              <w:rPr>
                <w:sz w:val="22"/>
                <w:szCs w:val="22"/>
              </w:rPr>
              <w:instrText>Photogen</w:instrText>
            </w:r>
            <w:r w:rsidR="001E2DE0">
              <w:instrText xml:space="preserve">" </w:instrText>
            </w:r>
            <w:r w:rsidR="001E2DE0">
              <w:rPr>
                <w:sz w:val="22"/>
                <w:szCs w:val="22"/>
              </w:rPr>
              <w:fldChar w:fldCharType="end"/>
            </w:r>
            <w:r w:rsidRPr="00BA097C">
              <w:rPr>
                <w:sz w:val="22"/>
                <w:szCs w:val="22"/>
              </w:rPr>
              <w:t>, Brasov</w:t>
            </w:r>
            <w:r w:rsidR="001E2DE0">
              <w:rPr>
                <w:sz w:val="22"/>
                <w:szCs w:val="22"/>
              </w:rPr>
              <w:fldChar w:fldCharType="begin"/>
            </w:r>
            <w:r w:rsidR="001E2DE0">
              <w:instrText xml:space="preserve"> XE "</w:instrText>
            </w:r>
            <w:r w:rsidR="001E2DE0" w:rsidRPr="008E6DA1">
              <w:rPr>
                <w:sz w:val="22"/>
                <w:szCs w:val="22"/>
              </w:rPr>
              <w:instrText>Brasov</w:instrText>
            </w:r>
            <w:r w:rsidR="001E2DE0">
              <w:instrText xml:space="preserve">" </w:instrText>
            </w:r>
            <w:r w:rsidR="001E2DE0">
              <w:rPr>
                <w:sz w:val="22"/>
                <w:szCs w:val="22"/>
              </w:rPr>
              <w:fldChar w:fldCharType="end"/>
            </w:r>
          </w:p>
        </w:tc>
        <w:tc>
          <w:tcPr>
            <w:tcW w:w="1632" w:type="dxa"/>
            <w:shd w:val="clear" w:color="auto" w:fill="auto"/>
          </w:tcPr>
          <w:p w14:paraId="393B806F" w14:textId="77777777" w:rsidR="00C20920" w:rsidRPr="00BA097C" w:rsidRDefault="00C20920" w:rsidP="00BA097C">
            <w:pPr>
              <w:jc w:val="right"/>
              <w:rPr>
                <w:sz w:val="22"/>
                <w:szCs w:val="22"/>
              </w:rPr>
            </w:pPr>
            <w:r w:rsidRPr="00BA097C">
              <w:rPr>
                <w:sz w:val="22"/>
                <w:szCs w:val="22"/>
              </w:rPr>
              <w:t>34,000</w:t>
            </w:r>
          </w:p>
        </w:tc>
        <w:tc>
          <w:tcPr>
            <w:tcW w:w="2763" w:type="dxa"/>
            <w:shd w:val="clear" w:color="auto" w:fill="auto"/>
          </w:tcPr>
          <w:p w14:paraId="3ABAEAEE" w14:textId="77777777" w:rsidR="00C20920" w:rsidRPr="00BA097C" w:rsidRDefault="00C20920" w:rsidP="00BA097C">
            <w:pPr>
              <w:jc w:val="right"/>
              <w:rPr>
                <w:sz w:val="22"/>
                <w:szCs w:val="22"/>
              </w:rPr>
            </w:pPr>
            <w:r w:rsidRPr="00BA097C">
              <w:rPr>
                <w:sz w:val="22"/>
                <w:szCs w:val="22"/>
              </w:rPr>
              <w:t>13,000</w:t>
            </w:r>
          </w:p>
        </w:tc>
        <w:tc>
          <w:tcPr>
            <w:tcW w:w="1163" w:type="dxa"/>
            <w:shd w:val="clear" w:color="auto" w:fill="auto"/>
          </w:tcPr>
          <w:p w14:paraId="2FD386AD" w14:textId="77777777" w:rsidR="00C20920" w:rsidRPr="00BA097C" w:rsidRDefault="00C20920" w:rsidP="00BA097C">
            <w:pPr>
              <w:jc w:val="right"/>
              <w:rPr>
                <w:sz w:val="22"/>
                <w:szCs w:val="22"/>
              </w:rPr>
            </w:pPr>
          </w:p>
        </w:tc>
      </w:tr>
      <w:tr w:rsidR="00BA097C" w14:paraId="7F8A5556" w14:textId="77777777" w:rsidTr="00735BCF">
        <w:tc>
          <w:tcPr>
            <w:tcW w:w="1370" w:type="dxa"/>
            <w:gridSpan w:val="2"/>
            <w:shd w:val="clear" w:color="auto" w:fill="auto"/>
          </w:tcPr>
          <w:p w14:paraId="68E2E9C8" w14:textId="77777777" w:rsidR="00C20920" w:rsidRPr="00BA097C" w:rsidRDefault="00C20920" w:rsidP="00987B4F">
            <w:pPr>
              <w:rPr>
                <w:sz w:val="22"/>
                <w:szCs w:val="22"/>
              </w:rPr>
            </w:pPr>
            <w:r w:rsidRPr="00BA097C">
              <w:rPr>
                <w:sz w:val="22"/>
                <w:szCs w:val="22"/>
              </w:rPr>
              <w:t>BR14</w:t>
            </w:r>
          </w:p>
        </w:tc>
        <w:tc>
          <w:tcPr>
            <w:tcW w:w="3166" w:type="dxa"/>
            <w:gridSpan w:val="2"/>
            <w:shd w:val="clear" w:color="auto" w:fill="auto"/>
          </w:tcPr>
          <w:p w14:paraId="642F941E" w14:textId="77777777" w:rsidR="00C20920" w:rsidRPr="00BA097C" w:rsidRDefault="00C20920" w:rsidP="00987B4F">
            <w:pPr>
              <w:rPr>
                <w:sz w:val="22"/>
                <w:szCs w:val="22"/>
              </w:rPr>
            </w:pPr>
            <w:r w:rsidRPr="00BA097C">
              <w:rPr>
                <w:sz w:val="22"/>
                <w:szCs w:val="22"/>
              </w:rPr>
              <w:t>Fratia</w:t>
            </w:r>
            <w:r w:rsidR="001E2DE0">
              <w:rPr>
                <w:sz w:val="22"/>
                <w:szCs w:val="22"/>
              </w:rPr>
              <w:fldChar w:fldCharType="begin"/>
            </w:r>
            <w:r w:rsidR="001E2DE0">
              <w:instrText xml:space="preserve"> XE "</w:instrText>
            </w:r>
            <w:r w:rsidR="001E2DE0" w:rsidRPr="00282A6A">
              <w:rPr>
                <w:sz w:val="22"/>
                <w:szCs w:val="22"/>
              </w:rPr>
              <w:instrText>Fratia</w:instrText>
            </w:r>
            <w:r w:rsidR="001E2DE0">
              <w:instrText xml:space="preserve">" </w:instrText>
            </w:r>
            <w:r w:rsidR="001E2DE0">
              <w:rPr>
                <w:sz w:val="22"/>
                <w:szCs w:val="22"/>
              </w:rPr>
              <w:fldChar w:fldCharType="end"/>
            </w:r>
            <w:r w:rsidRPr="00BA097C">
              <w:rPr>
                <w:sz w:val="22"/>
                <w:szCs w:val="22"/>
              </w:rPr>
              <w:t>, Ploesti</w:t>
            </w:r>
            <w:r w:rsidR="0025756A">
              <w:rPr>
                <w:sz w:val="22"/>
                <w:szCs w:val="22"/>
              </w:rPr>
              <w:fldChar w:fldCharType="begin"/>
            </w:r>
            <w:r w:rsidR="0025756A">
              <w:instrText xml:space="preserve"> XE "</w:instrText>
            </w:r>
            <w:r w:rsidR="0025756A" w:rsidRPr="00382FFF">
              <w:instrText>Ploesti</w:instrText>
            </w:r>
            <w:r w:rsidR="0025756A">
              <w:instrText xml:space="preserve">" </w:instrText>
            </w:r>
            <w:r w:rsidR="0025756A">
              <w:rPr>
                <w:sz w:val="22"/>
                <w:szCs w:val="22"/>
              </w:rPr>
              <w:fldChar w:fldCharType="end"/>
            </w:r>
          </w:p>
        </w:tc>
        <w:tc>
          <w:tcPr>
            <w:tcW w:w="1632" w:type="dxa"/>
            <w:shd w:val="clear" w:color="auto" w:fill="auto"/>
          </w:tcPr>
          <w:p w14:paraId="10522369" w14:textId="77777777" w:rsidR="00C20920" w:rsidRPr="00BA097C" w:rsidRDefault="00C20920" w:rsidP="00BA097C">
            <w:pPr>
              <w:jc w:val="right"/>
              <w:rPr>
                <w:sz w:val="22"/>
                <w:szCs w:val="22"/>
              </w:rPr>
            </w:pPr>
          </w:p>
        </w:tc>
        <w:tc>
          <w:tcPr>
            <w:tcW w:w="2763" w:type="dxa"/>
            <w:shd w:val="clear" w:color="auto" w:fill="auto"/>
          </w:tcPr>
          <w:p w14:paraId="3A2524D3" w14:textId="77777777" w:rsidR="00C20920" w:rsidRPr="00BA097C" w:rsidRDefault="00C20920" w:rsidP="00BA097C">
            <w:pPr>
              <w:jc w:val="right"/>
              <w:rPr>
                <w:sz w:val="22"/>
                <w:szCs w:val="22"/>
              </w:rPr>
            </w:pPr>
          </w:p>
        </w:tc>
        <w:tc>
          <w:tcPr>
            <w:tcW w:w="1163" w:type="dxa"/>
            <w:shd w:val="clear" w:color="auto" w:fill="auto"/>
          </w:tcPr>
          <w:p w14:paraId="3E02768A" w14:textId="77777777" w:rsidR="00C20920" w:rsidRPr="00BA097C" w:rsidRDefault="00C20920" w:rsidP="00BA097C">
            <w:pPr>
              <w:jc w:val="right"/>
              <w:rPr>
                <w:sz w:val="22"/>
                <w:szCs w:val="22"/>
              </w:rPr>
            </w:pPr>
            <w:r w:rsidRPr="00BA097C">
              <w:rPr>
                <w:sz w:val="22"/>
                <w:szCs w:val="22"/>
              </w:rPr>
              <w:t>Small</w:t>
            </w:r>
          </w:p>
        </w:tc>
      </w:tr>
      <w:tr w:rsidR="00BA097C" w14:paraId="2F22655E" w14:textId="77777777" w:rsidTr="00735BCF">
        <w:tc>
          <w:tcPr>
            <w:tcW w:w="1370" w:type="dxa"/>
            <w:gridSpan w:val="2"/>
            <w:shd w:val="clear" w:color="auto" w:fill="auto"/>
          </w:tcPr>
          <w:p w14:paraId="78F8AFD6" w14:textId="50E51126" w:rsidR="00C20920" w:rsidRPr="00BA097C" w:rsidRDefault="00C20920" w:rsidP="00987B4F">
            <w:pPr>
              <w:rPr>
                <w:sz w:val="22"/>
                <w:szCs w:val="22"/>
              </w:rPr>
            </w:pPr>
            <w:r w:rsidRPr="00BA097C">
              <w:rPr>
                <w:sz w:val="22"/>
                <w:szCs w:val="22"/>
              </w:rPr>
              <w:t>BR18</w:t>
            </w:r>
            <w:r w:rsidR="00B80387">
              <w:rPr>
                <w:sz w:val="22"/>
                <w:szCs w:val="22"/>
              </w:rPr>
              <w:t xml:space="preserve">    </w:t>
            </w:r>
          </w:p>
        </w:tc>
        <w:tc>
          <w:tcPr>
            <w:tcW w:w="3166" w:type="dxa"/>
            <w:gridSpan w:val="2"/>
            <w:shd w:val="clear" w:color="auto" w:fill="auto"/>
          </w:tcPr>
          <w:p w14:paraId="777E9EA6" w14:textId="57EBDF6A" w:rsidR="00C20920" w:rsidRPr="00BA097C" w:rsidRDefault="00C54399" w:rsidP="00987B4F">
            <w:pPr>
              <w:rPr>
                <w:sz w:val="22"/>
                <w:szCs w:val="22"/>
              </w:rPr>
            </w:pPr>
            <w:r w:rsidRPr="00BA097C">
              <w:rPr>
                <w:sz w:val="22"/>
                <w:szCs w:val="22"/>
              </w:rPr>
              <w:t>Redevent</w:t>
            </w:r>
            <w:r>
              <w:rPr>
                <w:sz w:val="22"/>
                <w:szCs w:val="22"/>
              </w:rPr>
              <w:t>z</w:t>
            </w:r>
            <w:r w:rsidRPr="00BA097C">
              <w:rPr>
                <w:sz w:val="22"/>
                <w:szCs w:val="22"/>
              </w:rPr>
              <w:t>a</w:t>
            </w:r>
            <w:r w:rsidR="001E2DE0">
              <w:rPr>
                <w:sz w:val="22"/>
                <w:szCs w:val="22"/>
              </w:rPr>
              <w:fldChar w:fldCharType="begin"/>
            </w:r>
            <w:r w:rsidR="001E2DE0">
              <w:instrText xml:space="preserve"> XE "</w:instrText>
            </w:r>
            <w:r w:rsidR="001E2DE0" w:rsidRPr="00E600EC">
              <w:rPr>
                <w:sz w:val="22"/>
                <w:szCs w:val="22"/>
              </w:rPr>
              <w:instrText>Redeventa</w:instrText>
            </w:r>
            <w:r w:rsidR="001E2DE0">
              <w:instrText xml:space="preserve">" </w:instrText>
            </w:r>
            <w:r w:rsidR="001E2DE0">
              <w:rPr>
                <w:sz w:val="22"/>
                <w:szCs w:val="22"/>
              </w:rPr>
              <w:fldChar w:fldCharType="end"/>
            </w:r>
            <w:r w:rsidR="00C20920" w:rsidRPr="00BA097C">
              <w:rPr>
                <w:sz w:val="22"/>
                <w:szCs w:val="22"/>
              </w:rPr>
              <w:t>, Ploesti</w:t>
            </w:r>
            <w:r w:rsidR="0025756A">
              <w:rPr>
                <w:sz w:val="22"/>
                <w:szCs w:val="22"/>
              </w:rPr>
              <w:fldChar w:fldCharType="begin"/>
            </w:r>
            <w:r w:rsidR="0025756A">
              <w:instrText xml:space="preserve"> XE "</w:instrText>
            </w:r>
            <w:r w:rsidR="0025756A" w:rsidRPr="00382FFF">
              <w:instrText>Ploesti</w:instrText>
            </w:r>
            <w:r w:rsidR="0025756A">
              <w:instrText xml:space="preserve">" </w:instrText>
            </w:r>
            <w:r w:rsidR="0025756A">
              <w:rPr>
                <w:sz w:val="22"/>
                <w:szCs w:val="22"/>
              </w:rPr>
              <w:fldChar w:fldCharType="end"/>
            </w:r>
          </w:p>
        </w:tc>
        <w:tc>
          <w:tcPr>
            <w:tcW w:w="1632" w:type="dxa"/>
            <w:shd w:val="clear" w:color="auto" w:fill="auto"/>
          </w:tcPr>
          <w:p w14:paraId="4F993486" w14:textId="77777777" w:rsidR="00C20920" w:rsidRPr="00BA097C" w:rsidRDefault="00C20920" w:rsidP="00BA097C">
            <w:pPr>
              <w:jc w:val="right"/>
              <w:rPr>
                <w:sz w:val="22"/>
                <w:szCs w:val="22"/>
              </w:rPr>
            </w:pPr>
          </w:p>
        </w:tc>
        <w:tc>
          <w:tcPr>
            <w:tcW w:w="2763" w:type="dxa"/>
            <w:shd w:val="clear" w:color="auto" w:fill="auto"/>
          </w:tcPr>
          <w:p w14:paraId="4380DA03" w14:textId="77777777" w:rsidR="00C20920" w:rsidRPr="00BA097C" w:rsidRDefault="00C20920" w:rsidP="00BA097C">
            <w:pPr>
              <w:jc w:val="right"/>
              <w:rPr>
                <w:sz w:val="22"/>
                <w:szCs w:val="22"/>
              </w:rPr>
            </w:pPr>
          </w:p>
        </w:tc>
        <w:tc>
          <w:tcPr>
            <w:tcW w:w="1163" w:type="dxa"/>
            <w:shd w:val="clear" w:color="auto" w:fill="auto"/>
          </w:tcPr>
          <w:p w14:paraId="41387D0E" w14:textId="77777777" w:rsidR="00C20920" w:rsidRPr="00BA097C" w:rsidRDefault="00C20920" w:rsidP="00BA097C">
            <w:pPr>
              <w:jc w:val="right"/>
              <w:rPr>
                <w:sz w:val="22"/>
                <w:szCs w:val="22"/>
              </w:rPr>
            </w:pPr>
            <w:r w:rsidRPr="00BA097C">
              <w:rPr>
                <w:sz w:val="22"/>
                <w:szCs w:val="22"/>
              </w:rPr>
              <w:t>16,000</w:t>
            </w:r>
          </w:p>
        </w:tc>
      </w:tr>
      <w:tr w:rsidR="00C20920" w14:paraId="061809A1" w14:textId="77777777" w:rsidTr="00735BCF">
        <w:tc>
          <w:tcPr>
            <w:tcW w:w="4536" w:type="dxa"/>
            <w:gridSpan w:val="4"/>
            <w:shd w:val="clear" w:color="auto" w:fill="auto"/>
          </w:tcPr>
          <w:p w14:paraId="55979479" w14:textId="77777777" w:rsidR="00C20920" w:rsidRPr="00BA097C" w:rsidRDefault="00C20920" w:rsidP="00987B4F">
            <w:pPr>
              <w:rPr>
                <w:sz w:val="22"/>
                <w:szCs w:val="22"/>
              </w:rPr>
            </w:pPr>
            <w:r w:rsidRPr="00BA097C">
              <w:rPr>
                <w:sz w:val="22"/>
                <w:szCs w:val="22"/>
              </w:rPr>
              <w:t>Other refineries</w:t>
            </w:r>
          </w:p>
        </w:tc>
        <w:tc>
          <w:tcPr>
            <w:tcW w:w="1632" w:type="dxa"/>
            <w:shd w:val="clear" w:color="auto" w:fill="auto"/>
          </w:tcPr>
          <w:p w14:paraId="3327D12E" w14:textId="77777777" w:rsidR="00C20920" w:rsidRPr="00BA097C" w:rsidRDefault="00C20920" w:rsidP="00BA097C">
            <w:pPr>
              <w:jc w:val="right"/>
              <w:rPr>
                <w:b/>
                <w:sz w:val="22"/>
                <w:szCs w:val="22"/>
              </w:rPr>
            </w:pPr>
          </w:p>
        </w:tc>
        <w:tc>
          <w:tcPr>
            <w:tcW w:w="2763" w:type="dxa"/>
            <w:shd w:val="clear" w:color="auto" w:fill="auto"/>
          </w:tcPr>
          <w:p w14:paraId="1990A8C8" w14:textId="77777777" w:rsidR="00C20920" w:rsidRPr="00BA097C" w:rsidRDefault="00C20920" w:rsidP="00BA097C">
            <w:pPr>
              <w:jc w:val="right"/>
              <w:rPr>
                <w:sz w:val="22"/>
                <w:szCs w:val="22"/>
              </w:rPr>
            </w:pPr>
          </w:p>
        </w:tc>
        <w:tc>
          <w:tcPr>
            <w:tcW w:w="1163" w:type="dxa"/>
            <w:shd w:val="clear" w:color="auto" w:fill="auto"/>
          </w:tcPr>
          <w:p w14:paraId="5DA7B6AE" w14:textId="77777777" w:rsidR="00C20920" w:rsidRPr="00BA097C" w:rsidRDefault="00C20920" w:rsidP="00BA097C">
            <w:pPr>
              <w:jc w:val="right"/>
              <w:rPr>
                <w:sz w:val="22"/>
                <w:szCs w:val="22"/>
              </w:rPr>
            </w:pPr>
            <w:r w:rsidRPr="00BA097C">
              <w:rPr>
                <w:sz w:val="22"/>
                <w:szCs w:val="22"/>
              </w:rPr>
              <w:t>50,000</w:t>
            </w:r>
          </w:p>
        </w:tc>
      </w:tr>
      <w:tr w:rsidR="00C20920" w14:paraId="19FAC4D2" w14:textId="77777777" w:rsidTr="00735BCF">
        <w:tc>
          <w:tcPr>
            <w:tcW w:w="4536" w:type="dxa"/>
            <w:gridSpan w:val="4"/>
            <w:shd w:val="clear" w:color="auto" w:fill="auto"/>
          </w:tcPr>
          <w:p w14:paraId="633625DA" w14:textId="77777777" w:rsidR="00C20920" w:rsidRPr="00BA097C" w:rsidRDefault="00C20920" w:rsidP="00987B4F">
            <w:pPr>
              <w:rPr>
                <w:b/>
                <w:sz w:val="22"/>
                <w:szCs w:val="22"/>
              </w:rPr>
            </w:pPr>
            <w:r w:rsidRPr="00BA097C">
              <w:rPr>
                <w:b/>
                <w:sz w:val="22"/>
                <w:szCs w:val="22"/>
              </w:rPr>
              <w:t>Total</w:t>
            </w:r>
          </w:p>
        </w:tc>
        <w:tc>
          <w:tcPr>
            <w:tcW w:w="1632" w:type="dxa"/>
            <w:shd w:val="clear" w:color="auto" w:fill="auto"/>
          </w:tcPr>
          <w:p w14:paraId="2F56F729" w14:textId="77777777" w:rsidR="00C20920" w:rsidRPr="00BA097C" w:rsidRDefault="00C20920" w:rsidP="00BA097C">
            <w:pPr>
              <w:jc w:val="right"/>
              <w:rPr>
                <w:b/>
                <w:sz w:val="22"/>
                <w:szCs w:val="22"/>
              </w:rPr>
            </w:pPr>
            <w:r w:rsidRPr="00BA097C">
              <w:rPr>
                <w:b/>
                <w:sz w:val="22"/>
                <w:szCs w:val="22"/>
              </w:rPr>
              <w:t>9,891,000</w:t>
            </w:r>
          </w:p>
        </w:tc>
        <w:tc>
          <w:tcPr>
            <w:tcW w:w="2763" w:type="dxa"/>
            <w:shd w:val="clear" w:color="auto" w:fill="auto"/>
          </w:tcPr>
          <w:p w14:paraId="3654A701" w14:textId="77777777" w:rsidR="00C20920" w:rsidRPr="00BA097C" w:rsidRDefault="00C20920" w:rsidP="00BA097C">
            <w:pPr>
              <w:jc w:val="right"/>
              <w:rPr>
                <w:sz w:val="22"/>
                <w:szCs w:val="22"/>
              </w:rPr>
            </w:pPr>
          </w:p>
        </w:tc>
        <w:tc>
          <w:tcPr>
            <w:tcW w:w="1163" w:type="dxa"/>
            <w:shd w:val="clear" w:color="auto" w:fill="auto"/>
          </w:tcPr>
          <w:p w14:paraId="6897934C" w14:textId="77777777" w:rsidR="00C20920" w:rsidRPr="00BA097C" w:rsidRDefault="00C20920" w:rsidP="00BA097C">
            <w:pPr>
              <w:jc w:val="right"/>
              <w:rPr>
                <w:b/>
                <w:sz w:val="22"/>
                <w:szCs w:val="22"/>
              </w:rPr>
            </w:pPr>
            <w:r w:rsidRPr="00BA097C">
              <w:rPr>
                <w:b/>
                <w:sz w:val="22"/>
                <w:szCs w:val="22"/>
              </w:rPr>
              <w:t>826,000</w:t>
            </w:r>
          </w:p>
        </w:tc>
      </w:tr>
    </w:tbl>
    <w:p w14:paraId="445D6995" w14:textId="77777777" w:rsidR="00F67FD1" w:rsidRDefault="00F91595" w:rsidP="00112A28">
      <w:r>
        <w:t xml:space="preserve">Since </w:t>
      </w:r>
      <w:r w:rsidR="00906BC3">
        <w:t>our</w:t>
      </w:r>
      <w:r>
        <w:t xml:space="preserve"> focus is on </w:t>
      </w:r>
      <w:r w:rsidR="00761568">
        <w:t>a</w:t>
      </w:r>
      <w:r>
        <w:t>vgas</w:t>
      </w:r>
      <w:r w:rsidR="001E2DE0">
        <w:fldChar w:fldCharType="begin"/>
      </w:r>
      <w:r w:rsidR="001E2DE0">
        <w:instrText xml:space="preserve"> XE "</w:instrText>
      </w:r>
      <w:r w:rsidR="001E2DE0" w:rsidRPr="001C21C2">
        <w:instrText>avgas</w:instrText>
      </w:r>
      <w:r w:rsidR="001E2DE0">
        <w:instrText xml:space="preserve">" </w:instrText>
      </w:r>
      <w:r w:rsidR="001E2DE0">
        <w:fldChar w:fldCharType="end"/>
      </w:r>
      <w:r>
        <w:t xml:space="preserve"> and refineries</w:t>
      </w:r>
      <w:r w:rsidR="001802D1">
        <w:t>,</w:t>
      </w:r>
      <w:r>
        <w:t xml:space="preserve"> the information from this source has been limited to those interest</w:t>
      </w:r>
      <w:r w:rsidR="00652EB9">
        <w:t>s</w:t>
      </w:r>
      <w:r>
        <w:t xml:space="preserve">, however the source also contains details on specific oil wells and fields. </w:t>
      </w:r>
    </w:p>
    <w:p w14:paraId="4EA842EF" w14:textId="77777777" w:rsidR="00F67FD1" w:rsidRPr="00F67FD1" w:rsidRDefault="00C20920" w:rsidP="008666FC">
      <w:pPr>
        <w:pStyle w:val="BodyText"/>
        <w:rPr>
          <w:rStyle w:val="BodyText4Char"/>
          <w:i w:val="0"/>
          <w:lang w:val="en-AU"/>
        </w:rPr>
      </w:pPr>
      <w:r>
        <w:rPr>
          <w:rStyle w:val="BodyText4Char"/>
          <w:i w:val="0"/>
          <w:lang w:val="en-AU"/>
        </w:rPr>
        <w:t xml:space="preserve">It </w:t>
      </w:r>
      <w:r w:rsidR="000120EE">
        <w:rPr>
          <w:rStyle w:val="BodyText4Char"/>
          <w:i w:val="0"/>
          <w:lang w:val="en-AU"/>
        </w:rPr>
        <w:t xml:space="preserve">was </w:t>
      </w:r>
      <w:r>
        <w:rPr>
          <w:rStyle w:val="BodyText4Char"/>
          <w:i w:val="0"/>
          <w:lang w:val="en-AU"/>
        </w:rPr>
        <w:t>clear that the RAF</w:t>
      </w:r>
      <w:r w:rsidR="001E2DE0">
        <w:rPr>
          <w:rStyle w:val="BodyText4Char"/>
          <w:i w:val="0"/>
          <w:lang w:val="en-AU"/>
        </w:rPr>
        <w:fldChar w:fldCharType="begin"/>
      </w:r>
      <w:r w:rsidR="001E2DE0">
        <w:instrText xml:space="preserve"> XE "</w:instrText>
      </w:r>
      <w:r w:rsidR="001E2DE0" w:rsidRPr="00933DCD">
        <w:rPr>
          <w:rStyle w:val="BodyText4Char"/>
          <w:i w:val="0"/>
          <w:lang w:val="en-AU"/>
        </w:rPr>
        <w:instrText>RAF</w:instrText>
      </w:r>
      <w:r w:rsidR="001E2DE0">
        <w:instrText xml:space="preserve">" </w:instrText>
      </w:r>
      <w:r w:rsidR="001E2DE0">
        <w:rPr>
          <w:rStyle w:val="BodyText4Char"/>
          <w:i w:val="0"/>
          <w:lang w:val="en-AU"/>
        </w:rPr>
        <w:fldChar w:fldCharType="end"/>
      </w:r>
      <w:r>
        <w:rPr>
          <w:rStyle w:val="BodyText4Char"/>
          <w:i w:val="0"/>
          <w:lang w:val="en-AU"/>
        </w:rPr>
        <w:t xml:space="preserve"> considered the Rumanian oil fields</w:t>
      </w:r>
      <w:r w:rsidR="001E2DE0">
        <w:rPr>
          <w:rStyle w:val="BodyText4Char"/>
          <w:i w:val="0"/>
          <w:lang w:val="en-AU"/>
        </w:rPr>
        <w:fldChar w:fldCharType="begin"/>
      </w:r>
      <w:r w:rsidR="001E2DE0">
        <w:instrText xml:space="preserve"> XE "</w:instrText>
      </w:r>
      <w:r w:rsidR="001E2DE0" w:rsidRPr="0024757A">
        <w:rPr>
          <w:rStyle w:val="BodyText4Char"/>
          <w:i w:val="0"/>
          <w:lang w:val="en-AU"/>
        </w:rPr>
        <w:instrText>Rumanian oil fields</w:instrText>
      </w:r>
      <w:r w:rsidR="001E2DE0">
        <w:instrText xml:space="preserve">" </w:instrText>
      </w:r>
      <w:r w:rsidR="001E2DE0">
        <w:rPr>
          <w:rStyle w:val="BodyText4Char"/>
          <w:i w:val="0"/>
          <w:lang w:val="en-AU"/>
        </w:rPr>
        <w:fldChar w:fldCharType="end"/>
      </w:r>
      <w:r>
        <w:rPr>
          <w:rStyle w:val="BodyText4Char"/>
          <w:i w:val="0"/>
          <w:lang w:val="en-AU"/>
        </w:rPr>
        <w:t xml:space="preserve"> a prime objective having identified specific targets and a strategy to inflict the greatest potential disruption to the German oil supplies.</w:t>
      </w:r>
    </w:p>
    <w:p w14:paraId="20E58F0E" w14:textId="77777777" w:rsidR="003521FF" w:rsidRPr="003521FF" w:rsidRDefault="003521FF" w:rsidP="00F76606">
      <w:pPr>
        <w:pStyle w:val="Caption"/>
      </w:pPr>
    </w:p>
    <w:p w14:paraId="21ADCA5B" w14:textId="77777777" w:rsidR="0071562A" w:rsidRDefault="00004362" w:rsidP="00004362">
      <w:pPr>
        <w:pStyle w:val="Heading7"/>
        <w:framePr w:wrap="around"/>
      </w:pPr>
      <w:r>
        <w:lastRenderedPageBreak/>
        <w:t>Renewed Plans to Attack Rumanian Oil</w:t>
      </w:r>
    </w:p>
    <w:p w14:paraId="2338B65D" w14:textId="77777777" w:rsidR="00004362" w:rsidRDefault="00004362" w:rsidP="00DA79FB">
      <w:r>
        <w:t xml:space="preserve">By November 1940, Rumania was part of the Axis Tripartite </w:t>
      </w:r>
      <w:r w:rsidR="005E6B36">
        <w:t>Pact</w:t>
      </w:r>
      <w:r w:rsidR="001E2DE0">
        <w:fldChar w:fldCharType="begin"/>
      </w:r>
      <w:r w:rsidR="001E2DE0">
        <w:instrText xml:space="preserve"> XE "</w:instrText>
      </w:r>
      <w:r w:rsidR="001E2DE0" w:rsidRPr="0049675A">
        <w:instrText>Tripartite Pact</w:instrText>
      </w:r>
      <w:r w:rsidR="001E2DE0">
        <w:instrText xml:space="preserve">" </w:instrText>
      </w:r>
      <w:r w:rsidR="001E2DE0">
        <w:fldChar w:fldCharType="end"/>
      </w:r>
      <w:r w:rsidR="005E6B36">
        <w:t xml:space="preserve"> </w:t>
      </w:r>
      <w:r>
        <w:t xml:space="preserve">and therefore a </w:t>
      </w:r>
      <w:r w:rsidR="005E6B36">
        <w:t xml:space="preserve">legitimate and </w:t>
      </w:r>
      <w:r>
        <w:t xml:space="preserve">prime target. </w:t>
      </w:r>
      <w:r w:rsidR="005E6B36">
        <w:t>In</w:t>
      </w:r>
      <w:r>
        <w:t xml:space="preserve"> March 1941</w:t>
      </w:r>
      <w:r w:rsidR="005E6B36">
        <w:t>, the RAF</w:t>
      </w:r>
      <w:r w:rsidR="001E2DE0">
        <w:fldChar w:fldCharType="begin"/>
      </w:r>
      <w:r w:rsidR="001E2DE0">
        <w:instrText xml:space="preserve"> XE "</w:instrText>
      </w:r>
      <w:r w:rsidR="001E2DE0" w:rsidRPr="00040BF6">
        <w:instrText>RAF</w:instrText>
      </w:r>
      <w:r w:rsidR="001E2DE0">
        <w:instrText xml:space="preserve">" </w:instrText>
      </w:r>
      <w:r w:rsidR="001E2DE0">
        <w:fldChar w:fldCharType="end"/>
      </w:r>
      <w:r w:rsidR="005E6B36">
        <w:t xml:space="preserve"> were assessing the Rumanian oil targets again </w:t>
      </w:r>
      <w:r w:rsidR="00C324E5">
        <w:t xml:space="preserve">and </w:t>
      </w:r>
      <w:r w:rsidR="005E6B36">
        <w:t>planning their attacks. There would, of course, be political considerations – this time it would be the interests in the American companies</w:t>
      </w:r>
      <w:r w:rsidR="001E2DE0">
        <w:fldChar w:fldCharType="begin"/>
      </w:r>
      <w:r w:rsidR="001E2DE0">
        <w:instrText xml:space="preserve"> XE "</w:instrText>
      </w:r>
      <w:r w:rsidR="001E2DE0" w:rsidRPr="000E249A">
        <w:instrText>American companies</w:instrText>
      </w:r>
      <w:r w:rsidR="001E2DE0">
        <w:instrText xml:space="preserve">" </w:instrText>
      </w:r>
      <w:r w:rsidR="001E2DE0">
        <w:fldChar w:fldCharType="end"/>
      </w:r>
      <w:r w:rsidR="005E6B36">
        <w:t xml:space="preserve"> operating in Rumania, for America was still neutral at this time. </w:t>
      </w:r>
    </w:p>
    <w:p w14:paraId="51B8D531" w14:textId="77777777" w:rsidR="0071562A" w:rsidRPr="00906BC3" w:rsidRDefault="0071562A" w:rsidP="008666FC">
      <w:pPr>
        <w:pStyle w:val="BodyText"/>
        <w:rPr>
          <w:rStyle w:val="BodyText4Char"/>
        </w:rPr>
      </w:pPr>
      <w:r w:rsidRPr="00906BC3">
        <w:rPr>
          <w:rStyle w:val="BodyText4Char"/>
        </w:rPr>
        <w:t>Cable received AMCS 11 March 1941</w:t>
      </w:r>
      <w:r w:rsidR="005E6B36" w:rsidRPr="00906BC3">
        <w:rPr>
          <w:rStyle w:val="BodyText4Char"/>
        </w:rPr>
        <w:endnoteReference w:id="5"/>
      </w:r>
    </w:p>
    <w:p w14:paraId="3AD7969D" w14:textId="77777777" w:rsidR="0071562A" w:rsidRPr="00906BC3" w:rsidRDefault="0071562A" w:rsidP="008666FC">
      <w:pPr>
        <w:pStyle w:val="BodyText"/>
        <w:rPr>
          <w:rStyle w:val="BodyText4Char"/>
        </w:rPr>
      </w:pPr>
      <w:r w:rsidRPr="00906BC3">
        <w:rPr>
          <w:rStyle w:val="BodyText4Char"/>
        </w:rPr>
        <w:t>RAF Oil Targets Roumania</w:t>
      </w:r>
    </w:p>
    <w:p w14:paraId="7BB9C864" w14:textId="77777777" w:rsidR="00761568" w:rsidRPr="00906BC3" w:rsidRDefault="0071562A" w:rsidP="008666FC">
      <w:pPr>
        <w:pStyle w:val="BodyText"/>
        <w:rPr>
          <w:rStyle w:val="BodyText4Char"/>
        </w:rPr>
      </w:pPr>
      <w:r w:rsidRPr="00906BC3">
        <w:rPr>
          <w:rStyle w:val="BodyText4Char"/>
        </w:rPr>
        <w:t xml:space="preserve">Background of study: </w:t>
      </w:r>
    </w:p>
    <w:p w14:paraId="2149AFD9" w14:textId="77777777" w:rsidR="0071562A" w:rsidRPr="00906BC3" w:rsidRDefault="0071562A" w:rsidP="008666FC">
      <w:pPr>
        <w:pStyle w:val="BodyText"/>
        <w:rPr>
          <w:rStyle w:val="BodyText4Char"/>
        </w:rPr>
      </w:pPr>
      <w:r w:rsidRPr="00906BC3">
        <w:rPr>
          <w:rStyle w:val="BodyText4Char"/>
        </w:rPr>
        <w:t xml:space="preserve">Present oil stocks now Roumania amount over 1,400,00 tons of which 1,000,000 finished products (including oil) main reason these exceptional large stocks (1) normal (?winter) excess production over consumption and export. (2) Present German insistence on increased production </w:t>
      </w:r>
      <w:r w:rsidR="00761568" w:rsidRPr="00906BC3">
        <w:rPr>
          <w:rStyle w:val="BodyText4Char"/>
        </w:rPr>
        <w:t xml:space="preserve">on </w:t>
      </w:r>
      <w:r w:rsidRPr="00906BC3">
        <w:rPr>
          <w:rStyle w:val="BodyText4Char"/>
        </w:rPr>
        <w:t>the grounds they will soon be able take away over period of time both maximum current production and accumulated stocks. New double 10 inch pipeline</w:t>
      </w:r>
      <w:r w:rsidR="001E2DE0" w:rsidRPr="00906BC3">
        <w:rPr>
          <w:rStyle w:val="BodyText4Char"/>
        </w:rPr>
        <w:fldChar w:fldCharType="begin"/>
      </w:r>
      <w:r w:rsidR="001E2DE0" w:rsidRPr="00906BC3">
        <w:instrText xml:space="preserve"> XE "</w:instrText>
      </w:r>
      <w:r w:rsidR="001E2DE0" w:rsidRPr="00906BC3">
        <w:rPr>
          <w:rStyle w:val="BodyText4Char"/>
        </w:rPr>
        <w:instrText>pipeline</w:instrText>
      </w:r>
      <w:r w:rsidR="001E2DE0" w:rsidRPr="00906BC3">
        <w:instrText xml:space="preserve">" </w:instrText>
      </w:r>
      <w:r w:rsidR="001E2DE0" w:rsidRPr="00906BC3">
        <w:rPr>
          <w:rStyle w:val="BodyText4Char"/>
        </w:rPr>
        <w:fldChar w:fldCharType="end"/>
      </w:r>
      <w:r w:rsidRPr="00906BC3">
        <w:rPr>
          <w:rStyle w:val="BodyText4Char"/>
        </w:rPr>
        <w:t xml:space="preserve"> from Ploesti</w:t>
      </w:r>
      <w:r w:rsidR="0025756A" w:rsidRPr="00906BC3">
        <w:rPr>
          <w:rStyle w:val="BodyText4Char"/>
        </w:rPr>
        <w:fldChar w:fldCharType="begin"/>
      </w:r>
      <w:r w:rsidR="0025756A" w:rsidRPr="00906BC3">
        <w:instrText xml:space="preserve"> XE "Ploesti" </w:instrText>
      </w:r>
      <w:r w:rsidR="0025756A" w:rsidRPr="00906BC3">
        <w:rPr>
          <w:rStyle w:val="BodyText4Char"/>
        </w:rPr>
        <w:fldChar w:fldCharType="end"/>
      </w:r>
      <w:r w:rsidRPr="00906BC3">
        <w:rPr>
          <w:rStyle w:val="BodyText4Char"/>
        </w:rPr>
        <w:t xml:space="preserve"> to Giurgiu</w:t>
      </w:r>
      <w:r w:rsidR="001E2DE0" w:rsidRPr="00906BC3">
        <w:rPr>
          <w:rStyle w:val="BodyText4Char"/>
        </w:rPr>
        <w:fldChar w:fldCharType="begin"/>
      </w:r>
      <w:r w:rsidR="001E2DE0" w:rsidRPr="00906BC3">
        <w:instrText xml:space="preserve"> XE "</w:instrText>
      </w:r>
      <w:r w:rsidR="001E2DE0" w:rsidRPr="00906BC3">
        <w:rPr>
          <w:rStyle w:val="BodyText4Char"/>
        </w:rPr>
        <w:instrText>Giurgiu</w:instrText>
      </w:r>
      <w:r w:rsidR="001E2DE0" w:rsidRPr="00906BC3">
        <w:instrText xml:space="preserve">" </w:instrText>
      </w:r>
      <w:r w:rsidR="001E2DE0" w:rsidRPr="00906BC3">
        <w:rPr>
          <w:rStyle w:val="BodyText4Char"/>
        </w:rPr>
        <w:fldChar w:fldCharType="end"/>
      </w:r>
      <w:r w:rsidRPr="00906BC3">
        <w:rPr>
          <w:rStyle w:val="BodyText4Char"/>
        </w:rPr>
        <w:t xml:space="preserve"> ready April 1941, new river tankers</w:t>
      </w:r>
      <w:r w:rsidR="001E2DE0" w:rsidRPr="00906BC3">
        <w:rPr>
          <w:rStyle w:val="BodyText4Char"/>
        </w:rPr>
        <w:fldChar w:fldCharType="begin"/>
      </w:r>
      <w:r w:rsidR="001E2DE0" w:rsidRPr="00906BC3">
        <w:instrText xml:space="preserve"> XE "</w:instrText>
      </w:r>
      <w:r w:rsidR="001E2DE0" w:rsidRPr="00906BC3">
        <w:rPr>
          <w:rStyle w:val="BodyText4Char"/>
        </w:rPr>
        <w:instrText>river tankrs</w:instrText>
      </w:r>
      <w:r w:rsidR="001E2DE0" w:rsidRPr="00906BC3">
        <w:instrText xml:space="preserve">" </w:instrText>
      </w:r>
      <w:r w:rsidR="001E2DE0" w:rsidRPr="00906BC3">
        <w:rPr>
          <w:rStyle w:val="BodyText4Char"/>
        </w:rPr>
        <w:fldChar w:fldCharType="end"/>
      </w:r>
      <w:r w:rsidRPr="00906BC3">
        <w:rPr>
          <w:rStyle w:val="BodyText4Char"/>
        </w:rPr>
        <w:t>, improvements railways</w:t>
      </w:r>
      <w:r w:rsidR="001E2DE0" w:rsidRPr="00906BC3">
        <w:rPr>
          <w:rStyle w:val="BodyText4Char"/>
        </w:rPr>
        <w:fldChar w:fldCharType="begin"/>
      </w:r>
      <w:r w:rsidR="001E2DE0" w:rsidRPr="00906BC3">
        <w:instrText xml:space="preserve"> XE "</w:instrText>
      </w:r>
      <w:r w:rsidR="001E2DE0" w:rsidRPr="00906BC3">
        <w:rPr>
          <w:rStyle w:val="BodyText4Char"/>
        </w:rPr>
        <w:instrText>railways</w:instrText>
      </w:r>
      <w:r w:rsidR="001E2DE0" w:rsidRPr="00906BC3">
        <w:instrText xml:space="preserve">" </w:instrText>
      </w:r>
      <w:r w:rsidR="001E2DE0" w:rsidRPr="00906BC3">
        <w:rPr>
          <w:rStyle w:val="BodyText4Char"/>
        </w:rPr>
        <w:fldChar w:fldCharType="end"/>
      </w:r>
      <w:r w:rsidRPr="00906BC3">
        <w:rPr>
          <w:rStyle w:val="BodyText4Char"/>
        </w:rPr>
        <w:t xml:space="preserve"> will it is estimated enable Germany</w:t>
      </w:r>
      <w:r w:rsidR="001E2DE0" w:rsidRPr="00906BC3">
        <w:rPr>
          <w:rStyle w:val="BodyText4Char"/>
        </w:rPr>
        <w:fldChar w:fldCharType="begin"/>
      </w:r>
      <w:r w:rsidR="001E2DE0" w:rsidRPr="00906BC3">
        <w:instrText xml:space="preserve"> XE "</w:instrText>
      </w:r>
      <w:r w:rsidR="001E2DE0" w:rsidRPr="00906BC3">
        <w:rPr>
          <w:rStyle w:val="BodyText4Char"/>
        </w:rPr>
        <w:instrText>Germany</w:instrText>
      </w:r>
      <w:r w:rsidR="001E2DE0" w:rsidRPr="00906BC3">
        <w:instrText xml:space="preserve">" </w:instrText>
      </w:r>
      <w:r w:rsidR="001E2DE0" w:rsidRPr="00906BC3">
        <w:rPr>
          <w:rStyle w:val="BodyText4Char"/>
        </w:rPr>
        <w:fldChar w:fldCharType="end"/>
      </w:r>
      <w:r w:rsidRPr="00906BC3">
        <w:rPr>
          <w:rStyle w:val="BodyText4Char"/>
        </w:rPr>
        <w:t xml:space="preserve"> </w:t>
      </w:r>
      <w:r w:rsidR="00761568" w:rsidRPr="00906BC3">
        <w:rPr>
          <w:rStyle w:val="BodyText4Char"/>
        </w:rPr>
        <w:t>to</w:t>
      </w:r>
      <w:r w:rsidRPr="00906BC3">
        <w:rPr>
          <w:rStyle w:val="BodyText4Char"/>
        </w:rPr>
        <w:t xml:space="preserve"> take away for use </w:t>
      </w:r>
      <w:r w:rsidR="00761568" w:rsidRPr="00906BC3">
        <w:rPr>
          <w:rStyle w:val="BodyText4Char"/>
        </w:rPr>
        <w:t xml:space="preserve">in </w:t>
      </w:r>
      <w:r w:rsidRPr="00906BC3">
        <w:rPr>
          <w:rStyle w:val="BodyText4Char"/>
        </w:rPr>
        <w:t>greater Germany and Italy</w:t>
      </w:r>
      <w:r w:rsidR="001E2DE0" w:rsidRPr="00906BC3">
        <w:rPr>
          <w:rStyle w:val="BodyText4Char"/>
        </w:rPr>
        <w:fldChar w:fldCharType="begin"/>
      </w:r>
      <w:r w:rsidR="001E2DE0" w:rsidRPr="00906BC3">
        <w:instrText xml:space="preserve"> XE "</w:instrText>
      </w:r>
      <w:r w:rsidR="001E2DE0" w:rsidRPr="00906BC3">
        <w:rPr>
          <w:rStyle w:val="BodyText4Char"/>
        </w:rPr>
        <w:instrText>taly</w:instrText>
      </w:r>
      <w:r w:rsidR="001E2DE0" w:rsidRPr="00906BC3">
        <w:instrText xml:space="preserve">" </w:instrText>
      </w:r>
      <w:r w:rsidR="001E2DE0" w:rsidRPr="00906BC3">
        <w:rPr>
          <w:rStyle w:val="BodyText4Char"/>
        </w:rPr>
        <w:fldChar w:fldCharType="end"/>
      </w:r>
      <w:r w:rsidRPr="00906BC3">
        <w:rPr>
          <w:rStyle w:val="BodyText4Char"/>
        </w:rPr>
        <w:t xml:space="preserve"> 400,000 tons product per month from May 1941 onwards. Limiting factor therefore now changing from transport to production. Germans not yet made much progress with program protective measures </w:t>
      </w:r>
      <w:r w:rsidR="00761568" w:rsidRPr="00906BC3">
        <w:rPr>
          <w:rStyle w:val="BodyText4Char"/>
        </w:rPr>
        <w:t xml:space="preserve">at </w:t>
      </w:r>
      <w:r w:rsidRPr="00906BC3">
        <w:rPr>
          <w:rStyle w:val="BodyText4Char"/>
        </w:rPr>
        <w:t>refineries and storage tanks</w:t>
      </w:r>
      <w:r w:rsidR="001E2DE0" w:rsidRPr="00906BC3">
        <w:rPr>
          <w:rStyle w:val="BodyText4Char"/>
        </w:rPr>
        <w:fldChar w:fldCharType="begin"/>
      </w:r>
      <w:r w:rsidR="001E2DE0" w:rsidRPr="00906BC3">
        <w:instrText xml:space="preserve"> XE "</w:instrText>
      </w:r>
      <w:r w:rsidR="001E2DE0" w:rsidRPr="00906BC3">
        <w:rPr>
          <w:rStyle w:val="BodyText4Char"/>
        </w:rPr>
        <w:instrText>storage tanks</w:instrText>
      </w:r>
      <w:r w:rsidR="001E2DE0" w:rsidRPr="00906BC3">
        <w:instrText xml:space="preserve">" </w:instrText>
      </w:r>
      <w:r w:rsidR="001E2DE0" w:rsidRPr="00906BC3">
        <w:rPr>
          <w:rStyle w:val="BodyText4Char"/>
        </w:rPr>
        <w:fldChar w:fldCharType="end"/>
      </w:r>
      <w:r w:rsidRPr="00906BC3">
        <w:rPr>
          <w:rStyle w:val="BodyText4Char"/>
        </w:rPr>
        <w:t xml:space="preserve"> but pressing on with these. Germans now dispersing products f</w:t>
      </w:r>
      <w:r w:rsidR="005E6B36" w:rsidRPr="00906BC3">
        <w:rPr>
          <w:rStyle w:val="BodyText4Char"/>
        </w:rPr>
        <w:t>o</w:t>
      </w:r>
      <w:r w:rsidRPr="00906BC3">
        <w:rPr>
          <w:rStyle w:val="BodyText4Char"/>
        </w:rPr>
        <w:t>r example</w:t>
      </w:r>
      <w:r w:rsidR="00761568" w:rsidRPr="00906BC3">
        <w:rPr>
          <w:rStyle w:val="BodyText4Char"/>
        </w:rPr>
        <w:t>,</w:t>
      </w:r>
      <w:r w:rsidRPr="00906BC3">
        <w:rPr>
          <w:rStyle w:val="BodyText4Char"/>
        </w:rPr>
        <w:t xml:space="preserve"> benzene</w:t>
      </w:r>
      <w:r w:rsidR="001E2DE0" w:rsidRPr="00906BC3">
        <w:rPr>
          <w:rStyle w:val="BodyText4Char"/>
        </w:rPr>
        <w:fldChar w:fldCharType="begin"/>
      </w:r>
      <w:r w:rsidR="001E2DE0" w:rsidRPr="00906BC3">
        <w:instrText xml:space="preserve"> XE "</w:instrText>
      </w:r>
      <w:r w:rsidR="001E2DE0" w:rsidRPr="00906BC3">
        <w:rPr>
          <w:rStyle w:val="BodyText4Char"/>
        </w:rPr>
        <w:instrText>benzene</w:instrText>
      </w:r>
      <w:r w:rsidR="001E2DE0" w:rsidRPr="00906BC3">
        <w:instrText xml:space="preserve">" </w:instrText>
      </w:r>
      <w:r w:rsidR="001E2DE0" w:rsidRPr="00906BC3">
        <w:rPr>
          <w:rStyle w:val="BodyText4Char"/>
        </w:rPr>
        <w:fldChar w:fldCharType="end"/>
      </w:r>
      <w:r w:rsidRPr="00906BC3">
        <w:rPr>
          <w:rStyle w:val="BodyText4Char"/>
        </w:rPr>
        <w:t xml:space="preserve"> stock moved Constanza</w:t>
      </w:r>
      <w:r w:rsidR="001E2DE0" w:rsidRPr="00906BC3">
        <w:rPr>
          <w:rStyle w:val="BodyText4Char"/>
        </w:rPr>
        <w:fldChar w:fldCharType="begin"/>
      </w:r>
      <w:r w:rsidR="001E2DE0" w:rsidRPr="00906BC3">
        <w:instrText xml:space="preserve"> XE "</w:instrText>
      </w:r>
      <w:r w:rsidR="001E2DE0" w:rsidRPr="00906BC3">
        <w:rPr>
          <w:rStyle w:val="BodyText4Char"/>
        </w:rPr>
        <w:instrText>Constanza</w:instrText>
      </w:r>
      <w:r w:rsidR="001E2DE0" w:rsidRPr="00906BC3">
        <w:instrText xml:space="preserve">" </w:instrText>
      </w:r>
      <w:r w:rsidR="001E2DE0" w:rsidRPr="00906BC3">
        <w:rPr>
          <w:rStyle w:val="BodyText4Char"/>
        </w:rPr>
        <w:fldChar w:fldCharType="end"/>
      </w:r>
      <w:r w:rsidRPr="00906BC3">
        <w:rPr>
          <w:rStyle w:val="BodyText4Char"/>
        </w:rPr>
        <w:t xml:space="preserve"> proportion of which possibly destined military use in Bulgaria</w:t>
      </w:r>
      <w:r w:rsidR="00652EB9">
        <w:rPr>
          <w:rStyle w:val="BodyText4Char"/>
        </w:rPr>
        <w:t>.</w:t>
      </w:r>
      <w:r w:rsidR="001E2DE0" w:rsidRPr="00906BC3">
        <w:rPr>
          <w:rStyle w:val="BodyText4Char"/>
        </w:rPr>
        <w:fldChar w:fldCharType="begin"/>
      </w:r>
      <w:r w:rsidR="001E2DE0" w:rsidRPr="00906BC3">
        <w:instrText xml:space="preserve"> XE "</w:instrText>
      </w:r>
      <w:r w:rsidR="001E2DE0" w:rsidRPr="00906BC3">
        <w:rPr>
          <w:rStyle w:val="BodyText4Char"/>
        </w:rPr>
        <w:instrText>Bulgaria</w:instrText>
      </w:r>
      <w:r w:rsidR="001E2DE0" w:rsidRPr="00906BC3">
        <w:instrText xml:space="preserve">" </w:instrText>
      </w:r>
      <w:r w:rsidR="001E2DE0" w:rsidRPr="00906BC3">
        <w:rPr>
          <w:rStyle w:val="BodyText4Char"/>
        </w:rPr>
        <w:fldChar w:fldCharType="end"/>
      </w:r>
    </w:p>
    <w:p w14:paraId="22EBD3B4" w14:textId="77777777" w:rsidR="0071562A" w:rsidRPr="003D7172" w:rsidRDefault="0071562A" w:rsidP="008666FC">
      <w:pPr>
        <w:pStyle w:val="BodyText"/>
        <w:rPr>
          <w:rStyle w:val="BodyText4Char"/>
        </w:rPr>
      </w:pPr>
      <w:r w:rsidRPr="003D7172">
        <w:rPr>
          <w:rStyle w:val="BodyText4Char"/>
        </w:rPr>
        <w:t>Recommendations are:</w:t>
      </w:r>
    </w:p>
    <w:p w14:paraId="4C2558E3" w14:textId="77777777" w:rsidR="0071562A" w:rsidRPr="003D7172" w:rsidRDefault="0071562A" w:rsidP="008666FC">
      <w:pPr>
        <w:pStyle w:val="BodyText"/>
        <w:rPr>
          <w:rStyle w:val="BodyText4Char"/>
        </w:rPr>
      </w:pPr>
      <w:r w:rsidRPr="003D7172">
        <w:rPr>
          <w:rStyle w:val="BodyText4Char"/>
        </w:rPr>
        <w:t>(A)</w:t>
      </w:r>
      <w:r w:rsidRPr="003D7172">
        <w:rPr>
          <w:rStyle w:val="BodyText4Char"/>
        </w:rPr>
        <w:tab/>
        <w:t>If attacks possible during next 2 months objectives should be bulk stocks refined products. Tanks, refineries</w:t>
      </w:r>
      <w:r w:rsidR="001E2DE0" w:rsidRPr="003D7172">
        <w:rPr>
          <w:rStyle w:val="BodyText4Char"/>
        </w:rPr>
        <w:fldChar w:fldCharType="begin"/>
      </w:r>
      <w:r w:rsidR="001E2DE0" w:rsidRPr="003D7172">
        <w:instrText xml:space="preserve"> XE "</w:instrText>
      </w:r>
      <w:r w:rsidR="001E2DE0" w:rsidRPr="003D7172">
        <w:rPr>
          <w:rStyle w:val="BodyText4Char"/>
        </w:rPr>
        <w:instrText>refineries</w:instrText>
      </w:r>
      <w:r w:rsidR="001E2DE0" w:rsidRPr="003D7172">
        <w:instrText xml:space="preserve">" </w:instrText>
      </w:r>
      <w:r w:rsidR="001E2DE0" w:rsidRPr="003D7172">
        <w:rPr>
          <w:rStyle w:val="BodyText4Char"/>
        </w:rPr>
        <w:fldChar w:fldCharType="end"/>
      </w:r>
      <w:r w:rsidRPr="003D7172">
        <w:rPr>
          <w:rStyle w:val="BodyText4Char"/>
        </w:rPr>
        <w:t>, railway sidings</w:t>
      </w:r>
      <w:r w:rsidR="001E2DE0" w:rsidRPr="003D7172">
        <w:rPr>
          <w:rStyle w:val="BodyText4Char"/>
        </w:rPr>
        <w:fldChar w:fldCharType="begin"/>
      </w:r>
      <w:r w:rsidR="001E2DE0" w:rsidRPr="003D7172">
        <w:instrText xml:space="preserve"> XE "</w:instrText>
      </w:r>
      <w:r w:rsidR="001E2DE0" w:rsidRPr="003D7172">
        <w:rPr>
          <w:rStyle w:val="BodyText4Char"/>
        </w:rPr>
        <w:instrText>railway sidings</w:instrText>
      </w:r>
      <w:r w:rsidR="001E2DE0" w:rsidRPr="003D7172">
        <w:instrText xml:space="preserve">" </w:instrText>
      </w:r>
      <w:r w:rsidR="001E2DE0" w:rsidRPr="003D7172">
        <w:rPr>
          <w:rStyle w:val="BodyText4Char"/>
        </w:rPr>
        <w:fldChar w:fldCharType="end"/>
      </w:r>
      <w:r w:rsidRPr="003D7172">
        <w:rPr>
          <w:rStyle w:val="BodyText4Char"/>
        </w:rPr>
        <w:t xml:space="preserve"> in immediate proximity most instances thereby constituting profitable area targets. Storage tanks</w:t>
      </w:r>
      <w:r w:rsidR="001E2DE0" w:rsidRPr="003D7172">
        <w:rPr>
          <w:rStyle w:val="BodyText4Char"/>
        </w:rPr>
        <w:fldChar w:fldCharType="begin"/>
      </w:r>
      <w:r w:rsidR="001E2DE0" w:rsidRPr="003D7172">
        <w:instrText xml:space="preserve"> XE "s</w:instrText>
      </w:r>
      <w:r w:rsidR="001E2DE0" w:rsidRPr="003D7172">
        <w:rPr>
          <w:rStyle w:val="BodyText4Char"/>
        </w:rPr>
        <w:instrText>torage tanks</w:instrText>
      </w:r>
      <w:r w:rsidR="001E2DE0" w:rsidRPr="003D7172">
        <w:instrText xml:space="preserve">" </w:instrText>
      </w:r>
      <w:r w:rsidR="001E2DE0" w:rsidRPr="003D7172">
        <w:rPr>
          <w:rStyle w:val="BodyText4Char"/>
        </w:rPr>
        <w:fldChar w:fldCharType="end"/>
      </w:r>
      <w:r w:rsidRPr="003D7172">
        <w:rPr>
          <w:rStyle w:val="BodyText4Char"/>
        </w:rPr>
        <w:t xml:space="preserve"> primary target. General principle attacks directed simultaneously on as many objectives as possible in same locality</w:t>
      </w:r>
      <w:r w:rsidR="00761568" w:rsidRPr="003D7172">
        <w:rPr>
          <w:rStyle w:val="BodyText4Char"/>
        </w:rPr>
        <w:t>,</w:t>
      </w:r>
      <w:r w:rsidRPr="003D7172">
        <w:rPr>
          <w:rStyle w:val="BodyText4Char"/>
        </w:rPr>
        <w:t xml:space="preserve"> main reason being (1) Fires likely spread causing further damage without need additional bombing effort. (2) Special German fire</w:t>
      </w:r>
      <w:r w:rsidR="00761568" w:rsidRPr="003D7172">
        <w:rPr>
          <w:rStyle w:val="BodyText4Char"/>
        </w:rPr>
        <w:t>-</w:t>
      </w:r>
      <w:r w:rsidRPr="003D7172">
        <w:rPr>
          <w:rStyle w:val="BodyText4Char"/>
        </w:rPr>
        <w:t>fighting</w:t>
      </w:r>
      <w:r w:rsidR="001E2DE0" w:rsidRPr="003D7172">
        <w:rPr>
          <w:rStyle w:val="BodyText4Char"/>
        </w:rPr>
        <w:fldChar w:fldCharType="begin"/>
      </w:r>
      <w:r w:rsidR="001E2DE0" w:rsidRPr="003D7172">
        <w:instrText xml:space="preserve"> XE "</w:instrText>
      </w:r>
      <w:r w:rsidR="001E2DE0" w:rsidRPr="003D7172">
        <w:rPr>
          <w:rStyle w:val="BodyText4Char"/>
        </w:rPr>
        <w:instrText>fire-fighting</w:instrText>
      </w:r>
      <w:r w:rsidR="001E2DE0" w:rsidRPr="003D7172">
        <w:instrText xml:space="preserve">" </w:instrText>
      </w:r>
      <w:r w:rsidR="001E2DE0" w:rsidRPr="003D7172">
        <w:rPr>
          <w:rStyle w:val="BodyText4Char"/>
        </w:rPr>
        <w:fldChar w:fldCharType="end"/>
      </w:r>
      <w:r w:rsidRPr="003D7172">
        <w:rPr>
          <w:rStyle w:val="BodyText4Char"/>
        </w:rPr>
        <w:t xml:space="preserve"> appliances now </w:t>
      </w:r>
      <w:r w:rsidR="00761568" w:rsidRPr="003D7172">
        <w:rPr>
          <w:rStyle w:val="BodyText4Char"/>
        </w:rPr>
        <w:t>organized,</w:t>
      </w:r>
      <w:r w:rsidRPr="003D7172">
        <w:rPr>
          <w:rStyle w:val="BodyText4Char"/>
        </w:rPr>
        <w:t xml:space="preserve"> would be dispersed and be less effective in consequence. (3) Increased effect morale of workmen in plant areas and other personnel in neighbourhood and encouragement and cover given sabotage friendly</w:t>
      </w:r>
      <w:r w:rsidRPr="006540ED">
        <w:rPr>
          <w:rStyle w:val="BodyText4Char"/>
          <w:lang w:val="en-AU"/>
        </w:rPr>
        <w:t xml:space="preserve"> Roumanians</w:t>
      </w:r>
      <w:r w:rsidRPr="003D7172">
        <w:rPr>
          <w:rStyle w:val="BodyText4Char"/>
        </w:rPr>
        <w:t>.</w:t>
      </w:r>
    </w:p>
    <w:p w14:paraId="4FCFD4A8" w14:textId="77777777" w:rsidR="0071562A" w:rsidRPr="003D7172" w:rsidRDefault="0071562A" w:rsidP="008666FC">
      <w:pPr>
        <w:pStyle w:val="BodyText"/>
        <w:rPr>
          <w:rStyle w:val="BodyText4Char"/>
        </w:rPr>
      </w:pPr>
      <w:r w:rsidRPr="003D7172">
        <w:rPr>
          <w:rStyle w:val="BodyText4Char"/>
        </w:rPr>
        <w:t>(B)</w:t>
      </w:r>
      <w:r w:rsidRPr="003D7172">
        <w:rPr>
          <w:rStyle w:val="BodyText4Char"/>
        </w:rPr>
        <w:tab/>
        <w:t>Present order of priority target areas for A.</w:t>
      </w:r>
    </w:p>
    <w:p w14:paraId="731E02DA" w14:textId="77777777" w:rsidR="0071562A" w:rsidRPr="003D7172" w:rsidRDefault="0071562A" w:rsidP="008666FC">
      <w:pPr>
        <w:pStyle w:val="BodyText"/>
        <w:rPr>
          <w:rStyle w:val="BodyText4Char"/>
        </w:rPr>
      </w:pPr>
      <w:r w:rsidRPr="003D7172">
        <w:rPr>
          <w:rStyle w:val="BodyText4Char"/>
        </w:rPr>
        <w:t>1.</w:t>
      </w:r>
      <w:r w:rsidRPr="003D7172">
        <w:rPr>
          <w:rStyle w:val="BodyText4Char"/>
        </w:rPr>
        <w:tab/>
        <w:t>Ploesti</w:t>
      </w:r>
      <w:r w:rsidR="0025756A" w:rsidRPr="003D7172">
        <w:rPr>
          <w:rStyle w:val="BodyText4Char"/>
        </w:rPr>
        <w:fldChar w:fldCharType="begin"/>
      </w:r>
      <w:r w:rsidR="0025756A" w:rsidRPr="003D7172">
        <w:instrText xml:space="preserve"> XE "Ploesti" </w:instrText>
      </w:r>
      <w:r w:rsidR="0025756A" w:rsidRPr="003D7172">
        <w:rPr>
          <w:rStyle w:val="BodyText4Char"/>
        </w:rPr>
        <w:fldChar w:fldCharType="end"/>
      </w:r>
    </w:p>
    <w:p w14:paraId="61604C85" w14:textId="77777777" w:rsidR="0071562A" w:rsidRPr="003D7172" w:rsidRDefault="0071562A" w:rsidP="008666FC">
      <w:pPr>
        <w:pStyle w:val="BodyText"/>
        <w:rPr>
          <w:rStyle w:val="BodyText4Char"/>
        </w:rPr>
      </w:pPr>
      <w:r w:rsidRPr="003D7172">
        <w:rPr>
          <w:rStyle w:val="BodyText4Char"/>
        </w:rPr>
        <w:t>2.</w:t>
      </w:r>
      <w:r w:rsidRPr="003D7172">
        <w:rPr>
          <w:rStyle w:val="BodyText4Char"/>
        </w:rPr>
        <w:tab/>
        <w:t>Constanza</w:t>
      </w:r>
      <w:r w:rsidR="004163F3" w:rsidRPr="003D7172">
        <w:rPr>
          <w:rStyle w:val="BodyText4Char"/>
        </w:rPr>
        <w:fldChar w:fldCharType="begin"/>
      </w:r>
      <w:r w:rsidR="004163F3" w:rsidRPr="003D7172">
        <w:instrText xml:space="preserve"> XE "</w:instrText>
      </w:r>
      <w:r w:rsidR="004163F3" w:rsidRPr="003D7172">
        <w:rPr>
          <w:rStyle w:val="BodyText4Char"/>
        </w:rPr>
        <w:instrText>Constanza</w:instrText>
      </w:r>
      <w:r w:rsidR="004163F3" w:rsidRPr="003D7172">
        <w:instrText xml:space="preserve">" </w:instrText>
      </w:r>
      <w:r w:rsidR="004163F3" w:rsidRPr="003D7172">
        <w:rPr>
          <w:rStyle w:val="BodyText4Char"/>
        </w:rPr>
        <w:fldChar w:fldCharType="end"/>
      </w:r>
    </w:p>
    <w:p w14:paraId="466476BD" w14:textId="77777777" w:rsidR="0071562A" w:rsidRPr="003D7172" w:rsidRDefault="0071562A" w:rsidP="008666FC">
      <w:pPr>
        <w:pStyle w:val="BodyText"/>
        <w:rPr>
          <w:rStyle w:val="BodyText4Char"/>
        </w:rPr>
      </w:pPr>
      <w:r w:rsidRPr="003D7172">
        <w:rPr>
          <w:rStyle w:val="BodyText4Char"/>
        </w:rPr>
        <w:t>3.</w:t>
      </w:r>
      <w:r w:rsidRPr="003D7172">
        <w:rPr>
          <w:rStyle w:val="BodyText4Char"/>
        </w:rPr>
        <w:tab/>
        <w:t>Campina</w:t>
      </w:r>
      <w:r w:rsidR="004163F3" w:rsidRPr="003D7172">
        <w:rPr>
          <w:rStyle w:val="BodyText4Char"/>
        </w:rPr>
        <w:fldChar w:fldCharType="begin"/>
      </w:r>
      <w:r w:rsidR="004163F3" w:rsidRPr="003D7172">
        <w:instrText xml:space="preserve"> XE "</w:instrText>
      </w:r>
      <w:r w:rsidR="004163F3" w:rsidRPr="003D7172">
        <w:rPr>
          <w:rStyle w:val="BodyText4Char"/>
        </w:rPr>
        <w:instrText>Campina</w:instrText>
      </w:r>
      <w:r w:rsidR="004163F3" w:rsidRPr="003D7172">
        <w:instrText xml:space="preserve">" </w:instrText>
      </w:r>
      <w:r w:rsidR="004163F3" w:rsidRPr="003D7172">
        <w:rPr>
          <w:rStyle w:val="BodyText4Char"/>
        </w:rPr>
        <w:fldChar w:fldCharType="end"/>
      </w:r>
    </w:p>
    <w:p w14:paraId="172C0422" w14:textId="77777777" w:rsidR="0071562A" w:rsidRPr="003D7172" w:rsidRDefault="0071562A" w:rsidP="008666FC">
      <w:pPr>
        <w:pStyle w:val="BodyText"/>
        <w:rPr>
          <w:rStyle w:val="BodyText4Char"/>
        </w:rPr>
      </w:pPr>
      <w:r w:rsidRPr="003D7172">
        <w:rPr>
          <w:rStyle w:val="BodyText4Char"/>
        </w:rPr>
        <w:t>4.</w:t>
      </w:r>
      <w:r w:rsidRPr="003D7172">
        <w:rPr>
          <w:rStyle w:val="BodyText4Char"/>
        </w:rPr>
        <w:tab/>
        <w:t>Bucharest</w:t>
      </w:r>
      <w:r w:rsidR="004163F3" w:rsidRPr="003D7172">
        <w:rPr>
          <w:rStyle w:val="BodyText4Char"/>
        </w:rPr>
        <w:fldChar w:fldCharType="begin"/>
      </w:r>
      <w:r w:rsidR="004163F3" w:rsidRPr="003D7172">
        <w:instrText xml:space="preserve"> XE "</w:instrText>
      </w:r>
      <w:r w:rsidR="004163F3" w:rsidRPr="003D7172">
        <w:rPr>
          <w:rStyle w:val="BodyText4Char"/>
        </w:rPr>
        <w:instrText>Bucharest</w:instrText>
      </w:r>
      <w:r w:rsidR="004163F3" w:rsidRPr="003D7172">
        <w:instrText xml:space="preserve">" </w:instrText>
      </w:r>
      <w:r w:rsidR="004163F3" w:rsidRPr="003D7172">
        <w:rPr>
          <w:rStyle w:val="BodyText4Char"/>
        </w:rPr>
        <w:fldChar w:fldCharType="end"/>
      </w:r>
    </w:p>
    <w:p w14:paraId="0EA74D2B" w14:textId="77777777" w:rsidR="0071562A" w:rsidRPr="003D7172" w:rsidRDefault="0071562A" w:rsidP="008666FC">
      <w:pPr>
        <w:pStyle w:val="BodyText"/>
        <w:rPr>
          <w:rStyle w:val="BodyText4Char"/>
        </w:rPr>
      </w:pPr>
      <w:r w:rsidRPr="003D7172">
        <w:rPr>
          <w:rStyle w:val="BodyText4Char"/>
        </w:rPr>
        <w:t>5.</w:t>
      </w:r>
      <w:r w:rsidRPr="003D7172">
        <w:rPr>
          <w:rStyle w:val="BodyText4Char"/>
        </w:rPr>
        <w:tab/>
        <w:t>Giurgiu</w:t>
      </w:r>
      <w:r w:rsidR="004163F3" w:rsidRPr="003D7172">
        <w:rPr>
          <w:rStyle w:val="BodyText4Char"/>
        </w:rPr>
        <w:fldChar w:fldCharType="begin"/>
      </w:r>
      <w:r w:rsidR="004163F3" w:rsidRPr="003D7172">
        <w:instrText xml:space="preserve"> XE "</w:instrText>
      </w:r>
      <w:r w:rsidR="004163F3" w:rsidRPr="003D7172">
        <w:rPr>
          <w:rStyle w:val="BodyText4Char"/>
        </w:rPr>
        <w:instrText>Giurgiu</w:instrText>
      </w:r>
      <w:r w:rsidR="004163F3" w:rsidRPr="003D7172">
        <w:instrText xml:space="preserve">" </w:instrText>
      </w:r>
      <w:r w:rsidR="004163F3" w:rsidRPr="003D7172">
        <w:rPr>
          <w:rStyle w:val="BodyText4Char"/>
        </w:rPr>
        <w:fldChar w:fldCharType="end"/>
      </w:r>
    </w:p>
    <w:p w14:paraId="434822AB" w14:textId="77777777" w:rsidR="0071562A" w:rsidRPr="003D7172" w:rsidRDefault="0071562A" w:rsidP="008666FC">
      <w:pPr>
        <w:pStyle w:val="BodyText"/>
        <w:rPr>
          <w:rStyle w:val="BodyText4Char"/>
        </w:rPr>
      </w:pPr>
      <w:r w:rsidRPr="003D7172">
        <w:rPr>
          <w:rStyle w:val="BodyText4Char"/>
        </w:rPr>
        <w:t>6.</w:t>
      </w:r>
      <w:r w:rsidRPr="003D7172">
        <w:rPr>
          <w:rStyle w:val="BodyText4Char"/>
        </w:rPr>
        <w:tab/>
        <w:t>Corsova</w:t>
      </w:r>
      <w:r w:rsidR="004163F3" w:rsidRPr="003D7172">
        <w:rPr>
          <w:rStyle w:val="BodyText4Char"/>
        </w:rPr>
        <w:fldChar w:fldCharType="begin"/>
      </w:r>
      <w:r w:rsidR="004163F3" w:rsidRPr="003D7172">
        <w:instrText xml:space="preserve"> XE "</w:instrText>
      </w:r>
      <w:r w:rsidR="004163F3" w:rsidRPr="003D7172">
        <w:rPr>
          <w:rStyle w:val="BodyText4Char"/>
        </w:rPr>
        <w:instrText>Corsova</w:instrText>
      </w:r>
      <w:r w:rsidR="004163F3" w:rsidRPr="003D7172">
        <w:instrText xml:space="preserve">" </w:instrText>
      </w:r>
      <w:r w:rsidR="004163F3" w:rsidRPr="003D7172">
        <w:rPr>
          <w:rStyle w:val="BodyText4Char"/>
        </w:rPr>
        <w:fldChar w:fldCharType="end"/>
      </w:r>
      <w:r w:rsidRPr="003D7172">
        <w:rPr>
          <w:rStyle w:val="BodyText4Char"/>
        </w:rPr>
        <w:t xml:space="preserve"> </w:t>
      </w:r>
    </w:p>
    <w:p w14:paraId="4166CEDD" w14:textId="77777777" w:rsidR="0071562A" w:rsidRPr="003D7172" w:rsidRDefault="0071562A" w:rsidP="008666FC">
      <w:pPr>
        <w:pStyle w:val="BodyText"/>
        <w:rPr>
          <w:rStyle w:val="BodyText4Char"/>
        </w:rPr>
      </w:pPr>
      <w:r w:rsidRPr="003D7172">
        <w:rPr>
          <w:rStyle w:val="BodyText4Char"/>
        </w:rPr>
        <w:t>(C)</w:t>
      </w:r>
      <w:r w:rsidRPr="003D7172">
        <w:rPr>
          <w:rStyle w:val="BodyText4Char"/>
        </w:rPr>
        <w:tab/>
        <w:t xml:space="preserve">After initial bombing in </w:t>
      </w:r>
      <w:r w:rsidR="00761568" w:rsidRPr="003D7172">
        <w:rPr>
          <w:rStyle w:val="BodyText4Char"/>
        </w:rPr>
        <w:t>A,</w:t>
      </w:r>
      <w:r w:rsidRPr="003D7172">
        <w:rPr>
          <w:rStyle w:val="BodyText4Char"/>
        </w:rPr>
        <w:t xml:space="preserve"> priority objectives to be reviewed light of experience and results based on information all sources. Decision then to be taken whether refineries</w:t>
      </w:r>
      <w:r w:rsidR="004163F3" w:rsidRPr="003D7172">
        <w:rPr>
          <w:rStyle w:val="BodyText4Char"/>
        </w:rPr>
        <w:fldChar w:fldCharType="begin"/>
      </w:r>
      <w:r w:rsidR="004163F3" w:rsidRPr="003D7172">
        <w:instrText xml:space="preserve"> XE "</w:instrText>
      </w:r>
      <w:r w:rsidR="004163F3" w:rsidRPr="003D7172">
        <w:rPr>
          <w:rStyle w:val="BodyText4Char"/>
        </w:rPr>
        <w:instrText>refineries</w:instrText>
      </w:r>
      <w:r w:rsidR="004163F3" w:rsidRPr="003D7172">
        <w:instrText xml:space="preserve">" </w:instrText>
      </w:r>
      <w:r w:rsidR="004163F3" w:rsidRPr="003D7172">
        <w:rPr>
          <w:rStyle w:val="BodyText4Char"/>
        </w:rPr>
        <w:fldChar w:fldCharType="end"/>
      </w:r>
      <w:r w:rsidR="004163F3" w:rsidRPr="003D7172">
        <w:rPr>
          <w:rStyle w:val="BodyText4Char"/>
        </w:rPr>
        <w:t>,</w:t>
      </w:r>
      <w:r w:rsidRPr="003D7172">
        <w:rPr>
          <w:rStyle w:val="BodyText4Char"/>
        </w:rPr>
        <w:t xml:space="preserve"> communications</w:t>
      </w:r>
      <w:r w:rsidR="004163F3" w:rsidRPr="003D7172">
        <w:rPr>
          <w:rStyle w:val="BodyText4Char"/>
        </w:rPr>
        <w:t>,</w:t>
      </w:r>
      <w:r w:rsidRPr="003D7172">
        <w:rPr>
          <w:rStyle w:val="BodyText4Char"/>
        </w:rPr>
        <w:t xml:space="preserve"> oil fields</w:t>
      </w:r>
      <w:r w:rsidR="004163F3" w:rsidRPr="003D7172">
        <w:rPr>
          <w:rStyle w:val="BodyText4Char"/>
        </w:rPr>
        <w:fldChar w:fldCharType="begin"/>
      </w:r>
      <w:r w:rsidR="004163F3" w:rsidRPr="003D7172">
        <w:instrText xml:space="preserve"> XE "</w:instrText>
      </w:r>
      <w:r w:rsidR="004163F3" w:rsidRPr="003D7172">
        <w:rPr>
          <w:rStyle w:val="BodyText4Char"/>
        </w:rPr>
        <w:instrText>oil fields</w:instrText>
      </w:r>
      <w:r w:rsidR="004163F3" w:rsidRPr="003D7172">
        <w:instrText xml:space="preserve">" </w:instrText>
      </w:r>
      <w:r w:rsidR="004163F3" w:rsidRPr="003D7172">
        <w:rPr>
          <w:rStyle w:val="BodyText4Char"/>
        </w:rPr>
        <w:fldChar w:fldCharType="end"/>
      </w:r>
      <w:r w:rsidRPr="003D7172">
        <w:rPr>
          <w:rStyle w:val="BodyText4Char"/>
        </w:rPr>
        <w:t xml:space="preserve"> or power plants</w:t>
      </w:r>
      <w:r w:rsidR="004163F3" w:rsidRPr="003D7172">
        <w:rPr>
          <w:rStyle w:val="BodyText4Char"/>
        </w:rPr>
        <w:fldChar w:fldCharType="begin"/>
      </w:r>
      <w:r w:rsidR="004163F3" w:rsidRPr="003D7172">
        <w:instrText xml:space="preserve"> XE "</w:instrText>
      </w:r>
      <w:r w:rsidR="004163F3" w:rsidRPr="003D7172">
        <w:rPr>
          <w:rStyle w:val="BodyText4Char"/>
        </w:rPr>
        <w:instrText>power plants</w:instrText>
      </w:r>
      <w:r w:rsidR="004163F3" w:rsidRPr="003D7172">
        <w:instrText xml:space="preserve">" </w:instrText>
      </w:r>
      <w:r w:rsidR="004163F3" w:rsidRPr="003D7172">
        <w:rPr>
          <w:rStyle w:val="BodyText4Char"/>
        </w:rPr>
        <w:fldChar w:fldCharType="end"/>
      </w:r>
      <w:r w:rsidRPr="003D7172">
        <w:rPr>
          <w:rStyle w:val="BodyText4Char"/>
        </w:rPr>
        <w:t xml:space="preserve"> best objectives. Special study latter aspects now being made.</w:t>
      </w:r>
    </w:p>
    <w:p w14:paraId="201ADED6" w14:textId="77777777" w:rsidR="0071562A" w:rsidRPr="003D7172" w:rsidRDefault="0071562A" w:rsidP="008666FC">
      <w:pPr>
        <w:pStyle w:val="BodyText"/>
        <w:rPr>
          <w:rStyle w:val="BodyText4Char"/>
        </w:rPr>
      </w:pPr>
      <w:r w:rsidRPr="003D7172">
        <w:rPr>
          <w:rStyle w:val="BodyText4Char"/>
        </w:rPr>
        <w:t>Agree that Romana Americana</w:t>
      </w:r>
      <w:r w:rsidR="004163F3" w:rsidRPr="003D7172">
        <w:rPr>
          <w:rStyle w:val="BodyText4Char"/>
        </w:rPr>
        <w:fldChar w:fldCharType="begin"/>
      </w:r>
      <w:r w:rsidR="004163F3" w:rsidRPr="003D7172">
        <w:instrText xml:space="preserve"> XE "</w:instrText>
      </w:r>
      <w:r w:rsidR="004163F3" w:rsidRPr="003D7172">
        <w:rPr>
          <w:rStyle w:val="BodyText4Char"/>
        </w:rPr>
        <w:instrText>Romana Americana</w:instrText>
      </w:r>
      <w:r w:rsidR="004163F3" w:rsidRPr="003D7172">
        <w:instrText xml:space="preserve">" </w:instrText>
      </w:r>
      <w:r w:rsidR="004163F3" w:rsidRPr="003D7172">
        <w:rPr>
          <w:rStyle w:val="BodyText4Char"/>
        </w:rPr>
        <w:fldChar w:fldCharType="end"/>
      </w:r>
      <w:r w:rsidRPr="003D7172">
        <w:rPr>
          <w:rStyle w:val="BodyText4Char"/>
        </w:rPr>
        <w:t xml:space="preserve"> Group (Target S.104) being American owned should not be attacked</w:t>
      </w:r>
      <w:r w:rsidR="00761568" w:rsidRPr="003D7172">
        <w:rPr>
          <w:rStyle w:val="BodyText4Char"/>
        </w:rPr>
        <w:t>,</w:t>
      </w:r>
      <w:r w:rsidRPr="003D7172">
        <w:rPr>
          <w:rStyle w:val="BodyText4Char"/>
        </w:rPr>
        <w:t xml:space="preserve"> at least in initial stages.</w:t>
      </w:r>
    </w:p>
    <w:p w14:paraId="41E37675" w14:textId="77777777" w:rsidR="0071562A" w:rsidRPr="003D7172" w:rsidRDefault="00C20920" w:rsidP="00B954B3">
      <w:pPr>
        <w:pStyle w:val="Heading1"/>
      </w:pPr>
      <w:bookmarkStart w:id="10" w:name="_Toc22153130"/>
      <w:r w:rsidRPr="003D7172">
        <w:lastRenderedPageBreak/>
        <w:t>The Raids Begin</w:t>
      </w:r>
      <w:r w:rsidR="00220596" w:rsidRPr="003D7172">
        <w:t xml:space="preserve"> – Soviet Red Air Force</w:t>
      </w:r>
      <w:bookmarkEnd w:id="10"/>
    </w:p>
    <w:p w14:paraId="4E44419E" w14:textId="77777777" w:rsidR="00811052" w:rsidRPr="003D7172" w:rsidRDefault="00A65A7D" w:rsidP="00A65A7D">
      <w:pPr>
        <w:pStyle w:val="Heading7"/>
        <w:framePr w:wrap="around"/>
      </w:pPr>
      <w:r w:rsidRPr="003D7172">
        <w:t>Red Air Force attack Ploesti</w:t>
      </w:r>
      <w:r w:rsidR="0025756A" w:rsidRPr="003D7172">
        <w:fldChar w:fldCharType="begin"/>
      </w:r>
      <w:r w:rsidR="0025756A" w:rsidRPr="003D7172">
        <w:instrText xml:space="preserve"> XE "Ploesti" </w:instrText>
      </w:r>
      <w:r w:rsidR="0025756A" w:rsidRPr="003D7172">
        <w:fldChar w:fldCharType="end"/>
      </w:r>
      <w:r w:rsidRPr="003D7172">
        <w:t xml:space="preserve"> July 1941</w:t>
      </w:r>
      <w:r w:rsidR="00811052" w:rsidRPr="003D7172">
        <w:rPr>
          <w:rStyle w:val="EndnoteReference"/>
        </w:rPr>
        <w:endnoteReference w:id="6"/>
      </w:r>
    </w:p>
    <w:p w14:paraId="2B961F72" w14:textId="77777777" w:rsidR="00621CC3" w:rsidRPr="00621CC3" w:rsidRDefault="00A65A7D" w:rsidP="00DA79FB">
      <w:pPr>
        <w:rPr>
          <w:szCs w:val="24"/>
        </w:rPr>
      </w:pPr>
      <w:r w:rsidRPr="00621CC3">
        <w:rPr>
          <w:szCs w:val="24"/>
        </w:rPr>
        <w:t>The Soviets</w:t>
      </w:r>
      <w:r w:rsidR="001F5015" w:rsidRPr="00621CC3">
        <w:rPr>
          <w:szCs w:val="24"/>
        </w:rPr>
        <w:fldChar w:fldCharType="begin"/>
      </w:r>
      <w:r w:rsidR="001F5015" w:rsidRPr="00621CC3">
        <w:rPr>
          <w:szCs w:val="24"/>
        </w:rPr>
        <w:instrText xml:space="preserve"> XE "Soviets" </w:instrText>
      </w:r>
      <w:r w:rsidR="001F5015" w:rsidRPr="00621CC3">
        <w:rPr>
          <w:szCs w:val="24"/>
        </w:rPr>
        <w:fldChar w:fldCharType="end"/>
      </w:r>
      <w:r w:rsidRPr="00621CC3">
        <w:rPr>
          <w:szCs w:val="24"/>
        </w:rPr>
        <w:t xml:space="preserve"> </w:t>
      </w:r>
      <w:r w:rsidR="00811052" w:rsidRPr="00621CC3">
        <w:rPr>
          <w:szCs w:val="24"/>
        </w:rPr>
        <w:t xml:space="preserve">also </w:t>
      </w:r>
      <w:r w:rsidRPr="00621CC3">
        <w:rPr>
          <w:szCs w:val="24"/>
        </w:rPr>
        <w:t>recognised Ploesti</w:t>
      </w:r>
      <w:r w:rsidR="0025756A" w:rsidRPr="00621CC3">
        <w:rPr>
          <w:szCs w:val="24"/>
        </w:rPr>
        <w:fldChar w:fldCharType="begin"/>
      </w:r>
      <w:r w:rsidR="0025756A" w:rsidRPr="00621CC3">
        <w:rPr>
          <w:szCs w:val="24"/>
        </w:rPr>
        <w:instrText xml:space="preserve"> XE "Ploesti" </w:instrText>
      </w:r>
      <w:r w:rsidR="0025756A" w:rsidRPr="00621CC3">
        <w:rPr>
          <w:szCs w:val="24"/>
        </w:rPr>
        <w:fldChar w:fldCharType="end"/>
      </w:r>
      <w:r w:rsidRPr="00621CC3">
        <w:rPr>
          <w:szCs w:val="24"/>
        </w:rPr>
        <w:t>’s importance as well</w:t>
      </w:r>
      <w:r w:rsidR="00811052" w:rsidRPr="00621CC3">
        <w:rPr>
          <w:szCs w:val="24"/>
        </w:rPr>
        <w:t xml:space="preserve">, </w:t>
      </w:r>
      <w:r w:rsidRPr="00621CC3">
        <w:rPr>
          <w:szCs w:val="24"/>
        </w:rPr>
        <w:t>and the Red Air Force</w:t>
      </w:r>
      <w:r w:rsidR="004163F3" w:rsidRPr="00621CC3">
        <w:rPr>
          <w:szCs w:val="24"/>
        </w:rPr>
        <w:fldChar w:fldCharType="begin"/>
      </w:r>
      <w:r w:rsidR="004163F3" w:rsidRPr="00621CC3">
        <w:rPr>
          <w:szCs w:val="24"/>
        </w:rPr>
        <w:instrText xml:space="preserve"> XE "Red Air Force" </w:instrText>
      </w:r>
      <w:r w:rsidR="004163F3" w:rsidRPr="00621CC3">
        <w:rPr>
          <w:szCs w:val="24"/>
        </w:rPr>
        <w:fldChar w:fldCharType="end"/>
      </w:r>
      <w:r w:rsidRPr="00621CC3">
        <w:rPr>
          <w:szCs w:val="24"/>
        </w:rPr>
        <w:t xml:space="preserve"> was first to bomb the refineries</w:t>
      </w:r>
      <w:r w:rsidR="004163F3" w:rsidRPr="00621CC3">
        <w:rPr>
          <w:szCs w:val="24"/>
        </w:rPr>
        <w:fldChar w:fldCharType="begin"/>
      </w:r>
      <w:r w:rsidR="004163F3" w:rsidRPr="00621CC3">
        <w:rPr>
          <w:szCs w:val="24"/>
        </w:rPr>
        <w:instrText xml:space="preserve"> XE "refineries" </w:instrText>
      </w:r>
      <w:r w:rsidR="004163F3" w:rsidRPr="00621CC3">
        <w:rPr>
          <w:szCs w:val="24"/>
        </w:rPr>
        <w:fldChar w:fldCharType="end"/>
      </w:r>
      <w:r w:rsidRPr="00621CC3">
        <w:rPr>
          <w:szCs w:val="24"/>
        </w:rPr>
        <w:t>. Within a month of the Nazi invasion</w:t>
      </w:r>
      <w:r w:rsidR="004163F3" w:rsidRPr="00621CC3">
        <w:rPr>
          <w:szCs w:val="24"/>
        </w:rPr>
        <w:fldChar w:fldCharType="begin"/>
      </w:r>
      <w:r w:rsidR="004163F3" w:rsidRPr="00621CC3">
        <w:rPr>
          <w:szCs w:val="24"/>
        </w:rPr>
        <w:instrText xml:space="preserve"> XE "Nazi invasion" </w:instrText>
      </w:r>
      <w:r w:rsidR="004163F3" w:rsidRPr="00621CC3">
        <w:rPr>
          <w:szCs w:val="24"/>
        </w:rPr>
        <w:fldChar w:fldCharType="end"/>
      </w:r>
      <w:r w:rsidRPr="00621CC3">
        <w:rPr>
          <w:szCs w:val="24"/>
        </w:rPr>
        <w:t xml:space="preserve"> of the Soviet Union</w:t>
      </w:r>
      <w:r w:rsidR="004163F3" w:rsidRPr="00621CC3">
        <w:rPr>
          <w:szCs w:val="24"/>
        </w:rPr>
        <w:fldChar w:fldCharType="begin"/>
      </w:r>
      <w:r w:rsidR="004163F3" w:rsidRPr="00621CC3">
        <w:rPr>
          <w:szCs w:val="24"/>
        </w:rPr>
        <w:instrText xml:space="preserve"> XE "Soviet Union" </w:instrText>
      </w:r>
      <w:r w:rsidR="004163F3" w:rsidRPr="00621CC3">
        <w:rPr>
          <w:szCs w:val="24"/>
        </w:rPr>
        <w:fldChar w:fldCharType="end"/>
      </w:r>
      <w:r w:rsidRPr="00621CC3">
        <w:rPr>
          <w:szCs w:val="24"/>
        </w:rPr>
        <w:t>, the Red Air Force sent aircraft against Ploesti on July 13, 1941. The hope was that the German Luftwaffe</w:t>
      </w:r>
      <w:r w:rsidR="004163F3" w:rsidRPr="00621CC3">
        <w:rPr>
          <w:szCs w:val="24"/>
        </w:rPr>
        <w:fldChar w:fldCharType="begin"/>
      </w:r>
      <w:r w:rsidR="004163F3" w:rsidRPr="00621CC3">
        <w:rPr>
          <w:szCs w:val="24"/>
        </w:rPr>
        <w:instrText xml:space="preserve"> XE "German Luftwaffe" </w:instrText>
      </w:r>
      <w:r w:rsidR="004163F3" w:rsidRPr="00621CC3">
        <w:rPr>
          <w:szCs w:val="24"/>
        </w:rPr>
        <w:fldChar w:fldCharType="end"/>
      </w:r>
      <w:r w:rsidRPr="00621CC3">
        <w:rPr>
          <w:szCs w:val="24"/>
        </w:rPr>
        <w:t xml:space="preserve"> would be forced to shift their fighter units from the front to Rumania to defend the oil fields. A small force of six bombers attacked the Astra Romana</w:t>
      </w:r>
      <w:r w:rsidR="004163F3" w:rsidRPr="00621CC3">
        <w:rPr>
          <w:szCs w:val="24"/>
        </w:rPr>
        <w:fldChar w:fldCharType="begin"/>
      </w:r>
      <w:r w:rsidR="004163F3" w:rsidRPr="00621CC3">
        <w:rPr>
          <w:szCs w:val="24"/>
        </w:rPr>
        <w:instrText xml:space="preserve"> XE "Astra Romana" </w:instrText>
      </w:r>
      <w:r w:rsidR="004163F3" w:rsidRPr="00621CC3">
        <w:rPr>
          <w:szCs w:val="24"/>
        </w:rPr>
        <w:fldChar w:fldCharType="end"/>
      </w:r>
      <w:r w:rsidRPr="00621CC3">
        <w:rPr>
          <w:szCs w:val="24"/>
        </w:rPr>
        <w:t>, Orion</w:t>
      </w:r>
      <w:r w:rsidR="004163F3" w:rsidRPr="00621CC3">
        <w:rPr>
          <w:szCs w:val="24"/>
        </w:rPr>
        <w:fldChar w:fldCharType="begin"/>
      </w:r>
      <w:r w:rsidR="004163F3" w:rsidRPr="00621CC3">
        <w:rPr>
          <w:szCs w:val="24"/>
        </w:rPr>
        <w:instrText xml:space="preserve"> XE "Orion" </w:instrText>
      </w:r>
      <w:r w:rsidR="004163F3" w:rsidRPr="00621CC3">
        <w:rPr>
          <w:szCs w:val="24"/>
        </w:rPr>
        <w:fldChar w:fldCharType="end"/>
      </w:r>
      <w:r w:rsidRPr="00621CC3">
        <w:rPr>
          <w:szCs w:val="24"/>
        </w:rPr>
        <w:t>, and Unirea refineries</w:t>
      </w:r>
      <w:r w:rsidR="004163F3" w:rsidRPr="00621CC3">
        <w:rPr>
          <w:szCs w:val="24"/>
        </w:rPr>
        <w:fldChar w:fldCharType="begin"/>
      </w:r>
      <w:r w:rsidR="004163F3" w:rsidRPr="00621CC3">
        <w:rPr>
          <w:szCs w:val="24"/>
        </w:rPr>
        <w:instrText xml:space="preserve"> XE "Unirea refineries" </w:instrText>
      </w:r>
      <w:r w:rsidR="004163F3" w:rsidRPr="00621CC3">
        <w:rPr>
          <w:szCs w:val="24"/>
        </w:rPr>
        <w:fldChar w:fldCharType="end"/>
      </w:r>
      <w:r w:rsidR="001036F1" w:rsidRPr="00621CC3">
        <w:rPr>
          <w:szCs w:val="24"/>
        </w:rPr>
        <w:t xml:space="preserve"> on the southern outskirts of the city causing significant damage. More than 9,000 tons of oil were set ablaze and a number of storage tanks</w:t>
      </w:r>
      <w:r w:rsidR="004163F3" w:rsidRPr="00621CC3">
        <w:rPr>
          <w:szCs w:val="24"/>
        </w:rPr>
        <w:fldChar w:fldCharType="begin"/>
      </w:r>
      <w:r w:rsidR="004163F3" w:rsidRPr="00621CC3">
        <w:rPr>
          <w:szCs w:val="24"/>
        </w:rPr>
        <w:instrText xml:space="preserve"> XE "storage tanks" </w:instrText>
      </w:r>
      <w:r w:rsidR="004163F3" w:rsidRPr="00621CC3">
        <w:rPr>
          <w:szCs w:val="24"/>
        </w:rPr>
        <w:fldChar w:fldCharType="end"/>
      </w:r>
      <w:r w:rsidR="001036F1" w:rsidRPr="00621CC3">
        <w:rPr>
          <w:szCs w:val="24"/>
        </w:rPr>
        <w:t xml:space="preserve"> and railway tank cars</w:t>
      </w:r>
      <w:r w:rsidR="004163F3" w:rsidRPr="00621CC3">
        <w:rPr>
          <w:szCs w:val="24"/>
        </w:rPr>
        <w:fldChar w:fldCharType="begin"/>
      </w:r>
      <w:r w:rsidR="004163F3" w:rsidRPr="00621CC3">
        <w:rPr>
          <w:szCs w:val="24"/>
        </w:rPr>
        <w:instrText xml:space="preserve"> XE "railway tank cars" </w:instrText>
      </w:r>
      <w:r w:rsidR="004163F3" w:rsidRPr="00621CC3">
        <w:rPr>
          <w:szCs w:val="24"/>
        </w:rPr>
        <w:fldChar w:fldCharType="end"/>
      </w:r>
      <w:r w:rsidR="001036F1" w:rsidRPr="00621CC3">
        <w:rPr>
          <w:szCs w:val="24"/>
        </w:rPr>
        <w:t xml:space="preserve"> were damaged.</w:t>
      </w:r>
      <w:r w:rsidR="00621CC3" w:rsidRPr="00621CC3">
        <w:rPr>
          <w:szCs w:val="24"/>
        </w:rPr>
        <w:t xml:space="preserve"> However, the results of these attacks were negligible owing to the smallness of the forces employed and to inadequate navigational aids.</w:t>
      </w:r>
    </w:p>
    <w:p w14:paraId="3941121C" w14:textId="77777777" w:rsidR="00220596" w:rsidRDefault="00220596" w:rsidP="00B954B3">
      <w:pPr>
        <w:pStyle w:val="Heading1"/>
      </w:pPr>
      <w:bookmarkStart w:id="11" w:name="_Toc22153131"/>
      <w:r>
        <w:t>US Army Air Force</w:t>
      </w:r>
      <w:r w:rsidR="0009753E">
        <w:t xml:space="preserve"> – Prepares 1942</w:t>
      </w:r>
      <w:bookmarkEnd w:id="11"/>
    </w:p>
    <w:p w14:paraId="106090C5" w14:textId="77777777" w:rsidR="00220596" w:rsidRDefault="0013584F" w:rsidP="00DA79FB">
      <w:r>
        <w:t>The US Army Air Force prepared a folder titled “Air Objective Folder No. 69.1 Rumania”</w:t>
      </w:r>
      <w:r w:rsidR="002D05A3">
        <w:rPr>
          <w:rStyle w:val="EndnoteReference"/>
        </w:rPr>
        <w:endnoteReference w:id="7"/>
      </w:r>
      <w:r>
        <w:t>. This folder covered the targets with the Ploesti Objective Area</w:t>
      </w:r>
      <w:r w:rsidR="001F5015">
        <w:fldChar w:fldCharType="begin"/>
      </w:r>
      <w:r w:rsidR="001F5015">
        <w:instrText xml:space="preserve"> XE "</w:instrText>
      </w:r>
      <w:r w:rsidR="001F5015" w:rsidRPr="00BF0354">
        <w:instrText>Ploesti Objective Area</w:instrText>
      </w:r>
      <w:r w:rsidR="001F5015">
        <w:instrText xml:space="preserve">" </w:instrText>
      </w:r>
      <w:r w:rsidR="001F5015">
        <w:fldChar w:fldCharType="end"/>
      </w:r>
      <w:r>
        <w:t>, Rumania (69.1). It was primarily for the use of group and squadron commanders and intelligence officers in the planning of operations and briefing of crews</w:t>
      </w:r>
      <w:r w:rsidR="002D05A3">
        <w:t>.</w:t>
      </w:r>
      <w:r>
        <w:t xml:space="preserve"> </w:t>
      </w:r>
      <w:r w:rsidR="00DA79FB">
        <w:t>It included a tabulation of target information which contained a description of each refinery</w:t>
      </w:r>
      <w:r w:rsidR="0009753E">
        <w:t xml:space="preserve"> </w:t>
      </w:r>
      <w:r w:rsidR="0009753E" w:rsidRPr="0009753E">
        <w:t>in the Ploesti complex</w:t>
      </w:r>
      <w:r w:rsidR="00DA79FB">
        <w:t>. (</w:t>
      </w:r>
      <w:r w:rsidR="00CB5DC2">
        <w:t>Refer</w:t>
      </w:r>
      <w:r w:rsidR="00DA79FB">
        <w:t xml:space="preserve"> Table </w:t>
      </w:r>
      <w:r w:rsidR="001F5015">
        <w:t>2</w:t>
      </w:r>
      <w:r w:rsidR="00DA79FB">
        <w:t xml:space="preserve">). </w:t>
      </w:r>
    </w:p>
    <w:p w14:paraId="639E8BD0" w14:textId="77777777" w:rsidR="00220596" w:rsidRPr="003D7172" w:rsidRDefault="002D05A3" w:rsidP="002D05A3">
      <w:pPr>
        <w:pStyle w:val="Heading7"/>
        <w:framePr w:wrap="around"/>
      </w:pPr>
      <w:r w:rsidRPr="00DC306E">
        <w:t>Su</w:t>
      </w:r>
      <w:r w:rsidRPr="003D7172">
        <w:t>mmary and Evaluation of Area</w:t>
      </w:r>
      <w:r w:rsidR="002657E8" w:rsidRPr="003D7172">
        <w:t xml:space="preserve"> - Description</w:t>
      </w:r>
    </w:p>
    <w:p w14:paraId="546697E2" w14:textId="77777777" w:rsidR="002D05A3" w:rsidRPr="003D7172" w:rsidRDefault="002D05A3" w:rsidP="00DA79FB">
      <w:r w:rsidRPr="003D7172">
        <w:t>The city of Ploesti</w:t>
      </w:r>
      <w:r w:rsidR="001F5015">
        <w:fldChar w:fldCharType="begin"/>
      </w:r>
      <w:r w:rsidR="001F5015">
        <w:instrText xml:space="preserve"> XE "</w:instrText>
      </w:r>
      <w:r w:rsidR="001F5015" w:rsidRPr="00706EF2">
        <w:instrText>Ploesti</w:instrText>
      </w:r>
      <w:r w:rsidR="001F5015">
        <w:instrText xml:space="preserve">" </w:instrText>
      </w:r>
      <w:r w:rsidR="001F5015">
        <w:fldChar w:fldCharType="end"/>
      </w:r>
      <w:r w:rsidRPr="003D7172">
        <w:t xml:space="preserve"> and its suburbs constitute and area of approximately 19 square miles with an estimated population of 100,000. </w:t>
      </w:r>
      <w:r w:rsidR="00CB5DC2" w:rsidRPr="003D7172">
        <w:t xml:space="preserve">The city </w:t>
      </w:r>
      <w:r w:rsidR="00CB5DC2">
        <w:t xml:space="preserve">was </w:t>
      </w:r>
      <w:r w:rsidR="00CB5DC2" w:rsidRPr="003D7172">
        <w:t>situated in the Wallachian Plain</w:t>
      </w:r>
      <w:r w:rsidR="001F5015">
        <w:fldChar w:fldCharType="begin"/>
      </w:r>
      <w:r w:rsidR="001F5015">
        <w:instrText xml:space="preserve"> XE "</w:instrText>
      </w:r>
      <w:r w:rsidR="001F5015" w:rsidRPr="007551AC">
        <w:instrText>Wallachian Plain</w:instrText>
      </w:r>
      <w:r w:rsidR="001F5015">
        <w:instrText xml:space="preserve">" </w:instrText>
      </w:r>
      <w:r w:rsidR="001F5015">
        <w:fldChar w:fldCharType="end"/>
      </w:r>
      <w:r w:rsidR="00CB5DC2" w:rsidRPr="003D7172">
        <w:t xml:space="preserve"> 30 miles north of Bucharest</w:t>
      </w:r>
      <w:r w:rsidR="001F5015">
        <w:fldChar w:fldCharType="begin"/>
      </w:r>
      <w:r w:rsidR="001F5015">
        <w:instrText xml:space="preserve"> XE "</w:instrText>
      </w:r>
      <w:r w:rsidR="001F5015" w:rsidRPr="0039308C">
        <w:instrText>Bucharest</w:instrText>
      </w:r>
      <w:r w:rsidR="001F5015">
        <w:instrText xml:space="preserve">" </w:instrText>
      </w:r>
      <w:r w:rsidR="001F5015">
        <w:fldChar w:fldCharType="end"/>
      </w:r>
      <w:r w:rsidR="00CB5DC2" w:rsidRPr="003D7172">
        <w:t>; to the north of the city rise</w:t>
      </w:r>
      <w:r w:rsidR="00CB5DC2">
        <w:t>s</w:t>
      </w:r>
      <w:r w:rsidR="00CB5DC2" w:rsidRPr="003D7172">
        <w:t xml:space="preserve"> the foothills of the Transylvanian Alps</w:t>
      </w:r>
      <w:r w:rsidR="001F5015">
        <w:fldChar w:fldCharType="begin"/>
      </w:r>
      <w:r w:rsidR="001F5015">
        <w:instrText xml:space="preserve"> XE "</w:instrText>
      </w:r>
      <w:r w:rsidR="001F5015" w:rsidRPr="00EC133A">
        <w:instrText>Transylvanian Alps</w:instrText>
      </w:r>
      <w:r w:rsidR="001F5015">
        <w:instrText xml:space="preserve">" </w:instrText>
      </w:r>
      <w:r w:rsidR="001F5015">
        <w:fldChar w:fldCharType="end"/>
      </w:r>
      <w:r w:rsidR="00CB5DC2" w:rsidRPr="003D7172">
        <w:t xml:space="preserve"> and 5 miles to the east of the town the Teleajen River</w:t>
      </w:r>
      <w:r w:rsidR="001F5015">
        <w:fldChar w:fldCharType="begin"/>
      </w:r>
      <w:r w:rsidR="001F5015">
        <w:instrText xml:space="preserve"> XE "</w:instrText>
      </w:r>
      <w:r w:rsidR="001F5015" w:rsidRPr="005F16DA">
        <w:instrText>Teleajen River</w:instrText>
      </w:r>
      <w:r w:rsidR="001F5015">
        <w:instrText xml:space="preserve">" </w:instrText>
      </w:r>
      <w:r w:rsidR="001F5015">
        <w:fldChar w:fldCharType="end"/>
      </w:r>
      <w:r w:rsidR="00CB5DC2" w:rsidRPr="003D7172">
        <w:t xml:space="preserve"> flows in a south-easterly direction. </w:t>
      </w:r>
      <w:r w:rsidRPr="003D7172">
        <w:t>The northern re</w:t>
      </w:r>
      <w:r w:rsidR="002657E8" w:rsidRPr="003D7172">
        <w:t>g</w:t>
      </w:r>
      <w:r w:rsidRPr="003D7172">
        <w:t>ion of the are</w:t>
      </w:r>
      <w:r w:rsidR="002657E8" w:rsidRPr="003D7172">
        <w:t>a</w:t>
      </w:r>
      <w:r w:rsidRPr="003D7172">
        <w:t xml:space="preserve"> contains numerous oil fields, particularly in the sector around Campina</w:t>
      </w:r>
      <w:r w:rsidR="001F5015">
        <w:fldChar w:fldCharType="begin"/>
      </w:r>
      <w:r w:rsidR="001F5015">
        <w:instrText xml:space="preserve"> XE "</w:instrText>
      </w:r>
      <w:r w:rsidR="001F5015" w:rsidRPr="00DE1E35">
        <w:instrText>Campina</w:instrText>
      </w:r>
      <w:r w:rsidR="001F5015">
        <w:instrText xml:space="preserve">" </w:instrText>
      </w:r>
      <w:r w:rsidR="001F5015">
        <w:fldChar w:fldCharType="end"/>
      </w:r>
      <w:r w:rsidRPr="003D7172">
        <w:t>. Ploesti</w:t>
      </w:r>
      <w:r w:rsidR="002657E8" w:rsidRPr="003D7172">
        <w:t xml:space="preserve"> </w:t>
      </w:r>
      <w:r w:rsidR="000120EE">
        <w:t xml:space="preserve">was </w:t>
      </w:r>
      <w:r w:rsidR="002657E8" w:rsidRPr="003D7172">
        <w:t xml:space="preserve">almost the geographical centre of the area as a whole and </w:t>
      </w:r>
      <w:r w:rsidR="000120EE">
        <w:t xml:space="preserve">was </w:t>
      </w:r>
      <w:r w:rsidR="002657E8" w:rsidRPr="003D7172">
        <w:t>the hub of rail and highway routes converging from all directions. Approaching the area from the south, attacking bombers would fly near the large city of Bucharest and its environs.</w:t>
      </w:r>
    </w:p>
    <w:p w14:paraId="7EDD9376" w14:textId="77777777" w:rsidR="002D05A3" w:rsidRPr="003D7172" w:rsidRDefault="002657E8" w:rsidP="002657E8">
      <w:pPr>
        <w:pStyle w:val="Heading7"/>
        <w:framePr w:wrap="around"/>
      </w:pPr>
      <w:r w:rsidRPr="003D7172">
        <w:t>Importance</w:t>
      </w:r>
    </w:p>
    <w:p w14:paraId="156F1852" w14:textId="77777777" w:rsidR="002D05A3" w:rsidRPr="003D7172" w:rsidRDefault="000120EE" w:rsidP="00DA79FB">
      <w:r>
        <w:t>The</w:t>
      </w:r>
      <w:r w:rsidR="002657E8" w:rsidRPr="003D7172">
        <w:t xml:space="preserve"> Ploesti Objective Area</w:t>
      </w:r>
      <w:r w:rsidR="001F5015">
        <w:fldChar w:fldCharType="begin"/>
      </w:r>
      <w:r w:rsidR="001F5015">
        <w:instrText xml:space="preserve"> XE "</w:instrText>
      </w:r>
      <w:r w:rsidR="001F5015" w:rsidRPr="00C5434F">
        <w:instrText>Ploesti Objective Area</w:instrText>
      </w:r>
      <w:r w:rsidR="001F5015">
        <w:instrText xml:space="preserve">" </w:instrText>
      </w:r>
      <w:r w:rsidR="001F5015">
        <w:fldChar w:fldCharType="end"/>
      </w:r>
      <w:r w:rsidR="002657E8" w:rsidRPr="003D7172">
        <w:t xml:space="preserve"> (69.1)</w:t>
      </w:r>
      <w:r w:rsidR="00DA79FB" w:rsidRPr="003D7172">
        <w:t xml:space="preserve"> </w:t>
      </w:r>
      <w:r>
        <w:t xml:space="preserve">was determined </w:t>
      </w:r>
      <w:r w:rsidR="002657E8" w:rsidRPr="003D7172">
        <w:t>by far the most important area in Rumania</w:t>
      </w:r>
      <w:r w:rsidR="001F5015">
        <w:fldChar w:fldCharType="begin"/>
      </w:r>
      <w:r w:rsidR="001F5015">
        <w:instrText xml:space="preserve"> XE "</w:instrText>
      </w:r>
      <w:r w:rsidR="001F5015" w:rsidRPr="003812F8">
        <w:instrText>Rumania</w:instrText>
      </w:r>
      <w:r w:rsidR="001F5015">
        <w:instrText xml:space="preserve">" </w:instrText>
      </w:r>
      <w:r w:rsidR="001F5015">
        <w:fldChar w:fldCharType="end"/>
      </w:r>
      <w:r w:rsidR="002657E8" w:rsidRPr="003D7172">
        <w:t xml:space="preserve">, as it </w:t>
      </w:r>
      <w:r>
        <w:t xml:space="preserve">was </w:t>
      </w:r>
      <w:r w:rsidR="002657E8" w:rsidRPr="003D7172">
        <w:t>the centre of the Rumanian oil refining industry, which supplie</w:t>
      </w:r>
      <w:r>
        <w:t>d</w:t>
      </w:r>
      <w:r w:rsidR="002657E8" w:rsidRPr="003D7172">
        <w:t xml:space="preserve"> Germany</w:t>
      </w:r>
      <w:r w:rsidR="001F5015">
        <w:fldChar w:fldCharType="begin"/>
      </w:r>
      <w:r w:rsidR="001F5015">
        <w:instrText xml:space="preserve"> XE "</w:instrText>
      </w:r>
      <w:r w:rsidR="001F5015" w:rsidRPr="004E4F19">
        <w:instrText>Germany</w:instrText>
      </w:r>
      <w:r w:rsidR="001F5015">
        <w:instrText xml:space="preserve">" </w:instrText>
      </w:r>
      <w:r w:rsidR="001F5015">
        <w:fldChar w:fldCharType="end"/>
      </w:r>
      <w:r w:rsidR="002657E8" w:rsidRPr="003D7172">
        <w:t xml:space="preserve"> with approximately 35% of her petroleum products.</w:t>
      </w:r>
      <w:r>
        <w:t xml:space="preserve"> This was an important objective in the war against the Axis.</w:t>
      </w:r>
    </w:p>
    <w:p w14:paraId="0B421FAD" w14:textId="77777777" w:rsidR="007E4C81" w:rsidRDefault="002657E8" w:rsidP="007E4C81">
      <w:r w:rsidRPr="003D7172">
        <w:t xml:space="preserve">There </w:t>
      </w:r>
      <w:r w:rsidR="000120EE">
        <w:t>were</w:t>
      </w:r>
      <w:r w:rsidRPr="003D7172">
        <w:t xml:space="preserve"> twelve large oil refineries</w:t>
      </w:r>
      <w:r w:rsidR="001F5015">
        <w:fldChar w:fldCharType="begin"/>
      </w:r>
      <w:r w:rsidR="001F5015">
        <w:instrText xml:space="preserve"> XE "</w:instrText>
      </w:r>
      <w:r w:rsidR="001F5015" w:rsidRPr="00251199">
        <w:instrText>refineries</w:instrText>
      </w:r>
      <w:r w:rsidR="001F5015">
        <w:instrText xml:space="preserve">" </w:instrText>
      </w:r>
      <w:r w:rsidR="001F5015">
        <w:fldChar w:fldCharType="end"/>
      </w:r>
      <w:r w:rsidRPr="003D7172">
        <w:t xml:space="preserve"> in this objective area which produce</w:t>
      </w:r>
      <w:r w:rsidR="000120EE">
        <w:t>d</w:t>
      </w:r>
      <w:r w:rsidRPr="003D7172">
        <w:t xml:space="preserve"> approximately 86% of the refined petroleum products of Rumania and represent</w:t>
      </w:r>
      <w:r w:rsidR="000120EE">
        <w:t xml:space="preserve">ed </w:t>
      </w:r>
      <w:r w:rsidRPr="003D7172">
        <w:t>96% of the total cracking capacity</w:t>
      </w:r>
      <w:r w:rsidR="001F5015">
        <w:fldChar w:fldCharType="begin"/>
      </w:r>
      <w:r w:rsidR="001F5015">
        <w:instrText xml:space="preserve"> XE "</w:instrText>
      </w:r>
      <w:r w:rsidR="001F5015" w:rsidRPr="00BE6F7E">
        <w:instrText>cracking capacity</w:instrText>
      </w:r>
      <w:r w:rsidR="001F5015">
        <w:instrText xml:space="preserve">" </w:instrText>
      </w:r>
      <w:r w:rsidR="001F5015">
        <w:fldChar w:fldCharType="end"/>
      </w:r>
      <w:r w:rsidRPr="003D7172">
        <w:t>. These refineries ha</w:t>
      </w:r>
      <w:r w:rsidR="000120EE">
        <w:t>d</w:t>
      </w:r>
      <w:r w:rsidRPr="003D7172">
        <w:t xml:space="preserve"> a capacity of 189,000 barrels per day and </w:t>
      </w:r>
      <w:r w:rsidR="000120EE">
        <w:t>were</w:t>
      </w:r>
      <w:r w:rsidRPr="003D7172">
        <w:t xml:space="preserve"> now producing an average of 170,000 barrels daily. Ten of these refineries </w:t>
      </w:r>
      <w:r w:rsidR="000120EE">
        <w:t>were</w:t>
      </w:r>
      <w:r w:rsidRPr="003D7172">
        <w:t xml:space="preserve"> located in the city of Ploesti</w:t>
      </w:r>
      <w:r w:rsidR="001F5015">
        <w:fldChar w:fldCharType="begin"/>
      </w:r>
      <w:r w:rsidR="001F5015">
        <w:instrText xml:space="preserve"> XE "</w:instrText>
      </w:r>
      <w:r w:rsidR="001F5015" w:rsidRPr="008B2150">
        <w:instrText>Ploesti</w:instrText>
      </w:r>
      <w:r w:rsidR="001F5015">
        <w:instrText xml:space="preserve">" </w:instrText>
      </w:r>
      <w:r w:rsidR="001F5015">
        <w:fldChar w:fldCharType="end"/>
      </w:r>
      <w:r w:rsidRPr="003D7172">
        <w:t xml:space="preserve">. One of the remaining two </w:t>
      </w:r>
      <w:r w:rsidR="000120EE">
        <w:t>was</w:t>
      </w:r>
      <w:r w:rsidRPr="003D7172">
        <w:t xml:space="preserve"> situated to the south of Ploesti, in the small town of Brazii</w:t>
      </w:r>
      <w:r w:rsidR="001F5015">
        <w:fldChar w:fldCharType="begin"/>
      </w:r>
      <w:r w:rsidR="001F5015">
        <w:instrText xml:space="preserve"> XE "</w:instrText>
      </w:r>
      <w:r w:rsidR="001F5015" w:rsidRPr="00B52275">
        <w:instrText>Brazii</w:instrText>
      </w:r>
      <w:r w:rsidR="001F5015">
        <w:instrText xml:space="preserve">" </w:instrText>
      </w:r>
      <w:r w:rsidR="001F5015">
        <w:fldChar w:fldCharType="end"/>
      </w:r>
      <w:r w:rsidRPr="003D7172">
        <w:t xml:space="preserve"> and the other one 20 miles to the north-west in Campina</w:t>
      </w:r>
      <w:r w:rsidR="001F5015">
        <w:fldChar w:fldCharType="begin"/>
      </w:r>
      <w:r w:rsidR="001F5015">
        <w:instrText xml:space="preserve"> XE "</w:instrText>
      </w:r>
      <w:r w:rsidR="001F5015" w:rsidRPr="003C0781">
        <w:instrText>Campina</w:instrText>
      </w:r>
      <w:r w:rsidR="001F5015">
        <w:instrText xml:space="preserve">" </w:instrText>
      </w:r>
      <w:r w:rsidR="001F5015">
        <w:fldChar w:fldCharType="end"/>
      </w:r>
      <w:r w:rsidRPr="003D7172">
        <w:t>.</w:t>
      </w:r>
      <w:r w:rsidR="00A22C8A">
        <w:t xml:space="preserve"> </w:t>
      </w:r>
      <w:r w:rsidRPr="003D7172">
        <w:t>The remaining 14% of refined petrol</w:t>
      </w:r>
      <w:r w:rsidR="00A46800" w:rsidRPr="003D7172">
        <w:t>e</w:t>
      </w:r>
      <w:r w:rsidRPr="003D7172">
        <w:t xml:space="preserve">um products </w:t>
      </w:r>
      <w:r w:rsidR="000120EE">
        <w:t xml:space="preserve">was </w:t>
      </w:r>
      <w:r w:rsidRPr="003D7172">
        <w:t>produced</w:t>
      </w:r>
      <w:r w:rsidR="00A46800" w:rsidRPr="003D7172">
        <w:t xml:space="preserve"> in some 39 refineries throughout Rumania. Most of these plants </w:t>
      </w:r>
      <w:r w:rsidR="000120EE">
        <w:t>were</w:t>
      </w:r>
      <w:r w:rsidR="00A46800" w:rsidRPr="003D7172">
        <w:t xml:space="preserve"> small and obsolete, and their production would have to be used for local consumption in the event that the major refineries were destroyed.</w:t>
      </w:r>
      <w:r w:rsidR="00A22C8A">
        <w:t xml:space="preserve"> </w:t>
      </w:r>
      <w:r w:rsidRPr="003D7172">
        <w:t>The Rumanian</w:t>
      </w:r>
      <w:r w:rsidR="00A46800" w:rsidRPr="003D7172">
        <w:t xml:space="preserve"> petroleum production (crude or refined) </w:t>
      </w:r>
      <w:r w:rsidR="000120EE">
        <w:t xml:space="preserve">was </w:t>
      </w:r>
      <w:r w:rsidR="00A46800" w:rsidRPr="003D7172">
        <w:t xml:space="preserve">of assistance to the Axis only if the oil can be effectively transported from the Ploesti </w:t>
      </w:r>
      <w:r w:rsidR="00CB5DC2">
        <w:t>a</w:t>
      </w:r>
      <w:r w:rsidR="000120EE">
        <w:t>re</w:t>
      </w:r>
      <w:r w:rsidR="00A46800" w:rsidRPr="003D7172">
        <w:t>a. Although the pipelines</w:t>
      </w:r>
      <w:r w:rsidR="001F5015">
        <w:fldChar w:fldCharType="begin"/>
      </w:r>
      <w:r w:rsidR="001F5015">
        <w:instrText xml:space="preserve"> XE "</w:instrText>
      </w:r>
      <w:r w:rsidR="001F5015" w:rsidRPr="009F1ACA">
        <w:instrText>pipelines</w:instrText>
      </w:r>
      <w:r w:rsidR="001F5015">
        <w:instrText xml:space="preserve">" </w:instrText>
      </w:r>
      <w:r w:rsidR="001F5015">
        <w:fldChar w:fldCharType="end"/>
      </w:r>
      <w:r w:rsidR="00A46800" w:rsidRPr="003D7172">
        <w:t xml:space="preserve"> move a considerable amount of oil from Ploesti</w:t>
      </w:r>
      <w:r w:rsidR="001F5015">
        <w:fldChar w:fldCharType="begin"/>
      </w:r>
      <w:r w:rsidR="001F5015">
        <w:instrText xml:space="preserve"> XE "</w:instrText>
      </w:r>
      <w:r w:rsidR="001F5015" w:rsidRPr="00CA155B">
        <w:instrText>Ploesti</w:instrText>
      </w:r>
      <w:r w:rsidR="001F5015">
        <w:instrText xml:space="preserve">" </w:instrText>
      </w:r>
      <w:r w:rsidR="001F5015">
        <w:fldChar w:fldCharType="end"/>
      </w:r>
      <w:r w:rsidR="00A46800" w:rsidRPr="003D7172">
        <w:t xml:space="preserve"> to Giurgiu</w:t>
      </w:r>
      <w:r w:rsidR="001F5015">
        <w:fldChar w:fldCharType="begin"/>
      </w:r>
      <w:r w:rsidR="001F5015">
        <w:instrText xml:space="preserve"> XE "</w:instrText>
      </w:r>
      <w:r w:rsidR="001F5015" w:rsidRPr="001710E6">
        <w:instrText>Giurgiu</w:instrText>
      </w:r>
      <w:r w:rsidR="001F5015">
        <w:instrText xml:space="preserve">" </w:instrText>
      </w:r>
      <w:r w:rsidR="001F5015">
        <w:fldChar w:fldCharType="end"/>
      </w:r>
      <w:r w:rsidR="00A46800" w:rsidRPr="003D7172">
        <w:t>, yet 89% of the oil leaving the area moves by rail</w:t>
      </w:r>
      <w:r w:rsidR="001F5015">
        <w:fldChar w:fldCharType="begin"/>
      </w:r>
      <w:r w:rsidR="001F5015">
        <w:instrText xml:space="preserve"> XE "</w:instrText>
      </w:r>
      <w:r w:rsidR="001F5015" w:rsidRPr="003C3605">
        <w:instrText>rail</w:instrText>
      </w:r>
      <w:r w:rsidR="001F5015">
        <w:instrText xml:space="preserve">" </w:instrText>
      </w:r>
      <w:r w:rsidR="001F5015">
        <w:fldChar w:fldCharType="end"/>
      </w:r>
      <w:r w:rsidR="00A46800" w:rsidRPr="003D7172">
        <w:t xml:space="preserve">. Continuous and </w:t>
      </w:r>
      <w:r w:rsidR="00A46800" w:rsidRPr="003D7172">
        <w:lastRenderedPageBreak/>
        <w:t xml:space="preserve">effective operations against refineries and transportation objectives in Rumania would result in a serious blow to the German war effort. </w:t>
      </w:r>
    </w:p>
    <w:p w14:paraId="227E3BC7" w14:textId="189AF1FC" w:rsidR="007E4C81" w:rsidRDefault="007E4C81" w:rsidP="007E4C81">
      <w:r w:rsidRPr="003D7172">
        <w:t xml:space="preserve">This Air Objective Folder Rumania (69.1) also included a tabulation of target information which contained a description of each refinery. (Refer Table </w:t>
      </w:r>
      <w:r>
        <w:t>3.</w:t>
      </w:r>
      <w:r w:rsidRPr="003D7172">
        <w:t>)</w:t>
      </w:r>
    </w:p>
    <w:p w14:paraId="6204BE68" w14:textId="5FC80CAB" w:rsidR="002657E8" w:rsidRPr="003D7172" w:rsidRDefault="002657E8" w:rsidP="00DA79FB"/>
    <w:p w14:paraId="6B097398" w14:textId="77777777" w:rsidR="002657E8" w:rsidRPr="003D7172" w:rsidRDefault="00A46800" w:rsidP="00A46800">
      <w:pPr>
        <w:pStyle w:val="Heading7"/>
        <w:framePr w:wrap="around"/>
      </w:pPr>
      <w:r w:rsidRPr="003D7172">
        <w:t>Defences and Vulnerability</w:t>
      </w:r>
    </w:p>
    <w:p w14:paraId="64A489EC" w14:textId="77777777" w:rsidR="0091559A" w:rsidRPr="003D7172" w:rsidRDefault="00A46800" w:rsidP="00DA79FB">
      <w:r w:rsidRPr="003D7172">
        <w:t>The defences of the Ploesti</w:t>
      </w:r>
      <w:r w:rsidR="001F5015">
        <w:fldChar w:fldCharType="begin"/>
      </w:r>
      <w:r w:rsidR="001F5015">
        <w:instrText xml:space="preserve"> XE "</w:instrText>
      </w:r>
      <w:r w:rsidR="001F5015" w:rsidRPr="00CC7F49">
        <w:instrText>Ploesti</w:instrText>
      </w:r>
      <w:r w:rsidR="001F5015">
        <w:instrText xml:space="preserve">" </w:instrText>
      </w:r>
      <w:r w:rsidR="001F5015">
        <w:fldChar w:fldCharType="end"/>
      </w:r>
      <w:r w:rsidRPr="003D7172">
        <w:t xml:space="preserve"> area </w:t>
      </w:r>
      <w:r w:rsidR="000120EE">
        <w:t>were</w:t>
      </w:r>
      <w:r w:rsidRPr="003D7172">
        <w:t xml:space="preserve"> quite strong and active. Local defences exist for the various groups of refineries and possible for certain of the vital transportation points. The Germans have carefully protected the vital parts of the refineries by the construction of protective walls around them. The storage tanks</w:t>
      </w:r>
      <w:r w:rsidR="001F5015">
        <w:fldChar w:fldCharType="begin"/>
      </w:r>
      <w:r w:rsidR="001F5015">
        <w:instrText xml:space="preserve"> XE "</w:instrText>
      </w:r>
      <w:r w:rsidR="001F5015" w:rsidRPr="00D30FFC">
        <w:instrText>storage tanks</w:instrText>
      </w:r>
      <w:r w:rsidR="001F5015">
        <w:instrText xml:space="preserve">" </w:instrText>
      </w:r>
      <w:r w:rsidR="001F5015">
        <w:fldChar w:fldCharType="end"/>
      </w:r>
      <w:r w:rsidRPr="003D7172">
        <w:t xml:space="preserve"> </w:t>
      </w:r>
      <w:r w:rsidR="000120EE">
        <w:t>were</w:t>
      </w:r>
      <w:r w:rsidRPr="003D7172">
        <w:t xml:space="preserve"> camouflaged with paint or by wooden sheds built over them.  Included</w:t>
      </w:r>
      <w:r w:rsidR="0091559A" w:rsidRPr="003D7172">
        <w:t xml:space="preserve"> </w:t>
      </w:r>
      <w:r w:rsidRPr="003D7172">
        <w:t>in the various protective defences has been the construction of “dummy towns</w:t>
      </w:r>
      <w:r w:rsidR="001F5015">
        <w:fldChar w:fldCharType="begin"/>
      </w:r>
      <w:r w:rsidR="001F5015">
        <w:instrText xml:space="preserve"> XE "</w:instrText>
      </w:r>
      <w:r w:rsidR="001F5015" w:rsidRPr="00E56FA1">
        <w:instrText>dummy towns</w:instrText>
      </w:r>
      <w:r w:rsidR="001F5015">
        <w:instrText xml:space="preserve">" </w:instrText>
      </w:r>
      <w:r w:rsidR="001F5015">
        <w:fldChar w:fldCharType="end"/>
      </w:r>
      <w:r w:rsidRPr="003D7172">
        <w:t>”</w:t>
      </w:r>
      <w:r w:rsidR="0091559A" w:rsidRPr="003D7172">
        <w:t xml:space="preserve"> to deceive attacking bombers. A dummy Ploesti</w:t>
      </w:r>
      <w:r w:rsidR="001F5015">
        <w:fldChar w:fldCharType="begin"/>
      </w:r>
      <w:r w:rsidR="001F5015">
        <w:instrText xml:space="preserve"> XE "</w:instrText>
      </w:r>
      <w:r w:rsidR="001F5015" w:rsidRPr="000D4DD5">
        <w:instrText>Ploesti</w:instrText>
      </w:r>
      <w:r w:rsidR="001F5015">
        <w:instrText xml:space="preserve">" </w:instrText>
      </w:r>
      <w:r w:rsidR="001F5015">
        <w:fldChar w:fldCharType="end"/>
      </w:r>
      <w:r w:rsidR="0091559A" w:rsidRPr="003D7172">
        <w:t xml:space="preserve"> was erected on the site of an encampment at Albesti</w:t>
      </w:r>
      <w:r w:rsidR="001F5015">
        <w:fldChar w:fldCharType="begin"/>
      </w:r>
      <w:r w:rsidR="001F5015">
        <w:instrText xml:space="preserve"> XE "</w:instrText>
      </w:r>
      <w:r w:rsidR="001F5015" w:rsidRPr="003C5DA9">
        <w:instrText>Albesti</w:instrText>
      </w:r>
      <w:r w:rsidR="001F5015">
        <w:instrText xml:space="preserve">" </w:instrText>
      </w:r>
      <w:r w:rsidR="001F5015">
        <w:fldChar w:fldCharType="end"/>
      </w:r>
      <w:r w:rsidR="0091559A" w:rsidRPr="003D7172">
        <w:t xml:space="preserve"> about 7 miles </w:t>
      </w:r>
      <w:r w:rsidR="00CB5DC2" w:rsidRPr="003D7172">
        <w:t>east</w:t>
      </w:r>
      <w:r w:rsidR="0091559A" w:rsidRPr="003D7172">
        <w:t xml:space="preserve"> of Ploesti in June 1941 and during the Russian</w:t>
      </w:r>
      <w:r w:rsidR="001F5015">
        <w:fldChar w:fldCharType="begin"/>
      </w:r>
      <w:r w:rsidR="001F5015">
        <w:instrText xml:space="preserve"> XE "</w:instrText>
      </w:r>
      <w:r w:rsidR="001F5015" w:rsidRPr="002E073B">
        <w:instrText>Russian</w:instrText>
      </w:r>
      <w:r w:rsidR="001F5015">
        <w:instrText xml:space="preserve">" </w:instrText>
      </w:r>
      <w:r w:rsidR="001F5015">
        <w:fldChar w:fldCharType="end"/>
      </w:r>
      <w:r w:rsidR="0091559A" w:rsidRPr="003D7172">
        <w:t xml:space="preserve"> attack this “dummy town” was purposely set on fire.</w:t>
      </w:r>
      <w:r w:rsidR="000B6490">
        <w:t xml:space="preserve"> </w:t>
      </w:r>
      <w:r w:rsidR="0091559A" w:rsidRPr="003D7172">
        <w:t>The fighter aircraft defences of Ploesti were taken over by the German Air Force</w:t>
      </w:r>
      <w:r w:rsidR="00E657F1">
        <w:fldChar w:fldCharType="begin"/>
      </w:r>
      <w:r w:rsidR="00E657F1">
        <w:instrText xml:space="preserve"> XE "</w:instrText>
      </w:r>
      <w:r w:rsidR="00E657F1" w:rsidRPr="003F1FE4">
        <w:instrText>German Air Force</w:instrText>
      </w:r>
      <w:r w:rsidR="00E657F1">
        <w:instrText xml:space="preserve">" </w:instrText>
      </w:r>
      <w:r w:rsidR="00E657F1">
        <w:fldChar w:fldCharType="end"/>
      </w:r>
      <w:r w:rsidR="0091559A" w:rsidRPr="003D7172">
        <w:t xml:space="preserve"> during the Balkan invasion</w:t>
      </w:r>
      <w:r w:rsidR="00E657F1">
        <w:fldChar w:fldCharType="begin"/>
      </w:r>
      <w:r w:rsidR="00E657F1">
        <w:instrText xml:space="preserve"> XE "</w:instrText>
      </w:r>
      <w:r w:rsidR="00E657F1" w:rsidRPr="00646B34">
        <w:instrText>Balkan invasion</w:instrText>
      </w:r>
      <w:r w:rsidR="00E657F1">
        <w:instrText xml:space="preserve">" </w:instrText>
      </w:r>
      <w:r w:rsidR="00E657F1">
        <w:fldChar w:fldCharType="end"/>
      </w:r>
      <w:r w:rsidR="0091559A" w:rsidRPr="003D7172">
        <w:t xml:space="preserve"> in the spring of 1941 and since that time they have shared equally with the Rumanians.</w:t>
      </w:r>
    </w:p>
    <w:p w14:paraId="330383D3" w14:textId="3A2A1B86" w:rsidR="00CB7660" w:rsidRDefault="003F614C" w:rsidP="003F614C">
      <w:pPr>
        <w:pStyle w:val="Caption"/>
      </w:pPr>
      <w:r>
        <w:t xml:space="preserve">Photo </w:t>
      </w:r>
      <w:r w:rsidR="00970F9D">
        <w:t>4</w:t>
      </w:r>
      <w:r>
        <w:t xml:space="preserve">. </w:t>
      </w:r>
      <w:r w:rsidR="000843A2" w:rsidRPr="000843A2">
        <w:t>German Bf 109 E together with two Romanian Messerschmitt's guarding Ploesti oilfields, Romania. July 1940</w:t>
      </w:r>
      <w:r w:rsidR="00174F2C">
        <w:t>.</w:t>
      </w:r>
      <w:r w:rsidR="000843A2" w:rsidRPr="000843A2">
        <w:t xml:space="preserve"> </w:t>
      </w:r>
    </w:p>
    <w:p w14:paraId="7EBF7207" w14:textId="77777777" w:rsidR="00CB7660" w:rsidRDefault="000843A2" w:rsidP="006A7A92">
      <w:pPr>
        <w:pStyle w:val="Picture"/>
      </w:pPr>
      <w:r>
        <w:rPr>
          <w:noProof/>
          <w:lang w:eastAsia="en-AU"/>
        </w:rPr>
        <w:drawing>
          <wp:inline distT="0" distB="0" distL="0" distR="0" wp14:anchorId="09EDD740" wp14:editId="6BD74DAC">
            <wp:extent cx="4040516" cy="2251881"/>
            <wp:effectExtent l="0" t="0" r="0" b="0"/>
            <wp:docPr id="12" name="Picture 12" descr="German Bf 109 E together with two Romanian Messerschmitt's guarding Ploesti  oilfields, Romania. n July 1940 the G… | Messerschmitt, Luftwaffe,  Messerschmitt bf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man Bf 109 E together with two Romanian Messerschmitt's guarding Ploesti  oilfields, Romania. n July 1940 the G… | Messerschmitt, Luftwaffe,  Messerschmitt bf 1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9963" cy="2279439"/>
                    </a:xfrm>
                    <a:prstGeom prst="rect">
                      <a:avLst/>
                    </a:prstGeom>
                    <a:noFill/>
                    <a:ln>
                      <a:noFill/>
                    </a:ln>
                  </pic:spPr>
                </pic:pic>
              </a:graphicData>
            </a:graphic>
          </wp:inline>
        </w:drawing>
      </w:r>
    </w:p>
    <w:p w14:paraId="6C3EC94F" w14:textId="73CD69D9" w:rsidR="000843A2" w:rsidRDefault="006A7A92" w:rsidP="006A7A92">
      <w:pPr>
        <w:pStyle w:val="Caption"/>
      </w:pPr>
      <w:r>
        <w:t>Photo</w:t>
      </w:r>
      <w:r w:rsidR="00174F2C">
        <w:t xml:space="preserve"> </w:t>
      </w:r>
      <w:r w:rsidR="00970F9D">
        <w:t>5</w:t>
      </w:r>
      <w:r>
        <w:t xml:space="preserve">. German anti-aircraft gun emplacement around a </w:t>
      </w:r>
      <w:r w:rsidR="00C54399">
        <w:t>Ploësti</w:t>
      </w:r>
      <w:r w:rsidR="00174F2C">
        <w:t xml:space="preserve"> </w:t>
      </w:r>
      <w:r>
        <w:t>refinery</w:t>
      </w:r>
      <w:r w:rsidR="00174F2C">
        <w:t>.</w:t>
      </w:r>
    </w:p>
    <w:p w14:paraId="707C2C51" w14:textId="72763D72" w:rsidR="000843A2" w:rsidRDefault="003F614C" w:rsidP="006A7A92">
      <w:pPr>
        <w:pStyle w:val="Picture"/>
      </w:pPr>
      <w:r>
        <w:rPr>
          <w:noProof/>
          <w:lang w:eastAsia="en-AU"/>
        </w:rPr>
        <w:drawing>
          <wp:inline distT="0" distB="0" distL="0" distR="0" wp14:anchorId="3D203D0B" wp14:editId="084AE666">
            <wp:extent cx="4004113" cy="2356563"/>
            <wp:effectExtent l="0" t="0" r="0" b="5715"/>
            <wp:docPr id="14" name="Picture 14" descr="Poze cu tunuri ale apărării antiaeriene la Ploieș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ze cu tunuri ale apărării antiaeriene la Ploiești"/>
                    <pic:cNvPicPr>
                      <a:picLocks noChangeAspect="1" noChangeArrowheads="1"/>
                    </pic:cNvPicPr>
                  </pic:nvPicPr>
                  <pic:blipFill rotWithShape="1">
                    <a:blip r:embed="rId18">
                      <a:extLst>
                        <a:ext uri="{28A0092B-C50C-407E-A947-70E740481C1C}">
                          <a14:useLocalDpi xmlns:a14="http://schemas.microsoft.com/office/drawing/2010/main" val="0"/>
                        </a:ext>
                      </a:extLst>
                    </a:blip>
                    <a:srcRect t="10960" b="8217"/>
                    <a:stretch/>
                  </pic:blipFill>
                  <pic:spPr bwMode="auto">
                    <a:xfrm>
                      <a:off x="0" y="0"/>
                      <a:ext cx="4035927" cy="2375287"/>
                    </a:xfrm>
                    <a:prstGeom prst="rect">
                      <a:avLst/>
                    </a:prstGeom>
                    <a:noFill/>
                    <a:ln>
                      <a:noFill/>
                    </a:ln>
                    <a:extLst>
                      <a:ext uri="{53640926-AAD7-44D8-BBD7-CCE9431645EC}">
                        <a14:shadowObscured xmlns:a14="http://schemas.microsoft.com/office/drawing/2010/main"/>
                      </a:ext>
                    </a:extLst>
                  </pic:spPr>
                </pic:pic>
              </a:graphicData>
            </a:graphic>
          </wp:inline>
        </w:drawing>
      </w:r>
    </w:p>
    <w:p w14:paraId="237D3F5B" w14:textId="77777777" w:rsidR="000843A2" w:rsidRDefault="000843A2" w:rsidP="008666FC">
      <w:pPr>
        <w:pStyle w:val="BodyText"/>
      </w:pPr>
    </w:p>
    <w:p w14:paraId="7810016E" w14:textId="3FBDD409" w:rsidR="000843A2" w:rsidRPr="00564A34" w:rsidRDefault="000843A2" w:rsidP="008666FC">
      <w:pPr>
        <w:pStyle w:val="BodyText"/>
        <w:sectPr w:rsidR="000843A2" w:rsidRPr="00564A34" w:rsidSect="006C1EB0">
          <w:footerReference w:type="first" r:id="rId19"/>
          <w:endnotePr>
            <w:numFmt w:val="decimal"/>
          </w:endnotePr>
          <w:pgSz w:w="11907" w:h="16839" w:code="9"/>
          <w:pgMar w:top="1701" w:right="1417" w:bottom="1701" w:left="1701" w:header="567" w:footer="851" w:gutter="0"/>
          <w:cols w:space="360"/>
          <w:titlePg/>
        </w:sectPr>
      </w:pPr>
    </w:p>
    <w:p w14:paraId="1913DEEF" w14:textId="77777777" w:rsidR="00EF45E0" w:rsidRDefault="00EF45E0" w:rsidP="00F76606">
      <w:pPr>
        <w:pStyle w:val="Caption"/>
      </w:pPr>
      <w:r>
        <w:lastRenderedPageBreak/>
        <w:t xml:space="preserve">Table. </w:t>
      </w:r>
      <w:r w:rsidR="0093233F">
        <w:t>3.</w:t>
      </w:r>
      <w:r>
        <w:t xml:space="preserve"> Tabulation of target Information</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2398"/>
        <w:gridCol w:w="11056"/>
      </w:tblGrid>
      <w:tr w:rsidR="00EF45E0" w14:paraId="3E894766" w14:textId="77777777" w:rsidTr="001A02EE">
        <w:tc>
          <w:tcPr>
            <w:tcW w:w="829" w:type="dxa"/>
            <w:shd w:val="clear" w:color="auto" w:fill="auto"/>
          </w:tcPr>
          <w:p w14:paraId="2A5C47F9" w14:textId="77777777" w:rsidR="00EF45E0" w:rsidRDefault="00EF45E0" w:rsidP="008666FC">
            <w:pPr>
              <w:pStyle w:val="BodyText"/>
            </w:pPr>
            <w:r>
              <w:t>Target No.</w:t>
            </w:r>
          </w:p>
        </w:tc>
        <w:tc>
          <w:tcPr>
            <w:tcW w:w="2398" w:type="dxa"/>
            <w:shd w:val="clear" w:color="auto" w:fill="auto"/>
          </w:tcPr>
          <w:p w14:paraId="3141EA6F" w14:textId="77777777" w:rsidR="00EF45E0" w:rsidRDefault="00EF45E0" w:rsidP="008666FC">
            <w:pPr>
              <w:pStyle w:val="BodyText"/>
            </w:pPr>
            <w:r>
              <w:t>Target Name</w:t>
            </w:r>
          </w:p>
        </w:tc>
        <w:tc>
          <w:tcPr>
            <w:tcW w:w="11056" w:type="dxa"/>
            <w:shd w:val="clear" w:color="auto" w:fill="auto"/>
          </w:tcPr>
          <w:p w14:paraId="48CB6909" w14:textId="77777777" w:rsidR="00EF45E0" w:rsidRDefault="00EF45E0" w:rsidP="008666FC">
            <w:pPr>
              <w:pStyle w:val="BodyText"/>
            </w:pPr>
            <w:r>
              <w:t>Description and Significance</w:t>
            </w:r>
          </w:p>
        </w:tc>
      </w:tr>
      <w:tr w:rsidR="00EF45E0" w14:paraId="5C4CE645" w14:textId="77777777" w:rsidTr="001A02EE">
        <w:tc>
          <w:tcPr>
            <w:tcW w:w="829" w:type="dxa"/>
            <w:shd w:val="clear" w:color="auto" w:fill="auto"/>
          </w:tcPr>
          <w:p w14:paraId="3384F8AF" w14:textId="77777777" w:rsidR="00EF45E0" w:rsidRDefault="00EF45E0" w:rsidP="008666FC">
            <w:pPr>
              <w:pStyle w:val="BodyText"/>
            </w:pPr>
            <w:r>
              <w:t>83</w:t>
            </w:r>
          </w:p>
        </w:tc>
        <w:tc>
          <w:tcPr>
            <w:tcW w:w="2398" w:type="dxa"/>
            <w:shd w:val="clear" w:color="auto" w:fill="auto"/>
          </w:tcPr>
          <w:p w14:paraId="0F45293E" w14:textId="77777777" w:rsidR="00EF45E0" w:rsidRDefault="00EF45E0" w:rsidP="008666FC">
            <w:pPr>
              <w:pStyle w:val="BodyText"/>
            </w:pPr>
            <w:r>
              <w:t>Astra Romana</w:t>
            </w:r>
            <w:r w:rsidR="00E657F1">
              <w:fldChar w:fldCharType="begin"/>
            </w:r>
            <w:r w:rsidR="00E657F1">
              <w:instrText xml:space="preserve"> XE "</w:instrText>
            </w:r>
            <w:r w:rsidR="00E657F1" w:rsidRPr="000C3A07">
              <w:instrText>Astra Romana</w:instrText>
            </w:r>
            <w:r w:rsidR="00E657F1">
              <w:instrText xml:space="preserve">" </w:instrText>
            </w:r>
            <w:r w:rsidR="00E657F1">
              <w:fldChar w:fldCharType="end"/>
            </w:r>
            <w:r>
              <w:t xml:space="preserve"> Refinery (Ploesti</w:t>
            </w:r>
            <w:r w:rsidR="00E657F1">
              <w:fldChar w:fldCharType="begin"/>
            </w:r>
            <w:r w:rsidR="00E657F1">
              <w:instrText xml:space="preserve"> XE "</w:instrText>
            </w:r>
            <w:r w:rsidR="00E657F1" w:rsidRPr="00294FF9">
              <w:instrText>Ploesti</w:instrText>
            </w:r>
            <w:r w:rsidR="00E657F1">
              <w:instrText xml:space="preserve">" </w:instrText>
            </w:r>
            <w:r w:rsidR="00E657F1">
              <w:fldChar w:fldCharType="end"/>
            </w:r>
            <w:r>
              <w:t>)</w:t>
            </w:r>
          </w:p>
        </w:tc>
        <w:tc>
          <w:tcPr>
            <w:tcW w:w="11056" w:type="dxa"/>
            <w:shd w:val="clear" w:color="auto" w:fill="auto"/>
          </w:tcPr>
          <w:p w14:paraId="6B4BF6EE" w14:textId="77777777" w:rsidR="00EF45E0" w:rsidRDefault="00EF45E0" w:rsidP="008666FC">
            <w:pPr>
              <w:pStyle w:val="BodyText"/>
            </w:pPr>
            <w:r>
              <w:t xml:space="preserve">Capacity 2,000,000 tons/year or 18% of Rumanian total; cracking capacity 650,000 tons/year or 32% of Rumanian total. Largest refinery in Europe. </w:t>
            </w:r>
            <w:r w:rsidR="00772265">
              <w:t>Possesses important modern cracking units. Most southern located refinery in Ploesti; identified by 4 large tanks as approached from south. Giurgiu</w:t>
            </w:r>
            <w:r w:rsidR="00E657F1">
              <w:fldChar w:fldCharType="begin"/>
            </w:r>
            <w:r w:rsidR="00E657F1">
              <w:instrText xml:space="preserve"> XE "</w:instrText>
            </w:r>
            <w:r w:rsidR="00E657F1" w:rsidRPr="001A6418">
              <w:instrText>Giurgiu</w:instrText>
            </w:r>
            <w:r w:rsidR="00E657F1">
              <w:instrText xml:space="preserve">" </w:instrText>
            </w:r>
            <w:r w:rsidR="00E657F1">
              <w:fldChar w:fldCharType="end"/>
            </w:r>
            <w:r w:rsidR="00772265">
              <w:t xml:space="preserve"> pumping station is within target</w:t>
            </w:r>
          </w:p>
        </w:tc>
      </w:tr>
      <w:tr w:rsidR="00EF45E0" w14:paraId="7192A11D" w14:textId="77777777" w:rsidTr="001A02EE">
        <w:tc>
          <w:tcPr>
            <w:tcW w:w="829" w:type="dxa"/>
            <w:shd w:val="clear" w:color="auto" w:fill="auto"/>
          </w:tcPr>
          <w:p w14:paraId="0D2ACECB" w14:textId="77777777" w:rsidR="00EF45E0" w:rsidRDefault="00772265" w:rsidP="008666FC">
            <w:pPr>
              <w:pStyle w:val="BodyText"/>
            </w:pPr>
            <w:r>
              <w:t>39</w:t>
            </w:r>
          </w:p>
        </w:tc>
        <w:tc>
          <w:tcPr>
            <w:tcW w:w="2398" w:type="dxa"/>
            <w:shd w:val="clear" w:color="auto" w:fill="auto"/>
          </w:tcPr>
          <w:p w14:paraId="3E4C0089" w14:textId="77777777" w:rsidR="00EF45E0" w:rsidRDefault="00772265" w:rsidP="008666FC">
            <w:pPr>
              <w:pStyle w:val="BodyText"/>
            </w:pPr>
            <w:r>
              <w:t>Romano-Americana</w:t>
            </w:r>
            <w:r w:rsidR="00E657F1">
              <w:fldChar w:fldCharType="begin"/>
            </w:r>
            <w:r w:rsidR="00E657F1">
              <w:instrText xml:space="preserve"> XE "</w:instrText>
            </w:r>
            <w:r w:rsidR="00E657F1" w:rsidRPr="007B6477">
              <w:instrText>Romano-Americana</w:instrText>
            </w:r>
            <w:r w:rsidR="00E657F1">
              <w:instrText xml:space="preserve">" </w:instrText>
            </w:r>
            <w:r w:rsidR="00E657F1">
              <w:fldChar w:fldCharType="end"/>
            </w:r>
            <w:r>
              <w:t xml:space="preserve"> Refinery (Ploesti)</w:t>
            </w:r>
          </w:p>
        </w:tc>
        <w:tc>
          <w:tcPr>
            <w:tcW w:w="11056" w:type="dxa"/>
            <w:shd w:val="clear" w:color="auto" w:fill="auto"/>
          </w:tcPr>
          <w:p w14:paraId="04BD69DB" w14:textId="77777777" w:rsidR="00EF45E0" w:rsidRDefault="00772265" w:rsidP="008666FC">
            <w:pPr>
              <w:pStyle w:val="BodyText"/>
            </w:pPr>
            <w:r>
              <w:t>Capacity 1,250,000 tons/year or 11% of Rumanian total; cracking capacity 400,000 tons/year or 17% of Rumanian total. Third most important Rumanian refinery with second largest cracking installation in Rumania. 3 miles east of Ploesti near Teleajen Station</w:t>
            </w:r>
            <w:r w:rsidR="00E657F1">
              <w:fldChar w:fldCharType="begin"/>
            </w:r>
            <w:r w:rsidR="00E657F1">
              <w:instrText xml:space="preserve"> XE "</w:instrText>
            </w:r>
            <w:r w:rsidR="00E657F1" w:rsidRPr="00C800F3">
              <w:instrText>Teleajen Station</w:instrText>
            </w:r>
            <w:r w:rsidR="00E657F1">
              <w:instrText xml:space="preserve">" </w:instrText>
            </w:r>
            <w:r w:rsidR="00E657F1">
              <w:fldChar w:fldCharType="end"/>
            </w:r>
            <w:r>
              <w:t xml:space="preserve"> and 600 yards north of Brazii</w:t>
            </w:r>
            <w:r w:rsidR="00E657F1">
              <w:fldChar w:fldCharType="begin"/>
            </w:r>
            <w:r w:rsidR="00E657F1">
              <w:instrText xml:space="preserve"> XE "</w:instrText>
            </w:r>
            <w:r w:rsidR="00E657F1" w:rsidRPr="000E1EF1">
              <w:instrText>Brazii</w:instrText>
            </w:r>
            <w:r w:rsidR="00E657F1">
              <w:instrText xml:space="preserve">" </w:instrText>
            </w:r>
            <w:r w:rsidR="00E657F1">
              <w:fldChar w:fldCharType="end"/>
            </w:r>
            <w:r>
              <w:t xml:space="preserve"> railway</w:t>
            </w:r>
            <w:r w:rsidR="00E657F1">
              <w:fldChar w:fldCharType="begin"/>
            </w:r>
            <w:r w:rsidR="00E657F1">
              <w:instrText xml:space="preserve"> XE "</w:instrText>
            </w:r>
            <w:r w:rsidR="00E657F1" w:rsidRPr="007300A7">
              <w:instrText>railway</w:instrText>
            </w:r>
            <w:r w:rsidR="00E657F1">
              <w:instrText xml:space="preserve">" </w:instrText>
            </w:r>
            <w:r w:rsidR="00E657F1">
              <w:fldChar w:fldCharType="end"/>
            </w:r>
            <w:r>
              <w:t>. Includes 2 boiler</w:t>
            </w:r>
            <w:r w:rsidR="00E657F1">
              <w:fldChar w:fldCharType="begin"/>
            </w:r>
            <w:r w:rsidR="00E657F1">
              <w:instrText xml:space="preserve"> XE "</w:instrText>
            </w:r>
            <w:r w:rsidR="00E657F1" w:rsidRPr="007B411C">
              <w:instrText>boiler</w:instrText>
            </w:r>
            <w:r w:rsidR="00E657F1">
              <w:instrText xml:space="preserve">" </w:instrText>
            </w:r>
            <w:r w:rsidR="00E657F1">
              <w:fldChar w:fldCharType="end"/>
            </w:r>
            <w:r>
              <w:t xml:space="preserve"> </w:t>
            </w:r>
            <w:r w:rsidR="00CB5DC2">
              <w:t>pump houses</w:t>
            </w:r>
            <w:r w:rsidR="00E657F1">
              <w:fldChar w:fldCharType="begin"/>
            </w:r>
            <w:r w:rsidR="00E657F1">
              <w:instrText xml:space="preserve"> XE "</w:instrText>
            </w:r>
            <w:r w:rsidR="00E657F1" w:rsidRPr="00100E56">
              <w:instrText>pump houses</w:instrText>
            </w:r>
            <w:r w:rsidR="00E657F1">
              <w:instrText xml:space="preserve">" </w:instrText>
            </w:r>
            <w:r w:rsidR="00E657F1">
              <w:fldChar w:fldCharType="end"/>
            </w:r>
            <w:r>
              <w:t>, power plant</w:t>
            </w:r>
            <w:r w:rsidR="00E657F1">
              <w:fldChar w:fldCharType="begin"/>
            </w:r>
            <w:r w:rsidR="00E657F1">
              <w:instrText xml:space="preserve"> XE "</w:instrText>
            </w:r>
            <w:r w:rsidR="00E657F1" w:rsidRPr="00793E31">
              <w:instrText>power plant</w:instrText>
            </w:r>
            <w:r w:rsidR="00E657F1">
              <w:instrText xml:space="preserve">" </w:instrText>
            </w:r>
            <w:r w:rsidR="00E657F1">
              <w:fldChar w:fldCharType="end"/>
            </w:r>
            <w:r>
              <w:t xml:space="preserve"> for Constanza</w:t>
            </w:r>
            <w:r w:rsidR="00E657F1">
              <w:fldChar w:fldCharType="begin"/>
            </w:r>
            <w:r w:rsidR="00E657F1">
              <w:instrText xml:space="preserve"> XE "</w:instrText>
            </w:r>
            <w:r w:rsidR="00E657F1" w:rsidRPr="00F43823">
              <w:instrText>Constanza</w:instrText>
            </w:r>
            <w:r w:rsidR="00E657F1">
              <w:instrText xml:space="preserve">" </w:instrText>
            </w:r>
            <w:r w:rsidR="00E657F1">
              <w:fldChar w:fldCharType="end"/>
            </w:r>
            <w:r>
              <w:t xml:space="preserve"> pumping station</w:t>
            </w:r>
            <w:r w:rsidR="00E657F1">
              <w:fldChar w:fldCharType="begin"/>
            </w:r>
            <w:r w:rsidR="00E657F1">
              <w:instrText xml:space="preserve"> XE "</w:instrText>
            </w:r>
            <w:r w:rsidR="00E657F1" w:rsidRPr="002F649D">
              <w:instrText>pumping station</w:instrText>
            </w:r>
            <w:r w:rsidR="00E657F1">
              <w:instrText xml:space="preserve">" </w:instrText>
            </w:r>
            <w:r w:rsidR="00E657F1">
              <w:fldChar w:fldCharType="end"/>
            </w:r>
            <w:r>
              <w:t>, cracking</w:t>
            </w:r>
            <w:r w:rsidR="00E657F1">
              <w:fldChar w:fldCharType="begin"/>
            </w:r>
            <w:r w:rsidR="00E657F1">
              <w:instrText xml:space="preserve"> XE "</w:instrText>
            </w:r>
            <w:r w:rsidR="00E657F1" w:rsidRPr="00F541FB">
              <w:instrText>cracking</w:instrText>
            </w:r>
            <w:r w:rsidR="00E657F1">
              <w:instrText xml:space="preserve">" </w:instrText>
            </w:r>
            <w:r w:rsidR="00E657F1">
              <w:fldChar w:fldCharType="end"/>
            </w:r>
            <w:r>
              <w:t>, distillation plants</w:t>
            </w:r>
            <w:r w:rsidR="00E657F1">
              <w:fldChar w:fldCharType="begin"/>
            </w:r>
            <w:r w:rsidR="00E657F1">
              <w:instrText xml:space="preserve"> XE "</w:instrText>
            </w:r>
            <w:r w:rsidR="00E657F1" w:rsidRPr="00D45142">
              <w:instrText>distillation plants</w:instrText>
            </w:r>
            <w:r w:rsidR="00E657F1">
              <w:instrText xml:space="preserve">" </w:instrText>
            </w:r>
            <w:r w:rsidR="00E657F1">
              <w:fldChar w:fldCharType="end"/>
            </w:r>
          </w:p>
        </w:tc>
      </w:tr>
      <w:tr w:rsidR="00EF45E0" w14:paraId="529D0C06" w14:textId="77777777" w:rsidTr="001A02EE">
        <w:tc>
          <w:tcPr>
            <w:tcW w:w="829" w:type="dxa"/>
            <w:shd w:val="clear" w:color="auto" w:fill="auto"/>
          </w:tcPr>
          <w:p w14:paraId="213BDC55" w14:textId="77777777" w:rsidR="00EF45E0" w:rsidRDefault="004F0721" w:rsidP="008666FC">
            <w:pPr>
              <w:pStyle w:val="BodyText"/>
            </w:pPr>
            <w:r>
              <w:t>40</w:t>
            </w:r>
          </w:p>
        </w:tc>
        <w:tc>
          <w:tcPr>
            <w:tcW w:w="2398" w:type="dxa"/>
            <w:shd w:val="clear" w:color="auto" w:fill="auto"/>
          </w:tcPr>
          <w:p w14:paraId="10807A08" w14:textId="77777777" w:rsidR="00EF45E0" w:rsidRDefault="004F0721" w:rsidP="008666FC">
            <w:pPr>
              <w:pStyle w:val="BodyText"/>
            </w:pPr>
            <w:r>
              <w:t>Concordia Vega</w:t>
            </w:r>
            <w:r w:rsidR="00E657F1">
              <w:fldChar w:fldCharType="begin"/>
            </w:r>
            <w:r w:rsidR="00E657F1">
              <w:instrText xml:space="preserve"> XE "</w:instrText>
            </w:r>
            <w:r w:rsidR="00E657F1" w:rsidRPr="00FA1646">
              <w:instrText>Concordia Vega</w:instrText>
            </w:r>
            <w:r w:rsidR="00E657F1">
              <w:instrText xml:space="preserve">" </w:instrText>
            </w:r>
            <w:r w:rsidR="00E657F1">
              <w:fldChar w:fldCharType="end"/>
            </w:r>
            <w:r>
              <w:t xml:space="preserve"> Refinery (Ploesti)</w:t>
            </w:r>
          </w:p>
        </w:tc>
        <w:tc>
          <w:tcPr>
            <w:tcW w:w="11056" w:type="dxa"/>
            <w:shd w:val="clear" w:color="auto" w:fill="auto"/>
          </w:tcPr>
          <w:p w14:paraId="2BD62D85" w14:textId="77777777" w:rsidR="00EF45E0" w:rsidRDefault="004F0721" w:rsidP="008666FC">
            <w:pPr>
              <w:pStyle w:val="BodyText"/>
            </w:pPr>
            <w:r>
              <w:t>Capacity 1,</w:t>
            </w:r>
            <w:r w:rsidR="00100850">
              <w:t>30</w:t>
            </w:r>
            <w:r>
              <w:t>0,000 tons/year or 1</w:t>
            </w:r>
            <w:r w:rsidR="00100850">
              <w:t>3</w:t>
            </w:r>
            <w:r>
              <w:t xml:space="preserve">% of Rumanian total; cracking capacity </w:t>
            </w:r>
            <w:r w:rsidR="00100850">
              <w:t>210</w:t>
            </w:r>
            <w:r>
              <w:t xml:space="preserve">,000 tons/year or </w:t>
            </w:r>
            <w:r w:rsidR="00100850">
              <w:t>9</w:t>
            </w:r>
            <w:r>
              <w:t xml:space="preserve">% of Rumanian total. </w:t>
            </w:r>
            <w:r w:rsidR="00100850">
              <w:t>I</w:t>
            </w:r>
            <w:r>
              <w:t xml:space="preserve">mportant cracking </w:t>
            </w:r>
            <w:r w:rsidR="00100850">
              <w:t xml:space="preserve">equipment. Refinery </w:t>
            </w:r>
            <w:r>
              <w:t>installation</w:t>
            </w:r>
            <w:r w:rsidR="00100850">
              <w:t>, 3 boiler houses, distillation plant</w:t>
            </w:r>
          </w:p>
        </w:tc>
      </w:tr>
      <w:tr w:rsidR="00EF45E0" w14:paraId="76C91A2A" w14:textId="77777777" w:rsidTr="001A02EE">
        <w:tc>
          <w:tcPr>
            <w:tcW w:w="829" w:type="dxa"/>
            <w:shd w:val="clear" w:color="auto" w:fill="auto"/>
          </w:tcPr>
          <w:p w14:paraId="6DE331AC" w14:textId="77777777" w:rsidR="00EF45E0" w:rsidRDefault="00100850" w:rsidP="008666FC">
            <w:pPr>
              <w:pStyle w:val="BodyText"/>
            </w:pPr>
            <w:r>
              <w:t>41</w:t>
            </w:r>
          </w:p>
        </w:tc>
        <w:tc>
          <w:tcPr>
            <w:tcW w:w="2398" w:type="dxa"/>
            <w:shd w:val="clear" w:color="auto" w:fill="auto"/>
          </w:tcPr>
          <w:p w14:paraId="3FF5781D" w14:textId="77777777" w:rsidR="00EF45E0" w:rsidRDefault="00100850" w:rsidP="008666FC">
            <w:pPr>
              <w:pStyle w:val="BodyText"/>
            </w:pPr>
            <w:r>
              <w:t>Ph</w:t>
            </w:r>
            <w:r w:rsidR="007A3EA4">
              <w:t>o</w:t>
            </w:r>
            <w:r>
              <w:t>enix Unirea</w:t>
            </w:r>
            <w:r w:rsidR="00E657F1">
              <w:fldChar w:fldCharType="begin"/>
            </w:r>
            <w:r w:rsidR="00E657F1">
              <w:instrText xml:space="preserve"> XE "</w:instrText>
            </w:r>
            <w:r w:rsidR="00E657F1" w:rsidRPr="000645E3">
              <w:instrText>Phoenix Unirea</w:instrText>
            </w:r>
            <w:r w:rsidR="00E657F1">
              <w:instrText xml:space="preserve">" </w:instrText>
            </w:r>
            <w:r w:rsidR="00E657F1">
              <w:fldChar w:fldCharType="end"/>
            </w:r>
            <w:r>
              <w:t xml:space="preserve"> Refinery (Ploesti)</w:t>
            </w:r>
          </w:p>
        </w:tc>
        <w:tc>
          <w:tcPr>
            <w:tcW w:w="11056" w:type="dxa"/>
            <w:shd w:val="clear" w:color="auto" w:fill="auto"/>
          </w:tcPr>
          <w:p w14:paraId="470DC847" w14:textId="77777777" w:rsidR="00EF45E0" w:rsidRDefault="00100850" w:rsidP="008666FC">
            <w:pPr>
              <w:pStyle w:val="BodyText"/>
            </w:pPr>
            <w:r>
              <w:t>Capacity 700,000 tons/year or 6% of Rumanian total; cracking capacity 83,000 tons/year or 4% of Rumanian total. Cracking plant prime objective</w:t>
            </w:r>
            <w:r w:rsidR="00D976C6">
              <w:t>, adjoining Standard Petrol Block</w:t>
            </w:r>
            <w:r w:rsidR="00E657F1">
              <w:fldChar w:fldCharType="begin"/>
            </w:r>
            <w:r w:rsidR="00E657F1">
              <w:instrText xml:space="preserve"> XE "</w:instrText>
            </w:r>
            <w:r w:rsidR="00E657F1" w:rsidRPr="00CE5313">
              <w:instrText>Standard Petrol Block</w:instrText>
            </w:r>
            <w:r w:rsidR="00E657F1">
              <w:instrText xml:space="preserve">" </w:instrText>
            </w:r>
            <w:r w:rsidR="00E657F1">
              <w:fldChar w:fldCharType="end"/>
            </w:r>
            <w:r w:rsidR="00D976C6">
              <w:t xml:space="preserve"> (Target 45)</w:t>
            </w:r>
          </w:p>
        </w:tc>
      </w:tr>
      <w:tr w:rsidR="00EF45E0" w14:paraId="3615E864" w14:textId="77777777" w:rsidTr="001A02EE">
        <w:tc>
          <w:tcPr>
            <w:tcW w:w="829" w:type="dxa"/>
            <w:shd w:val="clear" w:color="auto" w:fill="auto"/>
          </w:tcPr>
          <w:p w14:paraId="1BFDBD50" w14:textId="77777777" w:rsidR="00EF45E0" w:rsidRDefault="00100850" w:rsidP="008666FC">
            <w:pPr>
              <w:pStyle w:val="BodyText"/>
            </w:pPr>
            <w:r>
              <w:t>42</w:t>
            </w:r>
          </w:p>
        </w:tc>
        <w:tc>
          <w:tcPr>
            <w:tcW w:w="2398" w:type="dxa"/>
            <w:shd w:val="clear" w:color="auto" w:fill="auto"/>
          </w:tcPr>
          <w:p w14:paraId="705469DF" w14:textId="77777777" w:rsidR="00EF45E0" w:rsidRDefault="00100850" w:rsidP="008666FC">
            <w:pPr>
              <w:pStyle w:val="BodyText"/>
            </w:pPr>
            <w:r>
              <w:t>Dacia (Dacia-</w:t>
            </w:r>
            <w:r w:rsidR="00D976C6">
              <w:t>Romana</w:t>
            </w:r>
            <w:r>
              <w:t>)</w:t>
            </w:r>
            <w:r w:rsidR="00E657F1">
              <w:fldChar w:fldCharType="begin"/>
            </w:r>
            <w:r w:rsidR="00E657F1">
              <w:instrText xml:space="preserve"> XE "</w:instrText>
            </w:r>
            <w:r w:rsidR="00E657F1" w:rsidRPr="00FF26E5">
              <w:instrText>Dacia (Dacia-Romana)</w:instrText>
            </w:r>
            <w:r w:rsidR="00E657F1">
              <w:instrText xml:space="preserve">" </w:instrText>
            </w:r>
            <w:r w:rsidR="00E657F1">
              <w:fldChar w:fldCharType="end"/>
            </w:r>
            <w:r>
              <w:t xml:space="preserve"> Refinery (Ploesti) </w:t>
            </w:r>
          </w:p>
        </w:tc>
        <w:tc>
          <w:tcPr>
            <w:tcW w:w="11056" w:type="dxa"/>
            <w:shd w:val="clear" w:color="auto" w:fill="auto"/>
          </w:tcPr>
          <w:p w14:paraId="716E789C" w14:textId="77777777" w:rsidR="00EF45E0" w:rsidRDefault="00100850" w:rsidP="008666FC">
            <w:pPr>
              <w:pStyle w:val="BodyText"/>
            </w:pPr>
            <w:r>
              <w:t>Capacity 37</w:t>
            </w:r>
            <w:r w:rsidR="00D976C6">
              <w:t>5</w:t>
            </w:r>
            <w:r>
              <w:t xml:space="preserve">,000 tons/year or </w:t>
            </w:r>
            <w:r w:rsidR="007A3EA4">
              <w:t>3</w:t>
            </w:r>
            <w:r>
              <w:t>% of Rumanian total</w:t>
            </w:r>
            <w:r w:rsidR="00D976C6">
              <w:t>.</w:t>
            </w:r>
            <w:r>
              <w:t xml:space="preserve"> </w:t>
            </w:r>
            <w:r w:rsidR="00D976C6">
              <w:t>S</w:t>
            </w:r>
            <w:r w:rsidR="007A3EA4">
              <w:t>mall</w:t>
            </w:r>
            <w:r w:rsidR="00D976C6">
              <w:t>,</w:t>
            </w:r>
            <w:r w:rsidR="007A3EA4">
              <w:t xml:space="preserve"> </w:t>
            </w:r>
            <w:r w:rsidR="00D976C6">
              <w:t>N</w:t>
            </w:r>
            <w:r w:rsidR="007A3EA4">
              <w:t>on-cracking</w:t>
            </w:r>
            <w:r w:rsidR="00E657F1">
              <w:fldChar w:fldCharType="begin"/>
            </w:r>
            <w:r w:rsidR="00E657F1">
              <w:instrText xml:space="preserve"> XE "</w:instrText>
            </w:r>
            <w:r w:rsidR="00E657F1" w:rsidRPr="002317A6">
              <w:instrText>Non-cracking</w:instrText>
            </w:r>
            <w:r w:rsidR="00E657F1">
              <w:instrText xml:space="preserve">" </w:instrText>
            </w:r>
            <w:r w:rsidR="00E657F1">
              <w:fldChar w:fldCharType="end"/>
            </w:r>
            <w:r w:rsidR="00D976C6">
              <w:t>,</w:t>
            </w:r>
            <w:r w:rsidR="007A3EA4">
              <w:t xml:space="preserve"> older equipment. Compact with refining units installed between tank farms</w:t>
            </w:r>
            <w:r w:rsidR="00E657F1">
              <w:fldChar w:fldCharType="begin"/>
            </w:r>
            <w:r w:rsidR="00E657F1">
              <w:instrText xml:space="preserve"> XE "</w:instrText>
            </w:r>
            <w:r w:rsidR="00E657F1" w:rsidRPr="0004549A">
              <w:instrText>tank farms</w:instrText>
            </w:r>
            <w:r w:rsidR="00E657F1">
              <w:instrText xml:space="preserve">" </w:instrText>
            </w:r>
            <w:r w:rsidR="00E657F1">
              <w:fldChar w:fldCharType="end"/>
            </w:r>
          </w:p>
        </w:tc>
      </w:tr>
      <w:tr w:rsidR="00EF45E0" w14:paraId="7C79E40F" w14:textId="77777777" w:rsidTr="001A02EE">
        <w:tc>
          <w:tcPr>
            <w:tcW w:w="829" w:type="dxa"/>
            <w:shd w:val="clear" w:color="auto" w:fill="auto"/>
          </w:tcPr>
          <w:p w14:paraId="01811794" w14:textId="77777777" w:rsidR="00EF45E0" w:rsidRDefault="007A3EA4" w:rsidP="008666FC">
            <w:pPr>
              <w:pStyle w:val="BodyText"/>
            </w:pPr>
            <w:r>
              <w:t>43</w:t>
            </w:r>
          </w:p>
        </w:tc>
        <w:tc>
          <w:tcPr>
            <w:tcW w:w="2398" w:type="dxa"/>
            <w:shd w:val="clear" w:color="auto" w:fill="auto"/>
          </w:tcPr>
          <w:p w14:paraId="507234AC" w14:textId="77777777" w:rsidR="00EF45E0" w:rsidRDefault="007A3EA4" w:rsidP="008666FC">
            <w:pPr>
              <w:pStyle w:val="BodyText"/>
            </w:pPr>
            <w:r>
              <w:t>Phoenix Orion</w:t>
            </w:r>
            <w:r w:rsidR="00E657F1">
              <w:fldChar w:fldCharType="begin"/>
            </w:r>
            <w:r w:rsidR="00E657F1">
              <w:instrText xml:space="preserve"> XE "</w:instrText>
            </w:r>
            <w:r w:rsidR="00E657F1" w:rsidRPr="00443FA7">
              <w:instrText>Phoenix Orion</w:instrText>
            </w:r>
            <w:r w:rsidR="00E657F1">
              <w:instrText xml:space="preserve">" </w:instrText>
            </w:r>
            <w:r w:rsidR="00E657F1">
              <w:fldChar w:fldCharType="end"/>
            </w:r>
            <w:r>
              <w:t xml:space="preserve"> Refinery (Ploesti)</w:t>
            </w:r>
          </w:p>
        </w:tc>
        <w:tc>
          <w:tcPr>
            <w:tcW w:w="11056" w:type="dxa"/>
            <w:shd w:val="clear" w:color="auto" w:fill="auto"/>
          </w:tcPr>
          <w:p w14:paraId="485B9542" w14:textId="77777777" w:rsidR="00EF45E0" w:rsidRDefault="007A3EA4" w:rsidP="008666FC">
            <w:pPr>
              <w:pStyle w:val="BodyText"/>
            </w:pPr>
            <w:r>
              <w:t>Capacity 4</w:t>
            </w:r>
            <w:r w:rsidR="00D976C6">
              <w:t>6</w:t>
            </w:r>
            <w:r>
              <w:t>0,000 tons/year or 4% of Rumanian total; cracking capacity 8</w:t>
            </w:r>
            <w:r w:rsidR="00D976C6">
              <w:t>5</w:t>
            </w:r>
            <w:r>
              <w:t>,000 or 4% of Rumanian total. Small</w:t>
            </w:r>
            <w:r w:rsidR="00D976C6">
              <w:t>,</w:t>
            </w:r>
            <w:r>
              <w:t xml:space="preserve"> but contains modern cracking units. Equipment concentrated. Includes a lubricating oil plant</w:t>
            </w:r>
            <w:r w:rsidR="00E657F1">
              <w:fldChar w:fldCharType="begin"/>
            </w:r>
            <w:r w:rsidR="00E657F1">
              <w:instrText xml:space="preserve"> XE "</w:instrText>
            </w:r>
            <w:r w:rsidR="00E657F1" w:rsidRPr="004C2A4E">
              <w:instrText>lubricating oil plant</w:instrText>
            </w:r>
            <w:r w:rsidR="00E657F1">
              <w:instrText xml:space="preserve">" </w:instrText>
            </w:r>
            <w:r w:rsidR="00E657F1">
              <w:fldChar w:fldCharType="end"/>
            </w:r>
            <w:r>
              <w:t xml:space="preserve"> one of few in Rumania.</w:t>
            </w:r>
          </w:p>
        </w:tc>
      </w:tr>
      <w:tr w:rsidR="007A3EA4" w14:paraId="73171206" w14:textId="77777777" w:rsidTr="001A02EE">
        <w:tc>
          <w:tcPr>
            <w:tcW w:w="829" w:type="dxa"/>
            <w:shd w:val="clear" w:color="auto" w:fill="auto"/>
          </w:tcPr>
          <w:p w14:paraId="6B2F008B" w14:textId="77777777" w:rsidR="007A3EA4" w:rsidRDefault="007A3EA4" w:rsidP="008666FC">
            <w:pPr>
              <w:pStyle w:val="BodyText"/>
            </w:pPr>
            <w:r>
              <w:t>44</w:t>
            </w:r>
          </w:p>
        </w:tc>
        <w:tc>
          <w:tcPr>
            <w:tcW w:w="2398" w:type="dxa"/>
            <w:shd w:val="clear" w:color="auto" w:fill="auto"/>
          </w:tcPr>
          <w:p w14:paraId="0534C052" w14:textId="77777777" w:rsidR="007A3EA4" w:rsidRDefault="007A3EA4" w:rsidP="008666FC">
            <w:pPr>
              <w:pStyle w:val="BodyText"/>
            </w:pPr>
            <w:r>
              <w:t>Co</w:t>
            </w:r>
            <w:r w:rsidR="008235FB">
              <w:t>lombia</w:t>
            </w:r>
            <w:r>
              <w:t xml:space="preserve"> (Col</w:t>
            </w:r>
            <w:r w:rsidR="008235FB">
              <w:t>o</w:t>
            </w:r>
            <w:r>
              <w:t>mbia Aquila</w:t>
            </w:r>
            <w:r w:rsidR="00E657F1">
              <w:fldChar w:fldCharType="begin"/>
            </w:r>
            <w:r w:rsidR="00E657F1">
              <w:instrText xml:space="preserve"> XE "</w:instrText>
            </w:r>
            <w:r w:rsidR="00E657F1" w:rsidRPr="001B2750">
              <w:instrText>Colombia Aquila</w:instrText>
            </w:r>
            <w:r w:rsidR="00E657F1">
              <w:instrText xml:space="preserve">" </w:instrText>
            </w:r>
            <w:r w:rsidR="00E657F1">
              <w:fldChar w:fldCharType="end"/>
            </w:r>
            <w:r>
              <w:t>) Refinery (Ploesti)</w:t>
            </w:r>
          </w:p>
        </w:tc>
        <w:tc>
          <w:tcPr>
            <w:tcW w:w="11056" w:type="dxa"/>
            <w:shd w:val="clear" w:color="auto" w:fill="auto"/>
          </w:tcPr>
          <w:p w14:paraId="53C2CBF3" w14:textId="77777777" w:rsidR="007A3EA4" w:rsidRDefault="007A3EA4" w:rsidP="008666FC">
            <w:pPr>
              <w:pStyle w:val="BodyText"/>
            </w:pPr>
            <w:r>
              <w:t xml:space="preserve">Capacity 300,000 tons/year or </w:t>
            </w:r>
            <w:r w:rsidR="00D976C6">
              <w:t>3</w:t>
            </w:r>
            <w:r>
              <w:t>% of Rumanian total; cracking capacity</w:t>
            </w:r>
            <w:r w:rsidR="00E657F1">
              <w:fldChar w:fldCharType="begin"/>
            </w:r>
            <w:r w:rsidR="00E657F1">
              <w:instrText xml:space="preserve"> XE "</w:instrText>
            </w:r>
            <w:r w:rsidR="00E657F1" w:rsidRPr="005A50B8">
              <w:instrText>cracking capacity</w:instrText>
            </w:r>
            <w:r w:rsidR="00E657F1">
              <w:instrText xml:space="preserve">" </w:instrText>
            </w:r>
            <w:r w:rsidR="00E657F1">
              <w:fldChar w:fldCharType="end"/>
            </w:r>
            <w:r>
              <w:t xml:space="preserve"> 1</w:t>
            </w:r>
            <w:r w:rsidR="00D976C6">
              <w:t>5</w:t>
            </w:r>
            <w:r>
              <w:t xml:space="preserve">0,000 or </w:t>
            </w:r>
            <w:r w:rsidR="00AB4CDC">
              <w:t>5</w:t>
            </w:r>
            <w:r>
              <w:t xml:space="preserve">% of Rumanian total. </w:t>
            </w:r>
            <w:r w:rsidR="00AB4CDC">
              <w:t>P</w:t>
            </w:r>
            <w:r w:rsidR="00D976C6">
              <w:t xml:space="preserve">roduction of </w:t>
            </w:r>
            <w:r w:rsidR="00AB4CDC">
              <w:t>high proportion of benzene</w:t>
            </w:r>
            <w:r w:rsidR="00E657F1">
              <w:fldChar w:fldCharType="begin"/>
            </w:r>
            <w:r w:rsidR="00E657F1">
              <w:instrText xml:space="preserve"> XE "</w:instrText>
            </w:r>
            <w:r w:rsidR="00E657F1" w:rsidRPr="00793B6D">
              <w:instrText>benzene</w:instrText>
            </w:r>
            <w:r w:rsidR="00E657F1">
              <w:instrText xml:space="preserve">" </w:instrText>
            </w:r>
            <w:r w:rsidR="00E657F1">
              <w:fldChar w:fldCharType="end"/>
            </w:r>
            <w:r w:rsidR="00D976C6">
              <w:t>.</w:t>
            </w:r>
            <w:r w:rsidR="00AB4CDC">
              <w:t xml:space="preserve"> Cracking equipment prime objectives. Other units include refinery installation, distillation plant and boiler houses are compact</w:t>
            </w:r>
            <w:r>
              <w:t>.</w:t>
            </w:r>
          </w:p>
        </w:tc>
      </w:tr>
      <w:tr w:rsidR="007A3EA4" w:rsidRPr="001A02EE" w14:paraId="306CC083" w14:textId="77777777" w:rsidTr="001A02EE">
        <w:tc>
          <w:tcPr>
            <w:tcW w:w="829" w:type="dxa"/>
            <w:shd w:val="clear" w:color="auto" w:fill="auto"/>
          </w:tcPr>
          <w:p w14:paraId="571B6DD5" w14:textId="77777777" w:rsidR="007A3EA4" w:rsidRDefault="00AB4CDC" w:rsidP="008666FC">
            <w:pPr>
              <w:pStyle w:val="BodyText"/>
            </w:pPr>
            <w:r>
              <w:t>45</w:t>
            </w:r>
          </w:p>
        </w:tc>
        <w:tc>
          <w:tcPr>
            <w:tcW w:w="2398" w:type="dxa"/>
            <w:shd w:val="clear" w:color="auto" w:fill="auto"/>
          </w:tcPr>
          <w:p w14:paraId="525175BF" w14:textId="77777777" w:rsidR="007A3EA4" w:rsidRDefault="00AB4CDC" w:rsidP="008666FC">
            <w:pPr>
              <w:pStyle w:val="BodyText"/>
            </w:pPr>
            <w:r>
              <w:t>Standard Petrol Block</w:t>
            </w:r>
            <w:r w:rsidR="00E657F1">
              <w:fldChar w:fldCharType="begin"/>
            </w:r>
            <w:r w:rsidR="00E657F1">
              <w:instrText xml:space="preserve"> XE "</w:instrText>
            </w:r>
            <w:r w:rsidR="00E657F1" w:rsidRPr="00325B8A">
              <w:instrText>Standard Petrol Block</w:instrText>
            </w:r>
            <w:r w:rsidR="00E657F1">
              <w:instrText xml:space="preserve">" </w:instrText>
            </w:r>
            <w:r w:rsidR="00E657F1">
              <w:fldChar w:fldCharType="end"/>
            </w:r>
            <w:r>
              <w:t xml:space="preserve"> Refinery (Ploesti)</w:t>
            </w:r>
          </w:p>
        </w:tc>
        <w:tc>
          <w:tcPr>
            <w:tcW w:w="11056" w:type="dxa"/>
            <w:shd w:val="clear" w:color="auto" w:fill="auto"/>
          </w:tcPr>
          <w:p w14:paraId="1A1EF369" w14:textId="77777777" w:rsidR="007A3EA4" w:rsidRDefault="00AB4CDC" w:rsidP="008666FC">
            <w:pPr>
              <w:pStyle w:val="BodyText"/>
            </w:pPr>
            <w:r>
              <w:t>Capacity 600,000 tons/year or 5% of Rumanian total; cracking capacity 150,000 or 5% of Rumanian total. Modern cracking installation and lubricating oil plant. Vulnerable points include distillation plants, boiler houses</w:t>
            </w:r>
          </w:p>
        </w:tc>
      </w:tr>
      <w:tr w:rsidR="007A3EA4" w:rsidRPr="001A02EE" w14:paraId="5CDE6C36" w14:textId="77777777" w:rsidTr="001A02EE">
        <w:tc>
          <w:tcPr>
            <w:tcW w:w="829" w:type="dxa"/>
            <w:shd w:val="clear" w:color="auto" w:fill="auto"/>
          </w:tcPr>
          <w:p w14:paraId="5722325D" w14:textId="77777777" w:rsidR="007A3EA4" w:rsidRDefault="00AB4CDC" w:rsidP="008666FC">
            <w:pPr>
              <w:pStyle w:val="BodyText"/>
            </w:pPr>
            <w:r>
              <w:t>46</w:t>
            </w:r>
          </w:p>
        </w:tc>
        <w:tc>
          <w:tcPr>
            <w:tcW w:w="2398" w:type="dxa"/>
            <w:shd w:val="clear" w:color="auto" w:fill="auto"/>
          </w:tcPr>
          <w:p w14:paraId="55F2EC48" w14:textId="77777777" w:rsidR="007A3EA4" w:rsidRDefault="00AB4CDC" w:rsidP="008666FC">
            <w:pPr>
              <w:pStyle w:val="BodyText"/>
            </w:pPr>
            <w:r>
              <w:t>Redeventza</w:t>
            </w:r>
            <w:r w:rsidR="00E657F1">
              <w:fldChar w:fldCharType="begin"/>
            </w:r>
            <w:r w:rsidR="00E657F1">
              <w:instrText xml:space="preserve"> XE "</w:instrText>
            </w:r>
            <w:r w:rsidR="00E657F1" w:rsidRPr="00501697">
              <w:instrText>Redeventza</w:instrText>
            </w:r>
            <w:r w:rsidR="00E657F1">
              <w:instrText xml:space="preserve">" </w:instrText>
            </w:r>
            <w:r w:rsidR="00E657F1">
              <w:fldChar w:fldCharType="end"/>
            </w:r>
            <w:r>
              <w:t xml:space="preserve"> Refinery (Ploesti)</w:t>
            </w:r>
          </w:p>
        </w:tc>
        <w:tc>
          <w:tcPr>
            <w:tcW w:w="11056" w:type="dxa"/>
            <w:shd w:val="clear" w:color="auto" w:fill="auto"/>
          </w:tcPr>
          <w:p w14:paraId="635F5F78" w14:textId="77777777" w:rsidR="007A3EA4" w:rsidRDefault="00AB4CDC" w:rsidP="008666FC">
            <w:pPr>
              <w:pStyle w:val="BodyText"/>
            </w:pPr>
            <w:r>
              <w:t>Capacity 260,000 tons/year or 2% of Rumanian total. No cracking</w:t>
            </w:r>
            <w:r w:rsidR="00D976C6">
              <w:t xml:space="preserve">, </w:t>
            </w:r>
            <w:r>
              <w:t>old equipment.</w:t>
            </w:r>
          </w:p>
        </w:tc>
      </w:tr>
      <w:tr w:rsidR="007A3EA4" w:rsidRPr="001A02EE" w14:paraId="6AAD43BB" w14:textId="77777777" w:rsidTr="001A02EE">
        <w:tc>
          <w:tcPr>
            <w:tcW w:w="829" w:type="dxa"/>
            <w:shd w:val="clear" w:color="auto" w:fill="auto"/>
          </w:tcPr>
          <w:p w14:paraId="5BEA49DA" w14:textId="77777777" w:rsidR="007A3EA4" w:rsidRDefault="00574CFD" w:rsidP="008666FC">
            <w:pPr>
              <w:pStyle w:val="BodyText"/>
            </w:pPr>
            <w:r>
              <w:t>47</w:t>
            </w:r>
          </w:p>
        </w:tc>
        <w:tc>
          <w:tcPr>
            <w:tcW w:w="2398" w:type="dxa"/>
            <w:shd w:val="clear" w:color="auto" w:fill="auto"/>
          </w:tcPr>
          <w:p w14:paraId="46202229" w14:textId="77777777" w:rsidR="007A3EA4" w:rsidRDefault="00574CFD" w:rsidP="008666FC">
            <w:pPr>
              <w:pStyle w:val="BodyText"/>
            </w:pPr>
            <w:r>
              <w:t>Xenia (Xenia Redeventza</w:t>
            </w:r>
            <w:r w:rsidR="00E657F1">
              <w:fldChar w:fldCharType="begin"/>
            </w:r>
            <w:r w:rsidR="00E657F1">
              <w:instrText xml:space="preserve"> XE "</w:instrText>
            </w:r>
            <w:r w:rsidR="00E657F1" w:rsidRPr="00414E66">
              <w:instrText>Xenia Redeventza</w:instrText>
            </w:r>
            <w:r w:rsidR="00E657F1">
              <w:instrText xml:space="preserve">" </w:instrText>
            </w:r>
            <w:r w:rsidR="00E657F1">
              <w:fldChar w:fldCharType="end"/>
            </w:r>
            <w:r>
              <w:t xml:space="preserve">) Refinery </w:t>
            </w:r>
            <w:r>
              <w:lastRenderedPageBreak/>
              <w:t>(Ploesti)</w:t>
            </w:r>
          </w:p>
        </w:tc>
        <w:tc>
          <w:tcPr>
            <w:tcW w:w="11056" w:type="dxa"/>
            <w:shd w:val="clear" w:color="auto" w:fill="auto"/>
          </w:tcPr>
          <w:p w14:paraId="59CB634C" w14:textId="77777777" w:rsidR="007A3EA4" w:rsidRDefault="00574CFD" w:rsidP="008666FC">
            <w:pPr>
              <w:pStyle w:val="BodyText"/>
            </w:pPr>
            <w:r>
              <w:lastRenderedPageBreak/>
              <w:t>Capacity 300,000 tons/year or 3% of Rumanian total. No cracking</w:t>
            </w:r>
            <w:r w:rsidR="00D976C6">
              <w:t>,</w:t>
            </w:r>
            <w:r>
              <w:t xml:space="preserve"> old</w:t>
            </w:r>
            <w:r w:rsidR="00D976C6">
              <w:t>er,</w:t>
            </w:r>
            <w:r>
              <w:t xml:space="preserve"> less important than others. Prime objective within refinery is distillation unit</w:t>
            </w:r>
          </w:p>
        </w:tc>
      </w:tr>
      <w:tr w:rsidR="007A3EA4" w:rsidRPr="001A02EE" w14:paraId="3FE204DC" w14:textId="77777777" w:rsidTr="001A02EE">
        <w:tc>
          <w:tcPr>
            <w:tcW w:w="829" w:type="dxa"/>
            <w:shd w:val="clear" w:color="auto" w:fill="auto"/>
          </w:tcPr>
          <w:p w14:paraId="140C5712" w14:textId="77777777" w:rsidR="007A3EA4" w:rsidRDefault="00574CFD" w:rsidP="008666FC">
            <w:pPr>
              <w:pStyle w:val="BodyText"/>
            </w:pPr>
            <w:r>
              <w:t>48</w:t>
            </w:r>
          </w:p>
        </w:tc>
        <w:tc>
          <w:tcPr>
            <w:tcW w:w="2398" w:type="dxa"/>
            <w:shd w:val="clear" w:color="auto" w:fill="auto"/>
          </w:tcPr>
          <w:p w14:paraId="387503DD" w14:textId="77777777" w:rsidR="007A3EA4" w:rsidRDefault="00574CFD" w:rsidP="008666FC">
            <w:pPr>
              <w:pStyle w:val="BodyText"/>
            </w:pPr>
            <w:r>
              <w:t>Constanza</w:t>
            </w:r>
            <w:r w:rsidR="00E657F1">
              <w:fldChar w:fldCharType="begin"/>
            </w:r>
            <w:r w:rsidR="00E657F1">
              <w:instrText xml:space="preserve"> XE "</w:instrText>
            </w:r>
            <w:r w:rsidR="00E657F1" w:rsidRPr="002A2184">
              <w:instrText>Constanza</w:instrText>
            </w:r>
            <w:r w:rsidR="00E657F1">
              <w:instrText xml:space="preserve">" </w:instrText>
            </w:r>
            <w:r w:rsidR="00E657F1">
              <w:fldChar w:fldCharType="end"/>
            </w:r>
            <w:r>
              <w:t xml:space="preserve"> Pumping Station (Ploesti)</w:t>
            </w:r>
          </w:p>
        </w:tc>
        <w:tc>
          <w:tcPr>
            <w:tcW w:w="11056" w:type="dxa"/>
            <w:shd w:val="clear" w:color="auto" w:fill="auto"/>
          </w:tcPr>
          <w:p w14:paraId="7C220335" w14:textId="77777777" w:rsidR="007A3EA4" w:rsidRDefault="00574CFD" w:rsidP="008666FC">
            <w:pPr>
              <w:pStyle w:val="BodyText"/>
            </w:pPr>
            <w:r>
              <w:t>Pumping station for oil to Constanza. Station has numerous pipelines from Ploesti refineries. Pumps old but large.</w:t>
            </w:r>
          </w:p>
        </w:tc>
      </w:tr>
      <w:tr w:rsidR="007A3EA4" w:rsidRPr="001A02EE" w14:paraId="3F8837B5" w14:textId="77777777" w:rsidTr="001A02EE">
        <w:tc>
          <w:tcPr>
            <w:tcW w:w="829" w:type="dxa"/>
            <w:shd w:val="clear" w:color="auto" w:fill="auto"/>
          </w:tcPr>
          <w:p w14:paraId="5CE14875" w14:textId="77777777" w:rsidR="007A3EA4" w:rsidRDefault="00574CFD" w:rsidP="008666FC">
            <w:pPr>
              <w:pStyle w:val="BodyText"/>
            </w:pPr>
            <w:r>
              <w:t>49</w:t>
            </w:r>
          </w:p>
        </w:tc>
        <w:tc>
          <w:tcPr>
            <w:tcW w:w="2398" w:type="dxa"/>
            <w:shd w:val="clear" w:color="auto" w:fill="auto"/>
          </w:tcPr>
          <w:p w14:paraId="49A596DB" w14:textId="77777777" w:rsidR="007A3EA4" w:rsidRDefault="00574CFD" w:rsidP="008666FC">
            <w:pPr>
              <w:pStyle w:val="BodyText"/>
            </w:pPr>
            <w:r>
              <w:t>Creditul Minier</w:t>
            </w:r>
            <w:r w:rsidR="00E657F1">
              <w:fldChar w:fldCharType="begin"/>
            </w:r>
            <w:r w:rsidR="00E657F1">
              <w:instrText xml:space="preserve"> XE "</w:instrText>
            </w:r>
            <w:r w:rsidR="00E657F1" w:rsidRPr="00571E6E">
              <w:instrText>Creditul Minier</w:instrText>
            </w:r>
            <w:r w:rsidR="00E657F1">
              <w:instrText xml:space="preserve">" </w:instrText>
            </w:r>
            <w:r w:rsidR="00E657F1">
              <w:fldChar w:fldCharType="end"/>
            </w:r>
            <w:r>
              <w:t xml:space="preserve"> Refinery (Brazii)</w:t>
            </w:r>
          </w:p>
        </w:tc>
        <w:tc>
          <w:tcPr>
            <w:tcW w:w="11056" w:type="dxa"/>
            <w:shd w:val="clear" w:color="auto" w:fill="auto"/>
          </w:tcPr>
          <w:p w14:paraId="70992E0A" w14:textId="77777777" w:rsidR="007A3EA4" w:rsidRDefault="00574CFD" w:rsidP="008666FC">
            <w:pPr>
              <w:pStyle w:val="BodyText"/>
            </w:pPr>
            <w:r>
              <w:t xml:space="preserve">Capacity 600,000 tons/year or 5% of Rumanian total; cracking capacity 175,000 or 7% of Rumanian total. Equipped with large cracking units. Modern refinery, including only </w:t>
            </w:r>
            <w:r w:rsidR="008E31D6">
              <w:t>high-octane</w:t>
            </w:r>
            <w:r>
              <w:t xml:space="preserve"> gasoline plant in Rumania. Other vital points are boiler, power house, distillation plant</w:t>
            </w:r>
          </w:p>
        </w:tc>
      </w:tr>
      <w:tr w:rsidR="007A3EA4" w:rsidRPr="001A02EE" w14:paraId="27A664A3" w14:textId="77777777" w:rsidTr="001A02EE">
        <w:tc>
          <w:tcPr>
            <w:tcW w:w="829" w:type="dxa"/>
            <w:shd w:val="clear" w:color="auto" w:fill="auto"/>
          </w:tcPr>
          <w:p w14:paraId="67CE012E" w14:textId="77777777" w:rsidR="007A3EA4" w:rsidRDefault="00574CFD" w:rsidP="008666FC">
            <w:pPr>
              <w:pStyle w:val="BodyText"/>
            </w:pPr>
            <w:r>
              <w:t>50</w:t>
            </w:r>
          </w:p>
        </w:tc>
        <w:tc>
          <w:tcPr>
            <w:tcW w:w="2398" w:type="dxa"/>
            <w:shd w:val="clear" w:color="auto" w:fill="auto"/>
          </w:tcPr>
          <w:p w14:paraId="65102729" w14:textId="77777777" w:rsidR="007A3EA4" w:rsidRDefault="00574CFD" w:rsidP="008666FC">
            <w:pPr>
              <w:pStyle w:val="BodyText"/>
            </w:pPr>
            <w:r>
              <w:t>Stea</w:t>
            </w:r>
            <w:r w:rsidR="00D976C6">
              <w:t>u</w:t>
            </w:r>
            <w:r>
              <w:t>a Romana</w:t>
            </w:r>
            <w:r w:rsidR="00E657F1">
              <w:fldChar w:fldCharType="begin"/>
            </w:r>
            <w:r w:rsidR="00E657F1">
              <w:instrText xml:space="preserve"> XE "</w:instrText>
            </w:r>
            <w:r w:rsidR="00E657F1" w:rsidRPr="002B3B1F">
              <w:instrText>Steaua Romana</w:instrText>
            </w:r>
            <w:r w:rsidR="00E657F1">
              <w:instrText xml:space="preserve">" </w:instrText>
            </w:r>
            <w:r w:rsidR="00E657F1">
              <w:fldChar w:fldCharType="end"/>
            </w:r>
            <w:r>
              <w:t xml:space="preserve"> Refinery (Campina</w:t>
            </w:r>
            <w:r w:rsidR="00E657F1">
              <w:fldChar w:fldCharType="begin"/>
            </w:r>
            <w:r w:rsidR="00E657F1">
              <w:instrText xml:space="preserve"> XE "</w:instrText>
            </w:r>
            <w:r w:rsidR="00E657F1" w:rsidRPr="0009620D">
              <w:instrText>Campina</w:instrText>
            </w:r>
            <w:r w:rsidR="00E657F1">
              <w:instrText xml:space="preserve">" </w:instrText>
            </w:r>
            <w:r w:rsidR="00E657F1">
              <w:fldChar w:fldCharType="end"/>
            </w:r>
            <w:r>
              <w:t>)</w:t>
            </w:r>
          </w:p>
        </w:tc>
        <w:tc>
          <w:tcPr>
            <w:tcW w:w="11056" w:type="dxa"/>
            <w:shd w:val="clear" w:color="auto" w:fill="auto"/>
          </w:tcPr>
          <w:p w14:paraId="37BB4DDA" w14:textId="77777777" w:rsidR="007A3EA4" w:rsidRDefault="00574CFD" w:rsidP="008666FC">
            <w:pPr>
              <w:pStyle w:val="BodyText"/>
            </w:pPr>
            <w:r>
              <w:t>Capacity 1,750,000 tons/year or 13% of Rumanian total; cracking capacity 400,000 or 17% of Rumanian total. Third largest European refinery. Large cracking installations, modern distillation units, and only important paraffin plant in Rumania</w:t>
            </w:r>
            <w:r w:rsidR="00E657F1">
              <w:fldChar w:fldCharType="begin"/>
            </w:r>
            <w:r w:rsidR="00E657F1">
              <w:instrText xml:space="preserve"> XE "</w:instrText>
            </w:r>
            <w:r w:rsidR="00E657F1" w:rsidRPr="00DF0758">
              <w:instrText>Rumania</w:instrText>
            </w:r>
            <w:r w:rsidR="00E657F1">
              <w:instrText xml:space="preserve">" </w:instrText>
            </w:r>
            <w:r w:rsidR="00E657F1">
              <w:fldChar w:fldCharType="end"/>
            </w:r>
          </w:p>
        </w:tc>
      </w:tr>
    </w:tbl>
    <w:p w14:paraId="356F7CC9" w14:textId="77777777" w:rsidR="00C2252A" w:rsidRDefault="00C2252A" w:rsidP="00F76606">
      <w:pPr>
        <w:pStyle w:val="Caption"/>
        <w:sectPr w:rsidR="00C2252A" w:rsidSect="00C2252A">
          <w:endnotePr>
            <w:numFmt w:val="decimal"/>
          </w:endnotePr>
          <w:pgSz w:w="16839" w:h="11907" w:orient="landscape" w:code="9"/>
          <w:pgMar w:top="1701" w:right="1701" w:bottom="1134" w:left="1701" w:header="567" w:footer="851" w:gutter="0"/>
          <w:cols w:space="360"/>
          <w:titlePg/>
          <w:docGrid w:linePitch="218"/>
        </w:sectPr>
      </w:pPr>
    </w:p>
    <w:p w14:paraId="1112EE02" w14:textId="77777777" w:rsidR="00564A34" w:rsidRDefault="00564A34" w:rsidP="00F76606">
      <w:pPr>
        <w:pStyle w:val="Caption"/>
      </w:pPr>
      <w:r>
        <w:lastRenderedPageBreak/>
        <w:t xml:space="preserve">Figure </w:t>
      </w:r>
      <w:r w:rsidR="002A354E">
        <w:t>2</w:t>
      </w:r>
      <w:r>
        <w:t>.  Map of Rumania circa 1943 showing location of major oil locations</w:t>
      </w:r>
    </w:p>
    <w:p w14:paraId="1E41850A" w14:textId="77777777" w:rsidR="00C466D1" w:rsidRDefault="000877B7" w:rsidP="006C1EB0">
      <w:pPr>
        <w:pStyle w:val="Picture"/>
      </w:pPr>
      <w:r>
        <w:rPr>
          <w:noProof/>
          <w:lang w:eastAsia="en-AU"/>
        </w:rPr>
        <w:drawing>
          <wp:inline distT="0" distB="0" distL="0" distR="0" wp14:anchorId="2E29A58D" wp14:editId="0EC0D0DE">
            <wp:extent cx="5537200" cy="41230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7200" cy="4123055"/>
                    </a:xfrm>
                    <a:prstGeom prst="rect">
                      <a:avLst/>
                    </a:prstGeom>
                    <a:noFill/>
                    <a:ln>
                      <a:noFill/>
                    </a:ln>
                  </pic:spPr>
                </pic:pic>
              </a:graphicData>
            </a:graphic>
          </wp:inline>
        </w:drawing>
      </w:r>
    </w:p>
    <w:p w14:paraId="5299A0F5" w14:textId="711A0A83" w:rsidR="00C466D1" w:rsidRPr="003D7172" w:rsidRDefault="005D2F1F" w:rsidP="00F76606">
      <w:pPr>
        <w:pStyle w:val="Caption"/>
      </w:pPr>
      <w:r w:rsidRPr="003D7172">
        <w:t xml:space="preserve">Photo </w:t>
      </w:r>
      <w:r w:rsidR="00970F9D">
        <w:t>6</w:t>
      </w:r>
      <w:r w:rsidR="002A354E">
        <w:t>.</w:t>
      </w:r>
      <w:r w:rsidRPr="003D7172">
        <w:t xml:space="preserve"> Astra Romana</w:t>
      </w:r>
      <w:r w:rsidR="00E657F1">
        <w:fldChar w:fldCharType="begin"/>
      </w:r>
      <w:r w:rsidR="00E657F1">
        <w:instrText xml:space="preserve"> XE "</w:instrText>
      </w:r>
      <w:r w:rsidR="00E657F1" w:rsidRPr="00677C51">
        <w:instrText>Astra Romana</w:instrText>
      </w:r>
      <w:r w:rsidR="00E657F1">
        <w:instrText xml:space="preserve">" </w:instrText>
      </w:r>
      <w:r w:rsidR="00E657F1">
        <w:fldChar w:fldCharType="end"/>
      </w:r>
      <w:r w:rsidRPr="003D7172">
        <w:t xml:space="preserve"> </w:t>
      </w:r>
      <w:r w:rsidR="00E657F1">
        <w:t xml:space="preserve">Refinery </w:t>
      </w:r>
      <w:r w:rsidRPr="003D7172">
        <w:t xml:space="preserve">after 1944 bombing raid </w:t>
      </w:r>
    </w:p>
    <w:p w14:paraId="6AC0A60D" w14:textId="77777777" w:rsidR="005D2F1F" w:rsidRPr="003D7172" w:rsidRDefault="000877B7" w:rsidP="006C1EB0">
      <w:pPr>
        <w:pStyle w:val="Picture"/>
      </w:pPr>
      <w:r>
        <w:rPr>
          <w:noProof/>
          <w:lang w:eastAsia="en-AU"/>
        </w:rPr>
        <w:drawing>
          <wp:inline distT="0" distB="0" distL="0" distR="0" wp14:anchorId="1619826F" wp14:editId="6BAD8F20">
            <wp:extent cx="5054028" cy="34932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6119" cy="3501651"/>
                    </a:xfrm>
                    <a:prstGeom prst="rect">
                      <a:avLst/>
                    </a:prstGeom>
                    <a:noFill/>
                    <a:ln>
                      <a:noFill/>
                    </a:ln>
                  </pic:spPr>
                </pic:pic>
              </a:graphicData>
            </a:graphic>
          </wp:inline>
        </w:drawing>
      </w:r>
    </w:p>
    <w:p w14:paraId="7BAF32C3" w14:textId="77777777" w:rsidR="00F76606" w:rsidRDefault="00F76606" w:rsidP="008666FC">
      <w:pPr>
        <w:pStyle w:val="BodyText"/>
      </w:pPr>
    </w:p>
    <w:p w14:paraId="0B3B4E37" w14:textId="77777777" w:rsidR="005D2F1F" w:rsidRPr="003D7172" w:rsidRDefault="00AE3E6D" w:rsidP="008666FC">
      <w:pPr>
        <w:pStyle w:val="BodyText"/>
      </w:pPr>
      <w:r w:rsidRPr="003D7172">
        <w:lastRenderedPageBreak/>
        <w:t>Reconnaissance photo shows damage (1) large and small tanks</w:t>
      </w:r>
      <w:r w:rsidR="00E657F1">
        <w:fldChar w:fldCharType="begin"/>
      </w:r>
      <w:r w:rsidR="00E657F1">
        <w:instrText xml:space="preserve"> XE "</w:instrText>
      </w:r>
      <w:r w:rsidR="00E657F1" w:rsidRPr="006D3034">
        <w:instrText>tanks</w:instrText>
      </w:r>
      <w:r w:rsidR="00E657F1">
        <w:instrText xml:space="preserve">" </w:instrText>
      </w:r>
      <w:r w:rsidR="00E657F1">
        <w:fldChar w:fldCharType="end"/>
      </w:r>
      <w:r w:rsidRPr="003D7172">
        <w:t xml:space="preserve"> destroyed, (2) craters on rail tracks</w:t>
      </w:r>
      <w:r w:rsidR="00E657F1">
        <w:fldChar w:fldCharType="begin"/>
      </w:r>
      <w:r w:rsidR="00E657F1">
        <w:instrText xml:space="preserve"> XE "</w:instrText>
      </w:r>
      <w:r w:rsidR="00E657F1" w:rsidRPr="009C75B0">
        <w:instrText>rail tracks</w:instrText>
      </w:r>
      <w:r w:rsidR="00E657F1">
        <w:instrText xml:space="preserve">" </w:instrText>
      </w:r>
      <w:r w:rsidR="00E657F1">
        <w:fldChar w:fldCharType="end"/>
      </w:r>
      <w:r w:rsidRPr="003D7172">
        <w:t>, (3) pipes</w:t>
      </w:r>
      <w:r w:rsidR="00E657F1">
        <w:fldChar w:fldCharType="begin"/>
      </w:r>
      <w:r w:rsidR="00E657F1">
        <w:instrText xml:space="preserve"> XE "</w:instrText>
      </w:r>
      <w:r w:rsidR="00E657F1" w:rsidRPr="00C8630E">
        <w:instrText>pipes</w:instrText>
      </w:r>
      <w:r w:rsidR="00E657F1">
        <w:instrText xml:space="preserve">" </w:instrText>
      </w:r>
      <w:r w:rsidR="00E657F1">
        <w:fldChar w:fldCharType="end"/>
      </w:r>
      <w:r w:rsidRPr="003D7172">
        <w:t xml:space="preserve"> damaged by blast, (4) booster pump house</w:t>
      </w:r>
      <w:r w:rsidR="00E657F1">
        <w:fldChar w:fldCharType="begin"/>
      </w:r>
      <w:r w:rsidR="00E657F1">
        <w:instrText xml:space="preserve"> XE "</w:instrText>
      </w:r>
      <w:r w:rsidR="00E657F1" w:rsidRPr="00BC1724">
        <w:instrText>pump house</w:instrText>
      </w:r>
      <w:r w:rsidR="00E657F1">
        <w:instrText xml:space="preserve">" </w:instrText>
      </w:r>
      <w:r w:rsidR="00E657F1">
        <w:fldChar w:fldCharType="end"/>
      </w:r>
      <w:r w:rsidRPr="003D7172">
        <w:t xml:space="preserve"> destroyed, (5) lube oil tanks</w:t>
      </w:r>
      <w:r w:rsidR="00E657F1">
        <w:fldChar w:fldCharType="begin"/>
      </w:r>
      <w:r w:rsidR="00E657F1">
        <w:instrText xml:space="preserve"> XE "</w:instrText>
      </w:r>
      <w:r w:rsidR="00E657F1" w:rsidRPr="0075563F">
        <w:instrText>lube oil tanks</w:instrText>
      </w:r>
      <w:r w:rsidR="00E657F1">
        <w:instrText xml:space="preserve">" </w:instrText>
      </w:r>
      <w:r w:rsidR="00E657F1">
        <w:fldChar w:fldCharType="end"/>
      </w:r>
      <w:r w:rsidRPr="003D7172">
        <w:t xml:space="preserve"> destroyed, (6) Lubricating oil refining plant</w:t>
      </w:r>
      <w:r w:rsidR="00E657F1">
        <w:fldChar w:fldCharType="begin"/>
      </w:r>
      <w:r w:rsidR="00E657F1">
        <w:instrText xml:space="preserve"> XE "</w:instrText>
      </w:r>
      <w:r w:rsidR="00E657F1" w:rsidRPr="00EE19F3">
        <w:instrText>Lubricating oil refining plant</w:instrText>
      </w:r>
      <w:r w:rsidR="00E657F1">
        <w:instrText xml:space="preserve">" </w:instrText>
      </w:r>
      <w:r w:rsidR="00E657F1">
        <w:fldChar w:fldCharType="end"/>
      </w:r>
      <w:r w:rsidRPr="003D7172">
        <w:t xml:space="preserve"> severely damaged, (7) McKee furnace</w:t>
      </w:r>
      <w:r w:rsidR="00E657F1">
        <w:fldChar w:fldCharType="begin"/>
      </w:r>
      <w:r w:rsidR="00E657F1">
        <w:instrText xml:space="preserve"> XE "</w:instrText>
      </w:r>
      <w:r w:rsidR="00E657F1" w:rsidRPr="00552B30">
        <w:instrText>McKee furnace</w:instrText>
      </w:r>
      <w:r w:rsidR="00E657F1">
        <w:instrText xml:space="preserve">" </w:instrText>
      </w:r>
      <w:r w:rsidR="00E657F1">
        <w:fldChar w:fldCharType="end"/>
      </w:r>
      <w:r w:rsidRPr="003D7172">
        <w:t xml:space="preserve"> destroyed, (8) Phoenix Orion</w:t>
      </w:r>
      <w:r w:rsidR="00E657F1">
        <w:fldChar w:fldCharType="begin"/>
      </w:r>
      <w:r w:rsidR="00E657F1">
        <w:instrText xml:space="preserve"> XE "</w:instrText>
      </w:r>
      <w:r w:rsidR="00E657F1" w:rsidRPr="008D2660">
        <w:instrText>Phoenix Orion</w:instrText>
      </w:r>
      <w:r w:rsidR="00E657F1">
        <w:instrText xml:space="preserve">" </w:instrText>
      </w:r>
      <w:r w:rsidR="00E657F1">
        <w:fldChar w:fldCharType="end"/>
      </w:r>
      <w:r w:rsidRPr="003D7172">
        <w:t xml:space="preserve"> Refinery </w:t>
      </w:r>
      <w:r w:rsidR="0055480D" w:rsidRPr="003D7172">
        <w:t xml:space="preserve">(left) </w:t>
      </w:r>
      <w:r w:rsidRPr="003D7172">
        <w:t>– siding damaged</w:t>
      </w:r>
      <w:r w:rsidR="0055480D" w:rsidRPr="003D7172">
        <w:t>, including 20 tank cars</w:t>
      </w:r>
      <w:r w:rsidR="00E657F1">
        <w:fldChar w:fldCharType="begin"/>
      </w:r>
      <w:r w:rsidR="00E657F1">
        <w:instrText xml:space="preserve"> XE "</w:instrText>
      </w:r>
      <w:r w:rsidR="00E657F1" w:rsidRPr="00FD24F4">
        <w:instrText>tank cars</w:instrText>
      </w:r>
      <w:r w:rsidR="00E657F1">
        <w:instrText xml:space="preserve">" </w:instrText>
      </w:r>
      <w:r w:rsidR="00E657F1">
        <w:fldChar w:fldCharType="end"/>
      </w:r>
      <w:r w:rsidR="0055480D" w:rsidRPr="003D7172">
        <w:t>, (9) &amp; (10) power station</w:t>
      </w:r>
      <w:r w:rsidR="00E657F1">
        <w:fldChar w:fldCharType="begin"/>
      </w:r>
      <w:r w:rsidR="00E657F1">
        <w:instrText xml:space="preserve"> XE "</w:instrText>
      </w:r>
      <w:r w:rsidR="00E657F1" w:rsidRPr="009940EE">
        <w:instrText>power station</w:instrText>
      </w:r>
      <w:r w:rsidR="00E657F1">
        <w:instrText xml:space="preserve">" </w:instrText>
      </w:r>
      <w:r w:rsidR="00E657F1">
        <w:fldChar w:fldCharType="end"/>
      </w:r>
      <w:r w:rsidR="0055480D" w:rsidRPr="003D7172">
        <w:t xml:space="preserve"> and boiler house</w:t>
      </w:r>
      <w:r w:rsidR="00E657F1">
        <w:fldChar w:fldCharType="begin"/>
      </w:r>
      <w:r w:rsidR="00E657F1">
        <w:instrText xml:space="preserve"> XE "</w:instrText>
      </w:r>
      <w:r w:rsidR="00E657F1" w:rsidRPr="0011695B">
        <w:instrText>boiler house</w:instrText>
      </w:r>
      <w:r w:rsidR="00E657F1">
        <w:instrText xml:space="preserve">" </w:instrText>
      </w:r>
      <w:r w:rsidR="00E657F1">
        <w:fldChar w:fldCharType="end"/>
      </w:r>
      <w:r w:rsidR="0055480D" w:rsidRPr="003D7172">
        <w:t xml:space="preserve"> damaged or destroyed.</w:t>
      </w:r>
    </w:p>
    <w:p w14:paraId="7D3452B1" w14:textId="77777777" w:rsidR="002A604D" w:rsidRDefault="002A604D" w:rsidP="00B954B3">
      <w:pPr>
        <w:pStyle w:val="Heading1"/>
      </w:pPr>
      <w:bookmarkStart w:id="12" w:name="_Toc22153132"/>
      <w:r>
        <w:t>The Ploesti Oil Fields</w:t>
      </w:r>
      <w:bookmarkEnd w:id="12"/>
    </w:p>
    <w:p w14:paraId="5B5551C7" w14:textId="77777777" w:rsidR="002A604D" w:rsidRPr="00BE04BB" w:rsidRDefault="002A604D" w:rsidP="008666FC">
      <w:pPr>
        <w:pStyle w:val="BodyText"/>
      </w:pPr>
      <w:r w:rsidRPr="00BE04BB">
        <w:t>Located 35 miles north of Bucharest</w:t>
      </w:r>
      <w:r w:rsidR="004163F3" w:rsidRPr="00BE04BB">
        <w:fldChar w:fldCharType="begin"/>
      </w:r>
      <w:r w:rsidR="004163F3" w:rsidRPr="00BE04BB">
        <w:instrText xml:space="preserve"> XE "Bucharest" </w:instrText>
      </w:r>
      <w:r w:rsidR="004163F3" w:rsidRPr="00BE04BB">
        <w:fldChar w:fldCharType="end"/>
      </w:r>
      <w:r w:rsidRPr="00BE04BB">
        <w:t xml:space="preserve">, the capital of </w:t>
      </w:r>
      <w:r w:rsidR="00834FAE" w:rsidRPr="00BE04BB">
        <w:t>Rumania</w:t>
      </w:r>
      <w:r w:rsidR="00B97E2A" w:rsidRPr="00BE04BB">
        <w:fldChar w:fldCharType="begin"/>
      </w:r>
      <w:r w:rsidR="00B97E2A" w:rsidRPr="00BE04BB">
        <w:instrText xml:space="preserve"> XE "Rumania" </w:instrText>
      </w:r>
      <w:r w:rsidR="00B97E2A" w:rsidRPr="00BE04BB">
        <w:fldChar w:fldCharType="end"/>
      </w:r>
      <w:r w:rsidRPr="00BE04BB">
        <w:t>, Ploesti</w:t>
      </w:r>
      <w:r w:rsidR="0025756A" w:rsidRPr="00BE04BB">
        <w:fldChar w:fldCharType="begin"/>
      </w:r>
      <w:r w:rsidR="0025756A" w:rsidRPr="00BE04BB">
        <w:instrText xml:space="preserve"> XE "Ploesti" </w:instrText>
      </w:r>
      <w:r w:rsidR="0025756A" w:rsidRPr="00BE04BB">
        <w:fldChar w:fldCharType="end"/>
      </w:r>
      <w:r w:rsidRPr="00BE04BB">
        <w:t xml:space="preserve"> was a massive complex consisting of seven major refineries</w:t>
      </w:r>
      <w:r w:rsidR="004163F3" w:rsidRPr="00BE04BB">
        <w:fldChar w:fldCharType="begin"/>
      </w:r>
      <w:r w:rsidR="004163F3" w:rsidRPr="00BE04BB">
        <w:instrText xml:space="preserve"> XE "refineries" </w:instrText>
      </w:r>
      <w:r w:rsidR="004163F3" w:rsidRPr="00BE04BB">
        <w:fldChar w:fldCharType="end"/>
      </w:r>
      <w:r w:rsidRPr="00BE04BB">
        <w:t>, storage tanks</w:t>
      </w:r>
      <w:r w:rsidR="004163F3" w:rsidRPr="00BE04BB">
        <w:fldChar w:fldCharType="begin"/>
      </w:r>
      <w:r w:rsidR="004163F3" w:rsidRPr="00BE04BB">
        <w:instrText xml:space="preserve"> XE "storage tanks" </w:instrText>
      </w:r>
      <w:r w:rsidR="004163F3" w:rsidRPr="00BE04BB">
        <w:fldChar w:fldCharType="end"/>
      </w:r>
      <w:r w:rsidRPr="00BE04BB">
        <w:t xml:space="preserve"> and related structures covering 19 square miles. The importance of Ploesti can be judged by the fact that it supplied Germany with 1/3</w:t>
      </w:r>
      <w:r w:rsidRPr="00E657F1">
        <w:rPr>
          <w:vertAlign w:val="superscript"/>
        </w:rPr>
        <w:t>rd</w:t>
      </w:r>
      <w:r w:rsidR="00E657F1">
        <w:t xml:space="preserve"> </w:t>
      </w:r>
      <w:r w:rsidRPr="00BE04BB">
        <w:t>of its entire fuel oil needs. It's not too surprising th</w:t>
      </w:r>
      <w:r w:rsidR="002E3F3B" w:rsidRPr="00BE04BB">
        <w:t>e</w:t>
      </w:r>
      <w:r w:rsidRPr="00BE04BB">
        <w:t>n</w:t>
      </w:r>
      <w:r w:rsidR="002E3F3B" w:rsidRPr="00BE04BB">
        <w:t>,</w:t>
      </w:r>
      <w:r w:rsidRPr="00BE04BB">
        <w:t xml:space="preserve"> that it was also the first target in Europe </w:t>
      </w:r>
      <w:r w:rsidR="002E3F3B" w:rsidRPr="00BE04BB">
        <w:t xml:space="preserve">to be </w:t>
      </w:r>
      <w:r w:rsidRPr="00BE04BB">
        <w:t>bombed by American aircraft</w:t>
      </w:r>
      <w:r w:rsidR="004163F3" w:rsidRPr="00BE04BB">
        <w:fldChar w:fldCharType="begin"/>
      </w:r>
      <w:r w:rsidR="004163F3" w:rsidRPr="00BE04BB">
        <w:instrText xml:space="preserve"> XE "American aircraft" </w:instrText>
      </w:r>
      <w:r w:rsidR="004163F3" w:rsidRPr="00BE04BB">
        <w:fldChar w:fldCharType="end"/>
      </w:r>
      <w:r w:rsidRPr="00BE04BB">
        <w:t xml:space="preserve">. </w:t>
      </w:r>
    </w:p>
    <w:p w14:paraId="732F1455" w14:textId="77777777" w:rsidR="002A604D" w:rsidRPr="00BE04BB" w:rsidRDefault="002A604D" w:rsidP="008666FC">
      <w:pPr>
        <w:pStyle w:val="BodyText"/>
      </w:pPr>
      <w:r w:rsidRPr="00BE04BB">
        <w:t>First USAAF</w:t>
      </w:r>
      <w:r w:rsidR="004163F3" w:rsidRPr="00BE04BB">
        <w:fldChar w:fldCharType="begin"/>
      </w:r>
      <w:r w:rsidR="004163F3" w:rsidRPr="00BE04BB">
        <w:instrText xml:space="preserve"> XE "USAAF" </w:instrText>
      </w:r>
      <w:r w:rsidR="004163F3" w:rsidRPr="00BE04BB">
        <w:fldChar w:fldCharType="end"/>
      </w:r>
      <w:r w:rsidRPr="00BE04BB">
        <w:t xml:space="preserve"> Strike June 12, 1942: B-24 Liberator bombers</w:t>
      </w:r>
      <w:r w:rsidR="004163F3" w:rsidRPr="00BE04BB">
        <w:fldChar w:fldCharType="begin"/>
      </w:r>
      <w:r w:rsidR="004163F3" w:rsidRPr="00BE04BB">
        <w:instrText xml:space="preserve"> XE "B-24 Liberator bombers" </w:instrText>
      </w:r>
      <w:r w:rsidR="004163F3" w:rsidRPr="00BE04BB">
        <w:fldChar w:fldCharType="end"/>
      </w:r>
      <w:r w:rsidRPr="00BE04BB">
        <w:t xml:space="preserve"> took off from Egypt</w:t>
      </w:r>
      <w:r w:rsidR="004163F3" w:rsidRPr="00BE04BB">
        <w:fldChar w:fldCharType="begin"/>
      </w:r>
      <w:r w:rsidR="004163F3" w:rsidRPr="00BE04BB">
        <w:instrText xml:space="preserve"> XE "Egypt" </w:instrText>
      </w:r>
      <w:r w:rsidR="004163F3" w:rsidRPr="00BE04BB">
        <w:fldChar w:fldCharType="end"/>
      </w:r>
      <w:r w:rsidRPr="00BE04BB">
        <w:t xml:space="preserve"> June 11th, arriving over the target at dawn the following day. Ten bombers hit the Astra refinery</w:t>
      </w:r>
      <w:r w:rsidR="004163F3" w:rsidRPr="00BE04BB">
        <w:fldChar w:fldCharType="begin"/>
      </w:r>
      <w:r w:rsidR="004163F3" w:rsidRPr="00BE04BB">
        <w:instrText xml:space="preserve"> XE "Astra refinery" </w:instrText>
      </w:r>
      <w:r w:rsidR="004163F3" w:rsidRPr="00BE04BB">
        <w:fldChar w:fldCharType="end"/>
      </w:r>
      <w:r w:rsidRPr="00BE04BB">
        <w:t xml:space="preserve"> at Ploesti</w:t>
      </w:r>
      <w:r w:rsidR="0025756A" w:rsidRPr="00BE04BB">
        <w:fldChar w:fldCharType="begin"/>
      </w:r>
      <w:r w:rsidR="0025756A" w:rsidRPr="00BE04BB">
        <w:instrText xml:space="preserve"> XE "Ploesti" </w:instrText>
      </w:r>
      <w:r w:rsidR="0025756A" w:rsidRPr="00BE04BB">
        <w:fldChar w:fldCharType="end"/>
      </w:r>
      <w:r w:rsidRPr="00BE04BB">
        <w:t>, one B-24 attacked the port area of Constanta</w:t>
      </w:r>
      <w:r w:rsidR="004163F3" w:rsidRPr="00BE04BB">
        <w:fldChar w:fldCharType="begin"/>
      </w:r>
      <w:r w:rsidR="004163F3" w:rsidRPr="00BE04BB">
        <w:instrText xml:space="preserve"> XE "Constanta" </w:instrText>
      </w:r>
      <w:r w:rsidR="004163F3" w:rsidRPr="00BE04BB">
        <w:fldChar w:fldCharType="end"/>
      </w:r>
      <w:r w:rsidRPr="00BE04BB">
        <w:t xml:space="preserve">, </w:t>
      </w:r>
      <w:r w:rsidR="002D24DC" w:rsidRPr="00BE04BB">
        <w:t>and the</w:t>
      </w:r>
      <w:r w:rsidRPr="00BE04BB">
        <w:t xml:space="preserve"> remaining two B-24s struck unidentified targets. Three ended up interned in Turkey</w:t>
      </w:r>
      <w:r w:rsidR="004163F3" w:rsidRPr="00BE04BB">
        <w:fldChar w:fldCharType="begin"/>
      </w:r>
      <w:r w:rsidR="004163F3" w:rsidRPr="00BE04BB">
        <w:instrText xml:space="preserve"> XE "Turkey" </w:instrText>
      </w:r>
      <w:r w:rsidR="004163F3" w:rsidRPr="00BE04BB">
        <w:fldChar w:fldCharType="end"/>
      </w:r>
      <w:r w:rsidRPr="00BE04BB">
        <w:t>, the rest manage to reach friendly bases in Iraq</w:t>
      </w:r>
      <w:r w:rsidR="004163F3" w:rsidRPr="00BE04BB">
        <w:fldChar w:fldCharType="begin"/>
      </w:r>
      <w:r w:rsidR="004163F3" w:rsidRPr="00BE04BB">
        <w:instrText xml:space="preserve"> XE "Iraq" </w:instrText>
      </w:r>
      <w:r w:rsidR="004163F3" w:rsidRPr="00BE04BB">
        <w:fldChar w:fldCharType="end"/>
      </w:r>
      <w:r w:rsidRPr="00BE04BB">
        <w:t>. Damage turned out to be minimal</w:t>
      </w:r>
      <w:r w:rsidR="002E3F3B" w:rsidRPr="00BE04BB">
        <w:t>,</w:t>
      </w:r>
      <w:r w:rsidRPr="00BE04BB">
        <w:t xml:space="preserve"> but the mission was considered a success. </w:t>
      </w:r>
    </w:p>
    <w:p w14:paraId="702C074C" w14:textId="77777777" w:rsidR="002A604D" w:rsidRPr="00BE04BB" w:rsidRDefault="002A604D" w:rsidP="008666FC">
      <w:pPr>
        <w:pStyle w:val="BodyText"/>
      </w:pPr>
      <w:r w:rsidRPr="00BE04BB">
        <w:t>August 1, 1943: The USAAF launched ‘Operation Tidal Wave</w:t>
      </w:r>
      <w:r w:rsidR="004163F3" w:rsidRPr="00BE04BB">
        <w:fldChar w:fldCharType="begin"/>
      </w:r>
      <w:r w:rsidR="004163F3" w:rsidRPr="00BE04BB">
        <w:instrText xml:space="preserve"> XE "Operation Tidal Wave" </w:instrText>
      </w:r>
      <w:r w:rsidR="004163F3" w:rsidRPr="00BE04BB">
        <w:fldChar w:fldCharType="end"/>
      </w:r>
      <w:r w:rsidRPr="00BE04BB">
        <w:t>’ against the Ploesti</w:t>
      </w:r>
      <w:r w:rsidR="0025756A" w:rsidRPr="00BE04BB">
        <w:fldChar w:fldCharType="begin"/>
      </w:r>
      <w:r w:rsidR="0025756A" w:rsidRPr="00BE04BB">
        <w:instrText xml:space="preserve"> XE "Ploesti" </w:instrText>
      </w:r>
      <w:r w:rsidR="0025756A" w:rsidRPr="00BE04BB">
        <w:fldChar w:fldCharType="end"/>
      </w:r>
      <w:r w:rsidRPr="00BE04BB">
        <w:t xml:space="preserve"> oil installations It was to prove costly for both sides. The 177 B-24 Liberator bombers</w:t>
      </w:r>
      <w:r w:rsidR="004163F3" w:rsidRPr="00BE04BB">
        <w:fldChar w:fldCharType="begin"/>
      </w:r>
      <w:r w:rsidR="004163F3" w:rsidRPr="00BE04BB">
        <w:instrText xml:space="preserve"> XE "B-24 Liberator bombers" </w:instrText>
      </w:r>
      <w:r w:rsidR="004163F3" w:rsidRPr="00BE04BB">
        <w:fldChar w:fldCharType="end"/>
      </w:r>
      <w:r w:rsidRPr="00BE04BB">
        <w:t xml:space="preserve"> set off from </w:t>
      </w:r>
      <w:r w:rsidR="004163F3" w:rsidRPr="00BE04BB">
        <w:t xml:space="preserve">North </w:t>
      </w:r>
      <w:r w:rsidRPr="00BE04BB">
        <w:t>Africa</w:t>
      </w:r>
      <w:r w:rsidR="004163F3" w:rsidRPr="00BE04BB">
        <w:fldChar w:fldCharType="begin"/>
      </w:r>
      <w:r w:rsidR="004163F3" w:rsidRPr="00BE04BB">
        <w:instrText xml:space="preserve"> XE "North Africa" </w:instrText>
      </w:r>
      <w:r w:rsidR="004163F3" w:rsidRPr="00BE04BB">
        <w:fldChar w:fldCharType="end"/>
      </w:r>
      <w:r w:rsidRPr="00BE04BB">
        <w:t xml:space="preserve"> from the 376</w:t>
      </w:r>
      <w:r w:rsidRPr="00BE04BB">
        <w:rPr>
          <w:vertAlign w:val="superscript"/>
        </w:rPr>
        <w:t>th</w:t>
      </w:r>
      <w:r w:rsidR="004163F3" w:rsidRPr="00BE04BB">
        <w:rPr>
          <w:vertAlign w:val="superscript"/>
        </w:rPr>
        <w:fldChar w:fldCharType="begin"/>
      </w:r>
      <w:r w:rsidR="004163F3" w:rsidRPr="00BE04BB">
        <w:instrText xml:space="preserve"> XE "376</w:instrText>
      </w:r>
      <w:r w:rsidR="004163F3" w:rsidRPr="00BE04BB">
        <w:rPr>
          <w:vertAlign w:val="superscript"/>
        </w:rPr>
        <w:instrText>th</w:instrText>
      </w:r>
      <w:r w:rsidR="004163F3" w:rsidRPr="00BE04BB">
        <w:instrText xml:space="preserve">" </w:instrText>
      </w:r>
      <w:r w:rsidR="004163F3" w:rsidRPr="00BE04BB">
        <w:rPr>
          <w:vertAlign w:val="superscript"/>
        </w:rPr>
        <w:fldChar w:fldCharType="end"/>
      </w:r>
      <w:r w:rsidRPr="00BE04BB">
        <w:t>, 98</w:t>
      </w:r>
      <w:r w:rsidRPr="00BE04BB">
        <w:rPr>
          <w:vertAlign w:val="superscript"/>
        </w:rPr>
        <w:t>th</w:t>
      </w:r>
      <w:r w:rsidRPr="00BE04BB">
        <w:t xml:space="preserve"> Bomber Group</w:t>
      </w:r>
      <w:r w:rsidR="004163F3" w:rsidRPr="00BE04BB">
        <w:fldChar w:fldCharType="begin"/>
      </w:r>
      <w:r w:rsidR="004163F3" w:rsidRPr="00BE04BB">
        <w:instrText xml:space="preserve"> XE "98</w:instrText>
      </w:r>
      <w:r w:rsidR="004163F3" w:rsidRPr="00BE04BB">
        <w:rPr>
          <w:vertAlign w:val="superscript"/>
        </w:rPr>
        <w:instrText>th</w:instrText>
      </w:r>
      <w:r w:rsidR="004163F3" w:rsidRPr="00BE04BB">
        <w:instrText xml:space="preserve"> Bomber Group" </w:instrText>
      </w:r>
      <w:r w:rsidR="004163F3" w:rsidRPr="00BE04BB">
        <w:fldChar w:fldCharType="end"/>
      </w:r>
      <w:r w:rsidRPr="00BE04BB">
        <w:t>s of the US Ninth Air Force,</w:t>
      </w:r>
      <w:r w:rsidR="004163F3" w:rsidRPr="00BE04BB">
        <w:fldChar w:fldCharType="begin"/>
      </w:r>
      <w:r w:rsidR="004163F3" w:rsidRPr="00BE04BB">
        <w:instrText xml:space="preserve"> XE "US Ninth Air Force" </w:instrText>
      </w:r>
      <w:r w:rsidR="004163F3" w:rsidRPr="00BE04BB">
        <w:fldChar w:fldCharType="end"/>
      </w:r>
      <w:r w:rsidRPr="00BE04BB">
        <w:t xml:space="preserve"> and 93</w:t>
      </w:r>
      <w:r w:rsidRPr="00BE04BB">
        <w:rPr>
          <w:vertAlign w:val="superscript"/>
        </w:rPr>
        <w:t>rd</w:t>
      </w:r>
      <w:r w:rsidR="004163F3" w:rsidRPr="00BE04BB">
        <w:rPr>
          <w:vertAlign w:val="superscript"/>
        </w:rPr>
        <w:fldChar w:fldCharType="begin"/>
      </w:r>
      <w:r w:rsidR="004163F3" w:rsidRPr="00BE04BB">
        <w:instrText xml:space="preserve"> XE "93</w:instrText>
      </w:r>
      <w:r w:rsidR="004163F3" w:rsidRPr="00BE04BB">
        <w:rPr>
          <w:vertAlign w:val="superscript"/>
        </w:rPr>
        <w:instrText>rd</w:instrText>
      </w:r>
      <w:r w:rsidR="004163F3" w:rsidRPr="00BE04BB">
        <w:instrText xml:space="preserve">" </w:instrText>
      </w:r>
      <w:r w:rsidR="004163F3" w:rsidRPr="00BE04BB">
        <w:rPr>
          <w:vertAlign w:val="superscript"/>
        </w:rPr>
        <w:fldChar w:fldCharType="end"/>
      </w:r>
      <w:r w:rsidRPr="00BE04BB">
        <w:t>, 44</w:t>
      </w:r>
      <w:r w:rsidRPr="00BE04BB">
        <w:rPr>
          <w:vertAlign w:val="superscript"/>
        </w:rPr>
        <w:t>th</w:t>
      </w:r>
      <w:r w:rsidR="004163F3" w:rsidRPr="00BE04BB">
        <w:rPr>
          <w:vertAlign w:val="superscript"/>
        </w:rPr>
        <w:fldChar w:fldCharType="begin"/>
      </w:r>
      <w:r w:rsidR="004163F3" w:rsidRPr="00BE04BB">
        <w:instrText xml:space="preserve"> XE "44</w:instrText>
      </w:r>
      <w:r w:rsidR="004163F3" w:rsidRPr="00BE04BB">
        <w:rPr>
          <w:vertAlign w:val="superscript"/>
        </w:rPr>
        <w:instrText>th</w:instrText>
      </w:r>
      <w:r w:rsidR="004163F3" w:rsidRPr="00BE04BB">
        <w:instrText xml:space="preserve">" </w:instrText>
      </w:r>
      <w:r w:rsidR="004163F3" w:rsidRPr="00BE04BB">
        <w:rPr>
          <w:vertAlign w:val="superscript"/>
        </w:rPr>
        <w:fldChar w:fldCharType="end"/>
      </w:r>
      <w:r w:rsidRPr="00BE04BB">
        <w:t>, 389</w:t>
      </w:r>
      <w:r w:rsidRPr="00BE04BB">
        <w:rPr>
          <w:vertAlign w:val="superscript"/>
        </w:rPr>
        <w:t>th</w:t>
      </w:r>
      <w:r w:rsidRPr="00BE04BB">
        <w:t xml:space="preserve"> Bomber Group</w:t>
      </w:r>
      <w:r w:rsidR="004163F3" w:rsidRPr="00BE04BB">
        <w:fldChar w:fldCharType="begin"/>
      </w:r>
      <w:r w:rsidR="004163F3" w:rsidRPr="00BE04BB">
        <w:instrText xml:space="preserve"> XE "389</w:instrText>
      </w:r>
      <w:r w:rsidR="004163F3" w:rsidRPr="00BE04BB">
        <w:rPr>
          <w:vertAlign w:val="superscript"/>
        </w:rPr>
        <w:instrText>th</w:instrText>
      </w:r>
      <w:r w:rsidR="004163F3" w:rsidRPr="00BE04BB">
        <w:instrText xml:space="preserve"> Bomber Group" </w:instrText>
      </w:r>
      <w:r w:rsidR="004163F3" w:rsidRPr="00BE04BB">
        <w:fldChar w:fldCharType="end"/>
      </w:r>
      <w:r w:rsidRPr="00BE04BB">
        <w:t>s of the US Eighth Air Force</w:t>
      </w:r>
      <w:r w:rsidR="00E26066" w:rsidRPr="00BE04BB">
        <w:fldChar w:fldCharType="begin"/>
      </w:r>
      <w:r w:rsidR="00E26066" w:rsidRPr="00BE04BB">
        <w:instrText xml:space="preserve"> XE "US Eighth Air Force" </w:instrText>
      </w:r>
      <w:r w:rsidR="00E26066" w:rsidRPr="00BE04BB">
        <w:fldChar w:fldCharType="end"/>
      </w:r>
      <w:r w:rsidRPr="00BE04BB">
        <w:t>.  The targets were the following refineries: Romana Americana</w:t>
      </w:r>
      <w:r w:rsidR="00E26066" w:rsidRPr="00BE04BB">
        <w:fldChar w:fldCharType="begin"/>
      </w:r>
      <w:r w:rsidR="00E26066" w:rsidRPr="00BE04BB">
        <w:instrText xml:space="preserve"> XE "Romana Americana" </w:instrText>
      </w:r>
      <w:r w:rsidR="00E26066" w:rsidRPr="00BE04BB">
        <w:fldChar w:fldCharType="end"/>
      </w:r>
      <w:r w:rsidRPr="00BE04BB">
        <w:t>, Concordia Vega</w:t>
      </w:r>
      <w:r w:rsidR="00E26066" w:rsidRPr="00BE04BB">
        <w:fldChar w:fldCharType="begin"/>
      </w:r>
      <w:r w:rsidR="00E26066" w:rsidRPr="00BE04BB">
        <w:instrText xml:space="preserve"> XE "Concordia Vega" </w:instrText>
      </w:r>
      <w:r w:rsidR="00E26066" w:rsidRPr="00BE04BB">
        <w:fldChar w:fldCharType="end"/>
      </w:r>
      <w:r w:rsidRPr="00BE04BB">
        <w:t>, Standard Petrol Block</w:t>
      </w:r>
      <w:r w:rsidR="00F41987">
        <w:fldChar w:fldCharType="begin"/>
      </w:r>
      <w:r w:rsidR="00F41987">
        <w:instrText xml:space="preserve"> XE "</w:instrText>
      </w:r>
      <w:r w:rsidR="00F41987" w:rsidRPr="001D2F4F">
        <w:instrText>Standard Petrol Block</w:instrText>
      </w:r>
      <w:r w:rsidR="00F41987">
        <w:instrText xml:space="preserve">" </w:instrText>
      </w:r>
      <w:r w:rsidR="00F41987">
        <w:fldChar w:fldCharType="end"/>
      </w:r>
      <w:r w:rsidRPr="00BE04BB">
        <w:t xml:space="preserve"> Unirea Speranta</w:t>
      </w:r>
      <w:r w:rsidR="00F41987">
        <w:fldChar w:fldCharType="begin"/>
      </w:r>
      <w:r w:rsidR="00F41987">
        <w:instrText xml:space="preserve"> XE "</w:instrText>
      </w:r>
      <w:r w:rsidR="00F41987" w:rsidRPr="00D66F91">
        <w:instrText>Unirea Speranta</w:instrText>
      </w:r>
      <w:r w:rsidR="00F41987">
        <w:instrText xml:space="preserve">" </w:instrText>
      </w:r>
      <w:r w:rsidR="00F41987">
        <w:fldChar w:fldCharType="end"/>
      </w:r>
      <w:r w:rsidRPr="00BE04BB">
        <w:t>, Astra Romana Unirea Orion</w:t>
      </w:r>
      <w:r w:rsidR="00E26066" w:rsidRPr="00BE04BB">
        <w:fldChar w:fldCharType="begin"/>
      </w:r>
      <w:r w:rsidR="00E26066" w:rsidRPr="00BE04BB">
        <w:instrText xml:space="preserve"> XE "Unirea Orion" </w:instrText>
      </w:r>
      <w:r w:rsidR="00E26066" w:rsidRPr="00BE04BB">
        <w:fldChar w:fldCharType="end"/>
      </w:r>
      <w:r w:rsidRPr="00BE04BB">
        <w:t>, Columbia Aquila</w:t>
      </w:r>
      <w:r w:rsidR="00E26066" w:rsidRPr="00BE04BB">
        <w:fldChar w:fldCharType="begin"/>
      </w:r>
      <w:r w:rsidR="00E26066" w:rsidRPr="00BE04BB">
        <w:instrText xml:space="preserve"> XE "Columbia Aquila" </w:instrText>
      </w:r>
      <w:r w:rsidR="00E26066" w:rsidRPr="00BE04BB">
        <w:fldChar w:fldCharType="end"/>
      </w:r>
      <w:r w:rsidRPr="00BE04BB">
        <w:t>, Creditul Minier</w:t>
      </w:r>
      <w:r w:rsidR="00E26066" w:rsidRPr="00BE04BB">
        <w:fldChar w:fldCharType="begin"/>
      </w:r>
      <w:r w:rsidR="00E26066" w:rsidRPr="00BE04BB">
        <w:instrText xml:space="preserve"> XE "Creditul Minier" </w:instrText>
      </w:r>
      <w:r w:rsidR="00E26066" w:rsidRPr="00BE04BB">
        <w:fldChar w:fldCharType="end"/>
      </w:r>
      <w:r w:rsidRPr="00BE04BB">
        <w:t xml:space="preserve"> (Brazi</w:t>
      </w:r>
      <w:r w:rsidR="00F41987">
        <w:t>i</w:t>
      </w:r>
      <w:r w:rsidR="00E26066" w:rsidRPr="00BE04BB">
        <w:fldChar w:fldCharType="begin"/>
      </w:r>
      <w:r w:rsidR="00E26066" w:rsidRPr="00BE04BB">
        <w:instrText xml:space="preserve"> XE "Brazi</w:instrText>
      </w:r>
      <w:r w:rsidR="00F41987">
        <w:instrText>i</w:instrText>
      </w:r>
      <w:r w:rsidR="00E26066" w:rsidRPr="00BE04BB">
        <w:instrText xml:space="preserve">" </w:instrText>
      </w:r>
      <w:r w:rsidR="00E26066" w:rsidRPr="00BE04BB">
        <w:fldChar w:fldCharType="end"/>
      </w:r>
      <w:r w:rsidRPr="00BE04BB">
        <w:t>), and Steaua Romana</w:t>
      </w:r>
      <w:r w:rsidR="00E26066" w:rsidRPr="00BE04BB">
        <w:fldChar w:fldCharType="begin"/>
      </w:r>
      <w:r w:rsidR="00E26066" w:rsidRPr="00BE04BB">
        <w:instrText xml:space="preserve"> XE "Steaua Romana" </w:instrText>
      </w:r>
      <w:r w:rsidR="00E26066" w:rsidRPr="00BE04BB">
        <w:fldChar w:fldCharType="end"/>
      </w:r>
      <w:r w:rsidRPr="00BE04BB">
        <w:t xml:space="preserve"> (Campina</w:t>
      </w:r>
      <w:r w:rsidR="00E26066" w:rsidRPr="00BE04BB">
        <w:fldChar w:fldCharType="begin"/>
      </w:r>
      <w:r w:rsidR="00E26066" w:rsidRPr="00BE04BB">
        <w:instrText xml:space="preserve"> XE "Campina" </w:instrText>
      </w:r>
      <w:r w:rsidR="00E26066" w:rsidRPr="00BE04BB">
        <w:fldChar w:fldCharType="end"/>
      </w:r>
      <w:r w:rsidRPr="00BE04BB">
        <w:t>).</w:t>
      </w:r>
    </w:p>
    <w:p w14:paraId="6420E9B7" w14:textId="77777777" w:rsidR="002A604D" w:rsidRDefault="002A604D" w:rsidP="008666FC">
      <w:pPr>
        <w:pStyle w:val="BodyText"/>
      </w:pPr>
      <w:r w:rsidRPr="00BE04BB">
        <w:t>After attacking the target German fighters</w:t>
      </w:r>
      <w:r w:rsidR="00E26066" w:rsidRPr="00BE04BB">
        <w:fldChar w:fldCharType="begin"/>
      </w:r>
      <w:r w:rsidR="00E26066" w:rsidRPr="00BE04BB">
        <w:instrText xml:space="preserve"> XE "German fighters" </w:instrText>
      </w:r>
      <w:r w:rsidR="00E26066" w:rsidRPr="00BE04BB">
        <w:fldChar w:fldCharType="end"/>
      </w:r>
      <w:r w:rsidRPr="00BE04BB">
        <w:t xml:space="preserve"> pursued the bombers as they left bringing down more than a few damaged aircraft. Of the 177 bombers that took part in the mission 54 were lost, a further 53 planes were heavily damaged. It was a costly victory by any measure. The damage to Ploesti</w:t>
      </w:r>
      <w:r w:rsidR="0025756A" w:rsidRPr="00BE04BB">
        <w:fldChar w:fldCharType="begin"/>
      </w:r>
      <w:r w:rsidR="0025756A" w:rsidRPr="00BE04BB">
        <w:instrText xml:space="preserve"> XE "Ploesti" </w:instrText>
      </w:r>
      <w:r w:rsidR="0025756A" w:rsidRPr="00BE04BB">
        <w:fldChar w:fldCharType="end"/>
      </w:r>
      <w:r w:rsidRPr="00BE04BB">
        <w:t xml:space="preserve"> was significant</w:t>
      </w:r>
      <w:r w:rsidR="002E3F3B" w:rsidRPr="00BE04BB">
        <w:t>,</w:t>
      </w:r>
      <w:r w:rsidRPr="00BE04BB">
        <w:t xml:space="preserve"> but offset by its spare refining capacity</w:t>
      </w:r>
      <w:r w:rsidR="00F41987">
        <w:fldChar w:fldCharType="begin"/>
      </w:r>
      <w:r w:rsidR="00F41987">
        <w:instrText xml:space="preserve"> XE "</w:instrText>
      </w:r>
      <w:r w:rsidR="00F41987" w:rsidRPr="002D252E">
        <w:instrText>refining capacity</w:instrText>
      </w:r>
      <w:r w:rsidR="00F41987">
        <w:instrText xml:space="preserve">" </w:instrText>
      </w:r>
      <w:r w:rsidR="00F41987">
        <w:fldChar w:fldCharType="end"/>
      </w:r>
      <w:r w:rsidRPr="00BE04BB">
        <w:t xml:space="preserve"> and the fact that a raid like this could not be mounted again for quite some time.</w:t>
      </w:r>
    </w:p>
    <w:p w14:paraId="5DB2FC1A" w14:textId="71BD1419" w:rsidR="00A97F22" w:rsidRDefault="00A97F22" w:rsidP="00F76606">
      <w:pPr>
        <w:pStyle w:val="Caption"/>
      </w:pPr>
      <w:r w:rsidRPr="00BE04BB">
        <w:t xml:space="preserve">Photo </w:t>
      </w:r>
      <w:r w:rsidR="00970F9D">
        <w:t>7.</w:t>
      </w:r>
      <w:r w:rsidRPr="00BE04BB">
        <w:t xml:space="preserve"> Ploesti refineries</w:t>
      </w:r>
      <w:r w:rsidR="00F41987">
        <w:fldChar w:fldCharType="begin"/>
      </w:r>
      <w:r w:rsidR="00F41987">
        <w:instrText xml:space="preserve"> XE "</w:instrText>
      </w:r>
      <w:r w:rsidR="00F41987" w:rsidRPr="00D87038">
        <w:instrText>Ploesti refineries</w:instrText>
      </w:r>
      <w:r w:rsidR="00F41987">
        <w:instrText xml:space="preserve">" </w:instrText>
      </w:r>
      <w:r w:rsidR="00F41987">
        <w:fldChar w:fldCharType="end"/>
      </w:r>
      <w:r w:rsidRPr="00BE04BB">
        <w:t xml:space="preserve"> burns – ground level photograph taken by German Corporal Ewald Wagener</w:t>
      </w:r>
      <w:r w:rsidR="00F41987">
        <w:fldChar w:fldCharType="begin"/>
      </w:r>
      <w:r w:rsidR="00F41987">
        <w:instrText xml:space="preserve"> XE "</w:instrText>
      </w:r>
      <w:r w:rsidR="00F41987" w:rsidRPr="002A7E17">
        <w:instrText>Corporal Ewald Wagener</w:instrText>
      </w:r>
      <w:r w:rsidR="00F41987">
        <w:instrText xml:space="preserve">" </w:instrText>
      </w:r>
      <w:r w:rsidR="00F41987">
        <w:fldChar w:fldCharType="end"/>
      </w:r>
      <w:r w:rsidRPr="00BE04BB">
        <w:t xml:space="preserve"> August 1, 1943</w:t>
      </w:r>
      <w:r w:rsidR="00C85544">
        <w:t>.</w:t>
      </w:r>
    </w:p>
    <w:p w14:paraId="367E5D7E" w14:textId="77777777" w:rsidR="00A97F22" w:rsidRDefault="000877B7" w:rsidP="00F76606">
      <w:pPr>
        <w:pStyle w:val="Picture"/>
      </w:pPr>
      <w:r>
        <w:rPr>
          <w:noProof/>
          <w:lang w:eastAsia="en-AU"/>
        </w:rPr>
        <w:drawing>
          <wp:inline distT="0" distB="0" distL="0" distR="0" wp14:anchorId="7C589E4E" wp14:editId="6EBE14E3">
            <wp:extent cx="4312456" cy="2812801"/>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6091" cy="2821694"/>
                    </a:xfrm>
                    <a:prstGeom prst="rect">
                      <a:avLst/>
                    </a:prstGeom>
                    <a:noFill/>
                    <a:ln>
                      <a:noFill/>
                    </a:ln>
                  </pic:spPr>
                </pic:pic>
              </a:graphicData>
            </a:graphic>
          </wp:inline>
        </w:drawing>
      </w:r>
    </w:p>
    <w:p w14:paraId="28D581C4" w14:textId="77777777" w:rsidR="00F76606" w:rsidRDefault="00F76606">
      <w:pPr>
        <w:spacing w:before="0"/>
        <w:ind w:right="0"/>
        <w:rPr>
          <w:i/>
          <w:spacing w:val="-5"/>
          <w:sz w:val="22"/>
        </w:rPr>
      </w:pPr>
      <w:r>
        <w:br w:type="page"/>
      </w:r>
    </w:p>
    <w:p w14:paraId="21E011A0" w14:textId="3A618011" w:rsidR="00F76606" w:rsidRDefault="00AB5F23" w:rsidP="00F76606">
      <w:pPr>
        <w:pStyle w:val="Caption"/>
      </w:pPr>
      <w:r w:rsidRPr="00BE04BB">
        <w:lastRenderedPageBreak/>
        <w:t>Photo</w:t>
      </w:r>
      <w:r w:rsidR="00174F2C">
        <w:t xml:space="preserve"> </w:t>
      </w:r>
      <w:r w:rsidR="00970F9D">
        <w:t>8</w:t>
      </w:r>
      <w:r w:rsidR="002F443C">
        <w:t xml:space="preserve">. </w:t>
      </w:r>
      <w:r w:rsidRPr="00BE04BB">
        <w:t>Ploesti Refineries burn after attack by B-24 Liberators – view from B-24 tail gunner</w:t>
      </w:r>
      <w:r w:rsidR="00C85544">
        <w:t>.</w:t>
      </w:r>
    </w:p>
    <w:p w14:paraId="2C10DD4D" w14:textId="241336B1" w:rsidR="00AB5F23" w:rsidRPr="00BE04BB" w:rsidRDefault="00C85544" w:rsidP="00890284">
      <w:pPr>
        <w:pStyle w:val="Picture"/>
      </w:pPr>
      <w:r>
        <w:rPr>
          <w:noProof/>
          <w:lang w:eastAsia="en-AU"/>
        </w:rPr>
        <w:drawing>
          <wp:inline distT="0" distB="0" distL="0" distR="0" wp14:anchorId="424CFEA1" wp14:editId="3E131933">
            <wp:extent cx="4733494" cy="3111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9877" cy="3115886"/>
                    </a:xfrm>
                    <a:prstGeom prst="rect">
                      <a:avLst/>
                    </a:prstGeom>
                    <a:noFill/>
                  </pic:spPr>
                </pic:pic>
              </a:graphicData>
            </a:graphic>
          </wp:inline>
        </w:drawing>
      </w:r>
    </w:p>
    <w:p w14:paraId="1E0692F7" w14:textId="77777777" w:rsidR="00811052" w:rsidRPr="00284B27" w:rsidRDefault="002A604D" w:rsidP="008666FC">
      <w:pPr>
        <w:pStyle w:val="BodyText"/>
      </w:pPr>
      <w:r w:rsidRPr="00284B27">
        <w:t xml:space="preserve">Between April 5 and </w:t>
      </w:r>
      <w:r w:rsidR="006B01D2" w:rsidRPr="00284B27">
        <w:t>May 5, 1944,</w:t>
      </w:r>
      <w:r w:rsidRPr="00284B27">
        <w:t xml:space="preserve"> the 15</w:t>
      </w:r>
      <w:r w:rsidRPr="00284B27">
        <w:rPr>
          <w:vertAlign w:val="superscript"/>
        </w:rPr>
        <w:t>th</w:t>
      </w:r>
      <w:r w:rsidRPr="00284B27">
        <w:t xml:space="preserve"> US </w:t>
      </w:r>
      <w:r w:rsidR="00E26066" w:rsidRPr="00284B27">
        <w:t xml:space="preserve">Army </w:t>
      </w:r>
      <w:r w:rsidRPr="00284B27">
        <w:t>Air Force</w:t>
      </w:r>
      <w:r w:rsidR="00E26066" w:rsidRPr="00284B27">
        <w:fldChar w:fldCharType="begin"/>
      </w:r>
      <w:r w:rsidR="00E26066" w:rsidRPr="00284B27">
        <w:instrText xml:space="preserve"> XE "15</w:instrText>
      </w:r>
      <w:r w:rsidR="00E26066" w:rsidRPr="00284B27">
        <w:rPr>
          <w:vertAlign w:val="superscript"/>
        </w:rPr>
        <w:instrText>th</w:instrText>
      </w:r>
      <w:r w:rsidR="00E26066" w:rsidRPr="00284B27">
        <w:instrText xml:space="preserve"> US Army Air Force" </w:instrText>
      </w:r>
      <w:r w:rsidR="00E26066" w:rsidRPr="00284B27">
        <w:fldChar w:fldCharType="end"/>
      </w:r>
      <w:r w:rsidRPr="00284B27">
        <w:t xml:space="preserve"> attacked the marshalling yards</w:t>
      </w:r>
      <w:r w:rsidR="00E26066" w:rsidRPr="00284B27">
        <w:fldChar w:fldCharType="begin"/>
      </w:r>
      <w:r w:rsidR="00E26066" w:rsidRPr="00284B27">
        <w:instrText xml:space="preserve"> XE "marshalling yards" </w:instrText>
      </w:r>
      <w:r w:rsidR="00E26066" w:rsidRPr="00284B27">
        <w:fldChar w:fldCharType="end"/>
      </w:r>
      <w:r w:rsidRPr="00284B27">
        <w:t xml:space="preserve"> at Ploesti</w:t>
      </w:r>
      <w:r w:rsidR="0025756A" w:rsidRPr="00284B27">
        <w:fldChar w:fldCharType="begin"/>
      </w:r>
      <w:r w:rsidR="0025756A" w:rsidRPr="00284B27">
        <w:instrText xml:space="preserve"> XE "Ploesti" </w:instrText>
      </w:r>
      <w:r w:rsidR="0025756A" w:rsidRPr="00284B27">
        <w:fldChar w:fldCharType="end"/>
      </w:r>
      <w:r w:rsidRPr="00284B27">
        <w:t xml:space="preserve"> four times, losing 43 heavy bombers shot down and a dozen more in crash landings. May 18, 1944 - the 15</w:t>
      </w:r>
      <w:r w:rsidRPr="00284B27">
        <w:rPr>
          <w:vertAlign w:val="superscript"/>
        </w:rPr>
        <w:t>th</w:t>
      </w:r>
      <w:r w:rsidR="002E3F3B" w:rsidRPr="00284B27">
        <w:rPr>
          <w:vertAlign w:val="superscript"/>
        </w:rPr>
        <w:t xml:space="preserve"> </w:t>
      </w:r>
      <w:r w:rsidRPr="00284B27">
        <w:t>A</w:t>
      </w:r>
      <w:r w:rsidR="00E26066" w:rsidRPr="00284B27">
        <w:t>rmy A</w:t>
      </w:r>
      <w:r w:rsidRPr="00284B27">
        <w:t>ir Force made its first direct attack on the refineries.</w:t>
      </w:r>
    </w:p>
    <w:p w14:paraId="7D40C5D9" w14:textId="77777777" w:rsidR="00890284" w:rsidRPr="00890284" w:rsidRDefault="00890284" w:rsidP="00890284">
      <w:pPr>
        <w:rPr>
          <w:bCs/>
          <w:spacing w:val="-5"/>
        </w:rPr>
      </w:pPr>
      <w:bookmarkStart w:id="13" w:name="_Toc22153133"/>
      <w:r w:rsidRPr="00890284">
        <w:rPr>
          <w:bCs/>
          <w:spacing w:val="-5"/>
        </w:rPr>
        <w:t xml:space="preserve">Between April 5 and </w:t>
      </w:r>
      <w:r w:rsidR="004506C6" w:rsidRPr="00890284">
        <w:rPr>
          <w:bCs/>
          <w:spacing w:val="-5"/>
        </w:rPr>
        <w:t>May 5, 1944,</w:t>
      </w:r>
      <w:r w:rsidRPr="00890284">
        <w:rPr>
          <w:bCs/>
          <w:spacing w:val="-5"/>
        </w:rPr>
        <w:t xml:space="preserve"> the 15</w:t>
      </w:r>
      <w:r w:rsidRPr="00890284">
        <w:rPr>
          <w:bCs/>
          <w:spacing w:val="-5"/>
          <w:vertAlign w:val="superscript"/>
        </w:rPr>
        <w:t>th</w:t>
      </w:r>
      <w:r w:rsidRPr="00890284">
        <w:rPr>
          <w:bCs/>
          <w:spacing w:val="-5"/>
        </w:rPr>
        <w:t xml:space="preserve"> US Air Force attacked the marshalling yards at Ploesti four times, losing 43 heavy bombers shot down and a dozen more in crash landings. May 18, 1944 - the 15</w:t>
      </w:r>
      <w:r w:rsidRPr="00890284">
        <w:rPr>
          <w:bCs/>
          <w:spacing w:val="-5"/>
          <w:vertAlign w:val="superscript"/>
        </w:rPr>
        <w:t>th</w:t>
      </w:r>
      <w:r w:rsidR="004506C6">
        <w:rPr>
          <w:bCs/>
          <w:spacing w:val="-5"/>
          <w:vertAlign w:val="superscript"/>
        </w:rPr>
        <w:t xml:space="preserve"> </w:t>
      </w:r>
      <w:r w:rsidRPr="00890284">
        <w:rPr>
          <w:bCs/>
          <w:spacing w:val="-5"/>
        </w:rPr>
        <w:t>Air Force made its first direct attack on the refineries.</w:t>
      </w:r>
    </w:p>
    <w:p w14:paraId="38F317E9" w14:textId="0761A0F6" w:rsidR="00890284" w:rsidRDefault="00890284" w:rsidP="00890284">
      <w:pPr>
        <w:tabs>
          <w:tab w:val="left" w:pos="465"/>
          <w:tab w:val="center" w:pos="4536"/>
        </w:tabs>
        <w:ind w:right="0"/>
        <w:jc w:val="center"/>
        <w:rPr>
          <w:i/>
          <w:spacing w:val="-5"/>
          <w:sz w:val="22"/>
        </w:rPr>
      </w:pPr>
      <w:r w:rsidRPr="00890284">
        <w:rPr>
          <w:i/>
          <w:spacing w:val="-5"/>
          <w:sz w:val="22"/>
        </w:rPr>
        <w:t xml:space="preserve">Photo </w:t>
      </w:r>
      <w:r w:rsidR="00970F9D">
        <w:rPr>
          <w:i/>
          <w:spacing w:val="-5"/>
          <w:sz w:val="22"/>
        </w:rPr>
        <w:t>9</w:t>
      </w:r>
      <w:r w:rsidRPr="00890284">
        <w:rPr>
          <w:i/>
          <w:spacing w:val="-5"/>
          <w:sz w:val="22"/>
        </w:rPr>
        <w:t xml:space="preserve">. British bombers attack on Axis controlled Ploesti Refinery, </w:t>
      </w:r>
      <w:smartTag w:uri="urn:schemas-microsoft-com:office:smarttags" w:element="place">
        <w:smartTag w:uri="urn:schemas-microsoft-com:office:smarttags" w:element="country-region">
          <w:r w:rsidRPr="00890284">
            <w:rPr>
              <w:i/>
              <w:spacing w:val="-5"/>
              <w:sz w:val="22"/>
            </w:rPr>
            <w:t>Rumania</w:t>
          </w:r>
        </w:smartTag>
      </w:smartTag>
      <w:r w:rsidRPr="00890284">
        <w:rPr>
          <w:i/>
          <w:spacing w:val="-5"/>
          <w:sz w:val="22"/>
        </w:rPr>
        <w:fldChar w:fldCharType="begin"/>
      </w:r>
      <w:r w:rsidRPr="00890284">
        <w:rPr>
          <w:i/>
          <w:spacing w:val="-5"/>
          <w:sz w:val="22"/>
        </w:rPr>
        <w:instrText xml:space="preserve"> XE "</w:instrText>
      </w:r>
      <w:smartTag w:uri="urn:schemas-microsoft-com:office:smarttags" w:element="country-region">
        <w:r w:rsidRPr="00890284">
          <w:rPr>
            <w:i/>
            <w:spacing w:val="-5"/>
            <w:sz w:val="22"/>
          </w:rPr>
          <w:instrText>Rumania</w:instrText>
        </w:r>
      </w:smartTag>
      <w:r w:rsidRPr="00890284">
        <w:rPr>
          <w:i/>
          <w:spacing w:val="-5"/>
          <w:sz w:val="22"/>
        </w:rPr>
        <w:instrText xml:space="preserve">" </w:instrText>
      </w:r>
      <w:r w:rsidRPr="00890284">
        <w:rPr>
          <w:i/>
          <w:spacing w:val="-5"/>
          <w:sz w:val="22"/>
        </w:rPr>
        <w:fldChar w:fldCharType="end"/>
      </w:r>
      <w:r w:rsidRPr="00890284">
        <w:rPr>
          <w:i/>
          <w:spacing w:val="-5"/>
          <w:sz w:val="22"/>
        </w:rPr>
        <w:t xml:space="preserve"> 1944.</w:t>
      </w:r>
    </w:p>
    <w:p w14:paraId="60E905B5" w14:textId="77777777" w:rsidR="00890284" w:rsidRDefault="00890284" w:rsidP="00890284">
      <w:pPr>
        <w:pStyle w:val="Picture"/>
      </w:pPr>
      <w:r w:rsidRPr="00890284">
        <w:rPr>
          <w:noProof/>
          <w:lang w:eastAsia="en-AU"/>
        </w:rPr>
        <w:drawing>
          <wp:inline distT="0" distB="0" distL="0" distR="0" wp14:anchorId="32F7E199" wp14:editId="2FAD4A59">
            <wp:extent cx="2923428" cy="336578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3428" cy="3365789"/>
                    </a:xfrm>
                    <a:prstGeom prst="rect">
                      <a:avLst/>
                    </a:prstGeom>
                    <a:noFill/>
                  </pic:spPr>
                </pic:pic>
              </a:graphicData>
            </a:graphic>
          </wp:inline>
        </w:drawing>
      </w:r>
    </w:p>
    <w:p w14:paraId="03ECBA59" w14:textId="77777777" w:rsidR="00042C2A" w:rsidRPr="00042C2A" w:rsidRDefault="00042C2A" w:rsidP="00042C2A">
      <w:pPr>
        <w:pStyle w:val="Caption"/>
      </w:pPr>
    </w:p>
    <w:p w14:paraId="440286D8" w14:textId="77777777" w:rsidR="00890284" w:rsidRPr="00890284" w:rsidRDefault="00890284" w:rsidP="00890284">
      <w:pPr>
        <w:rPr>
          <w:bCs/>
          <w:spacing w:val="-5"/>
        </w:rPr>
      </w:pPr>
      <w:r w:rsidRPr="00890284">
        <w:rPr>
          <w:bCs/>
          <w:spacing w:val="-5"/>
        </w:rPr>
        <w:lastRenderedPageBreak/>
        <w:t>Campina near Ploesti, Rumania</w:t>
      </w:r>
      <w:r w:rsidRPr="00890284">
        <w:rPr>
          <w:bCs/>
          <w:spacing w:val="-5"/>
        </w:rPr>
        <w:fldChar w:fldCharType="begin"/>
      </w:r>
      <w:r w:rsidRPr="00890284">
        <w:rPr>
          <w:bCs/>
          <w:spacing w:val="-5"/>
        </w:rPr>
        <w:instrText xml:space="preserve"> XE "Rumania" </w:instrText>
      </w:r>
      <w:r w:rsidRPr="00890284">
        <w:rPr>
          <w:bCs/>
          <w:spacing w:val="-5"/>
        </w:rPr>
        <w:fldChar w:fldCharType="end"/>
      </w:r>
      <w:r w:rsidRPr="00890284">
        <w:rPr>
          <w:bCs/>
          <w:spacing w:val="-5"/>
        </w:rPr>
        <w:t xml:space="preserve">. 16 May 1944. Aerial view from a South African Air Force Mosquito aircraft shows the burning oil storage tanks at Campina, twenty miles northwest of </w:t>
      </w:r>
      <w:smartTag w:uri="urn:schemas-microsoft-com:office:smarttags" w:element="place">
        <w:r w:rsidRPr="00890284">
          <w:rPr>
            <w:bCs/>
            <w:spacing w:val="-5"/>
          </w:rPr>
          <w:t>Ploesti</w:t>
        </w:r>
      </w:smartTag>
      <w:r w:rsidRPr="00890284">
        <w:rPr>
          <w:bCs/>
          <w:spacing w:val="-5"/>
        </w:rPr>
        <w:t>, a few hours after RAF Handley-Page Halifax and Vickers-Armstrong Wellington bomber aircraft had bombed the refinery and marshalling yards. Half an hour after this, 15</w:t>
      </w:r>
      <w:r w:rsidRPr="00890284">
        <w:rPr>
          <w:bCs/>
          <w:spacing w:val="-5"/>
          <w:vertAlign w:val="superscript"/>
        </w:rPr>
        <w:t>th</w:t>
      </w:r>
      <w:r w:rsidRPr="00890284">
        <w:rPr>
          <w:bCs/>
          <w:spacing w:val="-5"/>
        </w:rPr>
        <w:t xml:space="preserve"> US Army Air Force Consolidated B-24 Liberator bomber aircraft also attacked Campina rail yards, hits being scored on a refinery, rolling stock and tank cars. Productive capacity of </w:t>
      </w:r>
      <w:smartTag w:uri="urn:schemas-microsoft-com:office:smarttags" w:element="place">
        <w:r w:rsidRPr="00890284">
          <w:rPr>
            <w:bCs/>
            <w:spacing w:val="-5"/>
          </w:rPr>
          <w:t>Ploesti</w:t>
        </w:r>
      </w:smartTag>
      <w:r w:rsidRPr="00890284">
        <w:rPr>
          <w:bCs/>
          <w:spacing w:val="-5"/>
        </w:rPr>
        <w:t xml:space="preserve"> refining system has been reduced to less than </w:t>
      </w:r>
      <w:r w:rsidR="004506C6" w:rsidRPr="00890284">
        <w:rPr>
          <w:bCs/>
          <w:spacing w:val="-5"/>
        </w:rPr>
        <w:t>twenty-five</w:t>
      </w:r>
      <w:r w:rsidRPr="00890284">
        <w:rPr>
          <w:bCs/>
          <w:spacing w:val="-5"/>
        </w:rPr>
        <w:t xml:space="preserve"> per cent of its normal output as a result of day and night attacks by Strategic Air Force.</w:t>
      </w:r>
    </w:p>
    <w:p w14:paraId="2FFBF346" w14:textId="77777777" w:rsidR="00890284" w:rsidRPr="00890284" w:rsidRDefault="00890284" w:rsidP="00890284">
      <w:pPr>
        <w:rPr>
          <w:bCs/>
          <w:spacing w:val="-5"/>
        </w:rPr>
      </w:pPr>
      <w:r w:rsidRPr="00890284">
        <w:rPr>
          <w:bCs/>
          <w:spacing w:val="-5"/>
        </w:rPr>
        <w:t xml:space="preserve">In August 1944, the US 15th Army Air Force B-24 Liberator bombers returned to attack the Ploesti refineries once again, this time causing their complete destruction. The following photos depict the destruction of the </w:t>
      </w:r>
      <w:smartTag w:uri="urn:schemas-microsoft-com:office:smarttags" w:element="place">
        <w:r w:rsidRPr="00890284">
          <w:rPr>
            <w:bCs/>
            <w:spacing w:val="-5"/>
          </w:rPr>
          <w:t>Ploesti</w:t>
        </w:r>
      </w:smartTag>
      <w:r w:rsidRPr="00890284">
        <w:rPr>
          <w:bCs/>
          <w:spacing w:val="-5"/>
        </w:rPr>
        <w:t xml:space="preserve"> facilities.</w:t>
      </w:r>
      <w:r w:rsidRPr="00890284">
        <w:rPr>
          <w:bCs/>
          <w:spacing w:val="-5"/>
          <w:sz w:val="18"/>
          <w:vertAlign w:val="superscript"/>
        </w:rPr>
        <w:t xml:space="preserve"> </w:t>
      </w:r>
      <w:r w:rsidRPr="00890284">
        <w:rPr>
          <w:bCs/>
          <w:spacing w:val="-5"/>
          <w:sz w:val="18"/>
          <w:vertAlign w:val="superscript"/>
        </w:rPr>
        <w:endnoteReference w:id="8"/>
      </w:r>
    </w:p>
    <w:p w14:paraId="6FB07FFF" w14:textId="64BD5786" w:rsidR="00890284" w:rsidRPr="00890284" w:rsidRDefault="00890284" w:rsidP="00890284">
      <w:pPr>
        <w:tabs>
          <w:tab w:val="left" w:pos="465"/>
          <w:tab w:val="center" w:pos="4536"/>
        </w:tabs>
        <w:ind w:right="0"/>
        <w:jc w:val="center"/>
        <w:rPr>
          <w:i/>
          <w:spacing w:val="-5"/>
          <w:sz w:val="22"/>
        </w:rPr>
      </w:pPr>
      <w:r w:rsidRPr="00890284">
        <w:rPr>
          <w:i/>
          <w:spacing w:val="-5"/>
          <w:sz w:val="22"/>
        </w:rPr>
        <w:t xml:space="preserve">Photo </w:t>
      </w:r>
      <w:r w:rsidR="00970F9D">
        <w:rPr>
          <w:i/>
          <w:spacing w:val="-5"/>
          <w:sz w:val="22"/>
        </w:rPr>
        <w:t>10</w:t>
      </w:r>
      <w:r w:rsidRPr="00890284">
        <w:rPr>
          <w:i/>
          <w:spacing w:val="-5"/>
          <w:sz w:val="22"/>
        </w:rPr>
        <w:t xml:space="preserve">. Railway yards following the bombings in 1944 </w:t>
      </w:r>
      <w:smartTag w:uri="urn:schemas-microsoft-com:office:smarttags" w:element="place">
        <w:r w:rsidRPr="00890284">
          <w:rPr>
            <w:i/>
            <w:spacing w:val="-5"/>
            <w:sz w:val="22"/>
          </w:rPr>
          <w:t>Ploesti</w:t>
        </w:r>
      </w:smartTag>
    </w:p>
    <w:p w14:paraId="612B42FC" w14:textId="77777777" w:rsidR="00890284" w:rsidRPr="00890284" w:rsidRDefault="00890284" w:rsidP="00890284">
      <w:pPr>
        <w:pStyle w:val="Picture"/>
      </w:pPr>
      <w:r w:rsidRPr="00890284">
        <w:rPr>
          <w:noProof/>
          <w:lang w:eastAsia="en-AU"/>
        </w:rPr>
        <w:drawing>
          <wp:inline distT="0" distB="0" distL="0" distR="0" wp14:anchorId="28D39265" wp14:editId="1D67DDC0">
            <wp:extent cx="3714362" cy="314514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7511" cy="3147812"/>
                    </a:xfrm>
                    <a:prstGeom prst="rect">
                      <a:avLst/>
                    </a:prstGeom>
                    <a:noFill/>
                    <a:ln>
                      <a:noFill/>
                    </a:ln>
                  </pic:spPr>
                </pic:pic>
              </a:graphicData>
            </a:graphic>
          </wp:inline>
        </w:drawing>
      </w:r>
    </w:p>
    <w:p w14:paraId="53B5A65F" w14:textId="2C6D0234" w:rsidR="00890284" w:rsidRPr="00890284" w:rsidRDefault="00890284" w:rsidP="00890284">
      <w:pPr>
        <w:tabs>
          <w:tab w:val="left" w:pos="465"/>
          <w:tab w:val="center" w:pos="4536"/>
        </w:tabs>
        <w:ind w:right="0"/>
        <w:jc w:val="center"/>
        <w:rPr>
          <w:i/>
          <w:spacing w:val="-5"/>
          <w:sz w:val="22"/>
        </w:rPr>
      </w:pPr>
      <w:r w:rsidRPr="00890284">
        <w:rPr>
          <w:i/>
          <w:spacing w:val="-5"/>
          <w:sz w:val="22"/>
        </w:rPr>
        <w:t xml:space="preserve"> Photo </w:t>
      </w:r>
      <w:r w:rsidR="00174F2C">
        <w:rPr>
          <w:i/>
          <w:spacing w:val="-5"/>
          <w:sz w:val="22"/>
        </w:rPr>
        <w:t>1</w:t>
      </w:r>
      <w:r w:rsidR="00970F9D">
        <w:rPr>
          <w:i/>
          <w:spacing w:val="-5"/>
          <w:sz w:val="22"/>
        </w:rPr>
        <w:t>1.</w:t>
      </w:r>
      <w:r w:rsidRPr="00890284">
        <w:rPr>
          <w:i/>
          <w:spacing w:val="-5"/>
          <w:sz w:val="22"/>
        </w:rPr>
        <w:t xml:space="preserve"> German firefighters battle the oil fires at the Ploesti refineries August 1994</w:t>
      </w:r>
    </w:p>
    <w:p w14:paraId="7ABC68C5" w14:textId="5B2B07F3" w:rsidR="00890284" w:rsidRPr="00890284" w:rsidRDefault="00890284" w:rsidP="00970F9D">
      <w:pPr>
        <w:pStyle w:val="Caption"/>
      </w:pPr>
      <w:r w:rsidRPr="00890284">
        <w:rPr>
          <w:noProof/>
          <w:lang w:eastAsia="en-AU"/>
        </w:rPr>
        <w:drawing>
          <wp:inline distT="0" distB="0" distL="0" distR="0" wp14:anchorId="479EC37B" wp14:editId="05A8F30A">
            <wp:extent cx="3753839" cy="304345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7604" cy="3046503"/>
                    </a:xfrm>
                    <a:prstGeom prst="rect">
                      <a:avLst/>
                    </a:prstGeom>
                    <a:noFill/>
                    <a:ln>
                      <a:noFill/>
                    </a:ln>
                  </pic:spPr>
                </pic:pic>
              </a:graphicData>
            </a:graphic>
          </wp:inline>
        </w:drawing>
      </w:r>
      <w:r w:rsidRPr="00890284">
        <w:br w:type="page"/>
      </w:r>
      <w:r w:rsidRPr="00890284">
        <w:lastRenderedPageBreak/>
        <w:t xml:space="preserve">Photo </w:t>
      </w:r>
      <w:r w:rsidR="00174F2C">
        <w:t>1</w:t>
      </w:r>
      <w:r w:rsidR="00970F9D">
        <w:t>2</w:t>
      </w:r>
      <w:r w:rsidRPr="00890284">
        <w:t>. Damaged refinery still at Ploesti Refineries August 1944</w:t>
      </w:r>
      <w:r w:rsidR="00174F2C">
        <w:t>.</w:t>
      </w:r>
    </w:p>
    <w:p w14:paraId="290C3ABD" w14:textId="77777777" w:rsidR="00890284" w:rsidRPr="00890284" w:rsidRDefault="00890284" w:rsidP="00890284">
      <w:pPr>
        <w:pStyle w:val="Picture"/>
      </w:pPr>
      <w:r w:rsidRPr="00890284">
        <w:rPr>
          <w:noProof/>
          <w:lang w:eastAsia="en-AU"/>
        </w:rPr>
        <w:drawing>
          <wp:inline distT="0" distB="0" distL="0" distR="0" wp14:anchorId="06484653" wp14:editId="0466F5FD">
            <wp:extent cx="4616604" cy="384229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1196" cy="3837794"/>
                    </a:xfrm>
                    <a:prstGeom prst="rect">
                      <a:avLst/>
                    </a:prstGeom>
                    <a:noFill/>
                    <a:ln>
                      <a:noFill/>
                    </a:ln>
                  </pic:spPr>
                </pic:pic>
              </a:graphicData>
            </a:graphic>
          </wp:inline>
        </w:drawing>
      </w:r>
    </w:p>
    <w:p w14:paraId="55363129" w14:textId="5C0268A0" w:rsidR="00890284" w:rsidRPr="00890284" w:rsidRDefault="00890284" w:rsidP="00890284">
      <w:pPr>
        <w:tabs>
          <w:tab w:val="left" w:pos="465"/>
          <w:tab w:val="center" w:pos="4536"/>
        </w:tabs>
        <w:ind w:right="0"/>
        <w:jc w:val="center"/>
        <w:rPr>
          <w:i/>
          <w:spacing w:val="-5"/>
          <w:sz w:val="22"/>
        </w:rPr>
      </w:pPr>
      <w:r w:rsidRPr="00890284">
        <w:rPr>
          <w:i/>
          <w:spacing w:val="-5"/>
          <w:sz w:val="22"/>
        </w:rPr>
        <w:t xml:space="preserve">Photo </w:t>
      </w:r>
      <w:r w:rsidR="00174F2C">
        <w:rPr>
          <w:i/>
          <w:spacing w:val="-5"/>
          <w:sz w:val="22"/>
        </w:rPr>
        <w:t>1</w:t>
      </w:r>
      <w:r w:rsidR="00970F9D">
        <w:rPr>
          <w:i/>
          <w:spacing w:val="-5"/>
          <w:sz w:val="22"/>
        </w:rPr>
        <w:t>3</w:t>
      </w:r>
      <w:r w:rsidRPr="00890284">
        <w:rPr>
          <w:i/>
          <w:spacing w:val="-5"/>
          <w:sz w:val="22"/>
        </w:rPr>
        <w:t>. Damaged refinery still at Ploesti August 1944</w:t>
      </w:r>
      <w:r w:rsidR="00174F2C">
        <w:rPr>
          <w:i/>
          <w:spacing w:val="-5"/>
          <w:sz w:val="22"/>
        </w:rPr>
        <w:t>.</w:t>
      </w:r>
    </w:p>
    <w:p w14:paraId="1B08DD32" w14:textId="77777777" w:rsidR="00890284" w:rsidRDefault="00890284" w:rsidP="00890284">
      <w:pPr>
        <w:pStyle w:val="Picture"/>
      </w:pPr>
      <w:r w:rsidRPr="00890284">
        <w:rPr>
          <w:noProof/>
          <w:lang w:eastAsia="en-AU"/>
        </w:rPr>
        <w:drawing>
          <wp:inline distT="0" distB="0" distL="0" distR="0" wp14:anchorId="33305BCC" wp14:editId="4EDBF63D">
            <wp:extent cx="4839630" cy="408681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8514" cy="4094315"/>
                    </a:xfrm>
                    <a:prstGeom prst="rect">
                      <a:avLst/>
                    </a:prstGeom>
                    <a:noFill/>
                    <a:ln>
                      <a:noFill/>
                    </a:ln>
                  </pic:spPr>
                </pic:pic>
              </a:graphicData>
            </a:graphic>
          </wp:inline>
        </w:drawing>
      </w:r>
      <w:r w:rsidRPr="00890284">
        <w:br w:type="page"/>
      </w:r>
    </w:p>
    <w:p w14:paraId="65110B57" w14:textId="0F2ADAE4" w:rsidR="00174F2C" w:rsidRPr="00890284" w:rsidRDefault="00174F2C" w:rsidP="00C85544">
      <w:pPr>
        <w:pStyle w:val="Caption"/>
      </w:pPr>
      <w:r>
        <w:lastRenderedPageBreak/>
        <w:t>Photo 1</w:t>
      </w:r>
      <w:r w:rsidR="00970F9D">
        <w:t>4</w:t>
      </w:r>
      <w:r>
        <w:t xml:space="preserve">. </w:t>
      </w:r>
      <w:r w:rsidRPr="00890284">
        <w:t>Damaged refinery still at Ploesti August 1944</w:t>
      </w:r>
      <w:r>
        <w:t>.</w:t>
      </w:r>
    </w:p>
    <w:p w14:paraId="2781BF21" w14:textId="576E94D3" w:rsidR="000D3924" w:rsidRDefault="000D3924" w:rsidP="00C85544">
      <w:pPr>
        <w:pStyle w:val="Picture"/>
      </w:pPr>
      <w:r>
        <w:rPr>
          <w:noProof/>
          <w:lang w:eastAsia="en-AU"/>
        </w:rPr>
        <w:drawing>
          <wp:inline distT="0" distB="0" distL="0" distR="0" wp14:anchorId="6F39CD0C" wp14:editId="38E22E40">
            <wp:extent cx="3304123" cy="32633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0378" cy="3279385"/>
                    </a:xfrm>
                    <a:prstGeom prst="rect">
                      <a:avLst/>
                    </a:prstGeom>
                    <a:noFill/>
                    <a:ln>
                      <a:noFill/>
                    </a:ln>
                  </pic:spPr>
                </pic:pic>
              </a:graphicData>
            </a:graphic>
          </wp:inline>
        </w:drawing>
      </w:r>
    </w:p>
    <w:p w14:paraId="3E1A7ED6" w14:textId="2EF8E8E1" w:rsidR="002A604D" w:rsidRDefault="002A604D" w:rsidP="00B954B3">
      <w:pPr>
        <w:pStyle w:val="Heading1"/>
      </w:pPr>
      <w:r>
        <w:t xml:space="preserve">Epilogue for the </w:t>
      </w:r>
      <w:r w:rsidR="005B7A8A">
        <w:t>Rumanian</w:t>
      </w:r>
      <w:r>
        <w:t xml:space="preserve"> </w:t>
      </w:r>
      <w:r w:rsidR="005B7A8A">
        <w:t>Oil</w:t>
      </w:r>
      <w:bookmarkEnd w:id="13"/>
      <w:r>
        <w:t xml:space="preserve"> </w:t>
      </w:r>
    </w:p>
    <w:p w14:paraId="1980B003" w14:textId="49984DE9" w:rsidR="006A2B06" w:rsidRDefault="006A2B06" w:rsidP="0009753E">
      <w:r w:rsidRPr="006A2B06">
        <w:t>The raids on the Rumanian oil facilities were costly in both US, British and German lives, and greatly impacted on the German oil supplies. But it would be the Soviet Union</w:t>
      </w:r>
      <w:r w:rsidR="00F41987">
        <w:fldChar w:fldCharType="begin"/>
      </w:r>
      <w:r w:rsidR="00F41987">
        <w:instrText xml:space="preserve"> XE "</w:instrText>
      </w:r>
      <w:r w:rsidR="00F41987" w:rsidRPr="00583CF9">
        <w:instrText>Soviet Union</w:instrText>
      </w:r>
      <w:r w:rsidR="00F41987">
        <w:instrText xml:space="preserve">" </w:instrText>
      </w:r>
      <w:r w:rsidR="00F41987">
        <w:fldChar w:fldCharType="end"/>
      </w:r>
      <w:r w:rsidRPr="006A2B06">
        <w:t xml:space="preserve"> who eventually gained control of these oil fields and th</w:t>
      </w:r>
      <w:r w:rsidR="008542D6">
        <w:t>is</w:t>
      </w:r>
      <w:r w:rsidRPr="006A2B06">
        <w:t xml:space="preserve"> rich resource</w:t>
      </w:r>
      <w:r w:rsidR="00A17DE7">
        <w:t>,</w:t>
      </w:r>
      <w:r w:rsidRPr="006A2B06">
        <w:t xml:space="preserve"> and it would remain under communist control for a further 50 years. </w:t>
      </w:r>
    </w:p>
    <w:p w14:paraId="72F1AF8B" w14:textId="2492D084" w:rsidR="00C85544" w:rsidRPr="006A2B06" w:rsidRDefault="00C85544" w:rsidP="00C85544">
      <w:pPr>
        <w:pStyle w:val="Caption"/>
      </w:pPr>
      <w:r>
        <w:t>Photo 1</w:t>
      </w:r>
      <w:r w:rsidR="00970F9D">
        <w:t>5</w:t>
      </w:r>
      <w:r>
        <w:t>. USAAF B-24 Liberator bomber stricken by flak on a raid against Ploesti refineries.</w:t>
      </w:r>
    </w:p>
    <w:p w14:paraId="78ED1583" w14:textId="1FE50B0B" w:rsidR="00F76673" w:rsidRDefault="00C85544" w:rsidP="00C85544">
      <w:pPr>
        <w:pStyle w:val="Picture"/>
      </w:pPr>
      <w:r>
        <w:rPr>
          <w:noProof/>
          <w:lang w:eastAsia="en-AU"/>
        </w:rPr>
        <w:drawing>
          <wp:inline distT="0" distB="0" distL="0" distR="0" wp14:anchorId="30E56DAE" wp14:editId="79DAB364">
            <wp:extent cx="3466645" cy="3400293"/>
            <wp:effectExtent l="0" t="0" r="635" b="0"/>
            <wp:docPr id="16" name="Picture 16" descr="Zweiter Weltkrieg : „Operation Tidal Wave“ in Rumänien - Bilder &amp; Fotos -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eiter Weltkrieg : „Operation Tidal Wave“ in Rumänien - Bilder &amp; Fotos -  WE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9888" cy="3413283"/>
                    </a:xfrm>
                    <a:prstGeom prst="rect">
                      <a:avLst/>
                    </a:prstGeom>
                    <a:noFill/>
                    <a:ln>
                      <a:noFill/>
                    </a:ln>
                  </pic:spPr>
                </pic:pic>
              </a:graphicData>
            </a:graphic>
          </wp:inline>
        </w:drawing>
      </w:r>
    </w:p>
    <w:p w14:paraId="3A5F4C29" w14:textId="77777777" w:rsidR="00F76673" w:rsidRDefault="00F76673" w:rsidP="008666FC">
      <w:pPr>
        <w:pStyle w:val="Bodytextcentre"/>
        <w:sectPr w:rsidR="00F76673" w:rsidSect="00C2252A">
          <w:endnotePr>
            <w:numFmt w:val="decimal"/>
          </w:endnotePr>
          <w:pgSz w:w="11907" w:h="16839" w:code="9"/>
          <w:pgMar w:top="1701" w:right="1134" w:bottom="1701" w:left="1701" w:header="567" w:footer="851" w:gutter="0"/>
          <w:cols w:space="360"/>
          <w:titlePg/>
          <w:docGrid w:linePitch="218"/>
        </w:sectPr>
      </w:pPr>
    </w:p>
    <w:p w14:paraId="74F98740" w14:textId="77777777" w:rsidR="0056595F" w:rsidRDefault="0056595F" w:rsidP="00B954B3">
      <w:pPr>
        <w:pStyle w:val="Heading1"/>
      </w:pPr>
      <w:bookmarkStart w:id="14" w:name="_Toc147397577"/>
      <w:bookmarkStart w:id="15" w:name="_Toc22153134"/>
      <w:r>
        <w:lastRenderedPageBreak/>
        <w:t>Index</w:t>
      </w:r>
      <w:bookmarkEnd w:id="14"/>
      <w:bookmarkEnd w:id="15"/>
    </w:p>
    <w:p w14:paraId="23C69198" w14:textId="77777777" w:rsidR="002A604D" w:rsidRDefault="002A604D" w:rsidP="008666FC">
      <w:pPr>
        <w:pStyle w:val="BodyText"/>
      </w:pPr>
    </w:p>
    <w:p w14:paraId="0165A8B0" w14:textId="77777777" w:rsidR="00725FD2" w:rsidRPr="00725FD2" w:rsidRDefault="00DF6013" w:rsidP="00725FD2">
      <w:pPr>
        <w:pStyle w:val="BodyText"/>
        <w:spacing w:before="0"/>
        <w:rPr>
          <w:noProof/>
          <w:sz w:val="18"/>
          <w:szCs w:val="18"/>
        </w:rPr>
        <w:sectPr w:rsidR="00725FD2" w:rsidRPr="00725FD2" w:rsidSect="00725FD2">
          <w:headerReference w:type="default" r:id="rId31"/>
          <w:footerReference w:type="default" r:id="rId32"/>
          <w:headerReference w:type="first" r:id="rId33"/>
          <w:endnotePr>
            <w:numFmt w:val="decimal"/>
          </w:endnotePr>
          <w:type w:val="continuous"/>
          <w:pgSz w:w="11907" w:h="16839" w:code="1"/>
          <w:pgMar w:top="1800" w:right="2040" w:bottom="1800" w:left="2280" w:header="960" w:footer="960" w:gutter="0"/>
          <w:cols w:num="4" w:space="240"/>
        </w:sectPr>
      </w:pPr>
      <w:r w:rsidRPr="00725FD2">
        <w:rPr>
          <w:sz w:val="18"/>
          <w:szCs w:val="18"/>
        </w:rPr>
        <w:fldChar w:fldCharType="begin"/>
      </w:r>
      <w:r w:rsidRPr="00725FD2">
        <w:rPr>
          <w:sz w:val="18"/>
          <w:szCs w:val="18"/>
        </w:rPr>
        <w:instrText xml:space="preserve"> INDEX \e "</w:instrText>
      </w:r>
      <w:r w:rsidRPr="00725FD2">
        <w:rPr>
          <w:sz w:val="18"/>
          <w:szCs w:val="18"/>
        </w:rPr>
        <w:tab/>
        <w:instrText xml:space="preserve">" \h "A" \c "2" \z "3081" </w:instrText>
      </w:r>
      <w:r w:rsidRPr="00725FD2">
        <w:rPr>
          <w:sz w:val="18"/>
          <w:szCs w:val="18"/>
        </w:rPr>
        <w:fldChar w:fldCharType="separate"/>
      </w:r>
    </w:p>
    <w:p w14:paraId="34050828"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1</w:t>
      </w:r>
    </w:p>
    <w:p w14:paraId="4016C46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15</w:t>
      </w:r>
      <w:r w:rsidRPr="00725FD2">
        <w:rPr>
          <w:rFonts w:ascii="Garamond" w:hAnsi="Garamond"/>
          <w:noProof/>
          <w:vertAlign w:val="superscript"/>
        </w:rPr>
        <w:t>th</w:t>
      </w:r>
      <w:r w:rsidRPr="00725FD2">
        <w:rPr>
          <w:rFonts w:ascii="Garamond" w:hAnsi="Garamond"/>
          <w:noProof/>
        </w:rPr>
        <w:t xml:space="preserve"> US Army Air Force</w:t>
      </w:r>
      <w:r w:rsidRPr="00725FD2">
        <w:rPr>
          <w:rFonts w:ascii="Garamond" w:hAnsi="Garamond"/>
          <w:noProof/>
        </w:rPr>
        <w:tab/>
        <w:t>18</w:t>
      </w:r>
    </w:p>
    <w:p w14:paraId="447A12B4"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2</w:t>
      </w:r>
    </w:p>
    <w:p w14:paraId="1A2C4CAC"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2,3, Di Methyl Pentane</w:t>
      </w:r>
      <w:r w:rsidRPr="00725FD2">
        <w:rPr>
          <w:rFonts w:ascii="Garamond" w:hAnsi="Garamond"/>
          <w:noProof/>
        </w:rPr>
        <w:tab/>
        <w:t>7</w:t>
      </w:r>
    </w:p>
    <w:p w14:paraId="30862EB0"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2-Methyl pentane</w:t>
      </w:r>
      <w:r w:rsidRPr="00725FD2">
        <w:rPr>
          <w:rFonts w:ascii="Garamond" w:hAnsi="Garamond"/>
          <w:noProof/>
        </w:rPr>
        <w:tab/>
        <w:t>7</w:t>
      </w:r>
    </w:p>
    <w:p w14:paraId="26B9E55D"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3</w:t>
      </w:r>
    </w:p>
    <w:p w14:paraId="44A0E8F1"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376</w:t>
      </w:r>
      <w:r w:rsidRPr="00725FD2">
        <w:rPr>
          <w:rFonts w:ascii="Garamond" w:hAnsi="Garamond"/>
          <w:noProof/>
          <w:vertAlign w:val="superscript"/>
        </w:rPr>
        <w:t>th</w:t>
      </w:r>
      <w:r w:rsidRPr="00725FD2">
        <w:rPr>
          <w:rFonts w:ascii="Garamond" w:hAnsi="Garamond"/>
          <w:noProof/>
        </w:rPr>
        <w:tab/>
        <w:t>17</w:t>
      </w:r>
    </w:p>
    <w:p w14:paraId="6C153C51"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380</w:t>
      </w:r>
      <w:r w:rsidRPr="00725FD2">
        <w:rPr>
          <w:rFonts w:ascii="Garamond" w:hAnsi="Garamond"/>
          <w:noProof/>
          <w:vertAlign w:val="superscript"/>
        </w:rPr>
        <w:t>th</w:t>
      </w:r>
      <w:r w:rsidRPr="00725FD2">
        <w:rPr>
          <w:rFonts w:ascii="Garamond" w:hAnsi="Garamond"/>
          <w:noProof/>
        </w:rPr>
        <w:t xml:space="preserve"> Bomb Group</w:t>
      </w:r>
      <w:r w:rsidRPr="00725FD2">
        <w:rPr>
          <w:rFonts w:ascii="Garamond" w:hAnsi="Garamond"/>
          <w:noProof/>
        </w:rPr>
        <w:tab/>
        <w:t>1</w:t>
      </w:r>
    </w:p>
    <w:p w14:paraId="05B7D64E"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389</w:t>
      </w:r>
      <w:r w:rsidRPr="00725FD2">
        <w:rPr>
          <w:rFonts w:ascii="Garamond" w:hAnsi="Garamond"/>
          <w:noProof/>
          <w:vertAlign w:val="superscript"/>
        </w:rPr>
        <w:t>th</w:t>
      </w:r>
      <w:r w:rsidRPr="00725FD2">
        <w:rPr>
          <w:rFonts w:ascii="Garamond" w:hAnsi="Garamond"/>
          <w:noProof/>
        </w:rPr>
        <w:t xml:space="preserve"> Bomber Group</w:t>
      </w:r>
      <w:r w:rsidRPr="00725FD2">
        <w:rPr>
          <w:rFonts w:ascii="Garamond" w:hAnsi="Garamond"/>
          <w:noProof/>
        </w:rPr>
        <w:tab/>
        <w:t>17</w:t>
      </w:r>
    </w:p>
    <w:p w14:paraId="78A530F2"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4</w:t>
      </w:r>
    </w:p>
    <w:p w14:paraId="7453A01C"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44</w:t>
      </w:r>
      <w:r w:rsidRPr="00725FD2">
        <w:rPr>
          <w:rFonts w:ascii="Garamond" w:hAnsi="Garamond"/>
          <w:noProof/>
          <w:vertAlign w:val="superscript"/>
        </w:rPr>
        <w:t>th</w:t>
      </w:r>
      <w:r w:rsidRPr="00725FD2">
        <w:rPr>
          <w:rFonts w:ascii="Garamond" w:hAnsi="Garamond"/>
          <w:noProof/>
        </w:rPr>
        <w:tab/>
        <w:t>17</w:t>
      </w:r>
    </w:p>
    <w:p w14:paraId="4732371A"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9</w:t>
      </w:r>
    </w:p>
    <w:p w14:paraId="6C78ADB2"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93</w:t>
      </w:r>
      <w:r w:rsidRPr="00725FD2">
        <w:rPr>
          <w:rFonts w:ascii="Garamond" w:hAnsi="Garamond"/>
          <w:noProof/>
          <w:vertAlign w:val="superscript"/>
        </w:rPr>
        <w:t>rd</w:t>
      </w:r>
      <w:r w:rsidRPr="00725FD2">
        <w:rPr>
          <w:rFonts w:ascii="Garamond" w:hAnsi="Garamond"/>
          <w:noProof/>
        </w:rPr>
        <w:tab/>
        <w:t>17</w:t>
      </w:r>
    </w:p>
    <w:p w14:paraId="6CAC69EA"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98</w:t>
      </w:r>
      <w:r w:rsidRPr="00725FD2">
        <w:rPr>
          <w:rFonts w:ascii="Garamond" w:hAnsi="Garamond"/>
          <w:noProof/>
          <w:vertAlign w:val="superscript"/>
        </w:rPr>
        <w:t>th</w:t>
      </w:r>
      <w:r w:rsidRPr="00725FD2">
        <w:rPr>
          <w:rFonts w:ascii="Garamond" w:hAnsi="Garamond"/>
          <w:noProof/>
        </w:rPr>
        <w:t xml:space="preserve"> Bomber Group</w:t>
      </w:r>
      <w:r w:rsidRPr="00725FD2">
        <w:rPr>
          <w:rFonts w:ascii="Garamond" w:hAnsi="Garamond"/>
          <w:noProof/>
        </w:rPr>
        <w:tab/>
        <w:t>17</w:t>
      </w:r>
    </w:p>
    <w:p w14:paraId="2D6837B6"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A</w:t>
      </w:r>
    </w:p>
    <w:p w14:paraId="122E04C8"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Admiralty</w:t>
      </w:r>
      <w:r w:rsidRPr="00725FD2">
        <w:rPr>
          <w:rFonts w:ascii="Garamond" w:hAnsi="Garamond"/>
          <w:noProof/>
        </w:rPr>
        <w:tab/>
        <w:t>4</w:t>
      </w:r>
    </w:p>
    <w:p w14:paraId="0A7A20F6"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Air Vice Marshall Drummond</w:t>
      </w:r>
      <w:r w:rsidRPr="00725FD2">
        <w:rPr>
          <w:rFonts w:ascii="Garamond" w:hAnsi="Garamond"/>
          <w:noProof/>
        </w:rPr>
        <w:tab/>
        <w:t>8</w:t>
      </w:r>
    </w:p>
    <w:p w14:paraId="0A4F289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Albesti</w:t>
      </w:r>
      <w:r w:rsidRPr="00725FD2">
        <w:rPr>
          <w:rFonts w:ascii="Garamond" w:hAnsi="Garamond"/>
          <w:noProof/>
        </w:rPr>
        <w:tab/>
        <w:t>13</w:t>
      </w:r>
    </w:p>
    <w:p w14:paraId="19D56E5E"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American aircraft</w:t>
      </w:r>
      <w:r w:rsidRPr="00725FD2">
        <w:rPr>
          <w:rFonts w:ascii="Garamond" w:hAnsi="Garamond"/>
          <w:noProof/>
        </w:rPr>
        <w:tab/>
        <w:t>17</w:t>
      </w:r>
    </w:p>
    <w:p w14:paraId="2BF7DE7F"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American companies</w:t>
      </w:r>
      <w:r w:rsidRPr="00725FD2">
        <w:rPr>
          <w:rFonts w:ascii="Garamond" w:hAnsi="Garamond"/>
          <w:noProof/>
        </w:rPr>
        <w:tab/>
        <w:t>11</w:t>
      </w:r>
    </w:p>
    <w:p w14:paraId="5F1F7983"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Antonescu</w:t>
      </w:r>
      <w:r w:rsidRPr="00725FD2">
        <w:rPr>
          <w:rFonts w:ascii="Garamond" w:hAnsi="Garamond"/>
          <w:noProof/>
        </w:rPr>
        <w:tab/>
        <w:t>8</w:t>
      </w:r>
    </w:p>
    <w:p w14:paraId="55858C73"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Armand Călinescu</w:t>
      </w:r>
      <w:r w:rsidRPr="00725FD2">
        <w:rPr>
          <w:rFonts w:ascii="Garamond" w:hAnsi="Garamond"/>
          <w:noProof/>
        </w:rPr>
        <w:tab/>
        <w:t>4</w:t>
      </w:r>
    </w:p>
    <w:p w14:paraId="228BBC5A"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Aromatics</w:t>
      </w:r>
      <w:r w:rsidRPr="00725FD2">
        <w:rPr>
          <w:rFonts w:ascii="Garamond" w:hAnsi="Garamond"/>
          <w:noProof/>
        </w:rPr>
        <w:tab/>
        <w:t>6, 7</w:t>
      </w:r>
    </w:p>
    <w:p w14:paraId="65C589A8"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Astra refinery</w:t>
      </w:r>
      <w:r w:rsidRPr="00725FD2">
        <w:rPr>
          <w:rFonts w:ascii="Garamond" w:hAnsi="Garamond"/>
          <w:noProof/>
        </w:rPr>
        <w:tab/>
        <w:t>17</w:t>
      </w:r>
    </w:p>
    <w:p w14:paraId="663EDE60"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Astra Romana</w:t>
      </w:r>
      <w:r w:rsidRPr="00725FD2">
        <w:rPr>
          <w:rFonts w:ascii="Garamond" w:hAnsi="Garamond"/>
          <w:noProof/>
        </w:rPr>
        <w:tab/>
        <w:t>4, 10, 12, 14, 16</w:t>
      </w:r>
    </w:p>
    <w:p w14:paraId="14E5FBBE"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Austria</w:t>
      </w:r>
      <w:r w:rsidRPr="00725FD2">
        <w:rPr>
          <w:rFonts w:ascii="Garamond" w:hAnsi="Garamond"/>
          <w:noProof/>
        </w:rPr>
        <w:tab/>
        <w:t>8</w:t>
      </w:r>
    </w:p>
    <w:p w14:paraId="55F76CF5"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avgas</w:t>
      </w:r>
      <w:r w:rsidRPr="00725FD2">
        <w:rPr>
          <w:rFonts w:ascii="Garamond" w:hAnsi="Garamond"/>
          <w:noProof/>
        </w:rPr>
        <w:tab/>
        <w:t>10</w:t>
      </w:r>
    </w:p>
    <w:p w14:paraId="101BD10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aviation fuel</w:t>
      </w:r>
      <w:r w:rsidRPr="00725FD2">
        <w:rPr>
          <w:rFonts w:ascii="Garamond" w:hAnsi="Garamond"/>
          <w:noProof/>
        </w:rPr>
        <w:tab/>
        <w:t>8</w:t>
      </w:r>
    </w:p>
    <w:p w14:paraId="162F44E7"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aviation gasoline</w:t>
      </w:r>
      <w:r w:rsidRPr="00725FD2">
        <w:rPr>
          <w:rFonts w:ascii="Garamond" w:hAnsi="Garamond"/>
          <w:noProof/>
        </w:rPr>
        <w:tab/>
        <w:t>6, 8</w:t>
      </w:r>
    </w:p>
    <w:p w14:paraId="2E730459"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B</w:t>
      </w:r>
    </w:p>
    <w:p w14:paraId="0D7A872D"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B-24 Liberator bombers</w:t>
      </w:r>
      <w:r w:rsidRPr="00725FD2">
        <w:rPr>
          <w:rFonts w:ascii="Garamond" w:hAnsi="Garamond"/>
          <w:noProof/>
        </w:rPr>
        <w:tab/>
        <w:t>17</w:t>
      </w:r>
    </w:p>
    <w:p w14:paraId="30A08FB5" w14:textId="4958098B"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Balkan</w:t>
      </w:r>
      <w:r w:rsidRPr="00725FD2">
        <w:rPr>
          <w:rFonts w:ascii="Garamond" w:hAnsi="Garamond"/>
          <w:noProof/>
        </w:rPr>
        <w:tab/>
      </w:r>
      <w:r>
        <w:rPr>
          <w:rFonts w:ascii="Garamond" w:hAnsi="Garamond"/>
          <w:noProof/>
        </w:rPr>
        <w:t xml:space="preserve">3, 6, </w:t>
      </w:r>
      <w:r w:rsidRPr="00725FD2">
        <w:rPr>
          <w:rFonts w:ascii="Garamond" w:hAnsi="Garamond"/>
          <w:noProof/>
        </w:rPr>
        <w:t>8, 9</w:t>
      </w:r>
      <w:r>
        <w:rPr>
          <w:rFonts w:ascii="Garamond" w:hAnsi="Garamond"/>
          <w:noProof/>
        </w:rPr>
        <w:t>, 13</w:t>
      </w:r>
    </w:p>
    <w:p w14:paraId="2FDC76D2"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Baltic</w:t>
      </w:r>
      <w:r w:rsidRPr="00725FD2">
        <w:rPr>
          <w:rFonts w:ascii="Garamond" w:hAnsi="Garamond"/>
          <w:noProof/>
        </w:rPr>
        <w:tab/>
        <w:t>4</w:t>
      </w:r>
    </w:p>
    <w:p w14:paraId="37C71CF3" w14:textId="5172F1B0"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benzene</w:t>
      </w:r>
      <w:r w:rsidRPr="00725FD2">
        <w:rPr>
          <w:rFonts w:ascii="Garamond" w:hAnsi="Garamond"/>
          <w:noProof/>
        </w:rPr>
        <w:tab/>
      </w:r>
      <w:r>
        <w:rPr>
          <w:rFonts w:ascii="Garamond" w:hAnsi="Garamond"/>
          <w:noProof/>
        </w:rPr>
        <w:t xml:space="preserve">7, </w:t>
      </w:r>
      <w:r w:rsidRPr="00725FD2">
        <w:rPr>
          <w:rFonts w:ascii="Garamond" w:hAnsi="Garamond"/>
          <w:noProof/>
        </w:rPr>
        <w:t>11, 14</w:t>
      </w:r>
    </w:p>
    <w:p w14:paraId="76F6CFC5"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Bessarabia</w:t>
      </w:r>
      <w:r w:rsidRPr="00725FD2">
        <w:rPr>
          <w:rFonts w:ascii="Garamond" w:hAnsi="Garamond"/>
          <w:noProof/>
        </w:rPr>
        <w:tab/>
        <w:t>8</w:t>
      </w:r>
    </w:p>
    <w:p w14:paraId="758DC069"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Black Sea</w:t>
      </w:r>
      <w:r w:rsidRPr="00725FD2">
        <w:rPr>
          <w:rFonts w:ascii="Garamond" w:hAnsi="Garamond"/>
          <w:noProof/>
        </w:rPr>
        <w:tab/>
        <w:t>4</w:t>
      </w:r>
    </w:p>
    <w:p w14:paraId="5A1B621F"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blend stocks</w:t>
      </w:r>
      <w:r w:rsidRPr="00725FD2">
        <w:rPr>
          <w:rFonts w:ascii="Garamond" w:hAnsi="Garamond"/>
          <w:noProof/>
        </w:rPr>
        <w:tab/>
        <w:t>6</w:t>
      </w:r>
    </w:p>
    <w:p w14:paraId="67902157"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Blitzkrieg</w:t>
      </w:r>
      <w:r w:rsidRPr="00725FD2">
        <w:rPr>
          <w:rFonts w:ascii="Garamond" w:hAnsi="Garamond"/>
          <w:noProof/>
        </w:rPr>
        <w:tab/>
        <w:t>8</w:t>
      </w:r>
    </w:p>
    <w:p w14:paraId="1F5BFDE5" w14:textId="65A8283E"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boiler</w:t>
      </w:r>
      <w:r w:rsidRPr="00725FD2">
        <w:rPr>
          <w:rFonts w:ascii="Garamond" w:hAnsi="Garamond"/>
          <w:noProof/>
        </w:rPr>
        <w:tab/>
        <w:t>14</w:t>
      </w:r>
      <w:r>
        <w:rPr>
          <w:rFonts w:ascii="Garamond" w:hAnsi="Garamond"/>
          <w:noProof/>
        </w:rPr>
        <w:t>, 17</w:t>
      </w:r>
    </w:p>
    <w:p w14:paraId="42D27F6A"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Brasov</w:t>
      </w:r>
      <w:r w:rsidRPr="00725FD2">
        <w:rPr>
          <w:rFonts w:ascii="Garamond" w:hAnsi="Garamond"/>
          <w:noProof/>
        </w:rPr>
        <w:tab/>
        <w:t>10</w:t>
      </w:r>
    </w:p>
    <w:p w14:paraId="206ECD84"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Bratislava</w:t>
      </w:r>
      <w:r w:rsidRPr="00725FD2">
        <w:rPr>
          <w:rFonts w:ascii="Garamond" w:hAnsi="Garamond"/>
          <w:noProof/>
        </w:rPr>
        <w:tab/>
        <w:t>8</w:t>
      </w:r>
    </w:p>
    <w:p w14:paraId="02B72CC7" w14:textId="7F1CD126"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Brazii</w:t>
      </w:r>
      <w:r w:rsidRPr="00725FD2">
        <w:rPr>
          <w:rFonts w:ascii="Garamond" w:hAnsi="Garamond"/>
          <w:noProof/>
        </w:rPr>
        <w:tab/>
      </w:r>
      <w:r>
        <w:rPr>
          <w:rFonts w:ascii="Garamond" w:hAnsi="Garamond"/>
          <w:noProof/>
        </w:rPr>
        <w:t xml:space="preserve">10, </w:t>
      </w:r>
      <w:r w:rsidRPr="00725FD2">
        <w:rPr>
          <w:rFonts w:ascii="Garamond" w:hAnsi="Garamond"/>
          <w:noProof/>
        </w:rPr>
        <w:t>12, 14, 17</w:t>
      </w:r>
    </w:p>
    <w:p w14:paraId="483D9014"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British Air Ministry</w:t>
      </w:r>
      <w:r w:rsidRPr="00725FD2">
        <w:rPr>
          <w:rFonts w:ascii="Garamond" w:hAnsi="Garamond"/>
          <w:noProof/>
        </w:rPr>
        <w:tab/>
        <w:t>8</w:t>
      </w:r>
    </w:p>
    <w:p w14:paraId="7CCD3B89"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British Government</w:t>
      </w:r>
      <w:r w:rsidRPr="00725FD2">
        <w:rPr>
          <w:rFonts w:ascii="Garamond" w:hAnsi="Garamond"/>
          <w:noProof/>
        </w:rPr>
        <w:tab/>
        <w:t>4</w:t>
      </w:r>
    </w:p>
    <w:p w14:paraId="6871F9A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British Legation</w:t>
      </w:r>
      <w:r w:rsidRPr="00725FD2">
        <w:rPr>
          <w:rFonts w:ascii="Garamond" w:hAnsi="Garamond"/>
          <w:noProof/>
        </w:rPr>
        <w:tab/>
        <w:t>5</w:t>
      </w:r>
    </w:p>
    <w:p w14:paraId="7783FB8C"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British War Cabinet</w:t>
      </w:r>
      <w:r w:rsidRPr="00725FD2">
        <w:rPr>
          <w:rFonts w:ascii="Garamond" w:hAnsi="Garamond"/>
          <w:noProof/>
        </w:rPr>
        <w:tab/>
        <w:t>4</w:t>
      </w:r>
    </w:p>
    <w:p w14:paraId="1D560F51" w14:textId="0F909DF6"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Bucharest</w:t>
      </w:r>
      <w:r w:rsidRPr="00725FD2">
        <w:rPr>
          <w:rFonts w:ascii="Garamond" w:hAnsi="Garamond"/>
          <w:noProof/>
        </w:rPr>
        <w:tab/>
        <w:t xml:space="preserve">5, 9, </w:t>
      </w:r>
      <w:r>
        <w:rPr>
          <w:rFonts w:ascii="Garamond" w:hAnsi="Garamond"/>
          <w:noProof/>
        </w:rPr>
        <w:t xml:space="preserve">10, </w:t>
      </w:r>
      <w:r w:rsidRPr="00725FD2">
        <w:rPr>
          <w:rFonts w:ascii="Garamond" w:hAnsi="Garamond"/>
          <w:noProof/>
        </w:rPr>
        <w:t>11, 12, 17</w:t>
      </w:r>
    </w:p>
    <w:p w14:paraId="654D7835"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Bucsani</w:t>
      </w:r>
      <w:r w:rsidRPr="00725FD2">
        <w:rPr>
          <w:rFonts w:ascii="Garamond" w:hAnsi="Garamond"/>
          <w:noProof/>
        </w:rPr>
        <w:tab/>
        <w:t>6, 7</w:t>
      </w:r>
    </w:p>
    <w:p w14:paraId="6809894E"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Bulgaria</w:t>
      </w:r>
      <w:r w:rsidRPr="00725FD2">
        <w:rPr>
          <w:rFonts w:ascii="Garamond" w:hAnsi="Garamond"/>
          <w:noProof/>
        </w:rPr>
        <w:tab/>
        <w:t>3, 8, 11</w:t>
      </w:r>
    </w:p>
    <w:p w14:paraId="50E55F6F"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Butane</w:t>
      </w:r>
      <w:r w:rsidRPr="00725FD2">
        <w:rPr>
          <w:rFonts w:ascii="Garamond" w:hAnsi="Garamond"/>
          <w:noProof/>
        </w:rPr>
        <w:tab/>
        <w:t>6</w:t>
      </w:r>
    </w:p>
    <w:p w14:paraId="0A8B06F6"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C</w:t>
      </w:r>
    </w:p>
    <w:p w14:paraId="1296B27C"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Cairo</w:t>
      </w:r>
      <w:r w:rsidRPr="00725FD2">
        <w:rPr>
          <w:rFonts w:ascii="Garamond" w:hAnsi="Garamond"/>
          <w:noProof/>
        </w:rPr>
        <w:tab/>
        <w:t>5</w:t>
      </w:r>
    </w:p>
    <w:p w14:paraId="3A49EB7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Campina</w:t>
      </w:r>
      <w:r w:rsidRPr="00725FD2">
        <w:rPr>
          <w:rFonts w:ascii="Garamond" w:hAnsi="Garamond"/>
          <w:noProof/>
        </w:rPr>
        <w:tab/>
        <w:t>10, 11, 12, 15, 17</w:t>
      </w:r>
    </w:p>
    <w:p w14:paraId="40DB9C82"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Chief of Staff</w:t>
      </w:r>
      <w:r w:rsidRPr="00725FD2">
        <w:rPr>
          <w:rFonts w:ascii="Garamond" w:hAnsi="Garamond"/>
          <w:noProof/>
        </w:rPr>
        <w:tab/>
        <w:t>5</w:t>
      </w:r>
    </w:p>
    <w:p w14:paraId="4410045D"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coal</w:t>
      </w:r>
      <w:r w:rsidRPr="00725FD2">
        <w:rPr>
          <w:rFonts w:ascii="Garamond" w:hAnsi="Garamond"/>
          <w:noProof/>
        </w:rPr>
        <w:tab/>
        <w:t>5</w:t>
      </w:r>
    </w:p>
    <w:p w14:paraId="35843529" w14:textId="3A08A349"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Colombia Aquila</w:t>
      </w:r>
      <w:r w:rsidRPr="00725FD2">
        <w:rPr>
          <w:rFonts w:ascii="Garamond" w:hAnsi="Garamond"/>
          <w:noProof/>
        </w:rPr>
        <w:tab/>
        <w:t>14</w:t>
      </w:r>
      <w:r>
        <w:rPr>
          <w:rFonts w:ascii="Garamond" w:hAnsi="Garamond"/>
          <w:noProof/>
        </w:rPr>
        <w:t>, 17</w:t>
      </w:r>
    </w:p>
    <w:p w14:paraId="081808D1"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Concordia Vega</w:t>
      </w:r>
      <w:r w:rsidRPr="00725FD2">
        <w:rPr>
          <w:rFonts w:ascii="Garamond" w:hAnsi="Garamond"/>
          <w:noProof/>
        </w:rPr>
        <w:tab/>
        <w:t>10, 14, 17</w:t>
      </w:r>
    </w:p>
    <w:p w14:paraId="1D16EDA1"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Conducător</w:t>
      </w:r>
      <w:r w:rsidRPr="00725FD2">
        <w:rPr>
          <w:rFonts w:ascii="Garamond" w:hAnsi="Garamond"/>
          <w:noProof/>
        </w:rPr>
        <w:tab/>
        <w:t>8</w:t>
      </w:r>
    </w:p>
    <w:p w14:paraId="07C63B6C" w14:textId="786CF4D8"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Constanza</w:t>
      </w:r>
      <w:r w:rsidRPr="00725FD2">
        <w:rPr>
          <w:rFonts w:ascii="Garamond" w:hAnsi="Garamond"/>
          <w:noProof/>
        </w:rPr>
        <w:tab/>
        <w:t>11, 14, 15</w:t>
      </w:r>
      <w:r>
        <w:rPr>
          <w:rFonts w:ascii="Garamond" w:hAnsi="Garamond"/>
          <w:noProof/>
        </w:rPr>
        <w:t>, 17</w:t>
      </w:r>
    </w:p>
    <w:p w14:paraId="5AE24738"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Corporal Ewald Wagener</w:t>
      </w:r>
      <w:r w:rsidRPr="00725FD2">
        <w:rPr>
          <w:rFonts w:ascii="Garamond" w:hAnsi="Garamond"/>
          <w:noProof/>
        </w:rPr>
        <w:tab/>
        <w:t>17</w:t>
      </w:r>
    </w:p>
    <w:p w14:paraId="35D316E5"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Corsova</w:t>
      </w:r>
      <w:r w:rsidRPr="00725FD2">
        <w:rPr>
          <w:rFonts w:ascii="Garamond" w:hAnsi="Garamond"/>
          <w:noProof/>
        </w:rPr>
        <w:tab/>
        <w:t>11</w:t>
      </w:r>
    </w:p>
    <w:p w14:paraId="7E222A13"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cracking</w:t>
      </w:r>
      <w:r w:rsidRPr="00725FD2">
        <w:rPr>
          <w:rFonts w:ascii="Garamond" w:hAnsi="Garamond"/>
          <w:noProof/>
        </w:rPr>
        <w:tab/>
        <w:t>14</w:t>
      </w:r>
    </w:p>
    <w:p w14:paraId="7FB527C4"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cracking capacity</w:t>
      </w:r>
      <w:r w:rsidRPr="00725FD2">
        <w:rPr>
          <w:rFonts w:ascii="Garamond" w:hAnsi="Garamond"/>
          <w:noProof/>
        </w:rPr>
        <w:tab/>
        <w:t>12, 14</w:t>
      </w:r>
    </w:p>
    <w:p w14:paraId="63C3769F"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Cracking Refineries</w:t>
      </w:r>
      <w:r w:rsidRPr="00725FD2">
        <w:rPr>
          <w:rFonts w:ascii="Garamond" w:hAnsi="Garamond"/>
          <w:noProof/>
        </w:rPr>
        <w:tab/>
        <w:t>10</w:t>
      </w:r>
    </w:p>
    <w:p w14:paraId="5CAAABA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Creditul Minier</w:t>
      </w:r>
      <w:r w:rsidRPr="00725FD2">
        <w:rPr>
          <w:rFonts w:ascii="Garamond" w:hAnsi="Garamond"/>
          <w:noProof/>
        </w:rPr>
        <w:tab/>
        <w:t>10, 15, 17</w:t>
      </w:r>
    </w:p>
    <w:p w14:paraId="1A88AD45"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crude</w:t>
      </w:r>
      <w:r w:rsidRPr="00725FD2">
        <w:rPr>
          <w:rFonts w:ascii="Garamond" w:hAnsi="Garamond"/>
          <w:noProof/>
        </w:rPr>
        <w:tab/>
        <w:t>6</w:t>
      </w:r>
    </w:p>
    <w:p w14:paraId="086BE3FF"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Cyclohexane</w:t>
      </w:r>
      <w:r w:rsidRPr="00725FD2">
        <w:rPr>
          <w:rFonts w:ascii="Garamond" w:hAnsi="Garamond"/>
          <w:noProof/>
        </w:rPr>
        <w:tab/>
        <w:t>7</w:t>
      </w:r>
    </w:p>
    <w:p w14:paraId="2E165C65"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Cyclopentane</w:t>
      </w:r>
      <w:r w:rsidRPr="00725FD2">
        <w:rPr>
          <w:rFonts w:ascii="Garamond" w:hAnsi="Garamond"/>
          <w:noProof/>
        </w:rPr>
        <w:tab/>
        <w:t>7</w:t>
      </w:r>
    </w:p>
    <w:p w14:paraId="2AE34F5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Czechoslovakia</w:t>
      </w:r>
      <w:r w:rsidRPr="00725FD2">
        <w:rPr>
          <w:rFonts w:ascii="Garamond" w:hAnsi="Garamond"/>
          <w:noProof/>
        </w:rPr>
        <w:tab/>
        <w:t>8</w:t>
      </w:r>
    </w:p>
    <w:p w14:paraId="6D682687"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D</w:t>
      </w:r>
    </w:p>
    <w:p w14:paraId="4F9B0C64"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Dacia (Dacia-Romana)</w:t>
      </w:r>
      <w:r w:rsidRPr="00725FD2">
        <w:rPr>
          <w:rFonts w:ascii="Garamond" w:hAnsi="Garamond"/>
          <w:noProof/>
        </w:rPr>
        <w:tab/>
        <w:t>14</w:t>
      </w:r>
    </w:p>
    <w:p w14:paraId="0A374235"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Dacia Romana</w:t>
      </w:r>
      <w:r w:rsidRPr="00725FD2">
        <w:rPr>
          <w:rFonts w:ascii="Garamond" w:hAnsi="Garamond"/>
          <w:noProof/>
        </w:rPr>
        <w:tab/>
        <w:t>4, 10</w:t>
      </w:r>
    </w:p>
    <w:p w14:paraId="04F3919F" w14:textId="06F9EDB2"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Danube</w:t>
      </w:r>
      <w:r w:rsidRPr="00725FD2">
        <w:rPr>
          <w:rFonts w:ascii="Garamond" w:hAnsi="Garamond"/>
          <w:noProof/>
        </w:rPr>
        <w:tab/>
        <w:t>4, 5</w:t>
      </w:r>
      <w:r>
        <w:rPr>
          <w:rFonts w:ascii="Garamond" w:hAnsi="Garamond"/>
          <w:noProof/>
        </w:rPr>
        <w:t>, 9</w:t>
      </w:r>
    </w:p>
    <w:p w14:paraId="47AED9D5"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Dimethyl Cyclohexanes</w:t>
      </w:r>
      <w:r w:rsidRPr="00725FD2">
        <w:rPr>
          <w:rFonts w:ascii="Garamond" w:hAnsi="Garamond"/>
          <w:noProof/>
        </w:rPr>
        <w:tab/>
        <w:t>7</w:t>
      </w:r>
    </w:p>
    <w:p w14:paraId="19E799C5"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Dimethyl Cyclopentanes</w:t>
      </w:r>
      <w:r w:rsidRPr="00725FD2">
        <w:rPr>
          <w:rFonts w:ascii="Garamond" w:hAnsi="Garamond"/>
          <w:noProof/>
        </w:rPr>
        <w:tab/>
        <w:t>7</w:t>
      </w:r>
    </w:p>
    <w:p w14:paraId="6502E8CA"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distillation plants</w:t>
      </w:r>
      <w:r w:rsidRPr="00725FD2">
        <w:rPr>
          <w:rFonts w:ascii="Garamond" w:hAnsi="Garamond"/>
          <w:noProof/>
        </w:rPr>
        <w:tab/>
        <w:t>14</w:t>
      </w:r>
    </w:p>
    <w:p w14:paraId="3BA97F80"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dummy towns</w:t>
      </w:r>
      <w:r w:rsidRPr="00725FD2">
        <w:rPr>
          <w:rFonts w:ascii="Garamond" w:hAnsi="Garamond"/>
          <w:noProof/>
        </w:rPr>
        <w:tab/>
        <w:t>13</w:t>
      </w:r>
    </w:p>
    <w:p w14:paraId="708D1D7A"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Dunkirk</w:t>
      </w:r>
      <w:r w:rsidRPr="00725FD2">
        <w:rPr>
          <w:rFonts w:ascii="Garamond" w:hAnsi="Garamond"/>
          <w:noProof/>
        </w:rPr>
        <w:tab/>
        <w:t>5</w:t>
      </w:r>
    </w:p>
    <w:p w14:paraId="70B0B233"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E</w:t>
      </w:r>
    </w:p>
    <w:p w14:paraId="45B1497C"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Eastern front</w:t>
      </w:r>
      <w:r w:rsidRPr="00725FD2">
        <w:rPr>
          <w:rFonts w:ascii="Garamond" w:hAnsi="Garamond"/>
          <w:noProof/>
        </w:rPr>
        <w:tab/>
        <w:t>8</w:t>
      </w:r>
    </w:p>
    <w:p w14:paraId="3D5CF6BC"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Egypt</w:t>
      </w:r>
      <w:r w:rsidRPr="00725FD2">
        <w:rPr>
          <w:rFonts w:ascii="Garamond" w:hAnsi="Garamond"/>
          <w:noProof/>
        </w:rPr>
        <w:tab/>
        <w:t>17</w:t>
      </w:r>
    </w:p>
    <w:p w14:paraId="32725839"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Ethane</w:t>
      </w:r>
      <w:r w:rsidRPr="00725FD2">
        <w:rPr>
          <w:rFonts w:ascii="Garamond" w:hAnsi="Garamond"/>
          <w:noProof/>
        </w:rPr>
        <w:tab/>
        <w:t>6</w:t>
      </w:r>
    </w:p>
    <w:p w14:paraId="67AF58F3"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F</w:t>
      </w:r>
    </w:p>
    <w:p w14:paraId="4CF43EBD"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fire-fighting</w:t>
      </w:r>
      <w:r w:rsidRPr="00725FD2">
        <w:rPr>
          <w:rFonts w:ascii="Garamond" w:hAnsi="Garamond"/>
          <w:noProof/>
        </w:rPr>
        <w:tab/>
        <w:t>11</w:t>
      </w:r>
    </w:p>
    <w:p w14:paraId="5117B80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Foreign Secretary</w:t>
      </w:r>
      <w:r w:rsidRPr="00725FD2">
        <w:rPr>
          <w:rFonts w:ascii="Garamond" w:hAnsi="Garamond"/>
          <w:noProof/>
        </w:rPr>
        <w:tab/>
        <w:t>5</w:t>
      </w:r>
    </w:p>
    <w:p w14:paraId="15FC609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France</w:t>
      </w:r>
      <w:r w:rsidRPr="00725FD2">
        <w:rPr>
          <w:rFonts w:ascii="Garamond" w:hAnsi="Garamond"/>
          <w:noProof/>
        </w:rPr>
        <w:tab/>
        <w:t>5, 8</w:t>
      </w:r>
    </w:p>
    <w:p w14:paraId="0E12CF49"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Fratia</w:t>
      </w:r>
      <w:r w:rsidRPr="00725FD2">
        <w:rPr>
          <w:rFonts w:ascii="Garamond" w:hAnsi="Garamond"/>
          <w:noProof/>
        </w:rPr>
        <w:tab/>
        <w:t>10</w:t>
      </w:r>
    </w:p>
    <w:p w14:paraId="02A6E71C"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French</w:t>
      </w:r>
      <w:r w:rsidRPr="00725FD2">
        <w:rPr>
          <w:rFonts w:ascii="Garamond" w:hAnsi="Garamond"/>
          <w:noProof/>
        </w:rPr>
        <w:tab/>
        <w:t>4</w:t>
      </w:r>
    </w:p>
    <w:p w14:paraId="57FCCA81"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G</w:t>
      </w:r>
    </w:p>
    <w:p w14:paraId="17F18C96"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General Ion Antonescu</w:t>
      </w:r>
      <w:r w:rsidRPr="00725FD2">
        <w:rPr>
          <w:rFonts w:ascii="Garamond" w:hAnsi="Garamond"/>
          <w:noProof/>
        </w:rPr>
        <w:tab/>
        <w:t>8</w:t>
      </w:r>
    </w:p>
    <w:p w14:paraId="28AB192E"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German</w:t>
      </w:r>
      <w:r w:rsidRPr="00725FD2">
        <w:rPr>
          <w:rFonts w:ascii="Garamond" w:hAnsi="Garamond"/>
          <w:noProof/>
        </w:rPr>
        <w:tab/>
        <w:t>4</w:t>
      </w:r>
    </w:p>
    <w:p w14:paraId="46F1C683"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German Air Force</w:t>
      </w:r>
      <w:r w:rsidRPr="00725FD2">
        <w:rPr>
          <w:rFonts w:ascii="Garamond" w:hAnsi="Garamond"/>
          <w:noProof/>
        </w:rPr>
        <w:tab/>
        <w:t>13</w:t>
      </w:r>
    </w:p>
    <w:p w14:paraId="44597066"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German fighters</w:t>
      </w:r>
      <w:r w:rsidRPr="00725FD2">
        <w:rPr>
          <w:rFonts w:ascii="Garamond" w:hAnsi="Garamond"/>
          <w:noProof/>
        </w:rPr>
        <w:tab/>
        <w:t>17</w:t>
      </w:r>
    </w:p>
    <w:p w14:paraId="3639C69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German Luftwaffe</w:t>
      </w:r>
      <w:r w:rsidRPr="00725FD2">
        <w:rPr>
          <w:rFonts w:ascii="Garamond" w:hAnsi="Garamond"/>
          <w:noProof/>
        </w:rPr>
        <w:tab/>
        <w:t>12</w:t>
      </w:r>
    </w:p>
    <w:p w14:paraId="61850212"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Germany</w:t>
      </w:r>
      <w:r w:rsidRPr="00725FD2">
        <w:rPr>
          <w:rFonts w:ascii="Garamond" w:hAnsi="Garamond"/>
          <w:noProof/>
        </w:rPr>
        <w:tab/>
        <w:t>3, 6, 8, 11, 12</w:t>
      </w:r>
    </w:p>
    <w:p w14:paraId="46AD5D9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Giurgiu</w:t>
      </w:r>
      <w:r w:rsidRPr="00725FD2">
        <w:rPr>
          <w:rFonts w:ascii="Garamond" w:hAnsi="Garamond"/>
          <w:noProof/>
        </w:rPr>
        <w:tab/>
        <w:t>11, 12, 14</w:t>
      </w:r>
    </w:p>
    <w:p w14:paraId="03ECE0D3"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Goeland</w:t>
      </w:r>
      <w:r w:rsidRPr="00725FD2">
        <w:rPr>
          <w:rFonts w:ascii="Garamond" w:hAnsi="Garamond"/>
          <w:noProof/>
        </w:rPr>
        <w:tab/>
        <w:t>4</w:t>
      </w:r>
    </w:p>
    <w:p w14:paraId="3179A624"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Great War</w:t>
      </w:r>
      <w:r w:rsidRPr="00725FD2">
        <w:rPr>
          <w:rFonts w:ascii="Garamond" w:hAnsi="Garamond"/>
          <w:noProof/>
        </w:rPr>
        <w:tab/>
        <w:t>4</w:t>
      </w:r>
    </w:p>
    <w:p w14:paraId="22E7825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Greater Danube River</w:t>
      </w:r>
      <w:r w:rsidRPr="00725FD2">
        <w:rPr>
          <w:rFonts w:ascii="Garamond" w:hAnsi="Garamond"/>
          <w:noProof/>
        </w:rPr>
        <w:tab/>
        <w:t>8</w:t>
      </w:r>
    </w:p>
    <w:p w14:paraId="26809748"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Greece</w:t>
      </w:r>
      <w:r w:rsidRPr="00725FD2">
        <w:rPr>
          <w:rFonts w:ascii="Garamond" w:hAnsi="Garamond"/>
          <w:noProof/>
        </w:rPr>
        <w:tab/>
        <w:t>5</w:t>
      </w:r>
    </w:p>
    <w:p w14:paraId="2E385DCE"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Greek</w:t>
      </w:r>
      <w:r w:rsidRPr="00725FD2">
        <w:rPr>
          <w:rFonts w:ascii="Garamond" w:hAnsi="Garamond"/>
          <w:noProof/>
        </w:rPr>
        <w:tab/>
        <w:t>5</w:t>
      </w:r>
    </w:p>
    <w:p w14:paraId="4373679A"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Gura-Ocnitsei</w:t>
      </w:r>
      <w:r w:rsidRPr="00725FD2">
        <w:rPr>
          <w:rFonts w:ascii="Garamond" w:hAnsi="Garamond"/>
          <w:noProof/>
        </w:rPr>
        <w:tab/>
        <w:t>6, 7</w:t>
      </w:r>
    </w:p>
    <w:p w14:paraId="3D5A4886"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H</w:t>
      </w:r>
    </w:p>
    <w:p w14:paraId="4B9D24C1"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Hertza</w:t>
      </w:r>
      <w:r w:rsidRPr="00725FD2">
        <w:rPr>
          <w:rFonts w:ascii="Garamond" w:hAnsi="Garamond"/>
          <w:noProof/>
        </w:rPr>
        <w:tab/>
        <w:t>8</w:t>
      </w:r>
    </w:p>
    <w:p w14:paraId="6697E56A"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Hungary</w:t>
      </w:r>
      <w:r w:rsidRPr="00725FD2">
        <w:rPr>
          <w:rFonts w:ascii="Garamond" w:hAnsi="Garamond"/>
          <w:noProof/>
        </w:rPr>
        <w:tab/>
        <w:t>3, 5, 8, 9</w:t>
      </w:r>
    </w:p>
    <w:p w14:paraId="6C490386"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I</w:t>
      </w:r>
    </w:p>
    <w:p w14:paraId="48191AB9"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Iraq</w:t>
      </w:r>
      <w:r w:rsidRPr="00725FD2">
        <w:rPr>
          <w:rFonts w:ascii="Garamond" w:hAnsi="Garamond"/>
          <w:noProof/>
        </w:rPr>
        <w:tab/>
        <w:t>17</w:t>
      </w:r>
    </w:p>
    <w:p w14:paraId="06230C8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Iron Gates</w:t>
      </w:r>
      <w:r w:rsidRPr="00725FD2">
        <w:rPr>
          <w:rFonts w:ascii="Garamond" w:hAnsi="Garamond"/>
          <w:noProof/>
        </w:rPr>
        <w:tab/>
        <w:t>5</w:t>
      </w:r>
    </w:p>
    <w:p w14:paraId="13F26BA8" w14:textId="5618C61A" w:rsidR="00634075" w:rsidRPr="00725FD2" w:rsidRDefault="00634075" w:rsidP="00634075">
      <w:pPr>
        <w:pStyle w:val="Index1"/>
        <w:tabs>
          <w:tab w:val="right" w:leader="dot" w:pos="3423"/>
        </w:tabs>
        <w:rPr>
          <w:rFonts w:ascii="Garamond" w:hAnsi="Garamond"/>
          <w:noProof/>
        </w:rPr>
      </w:pPr>
      <w:r>
        <w:rPr>
          <w:rFonts w:ascii="Garamond" w:hAnsi="Garamond"/>
          <w:noProof/>
        </w:rPr>
        <w:t>I</w:t>
      </w:r>
      <w:r w:rsidRPr="00725FD2">
        <w:rPr>
          <w:rFonts w:ascii="Garamond" w:hAnsi="Garamond"/>
          <w:noProof/>
        </w:rPr>
        <w:t>so</w:t>
      </w:r>
      <w:r>
        <w:rPr>
          <w:rFonts w:ascii="Garamond" w:hAnsi="Garamond"/>
          <w:noProof/>
        </w:rPr>
        <w:t>-</w:t>
      </w:r>
      <w:r w:rsidRPr="00725FD2">
        <w:rPr>
          <w:rFonts w:ascii="Garamond" w:hAnsi="Garamond"/>
          <w:noProof/>
        </w:rPr>
        <w:t>heptanes</w:t>
      </w:r>
      <w:r w:rsidRPr="00725FD2">
        <w:rPr>
          <w:rFonts w:ascii="Garamond" w:hAnsi="Garamond"/>
          <w:noProof/>
        </w:rPr>
        <w:tab/>
        <w:t>7</w:t>
      </w:r>
    </w:p>
    <w:p w14:paraId="09A4E21A" w14:textId="0F74A485"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Iso</w:t>
      </w:r>
      <w:r w:rsidR="00634075">
        <w:rPr>
          <w:rFonts w:ascii="Garamond" w:hAnsi="Garamond"/>
          <w:noProof/>
        </w:rPr>
        <w:t>-</w:t>
      </w:r>
      <w:r w:rsidRPr="00725FD2">
        <w:rPr>
          <w:rFonts w:ascii="Garamond" w:hAnsi="Garamond"/>
          <w:noProof/>
        </w:rPr>
        <w:t>hexanes</w:t>
      </w:r>
      <w:r w:rsidRPr="00725FD2">
        <w:rPr>
          <w:rFonts w:ascii="Garamond" w:hAnsi="Garamond"/>
          <w:noProof/>
        </w:rPr>
        <w:tab/>
        <w:t>7</w:t>
      </w:r>
    </w:p>
    <w:p w14:paraId="1582BC5D" w14:textId="6CA81AFB"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Iso-</w:t>
      </w:r>
      <w:r w:rsidR="00634075">
        <w:rPr>
          <w:rFonts w:ascii="Garamond" w:hAnsi="Garamond"/>
          <w:noProof/>
        </w:rPr>
        <w:t>n</w:t>
      </w:r>
      <w:r w:rsidRPr="00725FD2">
        <w:rPr>
          <w:rFonts w:ascii="Garamond" w:hAnsi="Garamond"/>
          <w:noProof/>
        </w:rPr>
        <w:t>onanes</w:t>
      </w:r>
      <w:r w:rsidRPr="00725FD2">
        <w:rPr>
          <w:rFonts w:ascii="Garamond" w:hAnsi="Garamond"/>
          <w:noProof/>
        </w:rPr>
        <w:tab/>
        <w:t>7</w:t>
      </w:r>
    </w:p>
    <w:p w14:paraId="5381091C" w14:textId="4E6BB833"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Iso-</w:t>
      </w:r>
      <w:r w:rsidR="00634075">
        <w:rPr>
          <w:rFonts w:ascii="Garamond" w:hAnsi="Garamond"/>
          <w:noProof/>
        </w:rPr>
        <w:t>n</w:t>
      </w:r>
      <w:r w:rsidRPr="00725FD2">
        <w:rPr>
          <w:rFonts w:ascii="Garamond" w:hAnsi="Garamond"/>
          <w:noProof/>
        </w:rPr>
        <w:t>ctanes</w:t>
      </w:r>
      <w:r w:rsidRPr="00725FD2">
        <w:rPr>
          <w:rFonts w:ascii="Garamond" w:hAnsi="Garamond"/>
          <w:noProof/>
        </w:rPr>
        <w:tab/>
        <w:t>7</w:t>
      </w:r>
    </w:p>
    <w:p w14:paraId="18476266" w14:textId="122E285C"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Iso-</w:t>
      </w:r>
      <w:r w:rsidR="00634075">
        <w:rPr>
          <w:rFonts w:ascii="Garamond" w:hAnsi="Garamond"/>
          <w:noProof/>
        </w:rPr>
        <w:t>p</w:t>
      </w:r>
      <w:r w:rsidRPr="00725FD2">
        <w:rPr>
          <w:rFonts w:ascii="Garamond" w:hAnsi="Garamond"/>
          <w:noProof/>
        </w:rPr>
        <w:t>araffins</w:t>
      </w:r>
      <w:r w:rsidRPr="00725FD2">
        <w:rPr>
          <w:rFonts w:ascii="Garamond" w:hAnsi="Garamond"/>
          <w:noProof/>
        </w:rPr>
        <w:tab/>
        <w:t>7</w:t>
      </w:r>
    </w:p>
    <w:p w14:paraId="05EDFCB5" w14:textId="72830FC9" w:rsidR="00634075" w:rsidRPr="00725FD2" w:rsidRDefault="00725FD2" w:rsidP="00725FD2">
      <w:pPr>
        <w:pStyle w:val="Index1"/>
        <w:tabs>
          <w:tab w:val="right" w:leader="dot" w:pos="3423"/>
        </w:tabs>
        <w:rPr>
          <w:rFonts w:ascii="Garamond" w:hAnsi="Garamond"/>
          <w:noProof/>
        </w:rPr>
      </w:pPr>
      <w:r w:rsidRPr="00725FD2">
        <w:rPr>
          <w:rFonts w:ascii="Garamond" w:hAnsi="Garamond"/>
          <w:noProof/>
        </w:rPr>
        <w:t>Italy</w:t>
      </w:r>
      <w:r w:rsidRPr="00725FD2">
        <w:rPr>
          <w:rFonts w:ascii="Garamond" w:hAnsi="Garamond"/>
          <w:noProof/>
        </w:rPr>
        <w:tab/>
        <w:t>3, 5</w:t>
      </w:r>
      <w:r w:rsidR="00634075">
        <w:rPr>
          <w:rFonts w:ascii="Garamond" w:hAnsi="Garamond"/>
          <w:noProof/>
        </w:rPr>
        <w:t>, 11</w:t>
      </w:r>
    </w:p>
    <w:p w14:paraId="7CAF55DC"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J</w:t>
      </w:r>
    </w:p>
    <w:p w14:paraId="6D7DD7B3"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Japan</w:t>
      </w:r>
      <w:r w:rsidRPr="00725FD2">
        <w:rPr>
          <w:rFonts w:ascii="Garamond" w:hAnsi="Garamond"/>
          <w:noProof/>
        </w:rPr>
        <w:tab/>
        <w:t>3</w:t>
      </w:r>
    </w:p>
    <w:p w14:paraId="0FC8D4C2"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K</w:t>
      </w:r>
    </w:p>
    <w:p w14:paraId="2696CB27"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King Carol II</w:t>
      </w:r>
      <w:r w:rsidRPr="00725FD2">
        <w:rPr>
          <w:rFonts w:ascii="Garamond" w:hAnsi="Garamond"/>
          <w:noProof/>
        </w:rPr>
        <w:tab/>
        <w:t>8</w:t>
      </w:r>
    </w:p>
    <w:p w14:paraId="01FC653F"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King Michael I</w:t>
      </w:r>
      <w:r w:rsidRPr="00725FD2">
        <w:rPr>
          <w:rFonts w:ascii="Garamond" w:hAnsi="Garamond"/>
          <w:noProof/>
        </w:rPr>
        <w:tab/>
        <w:t>8</w:t>
      </w:r>
    </w:p>
    <w:p w14:paraId="4AC4DFB4"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King Michael's Coup</w:t>
      </w:r>
      <w:r w:rsidRPr="00725FD2">
        <w:rPr>
          <w:rFonts w:ascii="Garamond" w:hAnsi="Garamond"/>
          <w:noProof/>
        </w:rPr>
        <w:tab/>
        <w:t>8</w:t>
      </w:r>
    </w:p>
    <w:p w14:paraId="7DC6D09C"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L</w:t>
      </w:r>
    </w:p>
    <w:p w14:paraId="4F3DE7CF"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Lord Hankey</w:t>
      </w:r>
      <w:r w:rsidRPr="00725FD2">
        <w:rPr>
          <w:rFonts w:ascii="Garamond" w:hAnsi="Garamond"/>
          <w:noProof/>
        </w:rPr>
        <w:tab/>
        <w:t>4</w:t>
      </w:r>
    </w:p>
    <w:p w14:paraId="14F2C2D9"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low countries</w:t>
      </w:r>
      <w:r w:rsidRPr="00725FD2">
        <w:rPr>
          <w:rFonts w:ascii="Garamond" w:hAnsi="Garamond"/>
          <w:noProof/>
        </w:rPr>
        <w:tab/>
        <w:t>8</w:t>
      </w:r>
    </w:p>
    <w:p w14:paraId="4029BFB8"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lube oil tanks</w:t>
      </w:r>
      <w:r w:rsidRPr="00725FD2">
        <w:rPr>
          <w:rFonts w:ascii="Garamond" w:hAnsi="Garamond"/>
          <w:noProof/>
        </w:rPr>
        <w:tab/>
        <w:t>17</w:t>
      </w:r>
    </w:p>
    <w:p w14:paraId="1CACDB39" w14:textId="0187C79D"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lastRenderedPageBreak/>
        <w:t>lubricating oil plant</w:t>
      </w:r>
      <w:r w:rsidRPr="00725FD2">
        <w:rPr>
          <w:rFonts w:ascii="Garamond" w:hAnsi="Garamond"/>
          <w:noProof/>
        </w:rPr>
        <w:tab/>
        <w:t>14</w:t>
      </w:r>
      <w:r w:rsidR="00634075">
        <w:rPr>
          <w:rFonts w:ascii="Garamond" w:hAnsi="Garamond"/>
          <w:noProof/>
        </w:rPr>
        <w:t>, 17</w:t>
      </w:r>
    </w:p>
    <w:p w14:paraId="23C48371"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Lumina (Petrolmina)</w:t>
      </w:r>
      <w:r w:rsidRPr="00725FD2">
        <w:rPr>
          <w:rFonts w:ascii="Garamond" w:hAnsi="Garamond"/>
          <w:noProof/>
        </w:rPr>
        <w:tab/>
        <w:t>10</w:t>
      </w:r>
    </w:p>
    <w:p w14:paraId="44F3413F"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M</w:t>
      </w:r>
    </w:p>
    <w:p w14:paraId="431AD465"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marshalling yards</w:t>
      </w:r>
      <w:r w:rsidRPr="00725FD2">
        <w:rPr>
          <w:rFonts w:ascii="Garamond" w:hAnsi="Garamond"/>
          <w:noProof/>
        </w:rPr>
        <w:tab/>
        <w:t>18</w:t>
      </w:r>
    </w:p>
    <w:p w14:paraId="7752FD9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McKee furnace</w:t>
      </w:r>
      <w:r w:rsidRPr="00725FD2">
        <w:rPr>
          <w:rFonts w:ascii="Garamond" w:hAnsi="Garamond"/>
          <w:noProof/>
        </w:rPr>
        <w:tab/>
        <w:t>17</w:t>
      </w:r>
    </w:p>
    <w:p w14:paraId="45D8181F"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Merisor</w:t>
      </w:r>
      <w:r w:rsidRPr="00725FD2">
        <w:rPr>
          <w:rFonts w:ascii="Garamond" w:hAnsi="Garamond"/>
          <w:noProof/>
        </w:rPr>
        <w:tab/>
        <w:t>6, 7</w:t>
      </w:r>
    </w:p>
    <w:p w14:paraId="0E223DFF"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Methane</w:t>
      </w:r>
      <w:r w:rsidRPr="00725FD2">
        <w:rPr>
          <w:rFonts w:ascii="Garamond" w:hAnsi="Garamond"/>
          <w:noProof/>
        </w:rPr>
        <w:tab/>
        <w:t>6</w:t>
      </w:r>
    </w:p>
    <w:p w14:paraId="52B12638"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Methyl Cyclohexane</w:t>
      </w:r>
      <w:r w:rsidRPr="00725FD2">
        <w:rPr>
          <w:rFonts w:ascii="Garamond" w:hAnsi="Garamond"/>
          <w:noProof/>
        </w:rPr>
        <w:tab/>
        <w:t>7</w:t>
      </w:r>
    </w:p>
    <w:p w14:paraId="7114103A"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Methyl cyclopentane</w:t>
      </w:r>
      <w:r w:rsidRPr="00725FD2">
        <w:rPr>
          <w:rFonts w:ascii="Garamond" w:hAnsi="Garamond"/>
          <w:noProof/>
        </w:rPr>
        <w:tab/>
        <w:t>7</w:t>
      </w:r>
    </w:p>
    <w:p w14:paraId="29BF71C4"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Middle East</w:t>
      </w:r>
      <w:r w:rsidRPr="00725FD2">
        <w:rPr>
          <w:rFonts w:ascii="Garamond" w:hAnsi="Garamond"/>
          <w:noProof/>
        </w:rPr>
        <w:tab/>
        <w:t>5</w:t>
      </w:r>
    </w:p>
    <w:p w14:paraId="307C26E0"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Mines Department</w:t>
      </w:r>
      <w:r w:rsidRPr="00725FD2">
        <w:rPr>
          <w:rFonts w:ascii="Garamond" w:hAnsi="Garamond"/>
          <w:noProof/>
        </w:rPr>
        <w:tab/>
        <w:t>4</w:t>
      </w:r>
    </w:p>
    <w:p w14:paraId="25EC1B78"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Moinesti</w:t>
      </w:r>
      <w:r w:rsidRPr="00725FD2">
        <w:rPr>
          <w:rFonts w:ascii="Garamond" w:hAnsi="Garamond"/>
          <w:noProof/>
        </w:rPr>
        <w:tab/>
        <w:t>10</w:t>
      </w:r>
    </w:p>
    <w:p w14:paraId="6DE697FE"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Molotov-Ribbentrop Pact</w:t>
      </w:r>
      <w:r w:rsidRPr="00725FD2">
        <w:rPr>
          <w:rFonts w:ascii="Garamond" w:hAnsi="Garamond"/>
          <w:noProof/>
        </w:rPr>
        <w:tab/>
        <w:t>8</w:t>
      </w:r>
    </w:p>
    <w:p w14:paraId="4261DD77"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motor gasoline</w:t>
      </w:r>
      <w:r w:rsidRPr="00725FD2">
        <w:rPr>
          <w:rFonts w:ascii="Garamond" w:hAnsi="Garamond"/>
          <w:noProof/>
        </w:rPr>
        <w:tab/>
        <w:t>6</w:t>
      </w:r>
    </w:p>
    <w:p w14:paraId="3F79F12D"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N</w:t>
      </w:r>
    </w:p>
    <w:p w14:paraId="4426281C"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naphtha</w:t>
      </w:r>
      <w:r w:rsidRPr="00725FD2">
        <w:rPr>
          <w:rFonts w:ascii="Garamond" w:hAnsi="Garamond"/>
          <w:noProof/>
        </w:rPr>
        <w:tab/>
        <w:t>6</w:t>
      </w:r>
    </w:p>
    <w:p w14:paraId="7CC6514B" w14:textId="3D207671"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naphthenes</w:t>
      </w:r>
      <w:r w:rsidRPr="00725FD2">
        <w:rPr>
          <w:rFonts w:ascii="Garamond" w:hAnsi="Garamond"/>
          <w:noProof/>
        </w:rPr>
        <w:tab/>
        <w:t>6</w:t>
      </w:r>
      <w:r>
        <w:rPr>
          <w:rFonts w:ascii="Garamond" w:hAnsi="Garamond"/>
          <w:noProof/>
        </w:rPr>
        <w:t>, 7</w:t>
      </w:r>
    </w:p>
    <w:p w14:paraId="5CEFCA5A"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Nazi invasion</w:t>
      </w:r>
      <w:r w:rsidRPr="00725FD2">
        <w:rPr>
          <w:rFonts w:ascii="Garamond" w:hAnsi="Garamond"/>
          <w:noProof/>
        </w:rPr>
        <w:tab/>
        <w:t>12</w:t>
      </w:r>
    </w:p>
    <w:p w14:paraId="7632B3A9"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n-Heptane</w:t>
      </w:r>
      <w:r w:rsidRPr="00725FD2">
        <w:rPr>
          <w:rFonts w:ascii="Garamond" w:hAnsi="Garamond"/>
          <w:noProof/>
        </w:rPr>
        <w:tab/>
        <w:t>7</w:t>
      </w:r>
    </w:p>
    <w:p w14:paraId="122359DA"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n-Hexane</w:t>
      </w:r>
      <w:r w:rsidRPr="00725FD2">
        <w:rPr>
          <w:rFonts w:ascii="Garamond" w:hAnsi="Garamond"/>
          <w:noProof/>
        </w:rPr>
        <w:tab/>
        <w:t>7</w:t>
      </w:r>
    </w:p>
    <w:p w14:paraId="713AB29F"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n-Nonane</w:t>
      </w:r>
      <w:r w:rsidRPr="00725FD2">
        <w:rPr>
          <w:rFonts w:ascii="Garamond" w:hAnsi="Garamond"/>
          <w:noProof/>
        </w:rPr>
        <w:tab/>
        <w:t>7</w:t>
      </w:r>
    </w:p>
    <w:p w14:paraId="73E360F7"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n-Octane</w:t>
      </w:r>
      <w:r w:rsidRPr="00725FD2">
        <w:rPr>
          <w:rFonts w:ascii="Garamond" w:hAnsi="Garamond"/>
          <w:noProof/>
        </w:rPr>
        <w:tab/>
        <w:t>7</w:t>
      </w:r>
    </w:p>
    <w:p w14:paraId="750BD073" w14:textId="216CB068"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Non-cracking</w:t>
      </w:r>
      <w:r w:rsidRPr="00725FD2">
        <w:rPr>
          <w:rFonts w:ascii="Garamond" w:hAnsi="Garamond"/>
          <w:noProof/>
        </w:rPr>
        <w:tab/>
      </w:r>
      <w:r>
        <w:rPr>
          <w:rFonts w:ascii="Garamond" w:hAnsi="Garamond"/>
          <w:noProof/>
        </w:rPr>
        <w:t xml:space="preserve">10, </w:t>
      </w:r>
      <w:r w:rsidRPr="00725FD2">
        <w:rPr>
          <w:rFonts w:ascii="Garamond" w:hAnsi="Garamond"/>
          <w:noProof/>
        </w:rPr>
        <w:t>14</w:t>
      </w:r>
    </w:p>
    <w:p w14:paraId="3E424AE6"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North Africa</w:t>
      </w:r>
      <w:r w:rsidRPr="00725FD2">
        <w:rPr>
          <w:rFonts w:ascii="Garamond" w:hAnsi="Garamond"/>
          <w:noProof/>
        </w:rPr>
        <w:tab/>
        <w:t>5, 17</w:t>
      </w:r>
    </w:p>
    <w:p w14:paraId="10403C50"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Northern Bukovina</w:t>
      </w:r>
      <w:r w:rsidRPr="00725FD2">
        <w:rPr>
          <w:rFonts w:ascii="Garamond" w:hAnsi="Garamond"/>
          <w:noProof/>
        </w:rPr>
        <w:tab/>
        <w:t>8</w:t>
      </w:r>
    </w:p>
    <w:p w14:paraId="0B568BFA"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Northern Transylvania</w:t>
      </w:r>
      <w:r w:rsidRPr="00725FD2">
        <w:rPr>
          <w:rFonts w:ascii="Garamond" w:hAnsi="Garamond"/>
          <w:noProof/>
        </w:rPr>
        <w:tab/>
        <w:t>8</w:t>
      </w:r>
    </w:p>
    <w:p w14:paraId="1244B12B"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O</w:t>
      </w:r>
    </w:p>
    <w:p w14:paraId="704D6CB3"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oil fields</w:t>
      </w:r>
      <w:r w:rsidRPr="00725FD2">
        <w:rPr>
          <w:rFonts w:ascii="Garamond" w:hAnsi="Garamond"/>
          <w:noProof/>
        </w:rPr>
        <w:tab/>
        <w:t>11</w:t>
      </w:r>
    </w:p>
    <w:p w14:paraId="65500410"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Olefins</w:t>
      </w:r>
      <w:r w:rsidRPr="00725FD2">
        <w:rPr>
          <w:rFonts w:ascii="Garamond" w:hAnsi="Garamond"/>
          <w:noProof/>
        </w:rPr>
        <w:tab/>
        <w:t>6, 7</w:t>
      </w:r>
    </w:p>
    <w:p w14:paraId="49B8CF86"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Operation Tidal Wave</w:t>
      </w:r>
      <w:r w:rsidRPr="00725FD2">
        <w:rPr>
          <w:rFonts w:ascii="Garamond" w:hAnsi="Garamond"/>
          <w:noProof/>
        </w:rPr>
        <w:tab/>
        <w:t>17</w:t>
      </w:r>
    </w:p>
    <w:p w14:paraId="51FE2F3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Orion</w:t>
      </w:r>
      <w:r w:rsidRPr="00725FD2">
        <w:rPr>
          <w:rFonts w:ascii="Garamond" w:hAnsi="Garamond"/>
          <w:noProof/>
        </w:rPr>
        <w:tab/>
        <w:t>12</w:t>
      </w:r>
    </w:p>
    <w:p w14:paraId="1F66C553"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P</w:t>
      </w:r>
    </w:p>
    <w:p w14:paraId="44ACC14A"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Pacific</w:t>
      </w:r>
      <w:r w:rsidRPr="00725FD2">
        <w:rPr>
          <w:rFonts w:ascii="Garamond" w:hAnsi="Garamond"/>
          <w:noProof/>
        </w:rPr>
        <w:tab/>
        <w:t>5</w:t>
      </w:r>
    </w:p>
    <w:p w14:paraId="3280204E"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Paraffins</w:t>
      </w:r>
      <w:r w:rsidRPr="00725FD2">
        <w:rPr>
          <w:rFonts w:ascii="Garamond" w:hAnsi="Garamond"/>
          <w:noProof/>
        </w:rPr>
        <w:tab/>
        <w:t>6, 7</w:t>
      </w:r>
    </w:p>
    <w:p w14:paraId="786423CE"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Passau</w:t>
      </w:r>
      <w:r w:rsidRPr="00725FD2">
        <w:rPr>
          <w:rFonts w:ascii="Garamond" w:hAnsi="Garamond"/>
          <w:noProof/>
        </w:rPr>
        <w:tab/>
        <w:t>8</w:t>
      </w:r>
    </w:p>
    <w:p w14:paraId="34BE7D03"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Paynter</w:t>
      </w:r>
      <w:r w:rsidRPr="00725FD2">
        <w:rPr>
          <w:rFonts w:ascii="Garamond" w:hAnsi="Garamond"/>
          <w:noProof/>
        </w:rPr>
        <w:tab/>
        <w:t>9</w:t>
      </w:r>
    </w:p>
    <w:p w14:paraId="0ACEBA94"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Petrol-Bucharesti</w:t>
      </w:r>
      <w:r w:rsidRPr="00725FD2">
        <w:rPr>
          <w:rFonts w:ascii="Garamond" w:hAnsi="Garamond"/>
          <w:noProof/>
        </w:rPr>
        <w:tab/>
        <w:t>10</w:t>
      </w:r>
    </w:p>
    <w:p w14:paraId="37D8751E"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Petroleum Adviser</w:t>
      </w:r>
      <w:r w:rsidRPr="00725FD2">
        <w:rPr>
          <w:rFonts w:ascii="Garamond" w:hAnsi="Garamond"/>
          <w:noProof/>
        </w:rPr>
        <w:tab/>
        <w:t>5</w:t>
      </w:r>
    </w:p>
    <w:p w14:paraId="0611BFF7"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Petroleum Division</w:t>
      </w:r>
      <w:r w:rsidRPr="00725FD2">
        <w:rPr>
          <w:rFonts w:ascii="Garamond" w:hAnsi="Garamond"/>
          <w:noProof/>
        </w:rPr>
        <w:tab/>
        <w:t>4</w:t>
      </w:r>
    </w:p>
    <w:p w14:paraId="71FE25D1"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Phoenix Oil and Transport Co</w:t>
      </w:r>
      <w:r w:rsidRPr="00725FD2">
        <w:rPr>
          <w:rFonts w:ascii="Garamond" w:hAnsi="Garamond"/>
          <w:noProof/>
        </w:rPr>
        <w:tab/>
        <w:t>4</w:t>
      </w:r>
    </w:p>
    <w:p w14:paraId="3DFDC0E1"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Phoenix Orion</w:t>
      </w:r>
      <w:r w:rsidRPr="00725FD2">
        <w:rPr>
          <w:rFonts w:ascii="Garamond" w:hAnsi="Garamond"/>
          <w:noProof/>
        </w:rPr>
        <w:tab/>
        <w:t>14, 17</w:t>
      </w:r>
    </w:p>
    <w:p w14:paraId="4ADD5E9D"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Phoenix Unirea</w:t>
      </w:r>
      <w:r w:rsidRPr="00725FD2">
        <w:rPr>
          <w:rFonts w:ascii="Garamond" w:hAnsi="Garamond"/>
          <w:noProof/>
        </w:rPr>
        <w:tab/>
        <w:t>14</w:t>
      </w:r>
    </w:p>
    <w:p w14:paraId="298395F0"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Photogen</w:t>
      </w:r>
      <w:r w:rsidRPr="00725FD2">
        <w:rPr>
          <w:rFonts w:ascii="Garamond" w:hAnsi="Garamond"/>
          <w:noProof/>
        </w:rPr>
        <w:tab/>
        <w:t>10</w:t>
      </w:r>
    </w:p>
    <w:p w14:paraId="381BD70E" w14:textId="13B51D3F"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pipeline</w:t>
      </w:r>
      <w:r w:rsidRPr="00725FD2">
        <w:rPr>
          <w:rFonts w:ascii="Garamond" w:hAnsi="Garamond"/>
          <w:noProof/>
        </w:rPr>
        <w:tab/>
        <w:t>11</w:t>
      </w:r>
      <w:r>
        <w:rPr>
          <w:rFonts w:ascii="Garamond" w:hAnsi="Garamond"/>
          <w:noProof/>
        </w:rPr>
        <w:t>, 12</w:t>
      </w:r>
    </w:p>
    <w:p w14:paraId="28A8D6BC"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pipes</w:t>
      </w:r>
      <w:r w:rsidRPr="00725FD2">
        <w:rPr>
          <w:rFonts w:ascii="Garamond" w:hAnsi="Garamond"/>
          <w:noProof/>
        </w:rPr>
        <w:tab/>
        <w:t>17</w:t>
      </w:r>
    </w:p>
    <w:p w14:paraId="7042A4BD" w14:textId="262FA9B1"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Ploesti</w:t>
      </w:r>
      <w:r w:rsidRPr="00725FD2">
        <w:rPr>
          <w:rFonts w:ascii="Garamond" w:hAnsi="Garamond"/>
          <w:noProof/>
        </w:rPr>
        <w:tab/>
        <w:t xml:space="preserve">1, </w:t>
      </w:r>
      <w:r>
        <w:rPr>
          <w:rFonts w:ascii="Garamond" w:hAnsi="Garamond"/>
          <w:noProof/>
        </w:rPr>
        <w:t xml:space="preserve">4, </w:t>
      </w:r>
      <w:r w:rsidRPr="00725FD2">
        <w:rPr>
          <w:rFonts w:ascii="Garamond" w:hAnsi="Garamond"/>
          <w:noProof/>
        </w:rPr>
        <w:t>5, 10, 11, 12, 13, 14, 17, 18, 25</w:t>
      </w:r>
    </w:p>
    <w:p w14:paraId="4CEC133E"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Ploesti Objective Area</w:t>
      </w:r>
      <w:r w:rsidRPr="00725FD2">
        <w:rPr>
          <w:rFonts w:ascii="Garamond" w:hAnsi="Garamond"/>
          <w:noProof/>
        </w:rPr>
        <w:tab/>
        <w:t>12</w:t>
      </w:r>
    </w:p>
    <w:p w14:paraId="17AB0333" w14:textId="162583BF"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Ploesti refineries</w:t>
      </w:r>
      <w:r w:rsidRPr="00725FD2">
        <w:rPr>
          <w:rFonts w:ascii="Garamond" w:hAnsi="Garamond"/>
          <w:noProof/>
        </w:rPr>
        <w:tab/>
      </w:r>
      <w:r w:rsidR="00634075">
        <w:rPr>
          <w:rFonts w:ascii="Garamond" w:hAnsi="Garamond"/>
          <w:noProof/>
        </w:rPr>
        <w:t xml:space="preserve">9. </w:t>
      </w:r>
      <w:r w:rsidRPr="00725FD2">
        <w:rPr>
          <w:rFonts w:ascii="Garamond" w:hAnsi="Garamond"/>
          <w:noProof/>
        </w:rPr>
        <w:t>17</w:t>
      </w:r>
    </w:p>
    <w:p w14:paraId="09EC0BD1"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Poland</w:t>
      </w:r>
      <w:r w:rsidRPr="00725FD2">
        <w:rPr>
          <w:rFonts w:ascii="Garamond" w:hAnsi="Garamond"/>
          <w:noProof/>
        </w:rPr>
        <w:tab/>
        <w:t>8</w:t>
      </w:r>
    </w:p>
    <w:p w14:paraId="3F8DF651"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PONA</w:t>
      </w:r>
      <w:r w:rsidRPr="00725FD2">
        <w:rPr>
          <w:rFonts w:ascii="Garamond" w:hAnsi="Garamond"/>
          <w:noProof/>
        </w:rPr>
        <w:tab/>
        <w:t>6, 7</w:t>
      </w:r>
    </w:p>
    <w:p w14:paraId="442F4D67" w14:textId="61B85A13"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power plant</w:t>
      </w:r>
      <w:r w:rsidRPr="00725FD2">
        <w:rPr>
          <w:rFonts w:ascii="Garamond" w:hAnsi="Garamond"/>
          <w:noProof/>
        </w:rPr>
        <w:tab/>
      </w:r>
      <w:r>
        <w:rPr>
          <w:rFonts w:ascii="Garamond" w:hAnsi="Garamond"/>
          <w:noProof/>
        </w:rPr>
        <w:t xml:space="preserve">11, </w:t>
      </w:r>
      <w:r w:rsidRPr="00725FD2">
        <w:rPr>
          <w:rFonts w:ascii="Garamond" w:hAnsi="Garamond"/>
          <w:noProof/>
        </w:rPr>
        <w:t>14</w:t>
      </w:r>
    </w:p>
    <w:p w14:paraId="103DE37F"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power station</w:t>
      </w:r>
      <w:r w:rsidRPr="00725FD2">
        <w:rPr>
          <w:rFonts w:ascii="Garamond" w:hAnsi="Garamond"/>
          <w:noProof/>
        </w:rPr>
        <w:tab/>
        <w:t>17</w:t>
      </w:r>
    </w:p>
    <w:p w14:paraId="314D2E6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Prime Minister</w:t>
      </w:r>
      <w:r w:rsidRPr="00725FD2">
        <w:rPr>
          <w:rFonts w:ascii="Garamond" w:hAnsi="Garamond"/>
          <w:noProof/>
        </w:rPr>
        <w:tab/>
        <w:t>4</w:t>
      </w:r>
    </w:p>
    <w:p w14:paraId="78FA89F2"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pro-British</w:t>
      </w:r>
      <w:r w:rsidRPr="00725FD2">
        <w:rPr>
          <w:rFonts w:ascii="Garamond" w:hAnsi="Garamond"/>
          <w:noProof/>
        </w:rPr>
        <w:tab/>
        <w:t>8</w:t>
      </w:r>
    </w:p>
    <w:p w14:paraId="3E8B0944"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Propane</w:t>
      </w:r>
      <w:r w:rsidRPr="00725FD2">
        <w:rPr>
          <w:rFonts w:ascii="Garamond" w:hAnsi="Garamond"/>
          <w:noProof/>
        </w:rPr>
        <w:tab/>
        <w:t>6</w:t>
      </w:r>
    </w:p>
    <w:p w14:paraId="76EF5562" w14:textId="197922C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pump house</w:t>
      </w:r>
      <w:r w:rsidRPr="00725FD2">
        <w:rPr>
          <w:rFonts w:ascii="Garamond" w:hAnsi="Garamond"/>
          <w:noProof/>
        </w:rPr>
        <w:tab/>
      </w:r>
      <w:r w:rsidR="00634075">
        <w:rPr>
          <w:rFonts w:ascii="Garamond" w:hAnsi="Garamond"/>
          <w:noProof/>
        </w:rPr>
        <w:t xml:space="preserve">14, </w:t>
      </w:r>
      <w:r w:rsidRPr="00725FD2">
        <w:rPr>
          <w:rFonts w:ascii="Garamond" w:hAnsi="Garamond"/>
          <w:noProof/>
        </w:rPr>
        <w:t>17</w:t>
      </w:r>
    </w:p>
    <w:p w14:paraId="0E9CE37C"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pumping station</w:t>
      </w:r>
      <w:r w:rsidRPr="00725FD2">
        <w:rPr>
          <w:rFonts w:ascii="Garamond" w:hAnsi="Garamond"/>
          <w:noProof/>
        </w:rPr>
        <w:tab/>
        <w:t>14</w:t>
      </w:r>
    </w:p>
    <w:p w14:paraId="33CFD122"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p-Xylene</w:t>
      </w:r>
      <w:r w:rsidRPr="00725FD2">
        <w:rPr>
          <w:rFonts w:ascii="Garamond" w:hAnsi="Garamond"/>
          <w:noProof/>
        </w:rPr>
        <w:tab/>
        <w:t>7</w:t>
      </w:r>
    </w:p>
    <w:p w14:paraId="4696CAF6"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R</w:t>
      </w:r>
    </w:p>
    <w:p w14:paraId="21F50F65"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RAF</w:t>
      </w:r>
      <w:r w:rsidRPr="00725FD2">
        <w:rPr>
          <w:rFonts w:ascii="Garamond" w:hAnsi="Garamond"/>
          <w:noProof/>
        </w:rPr>
        <w:tab/>
        <w:t>9, 10, 11</w:t>
      </w:r>
    </w:p>
    <w:p w14:paraId="515C48DE"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RAF Bomber Command</w:t>
      </w:r>
      <w:r w:rsidRPr="00725FD2">
        <w:rPr>
          <w:rFonts w:ascii="Garamond" w:hAnsi="Garamond"/>
          <w:noProof/>
        </w:rPr>
        <w:tab/>
        <w:t>5</w:t>
      </w:r>
    </w:p>
    <w:p w14:paraId="5C6448CF" w14:textId="3A597D3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rail</w:t>
      </w:r>
      <w:r w:rsidRPr="00725FD2">
        <w:rPr>
          <w:rFonts w:ascii="Garamond" w:hAnsi="Garamond"/>
          <w:noProof/>
        </w:rPr>
        <w:tab/>
      </w:r>
      <w:r w:rsidR="00634075">
        <w:rPr>
          <w:rFonts w:ascii="Garamond" w:hAnsi="Garamond"/>
          <w:noProof/>
        </w:rPr>
        <w:tab/>
      </w:r>
      <w:r w:rsidRPr="00725FD2">
        <w:rPr>
          <w:rFonts w:ascii="Garamond" w:hAnsi="Garamond"/>
          <w:noProof/>
        </w:rPr>
        <w:t>12</w:t>
      </w:r>
    </w:p>
    <w:p w14:paraId="0E4A1714"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rail tracks</w:t>
      </w:r>
      <w:r w:rsidRPr="00725FD2">
        <w:rPr>
          <w:rFonts w:ascii="Garamond" w:hAnsi="Garamond"/>
          <w:noProof/>
        </w:rPr>
        <w:tab/>
        <w:t>17</w:t>
      </w:r>
    </w:p>
    <w:p w14:paraId="4B6400A1"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railway</w:t>
      </w:r>
      <w:r w:rsidRPr="00725FD2">
        <w:rPr>
          <w:rFonts w:ascii="Garamond" w:hAnsi="Garamond"/>
          <w:noProof/>
        </w:rPr>
        <w:tab/>
        <w:t>14</w:t>
      </w:r>
    </w:p>
    <w:p w14:paraId="744D1CD3"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railways</w:t>
      </w:r>
      <w:r w:rsidRPr="00725FD2">
        <w:rPr>
          <w:rFonts w:ascii="Garamond" w:hAnsi="Garamond"/>
          <w:noProof/>
        </w:rPr>
        <w:tab/>
        <w:t>11</w:t>
      </w:r>
    </w:p>
    <w:p w14:paraId="4D57BF51"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Red Air Force</w:t>
      </w:r>
      <w:r w:rsidRPr="00725FD2">
        <w:rPr>
          <w:rFonts w:ascii="Garamond" w:hAnsi="Garamond"/>
          <w:noProof/>
        </w:rPr>
        <w:tab/>
        <w:t>12</w:t>
      </w:r>
    </w:p>
    <w:p w14:paraId="2A92AE89"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Redeventza</w:t>
      </w:r>
      <w:r w:rsidRPr="00725FD2">
        <w:rPr>
          <w:rFonts w:ascii="Garamond" w:hAnsi="Garamond"/>
          <w:noProof/>
        </w:rPr>
        <w:tab/>
        <w:t>10, 14</w:t>
      </w:r>
    </w:p>
    <w:p w14:paraId="583E748A"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refineries</w:t>
      </w:r>
      <w:r w:rsidRPr="00725FD2">
        <w:rPr>
          <w:rFonts w:ascii="Garamond" w:hAnsi="Garamond"/>
          <w:noProof/>
        </w:rPr>
        <w:tab/>
        <w:t>11, 12, 17</w:t>
      </w:r>
    </w:p>
    <w:p w14:paraId="6F09C9DE"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refining capacity</w:t>
      </w:r>
      <w:r w:rsidRPr="00725FD2">
        <w:rPr>
          <w:rFonts w:ascii="Garamond" w:hAnsi="Garamond"/>
          <w:noProof/>
        </w:rPr>
        <w:tab/>
        <w:t>17</w:t>
      </w:r>
    </w:p>
    <w:p w14:paraId="65922D87"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Regensburg</w:t>
      </w:r>
      <w:r w:rsidRPr="00725FD2">
        <w:rPr>
          <w:rFonts w:ascii="Garamond" w:hAnsi="Garamond"/>
          <w:noProof/>
        </w:rPr>
        <w:tab/>
        <w:t>8</w:t>
      </w:r>
    </w:p>
    <w:p w14:paraId="33E972D4"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river tankrs</w:t>
      </w:r>
      <w:r w:rsidRPr="00725FD2">
        <w:rPr>
          <w:rFonts w:ascii="Garamond" w:hAnsi="Garamond"/>
          <w:noProof/>
        </w:rPr>
        <w:tab/>
        <w:t>11</w:t>
      </w:r>
    </w:p>
    <w:p w14:paraId="1DE7003E"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Roman Belgiana</w:t>
      </w:r>
      <w:r w:rsidRPr="00725FD2">
        <w:rPr>
          <w:rFonts w:ascii="Garamond" w:hAnsi="Garamond"/>
          <w:noProof/>
        </w:rPr>
        <w:tab/>
        <w:t>10</w:t>
      </w:r>
    </w:p>
    <w:p w14:paraId="4200FA1A"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Romana Americana</w:t>
      </w:r>
      <w:r w:rsidRPr="00725FD2">
        <w:rPr>
          <w:rFonts w:ascii="Garamond" w:hAnsi="Garamond"/>
          <w:noProof/>
        </w:rPr>
        <w:tab/>
        <w:t>10, 11, 17</w:t>
      </w:r>
    </w:p>
    <w:p w14:paraId="3A879E66" w14:textId="1743079D"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Romania</w:t>
      </w:r>
      <w:r w:rsidRPr="00725FD2">
        <w:rPr>
          <w:rFonts w:ascii="Garamond" w:hAnsi="Garamond"/>
          <w:noProof/>
        </w:rPr>
        <w:tab/>
        <w:t xml:space="preserve">3, </w:t>
      </w:r>
      <w:r w:rsidR="00634075">
        <w:rPr>
          <w:rFonts w:ascii="Garamond" w:hAnsi="Garamond"/>
          <w:noProof/>
        </w:rPr>
        <w:t xml:space="preserve">6, </w:t>
      </w:r>
      <w:r w:rsidRPr="00725FD2">
        <w:rPr>
          <w:rFonts w:ascii="Garamond" w:hAnsi="Garamond"/>
          <w:noProof/>
        </w:rPr>
        <w:t>8</w:t>
      </w:r>
    </w:p>
    <w:p w14:paraId="7FD4788E"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Romanian troops</w:t>
      </w:r>
      <w:r w:rsidRPr="00725FD2">
        <w:rPr>
          <w:rFonts w:ascii="Garamond" w:hAnsi="Garamond"/>
          <w:noProof/>
        </w:rPr>
        <w:tab/>
        <w:t>8</w:t>
      </w:r>
    </w:p>
    <w:p w14:paraId="1521E70F"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Romano-Americana</w:t>
      </w:r>
      <w:r w:rsidRPr="00725FD2">
        <w:rPr>
          <w:rFonts w:ascii="Garamond" w:hAnsi="Garamond"/>
          <w:noProof/>
        </w:rPr>
        <w:tab/>
        <w:t>14</w:t>
      </w:r>
    </w:p>
    <w:p w14:paraId="220983DF"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Roumanian General Staff</w:t>
      </w:r>
      <w:r w:rsidRPr="00725FD2">
        <w:rPr>
          <w:rFonts w:ascii="Garamond" w:hAnsi="Garamond"/>
          <w:noProof/>
        </w:rPr>
        <w:tab/>
        <w:t>4</w:t>
      </w:r>
    </w:p>
    <w:p w14:paraId="6214CE36"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Roumanian Government</w:t>
      </w:r>
      <w:r w:rsidRPr="00725FD2">
        <w:rPr>
          <w:rFonts w:ascii="Garamond" w:hAnsi="Garamond"/>
          <w:noProof/>
        </w:rPr>
        <w:tab/>
        <w:t>5</w:t>
      </w:r>
    </w:p>
    <w:p w14:paraId="5337E367"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Roumanian oil</w:t>
      </w:r>
      <w:r w:rsidRPr="00725FD2">
        <w:rPr>
          <w:rFonts w:ascii="Garamond" w:hAnsi="Garamond"/>
          <w:noProof/>
        </w:rPr>
        <w:tab/>
        <w:t>5</w:t>
      </w:r>
    </w:p>
    <w:p w14:paraId="221BD4F0"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Roumanian Oil Fields</w:t>
      </w:r>
      <w:r w:rsidRPr="00725FD2">
        <w:rPr>
          <w:rFonts w:ascii="Garamond" w:hAnsi="Garamond"/>
          <w:noProof/>
        </w:rPr>
        <w:tab/>
        <w:t>9</w:t>
      </w:r>
    </w:p>
    <w:p w14:paraId="20C4D1F5" w14:textId="0D8DC0CC"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Roumanian refineries</w:t>
      </w:r>
      <w:r w:rsidRPr="00725FD2">
        <w:rPr>
          <w:rFonts w:ascii="Garamond" w:hAnsi="Garamond"/>
          <w:noProof/>
        </w:rPr>
        <w:tab/>
        <w:t>9</w:t>
      </w:r>
      <w:r>
        <w:rPr>
          <w:rFonts w:ascii="Garamond" w:hAnsi="Garamond"/>
          <w:noProof/>
        </w:rPr>
        <w:t>, 10</w:t>
      </w:r>
    </w:p>
    <w:p w14:paraId="4B9804DA"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Royal Navy</w:t>
      </w:r>
      <w:r w:rsidRPr="00725FD2">
        <w:rPr>
          <w:rFonts w:ascii="Garamond" w:hAnsi="Garamond"/>
          <w:noProof/>
        </w:rPr>
        <w:tab/>
        <w:t>5</w:t>
      </w:r>
    </w:p>
    <w:p w14:paraId="21FF046D"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R-Sarat</w:t>
      </w:r>
      <w:r w:rsidRPr="00725FD2">
        <w:rPr>
          <w:rFonts w:ascii="Garamond" w:hAnsi="Garamond"/>
          <w:noProof/>
        </w:rPr>
        <w:tab/>
        <w:t>10</w:t>
      </w:r>
    </w:p>
    <w:p w14:paraId="4F598C49"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Rumania</w:t>
      </w:r>
      <w:r w:rsidRPr="00725FD2">
        <w:rPr>
          <w:rFonts w:ascii="Garamond" w:hAnsi="Garamond"/>
          <w:noProof/>
        </w:rPr>
        <w:tab/>
        <w:t>5, 8, 9, 12, 15, 17, 18, 19</w:t>
      </w:r>
    </w:p>
    <w:p w14:paraId="39679952"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Rumanian crude oils</w:t>
      </w:r>
      <w:r w:rsidRPr="00725FD2">
        <w:rPr>
          <w:rFonts w:ascii="Garamond" w:hAnsi="Garamond"/>
          <w:noProof/>
        </w:rPr>
        <w:tab/>
        <w:t>7</w:t>
      </w:r>
    </w:p>
    <w:p w14:paraId="5671BF98" w14:textId="122A0F41"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Rumanian oil</w:t>
      </w:r>
      <w:r w:rsidRPr="00725FD2">
        <w:rPr>
          <w:rFonts w:ascii="Garamond" w:hAnsi="Garamond"/>
          <w:noProof/>
        </w:rPr>
        <w:tab/>
        <w:t>4</w:t>
      </w:r>
      <w:r>
        <w:rPr>
          <w:rFonts w:ascii="Garamond" w:hAnsi="Garamond"/>
          <w:noProof/>
        </w:rPr>
        <w:t>, 10</w:t>
      </w:r>
    </w:p>
    <w:p w14:paraId="1F20D81E"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Russia</w:t>
      </w:r>
      <w:r w:rsidRPr="00725FD2">
        <w:rPr>
          <w:rFonts w:ascii="Garamond" w:hAnsi="Garamond"/>
          <w:noProof/>
        </w:rPr>
        <w:tab/>
        <w:t>5</w:t>
      </w:r>
    </w:p>
    <w:p w14:paraId="4A0FC19A"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Russian</w:t>
      </w:r>
      <w:r w:rsidRPr="00725FD2">
        <w:rPr>
          <w:rFonts w:ascii="Garamond" w:hAnsi="Garamond"/>
          <w:noProof/>
        </w:rPr>
        <w:tab/>
        <w:t>3, 13</w:t>
      </w:r>
    </w:p>
    <w:p w14:paraId="59830E74"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S</w:t>
      </w:r>
    </w:p>
    <w:p w14:paraId="13CE6C5C"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Shell</w:t>
      </w:r>
      <w:r w:rsidRPr="00725FD2">
        <w:rPr>
          <w:rFonts w:ascii="Garamond" w:hAnsi="Garamond"/>
          <w:noProof/>
        </w:rPr>
        <w:tab/>
        <w:t>4</w:t>
      </w:r>
    </w:p>
    <w:p w14:paraId="676FD376"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Southern Dobruja</w:t>
      </w:r>
      <w:r w:rsidRPr="00725FD2">
        <w:rPr>
          <w:rFonts w:ascii="Garamond" w:hAnsi="Garamond"/>
          <w:noProof/>
        </w:rPr>
        <w:tab/>
        <w:t>8</w:t>
      </w:r>
    </w:p>
    <w:p w14:paraId="481034F3"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Soviet Army</w:t>
      </w:r>
      <w:r w:rsidRPr="00725FD2">
        <w:rPr>
          <w:rFonts w:ascii="Garamond" w:hAnsi="Garamond"/>
          <w:noProof/>
        </w:rPr>
        <w:tab/>
        <w:t>8</w:t>
      </w:r>
    </w:p>
    <w:p w14:paraId="30CC3B60"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Soviet Union</w:t>
      </w:r>
      <w:r w:rsidRPr="00725FD2">
        <w:rPr>
          <w:rFonts w:ascii="Garamond" w:hAnsi="Garamond"/>
          <w:noProof/>
        </w:rPr>
        <w:tab/>
        <w:t>8, 12, 21</w:t>
      </w:r>
    </w:p>
    <w:p w14:paraId="260E9756"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Soviets</w:t>
      </w:r>
      <w:r w:rsidRPr="00725FD2">
        <w:rPr>
          <w:rFonts w:ascii="Garamond" w:hAnsi="Garamond"/>
          <w:noProof/>
        </w:rPr>
        <w:tab/>
        <w:t>8, 12</w:t>
      </w:r>
    </w:p>
    <w:p w14:paraId="18D08055"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Standard Petrol</w:t>
      </w:r>
      <w:r w:rsidRPr="00725FD2">
        <w:rPr>
          <w:rFonts w:ascii="Garamond" w:hAnsi="Garamond"/>
          <w:noProof/>
        </w:rPr>
        <w:tab/>
        <w:t>10</w:t>
      </w:r>
    </w:p>
    <w:p w14:paraId="11D7F84D"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Standard Petrol Block</w:t>
      </w:r>
      <w:r w:rsidRPr="00725FD2">
        <w:rPr>
          <w:rFonts w:ascii="Garamond" w:hAnsi="Garamond"/>
          <w:noProof/>
        </w:rPr>
        <w:tab/>
        <w:t>14, 17</w:t>
      </w:r>
    </w:p>
    <w:p w14:paraId="08E04BBD"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Steaua Romana</w:t>
      </w:r>
      <w:r w:rsidRPr="00725FD2">
        <w:rPr>
          <w:rFonts w:ascii="Garamond" w:hAnsi="Garamond"/>
          <w:noProof/>
        </w:rPr>
        <w:tab/>
        <w:t>4, 10, 15, 17</w:t>
      </w:r>
    </w:p>
    <w:p w14:paraId="1FC63ADF"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storage tanks</w:t>
      </w:r>
      <w:r w:rsidRPr="00725FD2">
        <w:rPr>
          <w:rFonts w:ascii="Garamond" w:hAnsi="Garamond"/>
          <w:noProof/>
        </w:rPr>
        <w:tab/>
        <w:t>11, 12, 13, 17</w:t>
      </w:r>
    </w:p>
    <w:p w14:paraId="12CD531B"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T</w:t>
      </w:r>
    </w:p>
    <w:p w14:paraId="37120181"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tank cars</w:t>
      </w:r>
      <w:r w:rsidRPr="00725FD2">
        <w:rPr>
          <w:rFonts w:ascii="Garamond" w:hAnsi="Garamond"/>
          <w:noProof/>
        </w:rPr>
        <w:tab/>
        <w:t>17</w:t>
      </w:r>
    </w:p>
    <w:p w14:paraId="48D093B8"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tank farms</w:t>
      </w:r>
      <w:r w:rsidRPr="00725FD2">
        <w:rPr>
          <w:rFonts w:ascii="Garamond" w:hAnsi="Garamond"/>
          <w:noProof/>
        </w:rPr>
        <w:tab/>
        <w:t>14</w:t>
      </w:r>
    </w:p>
    <w:p w14:paraId="04BFDC3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tanks</w:t>
      </w:r>
      <w:r w:rsidRPr="00725FD2">
        <w:rPr>
          <w:rFonts w:ascii="Garamond" w:hAnsi="Garamond"/>
          <w:noProof/>
        </w:rPr>
        <w:tab/>
        <w:t>17</w:t>
      </w:r>
    </w:p>
    <w:p w14:paraId="4F706381" w14:textId="6CC9DD7D"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Teleajen</w:t>
      </w:r>
      <w:r w:rsidRPr="00725FD2">
        <w:rPr>
          <w:rFonts w:ascii="Garamond" w:hAnsi="Garamond"/>
          <w:noProof/>
        </w:rPr>
        <w:tab/>
        <w:t>10</w:t>
      </w:r>
      <w:r w:rsidR="00634075">
        <w:rPr>
          <w:rFonts w:ascii="Garamond" w:hAnsi="Garamond"/>
          <w:noProof/>
        </w:rPr>
        <w:t>, 12, 14</w:t>
      </w:r>
    </w:p>
    <w:p w14:paraId="581B71A2"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Toluene</w:t>
      </w:r>
      <w:r w:rsidRPr="00725FD2">
        <w:rPr>
          <w:rFonts w:ascii="Garamond" w:hAnsi="Garamond"/>
          <w:noProof/>
        </w:rPr>
        <w:tab/>
        <w:t>7</w:t>
      </w:r>
    </w:p>
    <w:p w14:paraId="2FE33D6D"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Transylvanian Alps</w:t>
      </w:r>
      <w:r w:rsidRPr="00725FD2">
        <w:rPr>
          <w:rFonts w:ascii="Garamond" w:hAnsi="Garamond"/>
          <w:noProof/>
        </w:rPr>
        <w:tab/>
        <w:t>12</w:t>
      </w:r>
    </w:p>
    <w:p w14:paraId="3BB855D1"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Tripartite Pact</w:t>
      </w:r>
      <w:r w:rsidRPr="00725FD2">
        <w:rPr>
          <w:rFonts w:ascii="Garamond" w:hAnsi="Garamond"/>
          <w:noProof/>
        </w:rPr>
        <w:tab/>
        <w:t>3, 8, 11</w:t>
      </w:r>
    </w:p>
    <w:p w14:paraId="29C0F6E3"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Turkey</w:t>
      </w:r>
      <w:r w:rsidRPr="00725FD2">
        <w:rPr>
          <w:rFonts w:ascii="Garamond" w:hAnsi="Garamond"/>
          <w:noProof/>
        </w:rPr>
        <w:tab/>
        <w:t>17</w:t>
      </w:r>
    </w:p>
    <w:p w14:paraId="6ACC32A3"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U</w:t>
      </w:r>
    </w:p>
    <w:p w14:paraId="36BF7EB1"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U.S. Army Air Forces</w:t>
      </w:r>
      <w:r w:rsidRPr="00725FD2">
        <w:rPr>
          <w:rFonts w:ascii="Garamond" w:hAnsi="Garamond"/>
          <w:noProof/>
        </w:rPr>
        <w:tab/>
        <w:t>5</w:t>
      </w:r>
    </w:p>
    <w:p w14:paraId="6B6C204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Unirea Orion</w:t>
      </w:r>
      <w:r w:rsidRPr="00725FD2">
        <w:rPr>
          <w:rFonts w:ascii="Garamond" w:hAnsi="Garamond"/>
          <w:noProof/>
        </w:rPr>
        <w:tab/>
        <w:t>10, 17</w:t>
      </w:r>
    </w:p>
    <w:p w14:paraId="2E1FCED7"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Unirea refineries</w:t>
      </w:r>
      <w:r w:rsidRPr="00725FD2">
        <w:rPr>
          <w:rFonts w:ascii="Garamond" w:hAnsi="Garamond"/>
          <w:noProof/>
        </w:rPr>
        <w:tab/>
        <w:t>12</w:t>
      </w:r>
    </w:p>
    <w:p w14:paraId="0B81AA7E" w14:textId="29018509"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Unirea Sperantia</w:t>
      </w:r>
      <w:r w:rsidRPr="00725FD2">
        <w:rPr>
          <w:rFonts w:ascii="Garamond" w:hAnsi="Garamond"/>
          <w:noProof/>
        </w:rPr>
        <w:tab/>
        <w:t>10</w:t>
      </w:r>
      <w:r w:rsidR="00634075">
        <w:rPr>
          <w:rFonts w:ascii="Garamond" w:hAnsi="Garamond"/>
          <w:noProof/>
        </w:rPr>
        <w:t>, 17</w:t>
      </w:r>
    </w:p>
    <w:p w14:paraId="08764F4F"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US Eighth Air Force</w:t>
      </w:r>
      <w:r w:rsidRPr="00725FD2">
        <w:rPr>
          <w:rFonts w:ascii="Garamond" w:hAnsi="Garamond"/>
          <w:noProof/>
        </w:rPr>
        <w:tab/>
        <w:t>17</w:t>
      </w:r>
    </w:p>
    <w:p w14:paraId="3DCD51A1"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US Ninth Air Force</w:t>
      </w:r>
      <w:r w:rsidRPr="00725FD2">
        <w:rPr>
          <w:rFonts w:ascii="Garamond" w:hAnsi="Garamond"/>
          <w:noProof/>
        </w:rPr>
        <w:tab/>
        <w:t>17</w:t>
      </w:r>
    </w:p>
    <w:p w14:paraId="08C175B8"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USA</w:t>
      </w:r>
      <w:r w:rsidRPr="00725FD2">
        <w:rPr>
          <w:rFonts w:ascii="Garamond" w:hAnsi="Garamond"/>
          <w:noProof/>
        </w:rPr>
        <w:tab/>
        <w:t>5</w:t>
      </w:r>
    </w:p>
    <w:p w14:paraId="00CDBA5C"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USAAF</w:t>
      </w:r>
      <w:r w:rsidRPr="00725FD2">
        <w:rPr>
          <w:rFonts w:ascii="Garamond" w:hAnsi="Garamond"/>
          <w:noProof/>
        </w:rPr>
        <w:tab/>
        <w:t>17</w:t>
      </w:r>
    </w:p>
    <w:p w14:paraId="6F731CD5"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V</w:t>
      </w:r>
    </w:p>
    <w:p w14:paraId="2E26072D"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Venezuela</w:t>
      </w:r>
      <w:r w:rsidRPr="00725FD2">
        <w:rPr>
          <w:rFonts w:ascii="Garamond" w:hAnsi="Garamond"/>
          <w:noProof/>
        </w:rPr>
        <w:tab/>
        <w:t>5</w:t>
      </w:r>
    </w:p>
    <w:p w14:paraId="03EE08AB"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Vienna</w:t>
      </w:r>
      <w:r w:rsidRPr="00725FD2">
        <w:rPr>
          <w:rFonts w:ascii="Garamond" w:hAnsi="Garamond"/>
          <w:noProof/>
        </w:rPr>
        <w:tab/>
        <w:t>8</w:t>
      </w:r>
    </w:p>
    <w:p w14:paraId="5DCF27E4"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Vienna Award</w:t>
      </w:r>
      <w:r w:rsidRPr="00725FD2">
        <w:rPr>
          <w:rFonts w:ascii="Garamond" w:hAnsi="Garamond"/>
          <w:noProof/>
        </w:rPr>
        <w:tab/>
        <w:t>8</w:t>
      </w:r>
    </w:p>
    <w:p w14:paraId="6F3A3044"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W</w:t>
      </w:r>
    </w:p>
    <w:p w14:paraId="265A83C3"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Wallachian Plain</w:t>
      </w:r>
      <w:r w:rsidRPr="00725FD2">
        <w:rPr>
          <w:rFonts w:ascii="Garamond" w:hAnsi="Garamond"/>
          <w:noProof/>
        </w:rPr>
        <w:tab/>
        <w:t>12</w:t>
      </w:r>
    </w:p>
    <w:p w14:paraId="797D8868"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War Office</w:t>
      </w:r>
      <w:r w:rsidRPr="00725FD2">
        <w:rPr>
          <w:rFonts w:ascii="Garamond" w:hAnsi="Garamond"/>
          <w:noProof/>
        </w:rPr>
        <w:tab/>
        <w:t>4</w:t>
      </w:r>
    </w:p>
    <w:p w14:paraId="5FE7034D"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X</w:t>
      </w:r>
    </w:p>
    <w:p w14:paraId="3C769530"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Xenia</w:t>
      </w:r>
      <w:r w:rsidRPr="00725FD2">
        <w:rPr>
          <w:rFonts w:ascii="Garamond" w:hAnsi="Garamond"/>
          <w:noProof/>
        </w:rPr>
        <w:tab/>
        <w:t>10</w:t>
      </w:r>
    </w:p>
    <w:p w14:paraId="2C4621B7"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Xenia Redeventza</w:t>
      </w:r>
      <w:r w:rsidRPr="00725FD2">
        <w:rPr>
          <w:rFonts w:ascii="Garamond" w:hAnsi="Garamond"/>
          <w:noProof/>
        </w:rPr>
        <w:tab/>
        <w:t>14</w:t>
      </w:r>
    </w:p>
    <w:p w14:paraId="198823B4"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Xylenes</w:t>
      </w:r>
      <w:r w:rsidRPr="00725FD2">
        <w:rPr>
          <w:rFonts w:ascii="Garamond" w:hAnsi="Garamond"/>
          <w:noProof/>
        </w:rPr>
        <w:tab/>
        <w:t>7</w:t>
      </w:r>
    </w:p>
    <w:p w14:paraId="16CE690A" w14:textId="77777777" w:rsidR="00725FD2" w:rsidRPr="00725FD2" w:rsidRDefault="00725FD2" w:rsidP="00725FD2">
      <w:pPr>
        <w:pStyle w:val="IndexHeading"/>
        <w:keepNext/>
        <w:tabs>
          <w:tab w:val="right" w:leader="dot" w:pos="3423"/>
        </w:tabs>
        <w:spacing w:before="0"/>
        <w:rPr>
          <w:rFonts w:ascii="Garamond" w:eastAsiaTheme="minorEastAsia" w:hAnsi="Garamond" w:cstheme="minorBidi"/>
          <w:b w:val="0"/>
          <w:bCs w:val="0"/>
          <w:noProof/>
          <w:sz w:val="18"/>
          <w:szCs w:val="18"/>
        </w:rPr>
      </w:pPr>
      <w:r w:rsidRPr="00725FD2">
        <w:rPr>
          <w:rFonts w:ascii="Garamond" w:hAnsi="Garamond"/>
          <w:b w:val="0"/>
          <w:noProof/>
          <w:sz w:val="18"/>
          <w:szCs w:val="18"/>
        </w:rPr>
        <w:t>Y</w:t>
      </w:r>
    </w:p>
    <w:p w14:paraId="07A06467" w14:textId="77777777" w:rsidR="00725FD2" w:rsidRPr="00725FD2" w:rsidRDefault="00725FD2" w:rsidP="00725FD2">
      <w:pPr>
        <w:pStyle w:val="Index1"/>
        <w:tabs>
          <w:tab w:val="right" w:leader="dot" w:pos="3423"/>
        </w:tabs>
        <w:rPr>
          <w:rFonts w:ascii="Garamond" w:hAnsi="Garamond"/>
          <w:noProof/>
        </w:rPr>
      </w:pPr>
      <w:r w:rsidRPr="00725FD2">
        <w:rPr>
          <w:rFonts w:ascii="Garamond" w:hAnsi="Garamond"/>
          <w:noProof/>
        </w:rPr>
        <w:t>Yugoslavia</w:t>
      </w:r>
      <w:r w:rsidRPr="00725FD2">
        <w:rPr>
          <w:rFonts w:ascii="Garamond" w:hAnsi="Garamond"/>
          <w:noProof/>
        </w:rPr>
        <w:tab/>
        <w:t>5, 8</w:t>
      </w:r>
    </w:p>
    <w:p w14:paraId="1D272290" w14:textId="77777777" w:rsidR="00725FD2" w:rsidRPr="00725FD2" w:rsidRDefault="00725FD2" w:rsidP="00725FD2">
      <w:pPr>
        <w:pStyle w:val="BodyText"/>
        <w:spacing w:before="0"/>
        <w:rPr>
          <w:noProof/>
          <w:sz w:val="18"/>
          <w:szCs w:val="18"/>
        </w:rPr>
        <w:sectPr w:rsidR="00725FD2" w:rsidRPr="00725FD2" w:rsidSect="00725FD2">
          <w:endnotePr>
            <w:numFmt w:val="decimal"/>
          </w:endnotePr>
          <w:type w:val="continuous"/>
          <w:pgSz w:w="11907" w:h="16839" w:code="1"/>
          <w:pgMar w:top="1800" w:right="2040" w:bottom="1800" w:left="2280" w:header="960" w:footer="960" w:gutter="0"/>
          <w:cols w:num="2" w:space="720"/>
        </w:sectPr>
      </w:pPr>
    </w:p>
    <w:p w14:paraId="64215F78" w14:textId="77777777" w:rsidR="002A604D" w:rsidRPr="008E31D6" w:rsidRDefault="00DF6013" w:rsidP="00725FD2">
      <w:pPr>
        <w:pStyle w:val="BodyText"/>
        <w:spacing w:before="0"/>
        <w:sectPr w:rsidR="002A604D" w:rsidRPr="008E31D6" w:rsidSect="00725FD2">
          <w:endnotePr>
            <w:numFmt w:val="decimal"/>
          </w:endnotePr>
          <w:type w:val="continuous"/>
          <w:pgSz w:w="11907" w:h="16839" w:code="1"/>
          <w:pgMar w:top="1800" w:right="2040" w:bottom="1800" w:left="2280" w:header="960" w:footer="960" w:gutter="0"/>
          <w:cols w:num="4" w:space="240"/>
        </w:sectPr>
      </w:pPr>
      <w:r w:rsidRPr="00725FD2">
        <w:rPr>
          <w:sz w:val="18"/>
          <w:szCs w:val="18"/>
        </w:rPr>
        <w:fldChar w:fldCharType="end"/>
      </w:r>
    </w:p>
    <w:p w14:paraId="6F587188" w14:textId="77777777" w:rsidR="002A604D" w:rsidRDefault="002A604D" w:rsidP="00B954B3">
      <w:pPr>
        <w:pStyle w:val="Heading1"/>
      </w:pPr>
      <w:bookmarkStart w:id="16" w:name="_Toc22153135"/>
      <w:r>
        <w:lastRenderedPageBreak/>
        <w:t>Research Sources</w:t>
      </w:r>
      <w:bookmarkEnd w:id="16"/>
    </w:p>
    <w:sectPr w:rsidR="002A604D">
      <w:headerReference w:type="default" r:id="rId34"/>
      <w:footerReference w:type="default" r:id="rId35"/>
      <w:headerReference w:type="first" r:id="rId36"/>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E03F3" w14:textId="77777777" w:rsidR="00A52756" w:rsidRDefault="00A52756">
      <w:r>
        <w:separator/>
      </w:r>
    </w:p>
  </w:endnote>
  <w:endnote w:type="continuationSeparator" w:id="0">
    <w:p w14:paraId="470545B4" w14:textId="77777777" w:rsidR="00A52756" w:rsidRDefault="00A52756">
      <w:r>
        <w:continuationSeparator/>
      </w:r>
    </w:p>
  </w:endnote>
  <w:endnote w:id="1">
    <w:p w14:paraId="01A10DD1" w14:textId="77777777" w:rsidR="00CB7660" w:rsidRDefault="00CB7660" w:rsidP="00DE441F">
      <w:pPr>
        <w:pStyle w:val="EndnoteText"/>
        <w:spacing w:line="240" w:lineRule="auto"/>
      </w:pPr>
      <w:r>
        <w:rPr>
          <w:rStyle w:val="EndnoteReference"/>
        </w:rPr>
        <w:endnoteRef/>
      </w:r>
      <w:r>
        <w:t xml:space="preserve"> The History of the 380</w:t>
      </w:r>
      <w:r w:rsidRPr="00F7180C">
        <w:rPr>
          <w:vertAlign w:val="superscript"/>
        </w:rPr>
        <w:t>th</w:t>
      </w:r>
      <w:r>
        <w:t xml:space="preserve"> Bomb Group (H) AF – “The Flying Circus” November 1943 – September 1945 at 8</w:t>
      </w:r>
      <w:r w:rsidRPr="00F7180C">
        <w:rPr>
          <w:vertAlign w:val="superscript"/>
        </w:rPr>
        <w:t>th</w:t>
      </w:r>
      <w:r>
        <w:t xml:space="preserve"> Air Force Heritage Museum, </w:t>
      </w:r>
      <w:r w:rsidRPr="00F7180C">
        <w:t>Savannah, G</w:t>
      </w:r>
      <w:r>
        <w:t>eorgia, U.S.</w:t>
      </w:r>
      <w:r w:rsidRPr="00F7180C">
        <w:t>A</w:t>
      </w:r>
      <w:r>
        <w:t>.</w:t>
      </w:r>
    </w:p>
  </w:endnote>
  <w:endnote w:id="2">
    <w:p w14:paraId="1A9BCBE4" w14:textId="77777777" w:rsidR="00CB7660" w:rsidRDefault="00CB7660" w:rsidP="008161E5">
      <w:pPr>
        <w:pStyle w:val="EndnoteText"/>
        <w:spacing w:line="240" w:lineRule="auto"/>
      </w:pPr>
      <w:r>
        <w:rPr>
          <w:rStyle w:val="EndnoteReference"/>
        </w:rPr>
        <w:endnoteRef/>
      </w:r>
      <w:r>
        <w:t xml:space="preserve"> </w:t>
      </w:r>
      <w:r w:rsidRPr="000D3AAB">
        <w:t>Oil As A Factor In The War Effort, 1933 -1945</w:t>
      </w:r>
      <w:r>
        <w:t xml:space="preserve">, </w:t>
      </w:r>
      <w:r w:rsidRPr="001866F0">
        <w:t>Offices of the Cabinet and Minister of Defence, 8th March, 1946,</w:t>
      </w:r>
      <w:r>
        <w:t xml:space="preserve"> U.K.</w:t>
      </w:r>
    </w:p>
  </w:endnote>
  <w:endnote w:id="3">
    <w:p w14:paraId="65E9AFCF" w14:textId="77777777" w:rsidR="00CB7660" w:rsidRDefault="00CB7660" w:rsidP="008161E5">
      <w:pPr>
        <w:pStyle w:val="EndnoteText"/>
      </w:pPr>
      <w:r>
        <w:rPr>
          <w:rStyle w:val="EndnoteReference"/>
        </w:rPr>
        <w:endnoteRef/>
      </w:r>
      <w:r>
        <w:t xml:space="preserve"> </w:t>
      </w:r>
      <w:r w:rsidRPr="00C25F50">
        <w:t xml:space="preserve">Chemical Constituents of Petroleum by Dr. A N Sachanen - R&amp;D Division, Socony-Vacuum Oil Co., Reinhold Published 1945 </w:t>
      </w:r>
    </w:p>
  </w:endnote>
  <w:endnote w:id="4">
    <w:p w14:paraId="510A9691" w14:textId="77777777" w:rsidR="00CB7660" w:rsidRPr="00C324E5" w:rsidRDefault="00CB7660" w:rsidP="008161E5">
      <w:pPr>
        <w:pStyle w:val="EndnoteText"/>
        <w:spacing w:line="240" w:lineRule="auto"/>
      </w:pPr>
      <w:r>
        <w:rPr>
          <w:rStyle w:val="EndnoteReference"/>
        </w:rPr>
        <w:endnoteRef/>
      </w:r>
      <w:r>
        <w:t xml:space="preserve"> </w:t>
      </w:r>
      <w:r w:rsidRPr="005E6B36">
        <w:t>UK Public Records Office AIR</w:t>
      </w:r>
      <w:r>
        <w:t xml:space="preserve"> </w:t>
      </w:r>
      <w:r w:rsidRPr="005E6B36">
        <w:t>2/</w:t>
      </w:r>
      <w:r>
        <w:t>7291</w:t>
      </w:r>
    </w:p>
  </w:endnote>
  <w:endnote w:id="5">
    <w:p w14:paraId="1E3F0C4C" w14:textId="77777777" w:rsidR="00CB7660" w:rsidRPr="005E6B36" w:rsidRDefault="00CB7660" w:rsidP="008161E5">
      <w:pPr>
        <w:pStyle w:val="EndnoteText"/>
        <w:spacing w:line="240" w:lineRule="auto"/>
      </w:pPr>
      <w:r>
        <w:rPr>
          <w:rStyle w:val="EndnoteReference"/>
        </w:rPr>
        <w:endnoteRef/>
      </w:r>
      <w:r>
        <w:t xml:space="preserve"> </w:t>
      </w:r>
      <w:r w:rsidRPr="005E6B36">
        <w:t>UK Public Records Office AIR</w:t>
      </w:r>
      <w:r>
        <w:t xml:space="preserve"> </w:t>
      </w:r>
      <w:r w:rsidRPr="005E6B36">
        <w:t>2/</w:t>
      </w:r>
      <w:r>
        <w:t>7291</w:t>
      </w:r>
    </w:p>
  </w:endnote>
  <w:endnote w:id="6">
    <w:p w14:paraId="73C78E5B" w14:textId="77777777" w:rsidR="00CB7660" w:rsidRPr="00A65A7D" w:rsidRDefault="00CB7660" w:rsidP="008161E5">
      <w:pPr>
        <w:pStyle w:val="EndnoteText"/>
        <w:spacing w:line="240" w:lineRule="auto"/>
      </w:pPr>
      <w:r>
        <w:rPr>
          <w:rStyle w:val="EndnoteReference"/>
        </w:rPr>
        <w:endnoteRef/>
      </w:r>
      <w:r>
        <w:t xml:space="preserve"> “Fortress Ploesti</w:t>
      </w:r>
      <w:r>
        <w:fldChar w:fldCharType="begin"/>
      </w:r>
      <w:r>
        <w:instrText xml:space="preserve"> XE "</w:instrText>
      </w:r>
      <w:r w:rsidRPr="00382FFF">
        <w:instrText>Ploesti</w:instrText>
      </w:r>
      <w:r>
        <w:instrText xml:space="preserve">" </w:instrText>
      </w:r>
      <w:r>
        <w:fldChar w:fldCharType="end"/>
      </w:r>
      <w:r>
        <w:t xml:space="preserve"> – The Campaign to Destroy Hitler’s Oil” by Jay A Stout</w:t>
      </w:r>
    </w:p>
  </w:endnote>
  <w:endnote w:id="7">
    <w:p w14:paraId="49AD3597" w14:textId="77777777" w:rsidR="00CB7660" w:rsidRDefault="00CB7660" w:rsidP="008161E5">
      <w:pPr>
        <w:pStyle w:val="EndnoteText"/>
        <w:spacing w:line="240" w:lineRule="auto"/>
      </w:pPr>
      <w:r>
        <w:rPr>
          <w:rStyle w:val="EndnoteReference"/>
        </w:rPr>
        <w:endnoteRef/>
      </w:r>
      <w:r>
        <w:t xml:space="preserve"> Target Ploesti “View for A Bombsight” by Leroy W. Newby 1983 – Appendix B</w:t>
      </w:r>
    </w:p>
  </w:endnote>
  <w:endnote w:id="8">
    <w:p w14:paraId="14EDB780" w14:textId="77777777" w:rsidR="00CB7660" w:rsidRDefault="00CB7660" w:rsidP="00890284">
      <w:pPr>
        <w:pStyle w:val="EndnoteText"/>
      </w:pPr>
      <w:r>
        <w:rPr>
          <w:rStyle w:val="EndnoteReference"/>
        </w:rPr>
        <w:endnoteRef/>
      </w:r>
      <w:r>
        <w:t xml:space="preserve"> Wings of Glory – The Air Force Story Vol. 1 ,2, 3 CD RBC Entertainment.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altName w:val="Times New Roman"/>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D84DE" w14:textId="77777777" w:rsidR="00CB7660" w:rsidRDefault="00CB7660" w:rsidP="002A60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4F2646" w14:textId="77777777" w:rsidR="00CB7660" w:rsidRDefault="00CB7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8243679"/>
      <w:docPartObj>
        <w:docPartGallery w:val="Page Numbers (Bottom of Page)"/>
        <w:docPartUnique/>
      </w:docPartObj>
    </w:sdtPr>
    <w:sdtEndPr>
      <w:rPr>
        <w:noProof/>
        <w:sz w:val="20"/>
      </w:rPr>
    </w:sdtEndPr>
    <w:sdtContent>
      <w:p w14:paraId="54708D27" w14:textId="77777777" w:rsidR="00CB7660" w:rsidRPr="006A68F2" w:rsidRDefault="00CB7660">
        <w:pPr>
          <w:pStyle w:val="Footer"/>
          <w:jc w:val="center"/>
          <w:rPr>
            <w:sz w:val="20"/>
          </w:rPr>
        </w:pPr>
        <w:r w:rsidRPr="006A68F2">
          <w:rPr>
            <w:sz w:val="20"/>
          </w:rPr>
          <w:fldChar w:fldCharType="begin"/>
        </w:r>
        <w:r w:rsidRPr="006A68F2">
          <w:rPr>
            <w:sz w:val="20"/>
          </w:rPr>
          <w:instrText xml:space="preserve"> PAGE   \* MERGEFORMAT </w:instrText>
        </w:r>
        <w:r w:rsidRPr="006A68F2">
          <w:rPr>
            <w:sz w:val="20"/>
          </w:rPr>
          <w:fldChar w:fldCharType="separate"/>
        </w:r>
        <w:r w:rsidR="00DF1741">
          <w:rPr>
            <w:noProof/>
            <w:sz w:val="20"/>
          </w:rPr>
          <w:t>1</w:t>
        </w:r>
        <w:r w:rsidRPr="006A68F2">
          <w:rPr>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2023F" w14:textId="77777777" w:rsidR="00CB7660" w:rsidRDefault="00CB7660">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18147" w14:textId="77777777" w:rsidR="00CB7660" w:rsidRPr="00CB5DC2" w:rsidRDefault="00CB7660" w:rsidP="006C1EB0">
    <w:pPr>
      <w:pStyle w:val="Footer"/>
      <w:jc w:val="center"/>
      <w:rPr>
        <w:sz w:val="18"/>
        <w:szCs w:val="18"/>
      </w:rPr>
    </w:pPr>
    <w:r w:rsidRPr="00CB5DC2">
      <w:rPr>
        <w:rStyle w:val="PageNumber"/>
        <w:sz w:val="18"/>
        <w:szCs w:val="18"/>
      </w:rPr>
      <w:fldChar w:fldCharType="begin"/>
    </w:r>
    <w:r w:rsidRPr="00CB5DC2">
      <w:rPr>
        <w:rStyle w:val="PageNumber"/>
        <w:sz w:val="18"/>
        <w:szCs w:val="18"/>
      </w:rPr>
      <w:instrText xml:space="preserve"> PAGE </w:instrText>
    </w:r>
    <w:r w:rsidRPr="00CB5DC2">
      <w:rPr>
        <w:rStyle w:val="PageNumber"/>
        <w:sz w:val="18"/>
        <w:szCs w:val="18"/>
      </w:rPr>
      <w:fldChar w:fldCharType="separate"/>
    </w:r>
    <w:r w:rsidR="001808C6">
      <w:rPr>
        <w:rStyle w:val="PageNumber"/>
        <w:noProof/>
        <w:sz w:val="18"/>
        <w:szCs w:val="18"/>
      </w:rPr>
      <w:t>16</w:t>
    </w:r>
    <w:r w:rsidRPr="00CB5DC2">
      <w:rPr>
        <w:rStyle w:val="PageNumbe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4E448" w14:textId="77777777" w:rsidR="00CB7660" w:rsidRPr="00FA3996" w:rsidRDefault="00CB7660">
    <w:pPr>
      <w:pStyle w:val="Footer"/>
      <w:framePr w:wrap="notBeside" w:vAnchor="text" w:hAnchor="margin" w:xAlign="center" w:y="1"/>
      <w:rPr>
        <w:rStyle w:val="PageNumber"/>
        <w:sz w:val="20"/>
      </w:rPr>
    </w:pPr>
    <w:r w:rsidRPr="00FA3996">
      <w:rPr>
        <w:rStyle w:val="PageNumber"/>
        <w:sz w:val="20"/>
      </w:rPr>
      <w:fldChar w:fldCharType="begin"/>
    </w:r>
    <w:r w:rsidRPr="00FA3996">
      <w:rPr>
        <w:rStyle w:val="PageNumber"/>
        <w:sz w:val="20"/>
      </w:rPr>
      <w:instrText xml:space="preserve">PAGE  </w:instrText>
    </w:r>
    <w:r w:rsidRPr="00FA3996">
      <w:rPr>
        <w:rStyle w:val="PageNumber"/>
        <w:sz w:val="20"/>
      </w:rPr>
      <w:fldChar w:fldCharType="separate"/>
    </w:r>
    <w:r w:rsidR="001808C6">
      <w:rPr>
        <w:rStyle w:val="PageNumber"/>
        <w:noProof/>
        <w:sz w:val="20"/>
      </w:rPr>
      <w:t>22</w:t>
    </w:r>
    <w:r w:rsidRPr="00FA3996">
      <w:rPr>
        <w:rStyle w:val="PageNumber"/>
        <w:sz w:val="20"/>
      </w:rPr>
      <w:fldChar w:fldCharType="end"/>
    </w:r>
  </w:p>
  <w:p w14:paraId="28F6A0D5" w14:textId="77777777" w:rsidR="00CB7660" w:rsidRPr="00FA3996" w:rsidRDefault="00CB7660">
    <w:pPr>
      <w:pStyle w:val="Footer"/>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C0455" w14:textId="77777777" w:rsidR="00CB7660" w:rsidRDefault="00CB7660">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808C6">
      <w:rPr>
        <w:rStyle w:val="PageNumber"/>
        <w:noProof/>
      </w:rPr>
      <w:t>24</w:t>
    </w:r>
    <w:r>
      <w:rPr>
        <w:rStyle w:val="PageNumber"/>
      </w:rPr>
      <w:fldChar w:fldCharType="end"/>
    </w:r>
  </w:p>
  <w:p w14:paraId="680ED96A" w14:textId="77777777" w:rsidR="00CB7660" w:rsidRDefault="00CB76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67EFCD" w14:textId="77777777" w:rsidR="00A52756" w:rsidRDefault="00A52756">
      <w:r>
        <w:separator/>
      </w:r>
    </w:p>
  </w:footnote>
  <w:footnote w:type="continuationSeparator" w:id="0">
    <w:p w14:paraId="0E69F6F2" w14:textId="77777777" w:rsidR="00A52756" w:rsidRDefault="00A52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EDE1A" w14:textId="77777777" w:rsidR="00CB7660" w:rsidRDefault="00CB7660">
    <w:pPr>
      <w:pStyle w:val="Header"/>
      <w:tabs>
        <w:tab w:val="clear" w:pos="4320"/>
        <w:tab w:val="left" w:pos="4395"/>
      </w:tabs>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3FF75" w14:textId="77777777" w:rsidR="00CB7660" w:rsidRDefault="00CB7660">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87580" w14:textId="77777777" w:rsidR="00CB7660" w:rsidRDefault="00CB76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E5EFC" w14:textId="77777777" w:rsidR="00CB7660" w:rsidRDefault="00CB7660">
    <w:pPr>
      <w:pStyle w:val="Header"/>
      <w:tabs>
        <w:tab w:val="left" w:pos="4395"/>
      </w:tabs>
    </w:pPr>
    <w:r>
      <w:t>history of avgas</w:t>
    </w:r>
    <w:r>
      <w:tab/>
    </w:r>
    <w:r>
      <w:tab/>
      <w:t>© PetrOch SERVICES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9B0EC" w14:textId="77777777" w:rsidR="00CB7660" w:rsidRDefault="00CB76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236246"/>
    <w:multiLevelType w:val="hybridMultilevel"/>
    <w:tmpl w:val="D6783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CA0ED4"/>
    <w:multiLevelType w:val="hybridMultilevel"/>
    <w:tmpl w:val="FDECF4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43C0D79"/>
    <w:multiLevelType w:val="hybridMultilevel"/>
    <w:tmpl w:val="121076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4FC2E1F"/>
    <w:multiLevelType w:val="hybridMultilevel"/>
    <w:tmpl w:val="09405B2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5" w15:restartNumberingAfterBreak="0">
    <w:nsid w:val="4FB50F97"/>
    <w:multiLevelType w:val="hybridMultilevel"/>
    <w:tmpl w:val="6A468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7D1481"/>
    <w:multiLevelType w:val="hybridMultilevel"/>
    <w:tmpl w:val="15D4D06A"/>
    <w:lvl w:ilvl="0" w:tplc="904E7B0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E593720"/>
    <w:multiLevelType w:val="multilevel"/>
    <w:tmpl w:val="266EC8A2"/>
    <w:lvl w:ilvl="0">
      <w:start w:val="1943"/>
      <w:numFmt w:val="decimal"/>
      <w:lvlText w:val="%1"/>
      <w:lvlJc w:val="left"/>
      <w:pPr>
        <w:tabs>
          <w:tab w:val="num" w:pos="1440"/>
        </w:tabs>
        <w:ind w:left="1440" w:hanging="1440"/>
      </w:pPr>
      <w:rPr>
        <w:rFonts w:hint="default"/>
      </w:rPr>
    </w:lvl>
    <w:lvl w:ilvl="1">
      <w:start w:val="44"/>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9" w15:restartNumberingAfterBreak="0">
    <w:nsid w:val="749F54D3"/>
    <w:multiLevelType w:val="hybridMultilevel"/>
    <w:tmpl w:val="C584D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CB34370"/>
    <w:multiLevelType w:val="hybridMultilevel"/>
    <w:tmpl w:val="E252E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0"/>
  </w:num>
  <w:num w:numId="4">
    <w:abstractNumId w:val="6"/>
  </w:num>
  <w:num w:numId="5">
    <w:abstractNumId w:val="5"/>
  </w:num>
  <w:num w:numId="6">
    <w:abstractNumId w:val="7"/>
  </w:num>
  <w:num w:numId="7">
    <w:abstractNumId w:val="10"/>
  </w:num>
  <w:num w:numId="8">
    <w:abstractNumId w:val="2"/>
  </w:num>
  <w:num w:numId="9">
    <w:abstractNumId w:val="9"/>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SGDD113snzGqx1mwelfocsQf9qSUpe0HnyAAzuts4U+E8X0HgSO6R+j7vEHLIBNP5CAViQ2wQ24qrLxHEz+pJw==" w:salt="fGI6SkbRNkEY+lc2D/VjyQ=="/>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2C6A"/>
    <w:rsid w:val="00004362"/>
    <w:rsid w:val="000120EE"/>
    <w:rsid w:val="00027D9D"/>
    <w:rsid w:val="000367D2"/>
    <w:rsid w:val="00042C2A"/>
    <w:rsid w:val="00045433"/>
    <w:rsid w:val="00062AA3"/>
    <w:rsid w:val="000677CE"/>
    <w:rsid w:val="000843A2"/>
    <w:rsid w:val="000877B7"/>
    <w:rsid w:val="00092C6A"/>
    <w:rsid w:val="0009753E"/>
    <w:rsid w:val="000B6490"/>
    <w:rsid w:val="000C4CE7"/>
    <w:rsid w:val="000D3924"/>
    <w:rsid w:val="000D3AAB"/>
    <w:rsid w:val="000D77B7"/>
    <w:rsid w:val="000E1D5B"/>
    <w:rsid w:val="000E727E"/>
    <w:rsid w:val="00100850"/>
    <w:rsid w:val="001036F1"/>
    <w:rsid w:val="00104307"/>
    <w:rsid w:val="00112A28"/>
    <w:rsid w:val="001215DB"/>
    <w:rsid w:val="00122716"/>
    <w:rsid w:val="0013584F"/>
    <w:rsid w:val="00162F2F"/>
    <w:rsid w:val="00173808"/>
    <w:rsid w:val="00174F2C"/>
    <w:rsid w:val="001802D1"/>
    <w:rsid w:val="001808C6"/>
    <w:rsid w:val="00185668"/>
    <w:rsid w:val="001866F0"/>
    <w:rsid w:val="001A02EE"/>
    <w:rsid w:val="001D44F8"/>
    <w:rsid w:val="001E2DE0"/>
    <w:rsid w:val="001F5015"/>
    <w:rsid w:val="002014B2"/>
    <w:rsid w:val="00201701"/>
    <w:rsid w:val="00220596"/>
    <w:rsid w:val="00226969"/>
    <w:rsid w:val="00227EA4"/>
    <w:rsid w:val="00252A79"/>
    <w:rsid w:val="0025756A"/>
    <w:rsid w:val="002657E8"/>
    <w:rsid w:val="002833D6"/>
    <w:rsid w:val="00284B27"/>
    <w:rsid w:val="00290CF0"/>
    <w:rsid w:val="002A354E"/>
    <w:rsid w:val="002A4C8E"/>
    <w:rsid w:val="002A604D"/>
    <w:rsid w:val="002C7526"/>
    <w:rsid w:val="002D05A3"/>
    <w:rsid w:val="002D24DC"/>
    <w:rsid w:val="002E1544"/>
    <w:rsid w:val="002E3F3B"/>
    <w:rsid w:val="002F443C"/>
    <w:rsid w:val="00324C7F"/>
    <w:rsid w:val="00324F79"/>
    <w:rsid w:val="00336D3A"/>
    <w:rsid w:val="00351B46"/>
    <w:rsid w:val="003521FF"/>
    <w:rsid w:val="003573D3"/>
    <w:rsid w:val="00357E0D"/>
    <w:rsid w:val="00377F80"/>
    <w:rsid w:val="003819FF"/>
    <w:rsid w:val="00390A97"/>
    <w:rsid w:val="00397D7D"/>
    <w:rsid w:val="003C7FCF"/>
    <w:rsid w:val="003D7172"/>
    <w:rsid w:val="003F614C"/>
    <w:rsid w:val="004163F3"/>
    <w:rsid w:val="00423D24"/>
    <w:rsid w:val="00440195"/>
    <w:rsid w:val="00450658"/>
    <w:rsid w:val="004506C6"/>
    <w:rsid w:val="004634DF"/>
    <w:rsid w:val="0049144C"/>
    <w:rsid w:val="004A3943"/>
    <w:rsid w:val="004B5305"/>
    <w:rsid w:val="004E5900"/>
    <w:rsid w:val="004F0721"/>
    <w:rsid w:val="004F4647"/>
    <w:rsid w:val="00510517"/>
    <w:rsid w:val="00517D6B"/>
    <w:rsid w:val="0052692B"/>
    <w:rsid w:val="00530A2C"/>
    <w:rsid w:val="00531B17"/>
    <w:rsid w:val="005338B5"/>
    <w:rsid w:val="00534C06"/>
    <w:rsid w:val="005359D4"/>
    <w:rsid w:val="005420DE"/>
    <w:rsid w:val="0054488F"/>
    <w:rsid w:val="00545CB4"/>
    <w:rsid w:val="0055480D"/>
    <w:rsid w:val="00564A34"/>
    <w:rsid w:val="0056595F"/>
    <w:rsid w:val="00574CFD"/>
    <w:rsid w:val="00597A4A"/>
    <w:rsid w:val="005A4097"/>
    <w:rsid w:val="005B0AB0"/>
    <w:rsid w:val="005B7A8A"/>
    <w:rsid w:val="005C291F"/>
    <w:rsid w:val="005C5C32"/>
    <w:rsid w:val="005D22A4"/>
    <w:rsid w:val="005D2F1F"/>
    <w:rsid w:val="005E6B36"/>
    <w:rsid w:val="005F26E9"/>
    <w:rsid w:val="005F45C4"/>
    <w:rsid w:val="005F52ED"/>
    <w:rsid w:val="00617DF8"/>
    <w:rsid w:val="00621CC3"/>
    <w:rsid w:val="00630DB7"/>
    <w:rsid w:val="00634075"/>
    <w:rsid w:val="0063621F"/>
    <w:rsid w:val="00646987"/>
    <w:rsid w:val="00651FC4"/>
    <w:rsid w:val="00652EB9"/>
    <w:rsid w:val="006531C6"/>
    <w:rsid w:val="006540ED"/>
    <w:rsid w:val="006621EA"/>
    <w:rsid w:val="00687A15"/>
    <w:rsid w:val="00687E0B"/>
    <w:rsid w:val="006A0E96"/>
    <w:rsid w:val="006A18AC"/>
    <w:rsid w:val="006A2B06"/>
    <w:rsid w:val="006A68F2"/>
    <w:rsid w:val="006A7A92"/>
    <w:rsid w:val="006B01D2"/>
    <w:rsid w:val="006B2714"/>
    <w:rsid w:val="006B49AA"/>
    <w:rsid w:val="006C1EB0"/>
    <w:rsid w:val="006C2321"/>
    <w:rsid w:val="006D4CFD"/>
    <w:rsid w:val="006E5F08"/>
    <w:rsid w:val="006E741A"/>
    <w:rsid w:val="006E7541"/>
    <w:rsid w:val="006F396C"/>
    <w:rsid w:val="00702A16"/>
    <w:rsid w:val="00705C6C"/>
    <w:rsid w:val="00713894"/>
    <w:rsid w:val="0071562A"/>
    <w:rsid w:val="00721B03"/>
    <w:rsid w:val="00725FD2"/>
    <w:rsid w:val="00735BCF"/>
    <w:rsid w:val="00735E97"/>
    <w:rsid w:val="007470FF"/>
    <w:rsid w:val="00761568"/>
    <w:rsid w:val="00761A47"/>
    <w:rsid w:val="0076273D"/>
    <w:rsid w:val="0076794D"/>
    <w:rsid w:val="00772265"/>
    <w:rsid w:val="007913A6"/>
    <w:rsid w:val="007A3EA4"/>
    <w:rsid w:val="007A4E2E"/>
    <w:rsid w:val="007B0C85"/>
    <w:rsid w:val="007C2C5D"/>
    <w:rsid w:val="007C3FA9"/>
    <w:rsid w:val="007E0435"/>
    <w:rsid w:val="007E3C29"/>
    <w:rsid w:val="007E4C81"/>
    <w:rsid w:val="007E6BBF"/>
    <w:rsid w:val="007E7B8C"/>
    <w:rsid w:val="007F097A"/>
    <w:rsid w:val="007F6DA8"/>
    <w:rsid w:val="00802E1E"/>
    <w:rsid w:val="00811052"/>
    <w:rsid w:val="008161E5"/>
    <w:rsid w:val="00821A1B"/>
    <w:rsid w:val="008235FB"/>
    <w:rsid w:val="0083316B"/>
    <w:rsid w:val="008335CC"/>
    <w:rsid w:val="00834FAE"/>
    <w:rsid w:val="008542D6"/>
    <w:rsid w:val="008617BC"/>
    <w:rsid w:val="008666FC"/>
    <w:rsid w:val="00890284"/>
    <w:rsid w:val="008A6061"/>
    <w:rsid w:val="008A61E4"/>
    <w:rsid w:val="008A6820"/>
    <w:rsid w:val="008C1478"/>
    <w:rsid w:val="008E31D6"/>
    <w:rsid w:val="00904F20"/>
    <w:rsid w:val="0090678F"/>
    <w:rsid w:val="00906BC3"/>
    <w:rsid w:val="0091151D"/>
    <w:rsid w:val="0091559A"/>
    <w:rsid w:val="009158BE"/>
    <w:rsid w:val="0093233F"/>
    <w:rsid w:val="00934D77"/>
    <w:rsid w:val="00942782"/>
    <w:rsid w:val="00947DF1"/>
    <w:rsid w:val="00966453"/>
    <w:rsid w:val="00970F9D"/>
    <w:rsid w:val="00982234"/>
    <w:rsid w:val="00982366"/>
    <w:rsid w:val="00987B4F"/>
    <w:rsid w:val="00991DAF"/>
    <w:rsid w:val="009A2C99"/>
    <w:rsid w:val="009A669A"/>
    <w:rsid w:val="009B2942"/>
    <w:rsid w:val="009B6AD6"/>
    <w:rsid w:val="009D5719"/>
    <w:rsid w:val="009E3A57"/>
    <w:rsid w:val="00A17DE7"/>
    <w:rsid w:val="00A22C8A"/>
    <w:rsid w:val="00A45DF3"/>
    <w:rsid w:val="00A46800"/>
    <w:rsid w:val="00A52756"/>
    <w:rsid w:val="00A579CD"/>
    <w:rsid w:val="00A62344"/>
    <w:rsid w:val="00A65A7D"/>
    <w:rsid w:val="00A97F22"/>
    <w:rsid w:val="00AA4631"/>
    <w:rsid w:val="00AB3E29"/>
    <w:rsid w:val="00AB4A30"/>
    <w:rsid w:val="00AB4CDC"/>
    <w:rsid w:val="00AB5F23"/>
    <w:rsid w:val="00AD47F0"/>
    <w:rsid w:val="00AE39D5"/>
    <w:rsid w:val="00AE3E6D"/>
    <w:rsid w:val="00AF2A86"/>
    <w:rsid w:val="00AF7D0A"/>
    <w:rsid w:val="00B00E37"/>
    <w:rsid w:val="00B07092"/>
    <w:rsid w:val="00B17E33"/>
    <w:rsid w:val="00B80387"/>
    <w:rsid w:val="00B81B86"/>
    <w:rsid w:val="00B84719"/>
    <w:rsid w:val="00B90020"/>
    <w:rsid w:val="00B954B3"/>
    <w:rsid w:val="00B972CA"/>
    <w:rsid w:val="00B97E2A"/>
    <w:rsid w:val="00BA097C"/>
    <w:rsid w:val="00BC6422"/>
    <w:rsid w:val="00BD2145"/>
    <w:rsid w:val="00BD3256"/>
    <w:rsid w:val="00BE04BB"/>
    <w:rsid w:val="00BF0CE5"/>
    <w:rsid w:val="00C20920"/>
    <w:rsid w:val="00C2252A"/>
    <w:rsid w:val="00C25AE1"/>
    <w:rsid w:val="00C25F50"/>
    <w:rsid w:val="00C324E5"/>
    <w:rsid w:val="00C412BA"/>
    <w:rsid w:val="00C43075"/>
    <w:rsid w:val="00C43F33"/>
    <w:rsid w:val="00C466D1"/>
    <w:rsid w:val="00C50B3C"/>
    <w:rsid w:val="00C539E4"/>
    <w:rsid w:val="00C54399"/>
    <w:rsid w:val="00C81E6F"/>
    <w:rsid w:val="00C85544"/>
    <w:rsid w:val="00C86B98"/>
    <w:rsid w:val="00CA7065"/>
    <w:rsid w:val="00CB5DC2"/>
    <w:rsid w:val="00CB71A7"/>
    <w:rsid w:val="00CB7660"/>
    <w:rsid w:val="00CF2354"/>
    <w:rsid w:val="00D10D3A"/>
    <w:rsid w:val="00D161CA"/>
    <w:rsid w:val="00D4351A"/>
    <w:rsid w:val="00D62A45"/>
    <w:rsid w:val="00D94620"/>
    <w:rsid w:val="00D976C6"/>
    <w:rsid w:val="00DA79FB"/>
    <w:rsid w:val="00DC306E"/>
    <w:rsid w:val="00DC4072"/>
    <w:rsid w:val="00DC7F52"/>
    <w:rsid w:val="00DE2C55"/>
    <w:rsid w:val="00DE441F"/>
    <w:rsid w:val="00DF1741"/>
    <w:rsid w:val="00DF6013"/>
    <w:rsid w:val="00E26066"/>
    <w:rsid w:val="00E27CDE"/>
    <w:rsid w:val="00E3104B"/>
    <w:rsid w:val="00E657F1"/>
    <w:rsid w:val="00E65EA7"/>
    <w:rsid w:val="00E80E1E"/>
    <w:rsid w:val="00E85D2E"/>
    <w:rsid w:val="00E870BB"/>
    <w:rsid w:val="00E917C7"/>
    <w:rsid w:val="00E96C18"/>
    <w:rsid w:val="00EA7563"/>
    <w:rsid w:val="00EB3C06"/>
    <w:rsid w:val="00EC530B"/>
    <w:rsid w:val="00ED7083"/>
    <w:rsid w:val="00EF206B"/>
    <w:rsid w:val="00EF2175"/>
    <w:rsid w:val="00EF45E0"/>
    <w:rsid w:val="00EF6FB3"/>
    <w:rsid w:val="00F00192"/>
    <w:rsid w:val="00F05CA3"/>
    <w:rsid w:val="00F110DE"/>
    <w:rsid w:val="00F1133E"/>
    <w:rsid w:val="00F41987"/>
    <w:rsid w:val="00F56587"/>
    <w:rsid w:val="00F65334"/>
    <w:rsid w:val="00F67FD1"/>
    <w:rsid w:val="00F7180C"/>
    <w:rsid w:val="00F76606"/>
    <w:rsid w:val="00F76673"/>
    <w:rsid w:val="00F833F3"/>
    <w:rsid w:val="00F83C68"/>
    <w:rsid w:val="00F91595"/>
    <w:rsid w:val="00FA26E4"/>
    <w:rsid w:val="00FA3996"/>
    <w:rsid w:val="00FB24BE"/>
    <w:rsid w:val="00FB652D"/>
    <w:rsid w:val="00FE0772"/>
    <w:rsid w:val="00FE0B41"/>
    <w:rsid w:val="00FF4A7F"/>
    <w:rsid w:val="00FF68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4C796ACC"/>
  <w15:docId w15:val="{C69694B1-477A-4175-ADD0-20BC038E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66FC"/>
    <w:pPr>
      <w:spacing w:before="120"/>
      <w:ind w:right="40"/>
    </w:pPr>
    <w:rPr>
      <w:rFonts w:ascii="Garamond" w:hAnsi="Garamond"/>
      <w:sz w:val="24"/>
      <w:lang w:eastAsia="en-US"/>
    </w:rPr>
  </w:style>
  <w:style w:type="paragraph" w:styleId="Heading1">
    <w:name w:val="heading 1"/>
    <w:basedOn w:val="Normal"/>
    <w:next w:val="BodyText"/>
    <w:autoRedefine/>
    <w:qFormat/>
    <w:rsid w:val="00B954B3"/>
    <w:pPr>
      <w:keepNext/>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rPr>
  </w:style>
  <w:style w:type="paragraph" w:styleId="BodyText">
    <w:name w:val="Body Text"/>
    <w:basedOn w:val="Normal"/>
    <w:link w:val="BodyTextChar1"/>
    <w:autoRedefine/>
    <w:qFormat/>
    <w:rsid w:val="008666FC"/>
    <w:rPr>
      <w:bCs/>
      <w:spacing w:val="-5"/>
      <w:szCs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F76606"/>
    <w:pPr>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pPr>
    <w:rPr>
      <w:rFonts w:ascii="Wingdings" w:hAnsi="Wingdings"/>
      <w:b/>
      <w:color w:val="FFFFFF"/>
      <w:spacing w:val="-10"/>
      <w:sz w:val="160"/>
    </w:rPr>
  </w:style>
  <w:style w:type="paragraph" w:styleId="Index1">
    <w:name w:val="index 1"/>
    <w:basedOn w:val="Normal"/>
    <w:uiPriority w:val="99"/>
    <w:semiHidden/>
    <w:pPr>
      <w:spacing w:before="0"/>
      <w:ind w:left="240" w:hanging="240"/>
    </w:pPr>
    <w:rPr>
      <w:rFonts w:asciiTheme="minorHAnsi" w:hAnsiTheme="minorHAnsi" w:cstheme="minorHAnsi"/>
      <w:sz w:val="18"/>
      <w:szCs w:val="18"/>
    </w:rPr>
  </w:style>
  <w:style w:type="paragraph" w:styleId="Index2">
    <w:name w:val="index 2"/>
    <w:basedOn w:val="Normal"/>
    <w:semiHidden/>
    <w:pPr>
      <w:spacing w:before="0"/>
      <w:ind w:left="480" w:hanging="240"/>
    </w:pPr>
    <w:rPr>
      <w:rFonts w:asciiTheme="minorHAnsi" w:hAnsiTheme="minorHAnsi" w:cstheme="minorHAnsi"/>
      <w:sz w:val="18"/>
      <w:szCs w:val="18"/>
    </w:rPr>
  </w:style>
  <w:style w:type="paragraph" w:styleId="Index3">
    <w:name w:val="index 3"/>
    <w:basedOn w:val="Normal"/>
    <w:semiHidden/>
    <w:pPr>
      <w:spacing w:before="0"/>
      <w:ind w:left="720" w:hanging="240"/>
    </w:pPr>
    <w:rPr>
      <w:rFonts w:asciiTheme="minorHAnsi" w:hAnsiTheme="minorHAnsi" w:cstheme="minorHAnsi"/>
      <w:sz w:val="18"/>
      <w:szCs w:val="18"/>
    </w:rPr>
  </w:style>
  <w:style w:type="paragraph" w:styleId="Index4">
    <w:name w:val="index 4"/>
    <w:basedOn w:val="Normal"/>
    <w:semiHidden/>
    <w:pPr>
      <w:spacing w:before="0"/>
      <w:ind w:left="960" w:hanging="240"/>
    </w:pPr>
    <w:rPr>
      <w:rFonts w:asciiTheme="minorHAnsi" w:hAnsiTheme="minorHAnsi" w:cstheme="minorHAnsi"/>
      <w:sz w:val="18"/>
      <w:szCs w:val="18"/>
    </w:rPr>
  </w:style>
  <w:style w:type="paragraph" w:styleId="Index5">
    <w:name w:val="index 5"/>
    <w:basedOn w:val="Normal"/>
    <w:semiHidden/>
    <w:pPr>
      <w:spacing w:before="0"/>
      <w:ind w:left="1200" w:hanging="240"/>
    </w:pPr>
    <w:rPr>
      <w:rFonts w:asciiTheme="minorHAnsi" w:hAnsiTheme="minorHAnsi" w:cstheme="minorHAnsi"/>
      <w:sz w:val="18"/>
      <w:szCs w:val="18"/>
    </w:rPr>
  </w:style>
  <w:style w:type="paragraph" w:styleId="Index6">
    <w:name w:val="index 6"/>
    <w:basedOn w:val="Index1"/>
    <w:next w:val="Normal"/>
    <w:semiHidden/>
    <w:pPr>
      <w:ind w:left="1440"/>
    </w:pPr>
  </w:style>
  <w:style w:type="paragraph" w:styleId="Index7">
    <w:name w:val="index 7"/>
    <w:basedOn w:val="Index1"/>
    <w:next w:val="Normal"/>
    <w:semiHidden/>
    <w:pPr>
      <w:ind w:left="1680"/>
    </w:pPr>
  </w:style>
  <w:style w:type="paragraph" w:styleId="Index8">
    <w:name w:val="index 8"/>
    <w:basedOn w:val="Normal"/>
    <w:next w:val="Normal"/>
    <w:semiHidden/>
    <w:pPr>
      <w:spacing w:before="0"/>
      <w:ind w:left="1920" w:hanging="24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jc w:val="center"/>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rPr>
  </w:style>
  <w:style w:type="paragraph" w:customStyle="1" w:styleId="ListBulletLast">
    <w:name w:val="List Bullet Last"/>
    <w:basedOn w:val="ListBullet"/>
    <w:next w:val="BodyText"/>
    <w:pPr>
      <w:ind w:right="0"/>
    </w:pPr>
    <w:rPr>
      <w:rFonts w:ascii="Times New Roman" w:hAnsi="Times New Roman"/>
      <w:spacing w:val="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rPr>
  </w:style>
  <w:style w:type="paragraph" w:customStyle="1" w:styleId="ListLast">
    <w:name w:val="List Last"/>
    <w:basedOn w:val="List"/>
    <w:next w:val="BodyText"/>
    <w:pPr>
      <w:ind w:left="720" w:hanging="360"/>
    </w:pPr>
    <w:rPr>
      <w:rFonts w:ascii="Times New Roman" w:hAnsi="Times New Roman"/>
      <w:spacing w:val="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rPr>
  </w:style>
  <w:style w:type="paragraph" w:customStyle="1" w:styleId="ListNumberLast">
    <w:name w:val="List Number Last"/>
    <w:basedOn w:val="ListNumber"/>
    <w:next w:val="BodyText"/>
    <w:pPr>
      <w:ind w:right="0"/>
    </w:pPr>
    <w:rPr>
      <w:rFonts w:ascii="Times New Roman" w:hAnsi="Times New Roman"/>
      <w:spacing w:val="0"/>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pPr>
    <w:rPr>
      <w:rFonts w:ascii="Arial Black" w:hAnsi="Arial Black"/>
      <w:color w:val="FFFFFF"/>
      <w:sz w:val="196"/>
    </w:rPr>
  </w:style>
  <w:style w:type="paragraph" w:customStyle="1" w:styleId="PartSubtitle">
    <w:name w:val="Part Subtitle"/>
    <w:basedOn w:val="Normal"/>
    <w:next w:val="BodyText"/>
    <w:pPr>
      <w:keepNext/>
      <w:spacing w:before="360"/>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pPr>
    <w:rPr>
      <w:rFonts w:ascii="Arial Black" w:hAnsi="Arial Black"/>
      <w:spacing w:val="-50"/>
      <w:sz w:val="36"/>
    </w:rPr>
  </w:style>
  <w:style w:type="paragraph" w:customStyle="1" w:styleId="Picture">
    <w:name w:val="Picture"/>
    <w:basedOn w:val="BlockText"/>
    <w:next w:val="Caption"/>
    <w:autoRedefine/>
    <w:qFormat/>
    <w:rsid w:val="00F76606"/>
    <w:pPr>
      <w:keepNext/>
      <w:spacing w:before="0"/>
      <w:ind w:left="1259" w:right="-289" w:hanging="1259"/>
      <w:jc w:val="center"/>
    </w:pPr>
  </w:style>
  <w:style w:type="paragraph" w:customStyle="1" w:styleId="ReturnAddress">
    <w:name w:val="Return Address"/>
    <w:basedOn w:val="Normal"/>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pPr>
    <w:rPr>
      <w:rFonts w:ascii="Arial Black" w:hAnsi="Arial Black"/>
      <w:b/>
      <w:spacing w:val="-10"/>
      <w:sz w:val="22"/>
    </w:rPr>
  </w:style>
  <w:style w:type="paragraph" w:styleId="TOC1">
    <w:name w:val="toc 1"/>
    <w:basedOn w:val="Normal"/>
    <w:uiPriority w:val="39"/>
    <w:pPr>
      <w:spacing w:before="360"/>
    </w:pPr>
    <w:rPr>
      <w:rFonts w:asciiTheme="majorHAnsi" w:hAnsiTheme="majorHAnsi"/>
      <w:b/>
      <w:bCs/>
      <w:caps/>
      <w:szCs w:val="24"/>
    </w:rPr>
  </w:style>
  <w:style w:type="paragraph" w:styleId="TOC2">
    <w:name w:val="toc 2"/>
    <w:basedOn w:val="TOC1"/>
    <w:uiPriority w:val="39"/>
    <w:pPr>
      <w:spacing w:before="240"/>
    </w:pPr>
    <w:rPr>
      <w:rFonts w:asciiTheme="minorHAnsi" w:hAnsiTheme="minorHAnsi" w:cstheme="minorHAnsi"/>
      <w:caps w:val="0"/>
      <w:sz w:val="20"/>
      <w:szCs w:val="20"/>
    </w:rPr>
  </w:style>
  <w:style w:type="paragraph" w:styleId="TOC3">
    <w:name w:val="toc 3"/>
    <w:basedOn w:val="Normal"/>
    <w:next w:val="Normal"/>
    <w:semiHidden/>
    <w:pPr>
      <w:spacing w:before="0"/>
      <w:ind w:left="240"/>
    </w:pPr>
    <w:rPr>
      <w:rFonts w:asciiTheme="minorHAnsi" w:hAnsiTheme="minorHAnsi" w:cstheme="minorHAnsi"/>
      <w:sz w:val="20"/>
    </w:rPr>
  </w:style>
  <w:style w:type="paragraph" w:styleId="TOC4">
    <w:name w:val="toc 4"/>
    <w:basedOn w:val="Normal"/>
    <w:next w:val="Normal"/>
    <w:semiHidden/>
    <w:pPr>
      <w:spacing w:before="0"/>
      <w:ind w:left="480"/>
    </w:pPr>
    <w:rPr>
      <w:rFonts w:asciiTheme="minorHAnsi" w:hAnsiTheme="minorHAnsi" w:cstheme="minorHAnsi"/>
      <w:sz w:val="20"/>
    </w:rPr>
  </w:style>
  <w:style w:type="paragraph" w:styleId="TOC5">
    <w:name w:val="toc 5"/>
    <w:basedOn w:val="Normal"/>
    <w:next w:val="Normal"/>
    <w:semiHidden/>
    <w:pPr>
      <w:spacing w:before="0"/>
      <w:ind w:left="720"/>
    </w:pPr>
    <w:rPr>
      <w:rFonts w:asciiTheme="minorHAnsi" w:hAnsiTheme="minorHAnsi" w:cstheme="minorHAnsi"/>
      <w:sz w:val="20"/>
    </w:rPr>
  </w:style>
  <w:style w:type="paragraph" w:styleId="TOC6">
    <w:name w:val="toc 6"/>
    <w:basedOn w:val="Normal"/>
    <w:next w:val="Normal"/>
    <w:semiHidden/>
    <w:pPr>
      <w:spacing w:before="0"/>
      <w:ind w:left="960"/>
    </w:pPr>
    <w:rPr>
      <w:rFonts w:asciiTheme="minorHAnsi" w:hAnsiTheme="minorHAnsi" w:cstheme="minorHAnsi"/>
      <w:sz w:val="20"/>
    </w:rPr>
  </w:style>
  <w:style w:type="paragraph" w:styleId="TOC7">
    <w:name w:val="toc 7"/>
    <w:basedOn w:val="Normal"/>
    <w:next w:val="Normal"/>
    <w:semiHidden/>
    <w:pPr>
      <w:spacing w:before="0"/>
      <w:ind w:left="1200"/>
    </w:pPr>
    <w:rPr>
      <w:rFonts w:asciiTheme="minorHAnsi" w:hAnsiTheme="minorHAnsi" w:cstheme="minorHAnsi"/>
      <w:sz w:val="20"/>
    </w:rPr>
  </w:style>
  <w:style w:type="paragraph" w:styleId="TOC8">
    <w:name w:val="toc 8"/>
    <w:basedOn w:val="Normal"/>
    <w:next w:val="Normal"/>
    <w:semiHidden/>
    <w:pPr>
      <w:spacing w:before="0"/>
      <w:ind w:left="1440"/>
    </w:pPr>
    <w:rPr>
      <w:rFonts w:asciiTheme="minorHAnsi" w:hAnsiTheme="minorHAnsi" w:cstheme="minorHAnsi"/>
      <w:sz w:val="20"/>
    </w:rPr>
  </w:style>
  <w:style w:type="paragraph" w:styleId="TOC9">
    <w:name w:val="toc 9"/>
    <w:basedOn w:val="Normal"/>
    <w:next w:val="Normal"/>
    <w:semiHidden/>
    <w:pPr>
      <w:spacing w:before="0"/>
      <w:ind w:left="1680"/>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uiPriority w:val="99"/>
    <w:rPr>
      <w:color w:val="0000FF"/>
      <w:u w:val="single"/>
    </w:rPr>
  </w:style>
  <w:style w:type="paragraph" w:styleId="BodyText2">
    <w:name w:val="Body Text 2"/>
    <w:basedOn w:val="Normal"/>
    <w:rPr>
      <w:spacing w:val="-5"/>
    </w:rPr>
  </w:style>
  <w:style w:type="character" w:styleId="FollowedHyperlink">
    <w:name w:val="FollowedHyperlink"/>
    <w:rPr>
      <w:color w:val="800080"/>
      <w:u w:val="single"/>
    </w:rPr>
  </w:style>
  <w:style w:type="paragraph" w:styleId="BlockText">
    <w:name w:val="Block Text"/>
    <w:basedOn w:val="Normal"/>
    <w:pPr>
      <w:tabs>
        <w:tab w:val="left" w:pos="1260"/>
      </w:tabs>
      <w:ind w:left="1260" w:right="-288" w:hanging="1260"/>
    </w:pPr>
    <w:rPr>
      <w:sz w:val="22"/>
    </w:rPr>
  </w:style>
  <w:style w:type="paragraph" w:customStyle="1" w:styleId="BodyText4">
    <w:name w:val="Body Text 4"/>
    <w:basedOn w:val="BodyText"/>
    <w:autoRedefine/>
    <w:pPr>
      <w:spacing w:before="0"/>
    </w:pPr>
    <w:rPr>
      <w:i/>
      <w:iCs/>
    </w:rPr>
  </w:style>
  <w:style w:type="paragraph" w:customStyle="1" w:styleId="StyleBodyText4Italic">
    <w:name w:val="Style Body Text 4 + Italic"/>
    <w:basedOn w:val="BodyText4"/>
    <w:autoRedefine/>
    <w:rPr>
      <w:iCs w:val="0"/>
    </w:rPr>
  </w:style>
  <w:style w:type="character" w:customStyle="1" w:styleId="BodyTextChar">
    <w:name w:val="Body Text Char"/>
    <w:rPr>
      <w:rFonts w:ascii="Garamond" w:hAnsi="Garamond"/>
      <w:spacing w:val="-5"/>
      <w:sz w:val="24"/>
      <w:lang w:val="en-US" w:eastAsia="en-US" w:bidi="ar-SA"/>
    </w:rPr>
  </w:style>
  <w:style w:type="character" w:customStyle="1" w:styleId="BodyText4Char">
    <w:name w:val="Body Text 4 Char"/>
    <w:rPr>
      <w:rFonts w:ascii="Garamond" w:hAnsi="Garamond"/>
      <w:i/>
      <w:iCs/>
      <w:spacing w:val="-5"/>
      <w:sz w:val="24"/>
      <w:lang w:val="en-US" w:eastAsia="en-US" w:bidi="ar-SA"/>
    </w:rPr>
  </w:style>
  <w:style w:type="character" w:customStyle="1" w:styleId="StyleBodyText4ItalicChar">
    <w:name w:val="Style Body Text 4 + Italic Char"/>
    <w:rPr>
      <w:rFonts w:ascii="Garamond" w:hAnsi="Garamond"/>
      <w:i/>
      <w:iCs/>
      <w:spacing w:val="-5"/>
      <w:sz w:val="24"/>
      <w:lang w:val="en-US" w:eastAsia="en-US" w:bidi="ar-SA"/>
    </w:rPr>
  </w:style>
  <w:style w:type="paragraph" w:customStyle="1" w:styleId="StyleHeading2Garamond14ptBold">
    <w:name w:val="Style Heading 2 + Garamond 14 pt Bold"/>
    <w:basedOn w:val="Heading2"/>
    <w:autoRedefine/>
    <w:rPr>
      <w:rFonts w:ascii="Garamond" w:hAnsi="Garamond"/>
      <w:b/>
      <w:bCs/>
      <w:sz w:val="28"/>
    </w:rPr>
  </w:style>
  <w:style w:type="paragraph" w:customStyle="1" w:styleId="StyleHeading2Garamond14ptBoldBefore6ptAfter6pt">
    <w:name w:val="Style Heading 2 + Garamond 14 pt Bold Before:  6 pt After:  6 pt"/>
    <w:basedOn w:val="Heading2"/>
    <w:autoRedefine/>
    <w:rPr>
      <w:rFonts w:ascii="Garamond" w:hAnsi="Garamond"/>
      <w:b/>
      <w:bCs/>
      <w:sz w:val="28"/>
    </w:rPr>
  </w:style>
  <w:style w:type="paragraph" w:customStyle="1" w:styleId="Heading2Garramond14">
    <w:name w:val="Heading 2 Garramond 14"/>
    <w:basedOn w:val="Heading2"/>
    <w:autoRedefine/>
    <w:rPr>
      <w:rFonts w:ascii="Garamond" w:hAnsi="Garamond"/>
      <w:b/>
      <w:sz w:val="28"/>
    </w:rPr>
  </w:style>
  <w:style w:type="paragraph" w:customStyle="1" w:styleId="Bodytextcentre">
    <w:name w:val="Body text centre"/>
    <w:basedOn w:val="BodyText"/>
    <w:pPr>
      <w:jc w:val="center"/>
    </w:pPr>
  </w:style>
  <w:style w:type="paragraph" w:customStyle="1" w:styleId="BlockText10pt">
    <w:name w:val="Block Text + 10 pt"/>
    <w:aliases w:val="Left:  0 cm,First line:  0 cm,Right:  0cm"/>
    <w:basedOn w:val="BlockText"/>
    <w:pPr>
      <w:tabs>
        <w:tab w:val="clear" w:pos="1260"/>
      </w:tabs>
      <w:ind w:left="0" w:right="-132" w:firstLine="0"/>
    </w:pPr>
    <w:rPr>
      <w:sz w:val="20"/>
      <w:szCs w:val="22"/>
    </w:rPr>
  </w:style>
  <w:style w:type="paragraph" w:styleId="Index9">
    <w:name w:val="index 9"/>
    <w:basedOn w:val="Normal"/>
    <w:next w:val="Normal"/>
    <w:autoRedefine/>
    <w:semiHidden/>
    <w:rsid w:val="00BC6422"/>
    <w:pPr>
      <w:spacing w:before="0"/>
      <w:ind w:left="2160" w:hanging="240"/>
    </w:pPr>
    <w:rPr>
      <w:rFonts w:asciiTheme="minorHAnsi" w:hAnsiTheme="minorHAnsi" w:cstheme="minorHAnsi"/>
      <w:sz w:val="18"/>
      <w:szCs w:val="18"/>
    </w:rPr>
  </w:style>
  <w:style w:type="character" w:customStyle="1" w:styleId="BodyTextChar1">
    <w:name w:val="Body Text Char1"/>
    <w:link w:val="BodyText"/>
    <w:rsid w:val="008666FC"/>
    <w:rPr>
      <w:rFonts w:ascii="Garamond" w:hAnsi="Garamond"/>
      <w:bCs/>
      <w:spacing w:val="-5"/>
      <w:sz w:val="24"/>
      <w:szCs w:val="24"/>
      <w:lang w:eastAsia="en-US"/>
    </w:rPr>
  </w:style>
  <w:style w:type="table" w:styleId="TableGrid">
    <w:name w:val="Table Grid"/>
    <w:basedOn w:val="TableNormal"/>
    <w:rsid w:val="00982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5">
    <w:name w:val="Table Grid 5"/>
    <w:basedOn w:val="TableNormal"/>
    <w:rsid w:val="0098236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semiHidden/>
    <w:unhideWhenUsed/>
    <w:rsid w:val="000D3AAB"/>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0D3AAB"/>
    <w:rPr>
      <w:rFonts w:ascii="Tahoma" w:hAnsi="Tahoma" w:cs="Tahoma"/>
      <w:sz w:val="16"/>
      <w:szCs w:val="16"/>
      <w:lang w:eastAsia="en-US"/>
    </w:rPr>
  </w:style>
  <w:style w:type="character" w:customStyle="1" w:styleId="FooterChar">
    <w:name w:val="Footer Char"/>
    <w:basedOn w:val="DefaultParagraphFont"/>
    <w:link w:val="Footer"/>
    <w:uiPriority w:val="99"/>
    <w:rsid w:val="006A68F2"/>
    <w:rPr>
      <w:rFonts w:ascii="Arial Black" w:hAnsi="Arial Black"/>
      <w:sz w:val="24"/>
      <w:lang w:eastAsia="en-US"/>
    </w:rPr>
  </w:style>
  <w:style w:type="paragraph" w:customStyle="1" w:styleId="BodyTextBold">
    <w:name w:val="Body Text Bold"/>
    <w:basedOn w:val="BodyText"/>
    <w:link w:val="BodyTextBoldChar"/>
    <w:autoRedefine/>
    <w:qFormat/>
    <w:rsid w:val="008666FC"/>
    <w:rPr>
      <w:b/>
    </w:rPr>
  </w:style>
  <w:style w:type="character" w:customStyle="1" w:styleId="BodyTextIndentChar">
    <w:name w:val="Body Text Indent Char"/>
    <w:basedOn w:val="BodyTextChar1"/>
    <w:link w:val="BodyTextIndent"/>
    <w:rsid w:val="008666FC"/>
    <w:rPr>
      <w:rFonts w:ascii="Garamond" w:hAnsi="Garamond"/>
      <w:bCs/>
      <w:spacing w:val="-5"/>
      <w:sz w:val="24"/>
      <w:szCs w:val="24"/>
      <w:lang w:eastAsia="en-US"/>
    </w:rPr>
  </w:style>
  <w:style w:type="character" w:customStyle="1" w:styleId="CommentTextChar">
    <w:name w:val="Comment Text Char"/>
    <w:basedOn w:val="DefaultParagraphFont"/>
    <w:link w:val="CommentText"/>
    <w:semiHidden/>
    <w:rsid w:val="008666FC"/>
    <w:rPr>
      <w:rFonts w:ascii="Garamond" w:hAnsi="Garamond"/>
      <w:sz w:val="24"/>
      <w:lang w:eastAsia="en-US"/>
    </w:rPr>
  </w:style>
  <w:style w:type="character" w:customStyle="1" w:styleId="BodyTextBoldChar">
    <w:name w:val="Body Text Bold Char"/>
    <w:basedOn w:val="BodyTextChar1"/>
    <w:link w:val="BodyTextBold"/>
    <w:rsid w:val="008666FC"/>
    <w:rPr>
      <w:rFonts w:ascii="Garamond" w:hAnsi="Garamond"/>
      <w:b/>
      <w:bCs/>
      <w:spacing w:val="-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eader" Target="header5.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BF0DE-565C-43EC-B892-2C471EC43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242</TotalTime>
  <Pages>24</Pages>
  <Words>6879</Words>
  <Characters>39215</Characters>
  <Application>Microsoft Office Word</Application>
  <DocSecurity>8</DocSecurity>
  <Lines>326</Lines>
  <Paragraphs>92</Paragraphs>
  <ScaleCrop>false</ScaleCrop>
  <HeadingPairs>
    <vt:vector size="2" baseType="variant">
      <vt:variant>
        <vt:lpstr>Title</vt:lpstr>
      </vt:variant>
      <vt:variant>
        <vt:i4>1</vt:i4>
      </vt:variant>
    </vt:vector>
  </HeadingPairs>
  <TitlesOfParts>
    <vt:vector size="1" baseType="lpstr">
      <vt:lpstr>Avgas Book Chapter 17 1940-1945</vt:lpstr>
    </vt:vector>
  </TitlesOfParts>
  <Company>Petroch Services Pty. Ltd.</Company>
  <LinksUpToDate>false</LinksUpToDate>
  <CharactersWithSpaces>46002</CharactersWithSpaces>
  <SharedDoc>false</SharedDoc>
  <HLinks>
    <vt:vector size="42" baseType="variant">
      <vt:variant>
        <vt:i4>1179697</vt:i4>
      </vt:variant>
      <vt:variant>
        <vt:i4>41</vt:i4>
      </vt:variant>
      <vt:variant>
        <vt:i4>0</vt:i4>
      </vt:variant>
      <vt:variant>
        <vt:i4>5</vt:i4>
      </vt:variant>
      <vt:variant>
        <vt:lpwstr/>
      </vt:variant>
      <vt:variant>
        <vt:lpwstr>_Toc270774415</vt:lpwstr>
      </vt:variant>
      <vt:variant>
        <vt:i4>1179697</vt:i4>
      </vt:variant>
      <vt:variant>
        <vt:i4>35</vt:i4>
      </vt:variant>
      <vt:variant>
        <vt:i4>0</vt:i4>
      </vt:variant>
      <vt:variant>
        <vt:i4>5</vt:i4>
      </vt:variant>
      <vt:variant>
        <vt:lpwstr/>
      </vt:variant>
      <vt:variant>
        <vt:lpwstr>_Toc270774414</vt:lpwstr>
      </vt:variant>
      <vt:variant>
        <vt:i4>1179697</vt:i4>
      </vt:variant>
      <vt:variant>
        <vt:i4>29</vt:i4>
      </vt:variant>
      <vt:variant>
        <vt:i4>0</vt:i4>
      </vt:variant>
      <vt:variant>
        <vt:i4>5</vt:i4>
      </vt:variant>
      <vt:variant>
        <vt:lpwstr/>
      </vt:variant>
      <vt:variant>
        <vt:lpwstr>_Toc270774413</vt:lpwstr>
      </vt:variant>
      <vt:variant>
        <vt:i4>1179697</vt:i4>
      </vt:variant>
      <vt:variant>
        <vt:i4>23</vt:i4>
      </vt:variant>
      <vt:variant>
        <vt:i4>0</vt:i4>
      </vt:variant>
      <vt:variant>
        <vt:i4>5</vt:i4>
      </vt:variant>
      <vt:variant>
        <vt:lpwstr/>
      </vt:variant>
      <vt:variant>
        <vt:lpwstr>_Toc270774412</vt:lpwstr>
      </vt:variant>
      <vt:variant>
        <vt:i4>1179697</vt:i4>
      </vt:variant>
      <vt:variant>
        <vt:i4>17</vt:i4>
      </vt:variant>
      <vt:variant>
        <vt:i4>0</vt:i4>
      </vt:variant>
      <vt:variant>
        <vt:i4>5</vt:i4>
      </vt:variant>
      <vt:variant>
        <vt:lpwstr/>
      </vt:variant>
      <vt:variant>
        <vt:lpwstr>_Toc270774411</vt:lpwstr>
      </vt:variant>
      <vt:variant>
        <vt:i4>1179697</vt:i4>
      </vt:variant>
      <vt:variant>
        <vt:i4>11</vt:i4>
      </vt:variant>
      <vt:variant>
        <vt:i4>0</vt:i4>
      </vt:variant>
      <vt:variant>
        <vt:i4>5</vt:i4>
      </vt:variant>
      <vt:variant>
        <vt:lpwstr/>
      </vt:variant>
      <vt:variant>
        <vt:lpwstr>_Toc270774410</vt:lpwstr>
      </vt:variant>
      <vt:variant>
        <vt:i4>1245233</vt:i4>
      </vt:variant>
      <vt:variant>
        <vt:i4>5</vt:i4>
      </vt:variant>
      <vt:variant>
        <vt:i4>0</vt:i4>
      </vt:variant>
      <vt:variant>
        <vt:i4>5</vt:i4>
      </vt:variant>
      <vt:variant>
        <vt:lpwstr/>
      </vt:variant>
      <vt:variant>
        <vt:lpwstr>_Toc270774409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17 1940-1945</dc:title>
  <dc:subject>Avgas Book Chapter 17</dc:subject>
  <dc:creator>Noel Tresider</dc:creator>
  <cp:keywords>Avgas, gasoline,</cp:keywords>
  <cp:lastModifiedBy>Noel Tresider</cp:lastModifiedBy>
  <cp:revision>14</cp:revision>
  <cp:lastPrinted>2003-04-21T08:18:00Z</cp:lastPrinted>
  <dcterms:created xsi:type="dcterms:W3CDTF">2020-10-30T11:45:00Z</dcterms:created>
  <dcterms:modified xsi:type="dcterms:W3CDTF">2021-01-28T07:05:00Z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