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DD773" w14:textId="77777777" w:rsidR="00A64D9A" w:rsidRDefault="00A64D9A" w:rsidP="00050103">
      <w:pPr>
        <w:pStyle w:val="PartTitle"/>
        <w:framePr w:w="2658" w:h="2366" w:hRule="exact" w:wrap="notBeside" w:hAnchor="page" w:x="8163" w:y="1388"/>
      </w:pPr>
      <w:r>
        <w:t>Chapter</w:t>
      </w:r>
    </w:p>
    <w:p w14:paraId="779F1856" w14:textId="77777777" w:rsidR="00A64D9A" w:rsidRDefault="00DD6C31" w:rsidP="00050103">
      <w:pPr>
        <w:pStyle w:val="PartLabel"/>
        <w:framePr w:w="2658" w:h="2366" w:hRule="exact" w:wrap="notBeside" w:hAnchor="page" w:x="8163" w:y="1388"/>
        <w:rPr>
          <w:spacing w:val="-240"/>
        </w:rPr>
      </w:pPr>
      <w:r>
        <w:rPr>
          <w:spacing w:val="-240"/>
        </w:rPr>
        <w:t>2</w:t>
      </w:r>
      <w:r w:rsidR="003F79D4">
        <w:rPr>
          <w:spacing w:val="-240"/>
        </w:rPr>
        <w:t>1</w:t>
      </w:r>
    </w:p>
    <w:p w14:paraId="2D7598F9" w14:textId="77777777" w:rsidR="00A64D9A" w:rsidRDefault="00A64D9A" w:rsidP="00882C44">
      <w:pPr>
        <w:pStyle w:val="Title"/>
        <w:spacing w:after="120" w:line="240" w:lineRule="auto"/>
      </w:pPr>
      <w:r>
        <w:t>Japanese Aviation Gasoline – The ‘Japanese way’ - Copy, Modify, Improve, Create.</w:t>
      </w:r>
    </w:p>
    <w:p w14:paraId="137A5A82" w14:textId="77777777" w:rsidR="00882C44" w:rsidRDefault="00685D7E" w:rsidP="00C8527B">
      <w:pPr>
        <w:pStyle w:val="Caption"/>
      </w:pPr>
      <w:r>
        <w:t>Photo</w:t>
      </w:r>
      <w:r w:rsidR="0090281D">
        <w:t xml:space="preserve"> </w:t>
      </w:r>
      <w:r w:rsidR="00640F04">
        <w:fldChar w:fldCharType="begin"/>
      </w:r>
      <w:r w:rsidR="00640F04">
        <w:instrText xml:space="preserve"> SEQ Photo \* ARABIC </w:instrText>
      </w:r>
      <w:r w:rsidR="00640F04">
        <w:fldChar w:fldCharType="separate"/>
      </w:r>
      <w:r>
        <w:rPr>
          <w:noProof/>
        </w:rPr>
        <w:t>1</w:t>
      </w:r>
      <w:r w:rsidR="00640F04">
        <w:rPr>
          <w:noProof/>
        </w:rPr>
        <w:fldChar w:fldCharType="end"/>
      </w:r>
      <w:r w:rsidR="00314913">
        <w:rPr>
          <w:noProof/>
        </w:rPr>
        <w:t>.</w:t>
      </w:r>
      <w:r>
        <w:t xml:space="preserve"> Replica of a Japanese Val-D3A dive bomber (Mid Atlantic Air Museum, Reading PA, USA, June 2007)</w:t>
      </w:r>
      <w:r w:rsidR="0090281D">
        <w:t>.</w:t>
      </w:r>
    </w:p>
    <w:p w14:paraId="57EEDCBB" w14:textId="77777777" w:rsidR="00882C44" w:rsidRDefault="001742E3" w:rsidP="004C5D41">
      <w:pPr>
        <w:pStyle w:val="Picture"/>
      </w:pPr>
      <w:r>
        <w:rPr>
          <w:noProof/>
          <w:lang w:eastAsia="en-AU"/>
        </w:rPr>
        <w:drawing>
          <wp:inline distT="0" distB="0" distL="0" distR="0" wp14:anchorId="0204158F" wp14:editId="71BBCFD6">
            <wp:extent cx="5761355" cy="3832860"/>
            <wp:effectExtent l="0" t="0" r="0" b="0"/>
            <wp:docPr id="19" name="Picture 1" descr="Val-D3A-mr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D3A-mrw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832860"/>
                    </a:xfrm>
                    <a:prstGeom prst="rect">
                      <a:avLst/>
                    </a:prstGeom>
                    <a:noFill/>
                    <a:ln>
                      <a:noFill/>
                    </a:ln>
                  </pic:spPr>
                </pic:pic>
              </a:graphicData>
            </a:graphic>
          </wp:inline>
        </w:drawing>
      </w:r>
    </w:p>
    <w:p w14:paraId="0196D1EC" w14:textId="77777777" w:rsidR="00A64D9A" w:rsidRDefault="00A64D9A"/>
    <w:p w14:paraId="11FFF200" w14:textId="77777777" w:rsidR="00A64D9A" w:rsidRDefault="00A64D9A">
      <w:pPr>
        <w:sectPr w:rsidR="00A64D9A">
          <w:headerReference w:type="first" r:id="rId9"/>
          <w:footerReference w:type="first" r:id="rId10"/>
          <w:endnotePr>
            <w:numFmt w:val="decimal"/>
          </w:endnotePr>
          <w:pgSz w:w="11907" w:h="16839" w:code="9"/>
          <w:pgMar w:top="1797" w:right="1202" w:bottom="1826" w:left="1202" w:header="958" w:footer="964" w:gutter="0"/>
          <w:pgNumType w:fmt="lowerRoman" w:start="1"/>
          <w:cols w:space="720"/>
          <w:titlePg/>
          <w:docGrid w:linePitch="169"/>
        </w:sectPr>
      </w:pPr>
    </w:p>
    <w:p w14:paraId="22F3A45F" w14:textId="77777777" w:rsidR="00A64D9A" w:rsidRDefault="00A64D9A" w:rsidP="00971CC3">
      <w:pPr>
        <w:pStyle w:val="SectionLabel"/>
        <w:spacing w:before="120"/>
      </w:pPr>
      <w:r>
        <w:rPr>
          <w:spacing w:val="-100"/>
        </w:rPr>
        <w:lastRenderedPageBreak/>
        <w:t>T</w:t>
      </w:r>
      <w:r>
        <w:t>able of Contents</w:t>
      </w:r>
    </w:p>
    <w:p w14:paraId="77F5A298" w14:textId="77777777" w:rsidR="00A674C2" w:rsidRPr="00A674C2" w:rsidRDefault="00A674C2"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A674C2">
        <w:rPr>
          <w:rFonts w:ascii="Garamond" w:hAnsi="Garamond"/>
          <w:b w:val="0"/>
          <w:bCs w:val="0"/>
          <w:caps w:val="0"/>
          <w:sz w:val="22"/>
          <w:szCs w:val="22"/>
        </w:rPr>
        <w:fldChar w:fldCharType="begin"/>
      </w:r>
      <w:r w:rsidRPr="00A674C2">
        <w:rPr>
          <w:rFonts w:ascii="Garamond" w:hAnsi="Garamond"/>
          <w:b w:val="0"/>
          <w:bCs w:val="0"/>
          <w:caps w:val="0"/>
          <w:sz w:val="22"/>
          <w:szCs w:val="22"/>
        </w:rPr>
        <w:instrText xml:space="preserve"> TOC \o "1-1" \h \z \u </w:instrText>
      </w:r>
      <w:r w:rsidRPr="00A674C2">
        <w:rPr>
          <w:rFonts w:ascii="Garamond" w:hAnsi="Garamond"/>
          <w:b w:val="0"/>
          <w:bCs w:val="0"/>
          <w:caps w:val="0"/>
          <w:sz w:val="22"/>
          <w:szCs w:val="22"/>
        </w:rPr>
        <w:fldChar w:fldCharType="separate"/>
      </w:r>
      <w:hyperlink w:anchor="_Toc22560190" w:history="1">
        <w:r w:rsidRPr="00A674C2">
          <w:rPr>
            <w:rStyle w:val="Hyperlink"/>
            <w:rFonts w:ascii="Garamond" w:hAnsi="Garamond"/>
            <w:b w:val="0"/>
            <w:bCs w:val="0"/>
            <w:caps w:val="0"/>
            <w:noProof/>
            <w:sz w:val="22"/>
            <w:szCs w:val="22"/>
          </w:rPr>
          <w:t>Summary</w:t>
        </w:r>
        <w:r w:rsidRPr="00A674C2">
          <w:rPr>
            <w:rFonts w:ascii="Garamond" w:hAnsi="Garamond"/>
            <w:b w:val="0"/>
            <w:bCs w:val="0"/>
            <w:caps w:val="0"/>
            <w:noProof/>
            <w:webHidden/>
            <w:sz w:val="22"/>
            <w:szCs w:val="22"/>
          </w:rPr>
          <w:tab/>
        </w:r>
        <w:r w:rsidRPr="00A674C2">
          <w:rPr>
            <w:rFonts w:ascii="Garamond" w:hAnsi="Garamond"/>
            <w:b w:val="0"/>
            <w:bCs w:val="0"/>
            <w:noProof/>
            <w:webHidden/>
            <w:sz w:val="22"/>
            <w:szCs w:val="22"/>
          </w:rPr>
          <w:fldChar w:fldCharType="begin"/>
        </w:r>
        <w:r w:rsidRPr="00A674C2">
          <w:rPr>
            <w:rFonts w:ascii="Garamond" w:hAnsi="Garamond"/>
            <w:b w:val="0"/>
            <w:bCs w:val="0"/>
            <w:noProof/>
            <w:webHidden/>
            <w:sz w:val="22"/>
            <w:szCs w:val="22"/>
          </w:rPr>
          <w:instrText xml:space="preserve"> PAGEREF _Toc22560190 \h </w:instrText>
        </w:r>
        <w:r w:rsidRPr="00A674C2">
          <w:rPr>
            <w:rFonts w:ascii="Garamond" w:hAnsi="Garamond"/>
            <w:b w:val="0"/>
            <w:bCs w:val="0"/>
            <w:noProof/>
            <w:webHidden/>
            <w:sz w:val="22"/>
            <w:szCs w:val="22"/>
          </w:rPr>
        </w:r>
        <w:r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w:t>
        </w:r>
        <w:r w:rsidRPr="00A674C2">
          <w:rPr>
            <w:rFonts w:ascii="Garamond" w:hAnsi="Garamond"/>
            <w:b w:val="0"/>
            <w:bCs w:val="0"/>
            <w:noProof/>
            <w:webHidden/>
            <w:sz w:val="22"/>
            <w:szCs w:val="22"/>
          </w:rPr>
          <w:fldChar w:fldCharType="end"/>
        </w:r>
      </w:hyperlink>
    </w:p>
    <w:p w14:paraId="256B8DC1"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1" w:history="1">
        <w:r w:rsidR="00A674C2" w:rsidRPr="00A674C2">
          <w:rPr>
            <w:rStyle w:val="Hyperlink"/>
            <w:rFonts w:ascii="Garamond" w:hAnsi="Garamond"/>
            <w:b w:val="0"/>
            <w:bCs w:val="0"/>
            <w:caps w:val="0"/>
            <w:noProof/>
            <w:sz w:val="22"/>
            <w:szCs w:val="22"/>
          </w:rPr>
          <w:t>Japan - Aviation Gasolines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_Toc22560191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6</w:t>
        </w:r>
        <w:r w:rsidR="00A674C2" w:rsidRPr="00A674C2">
          <w:rPr>
            <w:rFonts w:ascii="Garamond" w:hAnsi="Garamond"/>
            <w:b w:val="0"/>
            <w:bCs w:val="0"/>
            <w:noProof/>
            <w:webHidden/>
            <w:sz w:val="22"/>
            <w:szCs w:val="22"/>
          </w:rPr>
          <w:fldChar w:fldCharType="end"/>
        </w:r>
      </w:hyperlink>
    </w:p>
    <w:p w14:paraId="2A29EFF8"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2" w:history="1">
        <w:r w:rsidR="00A674C2" w:rsidRPr="00A674C2">
          <w:rPr>
            <w:rStyle w:val="Hyperlink"/>
            <w:rFonts w:ascii="Garamond" w:hAnsi="Garamond"/>
            <w:b w:val="0"/>
            <w:bCs w:val="0"/>
            <w:caps w:val="0"/>
            <w:noProof/>
            <w:sz w:val="22"/>
            <w:szCs w:val="22"/>
          </w:rPr>
          <w:t>The Expansion Of Japan 1868-1941</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_Toc22560192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6</w:t>
        </w:r>
        <w:r w:rsidR="00A674C2" w:rsidRPr="00A674C2">
          <w:rPr>
            <w:rFonts w:ascii="Garamond" w:hAnsi="Garamond"/>
            <w:b w:val="0"/>
            <w:bCs w:val="0"/>
            <w:noProof/>
            <w:webHidden/>
            <w:sz w:val="22"/>
            <w:szCs w:val="22"/>
          </w:rPr>
          <w:fldChar w:fldCharType="end"/>
        </w:r>
      </w:hyperlink>
    </w:p>
    <w:p w14:paraId="25E7C22E"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3" w:history="1">
        <w:r w:rsidR="00A674C2" w:rsidRPr="00A674C2">
          <w:rPr>
            <w:rStyle w:val="Hyperlink"/>
            <w:rFonts w:ascii="Garamond" w:hAnsi="Garamond"/>
            <w:b w:val="0"/>
            <w:bCs w:val="0"/>
            <w:caps w:val="0"/>
            <w:noProof/>
            <w:sz w:val="22"/>
            <w:szCs w:val="22"/>
          </w:rPr>
          <w:t>Japan And Oil Before The War 1893-1925</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_Toc22560193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6</w:t>
        </w:r>
        <w:r w:rsidR="00A674C2" w:rsidRPr="00A674C2">
          <w:rPr>
            <w:rFonts w:ascii="Garamond" w:hAnsi="Garamond"/>
            <w:b w:val="0"/>
            <w:bCs w:val="0"/>
            <w:noProof/>
            <w:webHidden/>
            <w:sz w:val="22"/>
            <w:szCs w:val="22"/>
          </w:rPr>
          <w:fldChar w:fldCharType="end"/>
        </w:r>
      </w:hyperlink>
    </w:p>
    <w:p w14:paraId="47112452"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4" w:history="1">
        <w:r w:rsidR="00A674C2" w:rsidRPr="00A674C2">
          <w:rPr>
            <w:rStyle w:val="Hyperlink"/>
            <w:rFonts w:ascii="Garamond" w:hAnsi="Garamond"/>
            <w:b w:val="0"/>
            <w:bCs w:val="0"/>
            <w:caps w:val="0"/>
            <w:noProof/>
            <w:sz w:val="22"/>
            <w:szCs w:val="22"/>
          </w:rPr>
          <w:t>Japanese Denied Access To Oil</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_Toc22560194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w:t>
        </w:r>
        <w:r w:rsidR="00A674C2" w:rsidRPr="00A674C2">
          <w:rPr>
            <w:rFonts w:ascii="Garamond" w:hAnsi="Garamond"/>
            <w:b w:val="0"/>
            <w:bCs w:val="0"/>
            <w:noProof/>
            <w:webHidden/>
            <w:sz w:val="22"/>
            <w:szCs w:val="22"/>
          </w:rPr>
          <w:fldChar w:fldCharType="end"/>
        </w:r>
      </w:hyperlink>
    </w:p>
    <w:p w14:paraId="77AB2DCF"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5" w:history="1">
        <w:r w:rsidR="00A674C2" w:rsidRPr="00A674C2">
          <w:rPr>
            <w:rStyle w:val="Hyperlink"/>
            <w:rFonts w:ascii="Garamond" w:hAnsi="Garamond"/>
            <w:b w:val="0"/>
            <w:bCs w:val="0"/>
            <w:caps w:val="0"/>
            <w:noProof/>
            <w:sz w:val="22"/>
            <w:szCs w:val="22"/>
          </w:rPr>
          <w:t>Japan Starts To Stockpile</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_Toc22560195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w:t>
        </w:r>
        <w:r w:rsidR="00A674C2" w:rsidRPr="00A674C2">
          <w:rPr>
            <w:rFonts w:ascii="Garamond" w:hAnsi="Garamond"/>
            <w:b w:val="0"/>
            <w:bCs w:val="0"/>
            <w:noProof/>
            <w:webHidden/>
            <w:sz w:val="22"/>
            <w:szCs w:val="22"/>
          </w:rPr>
          <w:fldChar w:fldCharType="end"/>
        </w:r>
      </w:hyperlink>
    </w:p>
    <w:p w14:paraId="7D095E19"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6" w:history="1">
        <w:r w:rsidR="00A674C2" w:rsidRPr="00A674C2">
          <w:rPr>
            <w:rStyle w:val="Hyperlink"/>
            <w:rFonts w:ascii="Garamond" w:hAnsi="Garamond"/>
            <w:b w:val="0"/>
            <w:bCs w:val="0"/>
            <w:caps w:val="0"/>
            <w:noProof/>
            <w:sz w:val="22"/>
            <w:szCs w:val="22"/>
          </w:rPr>
          <w:t>Japan's World War Ii Business Practices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_Toc22560196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14</w:t>
        </w:r>
        <w:r w:rsidR="00A674C2" w:rsidRPr="00A674C2">
          <w:rPr>
            <w:rFonts w:ascii="Garamond" w:hAnsi="Garamond"/>
            <w:b w:val="0"/>
            <w:bCs w:val="0"/>
            <w:noProof/>
            <w:webHidden/>
            <w:sz w:val="22"/>
            <w:szCs w:val="22"/>
          </w:rPr>
          <w:fldChar w:fldCharType="end"/>
        </w:r>
      </w:hyperlink>
    </w:p>
    <w:p w14:paraId="6B6BE7AE"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7" w:history="1">
        <w:r w:rsidR="00A674C2" w:rsidRPr="00A674C2">
          <w:rPr>
            <w:rStyle w:val="Hyperlink"/>
            <w:rFonts w:ascii="Garamond" w:hAnsi="Garamond"/>
            <w:b w:val="0"/>
            <w:bCs w:val="0"/>
            <w:caps w:val="0"/>
            <w:noProof/>
            <w:sz w:val="22"/>
            <w:szCs w:val="22"/>
          </w:rPr>
          <w:t>Conquest For Oil</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_Toc22560197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21</w:t>
        </w:r>
        <w:r w:rsidR="00A674C2" w:rsidRPr="00A674C2">
          <w:rPr>
            <w:rFonts w:ascii="Garamond" w:hAnsi="Garamond"/>
            <w:b w:val="0"/>
            <w:bCs w:val="0"/>
            <w:noProof/>
            <w:webHidden/>
            <w:sz w:val="22"/>
            <w:szCs w:val="22"/>
          </w:rPr>
          <w:fldChar w:fldCharType="end"/>
        </w:r>
      </w:hyperlink>
    </w:p>
    <w:p w14:paraId="25A3EF21"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8" w:history="1">
        <w:r w:rsidR="00A674C2" w:rsidRPr="00A674C2">
          <w:rPr>
            <w:rStyle w:val="Hyperlink"/>
            <w:rFonts w:ascii="Garamond" w:hAnsi="Garamond"/>
            <w:b w:val="0"/>
            <w:bCs w:val="0"/>
            <w:caps w:val="0"/>
            <w:noProof/>
            <w:sz w:val="22"/>
            <w:szCs w:val="22"/>
          </w:rPr>
          <w:t>Oil Fields, Refineries And Storage Centres Under Imperial Japanese Army Control</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_Toc22560198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22</w:t>
        </w:r>
        <w:r w:rsidR="00A674C2" w:rsidRPr="00A674C2">
          <w:rPr>
            <w:rFonts w:ascii="Garamond" w:hAnsi="Garamond"/>
            <w:b w:val="0"/>
            <w:bCs w:val="0"/>
            <w:noProof/>
            <w:webHidden/>
            <w:sz w:val="22"/>
            <w:szCs w:val="22"/>
          </w:rPr>
          <w:fldChar w:fldCharType="end"/>
        </w:r>
      </w:hyperlink>
    </w:p>
    <w:p w14:paraId="1D1994A4"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199" w:history="1">
        <w:r w:rsidR="00A674C2" w:rsidRPr="00A674C2">
          <w:rPr>
            <w:rStyle w:val="Hyperlink"/>
            <w:rFonts w:ascii="Garamond" w:hAnsi="Garamond"/>
            <w:b w:val="0"/>
            <w:bCs w:val="0"/>
            <w:caps w:val="0"/>
            <w:noProof/>
            <w:sz w:val="22"/>
            <w:szCs w:val="22"/>
          </w:rPr>
          <w:t>The Origins Of The Imperial Japanese Navy Air Force</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_Toc22560199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24</w:t>
        </w:r>
        <w:r w:rsidR="00A674C2" w:rsidRPr="00A674C2">
          <w:rPr>
            <w:rFonts w:ascii="Garamond" w:hAnsi="Garamond"/>
            <w:b w:val="0"/>
            <w:bCs w:val="0"/>
            <w:noProof/>
            <w:webHidden/>
            <w:sz w:val="22"/>
            <w:szCs w:val="22"/>
          </w:rPr>
          <w:fldChar w:fldCharType="end"/>
        </w:r>
      </w:hyperlink>
    </w:p>
    <w:p w14:paraId="79680E46"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0" w:history="1">
        <w:r w:rsidR="00A674C2" w:rsidRPr="00A674C2">
          <w:rPr>
            <w:rStyle w:val="Hyperlink"/>
            <w:rFonts w:ascii="Garamond" w:hAnsi="Garamond"/>
            <w:b w:val="0"/>
            <w:bCs w:val="0"/>
            <w:caps w:val="0"/>
            <w:noProof/>
            <w:sz w:val="22"/>
            <w:szCs w:val="22"/>
          </w:rPr>
          <w:t>Japanese Oil Refineries 1936</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_Toc22560200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32</w:t>
        </w:r>
        <w:r w:rsidR="00A674C2" w:rsidRPr="00A674C2">
          <w:rPr>
            <w:rFonts w:ascii="Garamond" w:hAnsi="Garamond"/>
            <w:b w:val="0"/>
            <w:bCs w:val="0"/>
            <w:noProof/>
            <w:webHidden/>
            <w:sz w:val="22"/>
            <w:szCs w:val="22"/>
          </w:rPr>
          <w:fldChar w:fldCharType="end"/>
        </w:r>
      </w:hyperlink>
    </w:p>
    <w:p w14:paraId="27F88433"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1" w:history="1">
        <w:r w:rsidR="00A674C2" w:rsidRPr="00A674C2">
          <w:rPr>
            <w:rStyle w:val="Hyperlink"/>
            <w:rFonts w:ascii="Garamond" w:hAnsi="Garamond"/>
            <w:b w:val="0"/>
            <w:bCs w:val="0"/>
            <w:caps w:val="0"/>
            <w:noProof/>
            <w:sz w:val="22"/>
            <w:szCs w:val="22"/>
          </w:rPr>
          <w:t>Oil Companies And Refineries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_Toc22560201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32</w:t>
        </w:r>
        <w:r w:rsidR="00A674C2" w:rsidRPr="00A674C2">
          <w:rPr>
            <w:rFonts w:ascii="Garamond" w:hAnsi="Garamond"/>
            <w:b w:val="0"/>
            <w:bCs w:val="0"/>
            <w:noProof/>
            <w:webHidden/>
            <w:sz w:val="22"/>
            <w:szCs w:val="22"/>
          </w:rPr>
          <w:fldChar w:fldCharType="end"/>
        </w:r>
      </w:hyperlink>
    </w:p>
    <w:p w14:paraId="03F45A3E"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2" w:history="1">
        <w:r w:rsidR="00A674C2" w:rsidRPr="00A674C2">
          <w:rPr>
            <w:rStyle w:val="Hyperlink"/>
            <w:rFonts w:ascii="Garamond" w:hAnsi="Garamond"/>
            <w:b w:val="0"/>
            <w:bCs w:val="0"/>
            <w:caps w:val="0"/>
            <w:noProof/>
            <w:sz w:val="22"/>
            <w:szCs w:val="22"/>
          </w:rPr>
          <w:t>Japanese Gasoline Composition 1941-43</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_Toc22560202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33</w:t>
        </w:r>
        <w:r w:rsidR="00A674C2" w:rsidRPr="00A674C2">
          <w:rPr>
            <w:rFonts w:ascii="Garamond" w:hAnsi="Garamond"/>
            <w:b w:val="0"/>
            <w:bCs w:val="0"/>
            <w:noProof/>
            <w:webHidden/>
            <w:sz w:val="22"/>
            <w:szCs w:val="22"/>
          </w:rPr>
          <w:fldChar w:fldCharType="end"/>
        </w:r>
      </w:hyperlink>
    </w:p>
    <w:p w14:paraId="5036BB76"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3" w:history="1">
        <w:r w:rsidR="00A674C2" w:rsidRPr="00A674C2">
          <w:rPr>
            <w:rStyle w:val="Hyperlink"/>
            <w:rFonts w:ascii="Garamond" w:hAnsi="Garamond"/>
            <w:b w:val="0"/>
            <w:bCs w:val="0"/>
            <w:caps w:val="0"/>
            <w:noProof/>
            <w:sz w:val="22"/>
            <w:szCs w:val="22"/>
          </w:rPr>
          <w:t>Avgas Specifications &amp; Test Methods 1942</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_Toc22560203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34</w:t>
        </w:r>
        <w:r w:rsidR="00A674C2" w:rsidRPr="00A674C2">
          <w:rPr>
            <w:rFonts w:ascii="Garamond" w:hAnsi="Garamond"/>
            <w:b w:val="0"/>
            <w:bCs w:val="0"/>
            <w:noProof/>
            <w:webHidden/>
            <w:sz w:val="22"/>
            <w:szCs w:val="22"/>
          </w:rPr>
          <w:fldChar w:fldCharType="end"/>
        </w:r>
      </w:hyperlink>
    </w:p>
    <w:p w14:paraId="5EC28DE2"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4" w:history="1">
        <w:r w:rsidR="00A674C2" w:rsidRPr="00A674C2">
          <w:rPr>
            <w:rStyle w:val="Hyperlink"/>
            <w:rFonts w:ascii="Garamond" w:hAnsi="Garamond"/>
            <w:b w:val="0"/>
            <w:bCs w:val="0"/>
            <w:caps w:val="0"/>
            <w:noProof/>
            <w:sz w:val="22"/>
            <w:szCs w:val="22"/>
          </w:rPr>
          <w:t>Japanese Army Aviation Gasoline 1943</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_Toc22560204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35</w:t>
        </w:r>
        <w:r w:rsidR="00A674C2" w:rsidRPr="00A674C2">
          <w:rPr>
            <w:rFonts w:ascii="Garamond" w:hAnsi="Garamond"/>
            <w:b w:val="0"/>
            <w:bCs w:val="0"/>
            <w:noProof/>
            <w:webHidden/>
            <w:sz w:val="22"/>
            <w:szCs w:val="22"/>
          </w:rPr>
          <w:fldChar w:fldCharType="end"/>
        </w:r>
      </w:hyperlink>
    </w:p>
    <w:p w14:paraId="68CA0625"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5" w:history="1">
        <w:r w:rsidR="00A674C2" w:rsidRPr="00A674C2">
          <w:rPr>
            <w:rStyle w:val="Hyperlink"/>
            <w:rFonts w:ascii="Garamond" w:hAnsi="Garamond"/>
            <w:b w:val="0"/>
            <w:bCs w:val="0"/>
            <w:caps w:val="0"/>
            <w:noProof/>
            <w:sz w:val="22"/>
            <w:szCs w:val="22"/>
          </w:rPr>
          <w:t>Manufacturing Process 1941-1945</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_Toc22560205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53</w:t>
        </w:r>
        <w:r w:rsidR="00A674C2" w:rsidRPr="00A674C2">
          <w:rPr>
            <w:rFonts w:ascii="Garamond" w:hAnsi="Garamond"/>
            <w:b w:val="0"/>
            <w:bCs w:val="0"/>
            <w:noProof/>
            <w:webHidden/>
            <w:sz w:val="22"/>
            <w:szCs w:val="22"/>
          </w:rPr>
          <w:fldChar w:fldCharType="end"/>
        </w:r>
      </w:hyperlink>
    </w:p>
    <w:p w14:paraId="295A9AA0"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6" w:history="1">
        <w:r w:rsidR="00A674C2" w:rsidRPr="00A674C2">
          <w:rPr>
            <w:rStyle w:val="Hyperlink"/>
            <w:rFonts w:ascii="Garamond" w:hAnsi="Garamond"/>
            <w:b w:val="0"/>
            <w:bCs w:val="0"/>
            <w:caps w:val="0"/>
            <w:noProof/>
            <w:sz w:val="22"/>
            <w:szCs w:val="22"/>
          </w:rPr>
          <w:t>Japan – Tel Production</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_Toc22560206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56</w:t>
        </w:r>
        <w:r w:rsidR="00A674C2" w:rsidRPr="00A674C2">
          <w:rPr>
            <w:rFonts w:ascii="Garamond" w:hAnsi="Garamond"/>
            <w:b w:val="0"/>
            <w:bCs w:val="0"/>
            <w:noProof/>
            <w:webHidden/>
            <w:sz w:val="22"/>
            <w:szCs w:val="22"/>
          </w:rPr>
          <w:fldChar w:fldCharType="end"/>
        </w:r>
      </w:hyperlink>
    </w:p>
    <w:p w14:paraId="13EAB628"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7" w:history="1">
        <w:r w:rsidR="00A674C2" w:rsidRPr="00A674C2">
          <w:rPr>
            <w:rStyle w:val="Hyperlink"/>
            <w:rFonts w:ascii="Garamond" w:hAnsi="Garamond"/>
            <w:b w:val="0"/>
            <w:bCs w:val="0"/>
            <w:caps w:val="0"/>
            <w:noProof/>
            <w:sz w:val="22"/>
            <w:szCs w:val="22"/>
          </w:rPr>
          <w:t>Japanese Petroleum Position In 1944</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_Toc22560207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61</w:t>
        </w:r>
        <w:r w:rsidR="00A674C2" w:rsidRPr="00A674C2">
          <w:rPr>
            <w:rFonts w:ascii="Garamond" w:hAnsi="Garamond"/>
            <w:b w:val="0"/>
            <w:bCs w:val="0"/>
            <w:noProof/>
            <w:webHidden/>
            <w:sz w:val="22"/>
            <w:szCs w:val="22"/>
          </w:rPr>
          <w:fldChar w:fldCharType="end"/>
        </w:r>
      </w:hyperlink>
    </w:p>
    <w:p w14:paraId="2E5AE1B1"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8" w:history="1">
        <w:r w:rsidR="00A674C2" w:rsidRPr="00A674C2">
          <w:rPr>
            <w:rStyle w:val="Hyperlink"/>
            <w:rFonts w:ascii="Garamond" w:hAnsi="Garamond"/>
            <w:b w:val="0"/>
            <w:bCs w:val="0"/>
            <w:caps w:val="0"/>
            <w:noProof/>
            <w:sz w:val="22"/>
            <w:szCs w:val="22"/>
          </w:rPr>
          <w:t>Some Experiments – Aviation Fuels &amp; Lubricants In World War Ii</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_Toc22560208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69</w:t>
        </w:r>
        <w:r w:rsidR="00A674C2" w:rsidRPr="00A674C2">
          <w:rPr>
            <w:rFonts w:ascii="Garamond" w:hAnsi="Garamond"/>
            <w:b w:val="0"/>
            <w:bCs w:val="0"/>
            <w:noProof/>
            <w:webHidden/>
            <w:sz w:val="22"/>
            <w:szCs w:val="22"/>
          </w:rPr>
          <w:fldChar w:fldCharType="end"/>
        </w:r>
      </w:hyperlink>
    </w:p>
    <w:p w14:paraId="6F910FE0"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09" w:history="1">
        <w:r w:rsidR="00A674C2" w:rsidRPr="00A674C2">
          <w:rPr>
            <w:rStyle w:val="Hyperlink"/>
            <w:rFonts w:ascii="Garamond" w:hAnsi="Garamond"/>
            <w:b w:val="0"/>
            <w:bCs w:val="0"/>
            <w:caps w:val="0"/>
            <w:noProof/>
            <w:sz w:val="22"/>
            <w:szCs w:val="22"/>
          </w:rPr>
          <w:t>Avgas From Pine-Root Tar</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_Toc22560209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76</w:t>
        </w:r>
        <w:r w:rsidR="00A674C2" w:rsidRPr="00A674C2">
          <w:rPr>
            <w:rFonts w:ascii="Garamond" w:hAnsi="Garamond"/>
            <w:b w:val="0"/>
            <w:bCs w:val="0"/>
            <w:noProof/>
            <w:webHidden/>
            <w:sz w:val="22"/>
            <w:szCs w:val="22"/>
          </w:rPr>
          <w:fldChar w:fldCharType="end"/>
        </w:r>
      </w:hyperlink>
    </w:p>
    <w:p w14:paraId="2B1AF6A4"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0" w:history="1">
        <w:r w:rsidR="00A674C2" w:rsidRPr="00A674C2">
          <w:rPr>
            <w:rStyle w:val="Hyperlink"/>
            <w:rFonts w:ascii="Garamond" w:hAnsi="Garamond"/>
            <w:b w:val="0"/>
            <w:bCs w:val="0"/>
            <w:caps w:val="0"/>
            <w:noProof/>
            <w:sz w:val="22"/>
            <w:szCs w:val="22"/>
          </w:rPr>
          <w:t>Lubricants Of Aircraft Engines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_Toc22560210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79</w:t>
        </w:r>
        <w:r w:rsidR="00A674C2" w:rsidRPr="00A674C2">
          <w:rPr>
            <w:rFonts w:ascii="Garamond" w:hAnsi="Garamond"/>
            <w:b w:val="0"/>
            <w:bCs w:val="0"/>
            <w:noProof/>
            <w:webHidden/>
            <w:sz w:val="22"/>
            <w:szCs w:val="22"/>
          </w:rPr>
          <w:fldChar w:fldCharType="end"/>
        </w:r>
      </w:hyperlink>
    </w:p>
    <w:p w14:paraId="4474CB91"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1" w:history="1">
        <w:r w:rsidR="00A674C2" w:rsidRPr="00A674C2">
          <w:rPr>
            <w:rStyle w:val="Hyperlink"/>
            <w:rFonts w:ascii="Garamond" w:hAnsi="Garamond"/>
            <w:b w:val="0"/>
            <w:bCs w:val="0"/>
            <w:caps w:val="0"/>
            <w:noProof/>
            <w:sz w:val="22"/>
            <w:szCs w:val="22"/>
          </w:rPr>
          <w:t>“Target – Destroy Japan’s Oil Industry”</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_Toc22560211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80</w:t>
        </w:r>
        <w:r w:rsidR="00A674C2" w:rsidRPr="00A674C2">
          <w:rPr>
            <w:rFonts w:ascii="Garamond" w:hAnsi="Garamond"/>
            <w:b w:val="0"/>
            <w:bCs w:val="0"/>
            <w:noProof/>
            <w:webHidden/>
            <w:sz w:val="22"/>
            <w:szCs w:val="22"/>
          </w:rPr>
          <w:fldChar w:fldCharType="end"/>
        </w:r>
      </w:hyperlink>
    </w:p>
    <w:p w14:paraId="4FB25949"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2" w:history="1">
        <w:r w:rsidR="00A674C2" w:rsidRPr="00A674C2">
          <w:rPr>
            <w:rStyle w:val="Hyperlink"/>
            <w:rFonts w:ascii="Garamond" w:hAnsi="Garamond"/>
            <w:b w:val="0"/>
            <w:bCs w:val="0"/>
            <w:caps w:val="0"/>
            <w:noProof/>
            <w:sz w:val="22"/>
            <w:szCs w:val="22"/>
          </w:rPr>
          <w:t>“Airspeed Records Japan Takes The Record 1943”</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_Toc22560212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80</w:t>
        </w:r>
        <w:r w:rsidR="00A674C2" w:rsidRPr="00A674C2">
          <w:rPr>
            <w:rFonts w:ascii="Garamond" w:hAnsi="Garamond"/>
            <w:b w:val="0"/>
            <w:bCs w:val="0"/>
            <w:noProof/>
            <w:webHidden/>
            <w:sz w:val="22"/>
            <w:szCs w:val="22"/>
          </w:rPr>
          <w:fldChar w:fldCharType="end"/>
        </w:r>
      </w:hyperlink>
    </w:p>
    <w:p w14:paraId="081816AC"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3" w:history="1">
        <w:r w:rsidR="00A674C2" w:rsidRPr="00A674C2">
          <w:rPr>
            <w:rStyle w:val="Hyperlink"/>
            <w:rFonts w:ascii="Garamond" w:hAnsi="Garamond"/>
            <w:b w:val="0"/>
            <w:bCs w:val="0"/>
            <w:caps w:val="0"/>
            <w:noProof/>
            <w:sz w:val="22"/>
            <w:szCs w:val="22"/>
          </w:rPr>
          <w:t>Epilogue For The Japanese Years – Desperate Measures.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_Toc22560213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81</w:t>
        </w:r>
        <w:r w:rsidR="00A674C2" w:rsidRPr="00A674C2">
          <w:rPr>
            <w:rFonts w:ascii="Garamond" w:hAnsi="Garamond"/>
            <w:b w:val="0"/>
            <w:bCs w:val="0"/>
            <w:noProof/>
            <w:webHidden/>
            <w:sz w:val="22"/>
            <w:szCs w:val="22"/>
          </w:rPr>
          <w:fldChar w:fldCharType="end"/>
        </w:r>
      </w:hyperlink>
    </w:p>
    <w:p w14:paraId="1F2A6D19"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4" w:history="1">
        <w:r w:rsidR="00A674C2" w:rsidRPr="00A674C2">
          <w:rPr>
            <w:rStyle w:val="Hyperlink"/>
            <w:rFonts w:ascii="Garamond" w:hAnsi="Garamond"/>
            <w:b w:val="0"/>
            <w:bCs w:val="0"/>
            <w:caps w:val="0"/>
            <w:noProof/>
            <w:sz w:val="22"/>
            <w:szCs w:val="22"/>
          </w:rPr>
          <w:t>Index</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_Toc22560214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82</w:t>
        </w:r>
        <w:r w:rsidR="00A674C2" w:rsidRPr="00A674C2">
          <w:rPr>
            <w:rFonts w:ascii="Garamond" w:hAnsi="Garamond"/>
            <w:b w:val="0"/>
            <w:bCs w:val="0"/>
            <w:noProof/>
            <w:webHidden/>
            <w:sz w:val="22"/>
            <w:szCs w:val="22"/>
          </w:rPr>
          <w:fldChar w:fldCharType="end"/>
        </w:r>
      </w:hyperlink>
    </w:p>
    <w:p w14:paraId="39A81CCB" w14:textId="77777777" w:rsidR="00A674C2" w:rsidRPr="00A674C2" w:rsidRDefault="00640F04" w:rsidP="00A674C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560215" w:history="1">
        <w:r w:rsidR="00A674C2" w:rsidRPr="00A674C2">
          <w:rPr>
            <w:rStyle w:val="Hyperlink"/>
            <w:rFonts w:ascii="Garamond" w:hAnsi="Garamond"/>
            <w:b w:val="0"/>
            <w:bCs w:val="0"/>
            <w:caps w:val="0"/>
            <w:noProof/>
            <w:sz w:val="22"/>
            <w:szCs w:val="22"/>
          </w:rPr>
          <w:t>Research Sources</w:t>
        </w:r>
        <w:r w:rsidR="00A674C2" w:rsidRPr="00A674C2">
          <w:rPr>
            <w:rFonts w:ascii="Garamond" w:hAnsi="Garamond"/>
            <w:b w:val="0"/>
            <w:bCs w:val="0"/>
            <w:caps w:val="0"/>
            <w:noProof/>
            <w:webHidden/>
            <w:sz w:val="22"/>
            <w:szCs w:val="22"/>
          </w:rPr>
          <w:tab/>
        </w:r>
        <w:r w:rsidR="00A674C2" w:rsidRPr="00A674C2">
          <w:rPr>
            <w:rFonts w:ascii="Garamond" w:hAnsi="Garamond"/>
            <w:b w:val="0"/>
            <w:bCs w:val="0"/>
            <w:noProof/>
            <w:webHidden/>
            <w:sz w:val="22"/>
            <w:szCs w:val="22"/>
          </w:rPr>
          <w:fldChar w:fldCharType="begin"/>
        </w:r>
        <w:r w:rsidR="00A674C2" w:rsidRPr="00A674C2">
          <w:rPr>
            <w:rFonts w:ascii="Garamond" w:hAnsi="Garamond"/>
            <w:b w:val="0"/>
            <w:bCs w:val="0"/>
            <w:noProof/>
            <w:webHidden/>
            <w:sz w:val="22"/>
            <w:szCs w:val="22"/>
          </w:rPr>
          <w:instrText xml:space="preserve"> PAGEREF _Toc22560215 \h </w:instrText>
        </w:r>
        <w:r w:rsidR="00A674C2" w:rsidRPr="00A674C2">
          <w:rPr>
            <w:rFonts w:ascii="Garamond" w:hAnsi="Garamond"/>
            <w:b w:val="0"/>
            <w:bCs w:val="0"/>
            <w:noProof/>
            <w:webHidden/>
            <w:sz w:val="22"/>
            <w:szCs w:val="22"/>
          </w:rPr>
        </w:r>
        <w:r w:rsidR="00A674C2" w:rsidRPr="00A674C2">
          <w:rPr>
            <w:rFonts w:ascii="Garamond" w:hAnsi="Garamond"/>
            <w:b w:val="0"/>
            <w:bCs w:val="0"/>
            <w:noProof/>
            <w:webHidden/>
            <w:sz w:val="22"/>
            <w:szCs w:val="22"/>
          </w:rPr>
          <w:fldChar w:fldCharType="separate"/>
        </w:r>
        <w:r w:rsidR="003A1F69">
          <w:rPr>
            <w:rFonts w:ascii="Garamond" w:hAnsi="Garamond"/>
            <w:b w:val="0"/>
            <w:bCs w:val="0"/>
            <w:noProof/>
            <w:webHidden/>
            <w:sz w:val="22"/>
            <w:szCs w:val="22"/>
          </w:rPr>
          <w:t>88</w:t>
        </w:r>
        <w:r w:rsidR="00A674C2" w:rsidRPr="00A674C2">
          <w:rPr>
            <w:rFonts w:ascii="Garamond" w:hAnsi="Garamond"/>
            <w:b w:val="0"/>
            <w:bCs w:val="0"/>
            <w:noProof/>
            <w:webHidden/>
            <w:sz w:val="22"/>
            <w:szCs w:val="22"/>
          </w:rPr>
          <w:fldChar w:fldCharType="end"/>
        </w:r>
      </w:hyperlink>
    </w:p>
    <w:p w14:paraId="016560E1" w14:textId="77777777" w:rsidR="00A64D9A" w:rsidRPr="00D9469F" w:rsidRDefault="00A674C2" w:rsidP="00A674C2">
      <w:pPr>
        <w:pStyle w:val="StyleTOC1Garamond11pt"/>
        <w:spacing w:before="120"/>
        <w:rPr>
          <w:szCs w:val="22"/>
        </w:rPr>
        <w:sectPr w:rsidR="00A64D9A" w:rsidRPr="00D9469F" w:rsidSect="00AC7B0B">
          <w:headerReference w:type="default" r:id="rId11"/>
          <w:footerReference w:type="default" r:id="rId12"/>
          <w:endnotePr>
            <w:numFmt w:val="decimal"/>
          </w:endnotePr>
          <w:type w:val="continuous"/>
          <w:pgSz w:w="11907" w:h="16839" w:code="1"/>
          <w:pgMar w:top="1701" w:right="1134" w:bottom="1701" w:left="1701" w:header="958" w:footer="958" w:gutter="0"/>
          <w:cols w:space="720"/>
        </w:sectPr>
      </w:pPr>
      <w:r w:rsidRPr="00A674C2">
        <w:rPr>
          <w:bCs w:val="0"/>
          <w:caps/>
          <w:szCs w:val="22"/>
        </w:rPr>
        <w:fldChar w:fldCharType="end"/>
      </w:r>
    </w:p>
    <w:p w14:paraId="29425601" w14:textId="77777777" w:rsidR="00A64D9A" w:rsidRDefault="00A64D9A">
      <w:pPr>
        <w:sectPr w:rsidR="00A64D9A">
          <w:endnotePr>
            <w:numFmt w:val="decimal"/>
          </w:endnotePr>
          <w:type w:val="continuous"/>
          <w:pgSz w:w="11907" w:h="16839" w:code="1"/>
          <w:pgMar w:top="1800" w:right="2040" w:bottom="1800" w:left="2280" w:header="960" w:footer="960" w:gutter="0"/>
          <w:cols w:num="2" w:space="720"/>
        </w:sectPr>
      </w:pPr>
    </w:p>
    <w:p w14:paraId="70EA3C07" w14:textId="77777777" w:rsidR="00A64D9A" w:rsidRPr="00BA1B93" w:rsidRDefault="00A64D9A" w:rsidP="00A674C2">
      <w:pPr>
        <w:pStyle w:val="Heading1"/>
      </w:pPr>
      <w:bookmarkStart w:id="0" w:name="_Toc22560190"/>
      <w:r>
        <w:lastRenderedPageBreak/>
        <w:t>Summary</w:t>
      </w:r>
      <w:bookmarkEnd w:id="0"/>
    </w:p>
    <w:p w14:paraId="650DD1D0" w14:textId="77777777" w:rsidR="00A64D9A" w:rsidRPr="00DA58AA" w:rsidRDefault="00A64D9A" w:rsidP="00B87B7D">
      <w:pPr>
        <w:pStyle w:val="BodyTextBold"/>
      </w:pPr>
      <w:r w:rsidRPr="00DA58AA">
        <w:t>Chronology</w:t>
      </w:r>
    </w:p>
    <w:p w14:paraId="5E370522" w14:textId="77777777" w:rsidR="00A64D9A" w:rsidRDefault="00A64D9A" w:rsidP="00FF06F6">
      <w:pPr>
        <w:pStyle w:val="BodyText"/>
      </w:pPr>
      <w:r>
        <w:t>1895-1923</w:t>
      </w:r>
      <w:r>
        <w:tab/>
        <w:t>Japanese oil production peaked in 1916 then decreased</w:t>
      </w:r>
    </w:p>
    <w:p w14:paraId="7FCCCAC1" w14:textId="77777777" w:rsidR="00A64D9A" w:rsidRDefault="00A64D9A" w:rsidP="00FF06F6">
      <w:pPr>
        <w:pStyle w:val="BodyText"/>
      </w:pPr>
      <w:r>
        <w:t>1925</w:t>
      </w:r>
      <w:r>
        <w:tab/>
      </w:r>
      <w:r>
        <w:tab/>
        <w:t>Japan denied access to vast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xml:space="preserve"> oil reserves</w:t>
      </w:r>
    </w:p>
    <w:p w14:paraId="6E8B5368" w14:textId="77777777" w:rsidR="00A64D9A" w:rsidRDefault="00C11967" w:rsidP="00FF06F6">
      <w:pPr>
        <w:pStyle w:val="BodyTextBold"/>
      </w:pPr>
      <w:r>
        <w:t xml:space="preserve">The Rise </w:t>
      </w:r>
      <w:r w:rsidR="002259BA">
        <w:t>of Japanese</w:t>
      </w:r>
      <w:r>
        <w:t xml:space="preserve"> Imperialism. </w:t>
      </w:r>
    </w:p>
    <w:p w14:paraId="720BC260" w14:textId="77777777" w:rsidR="00A64D9A" w:rsidRDefault="00A64D9A" w:rsidP="00FF06F6">
      <w:pPr>
        <w:pStyle w:val="BodyText"/>
      </w:pPr>
      <w:r>
        <w:t>1937</w:t>
      </w:r>
      <w:r>
        <w:tab/>
      </w:r>
      <w:r>
        <w:tab/>
        <w:t>War with China</w:t>
      </w:r>
      <w:r w:rsidR="00AB26D3">
        <w:fldChar w:fldCharType="begin"/>
      </w:r>
      <w:r w:rsidR="00AB26D3">
        <w:instrText xml:space="preserve"> XE "</w:instrText>
      </w:r>
      <w:r w:rsidR="00AB26D3" w:rsidRPr="005D2531">
        <w:rPr>
          <w:i/>
        </w:rPr>
        <w:instrText>China</w:instrText>
      </w:r>
      <w:r w:rsidR="00AB26D3">
        <w:instrText xml:space="preserve">" </w:instrText>
      </w:r>
      <w:r w:rsidR="00AB26D3">
        <w:fldChar w:fldCharType="end"/>
      </w:r>
      <w:r>
        <w:t xml:space="preserve">. Preparations for war </w:t>
      </w:r>
      <w:r w:rsidR="00C11967">
        <w:t>against America</w:t>
      </w:r>
      <w:r>
        <w:t>.</w:t>
      </w:r>
    </w:p>
    <w:p w14:paraId="482CD7FB" w14:textId="77777777" w:rsidR="00A64D9A" w:rsidRDefault="00A64D9A" w:rsidP="00FF06F6">
      <w:pPr>
        <w:pStyle w:val="BodyText"/>
      </w:pPr>
      <w:r>
        <w:t>July 1940</w:t>
      </w:r>
      <w:r>
        <w:tab/>
        <w:t>United States placed embargo on export of oil, scrap metal and all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to Japan</w:t>
      </w:r>
    </w:p>
    <w:p w14:paraId="7B66A2CE" w14:textId="77777777" w:rsidR="00A64D9A" w:rsidRDefault="00A64D9A" w:rsidP="00FF06F6">
      <w:pPr>
        <w:pStyle w:val="BodyText"/>
      </w:pPr>
      <w:r>
        <w:t>Dec 1941</w:t>
      </w:r>
      <w:r>
        <w:tab/>
        <w:t>Japanese attack US base at Pearl Harbour</w:t>
      </w:r>
      <w:r w:rsidR="0055668F">
        <w:fldChar w:fldCharType="begin"/>
      </w:r>
      <w:r w:rsidR="0055668F">
        <w:instrText xml:space="preserve"> XE "</w:instrText>
      </w:r>
      <w:r w:rsidR="0055668F" w:rsidRPr="003A7C98">
        <w:instrText>Pearl Harbour</w:instrText>
      </w:r>
      <w:r w:rsidR="0055668F">
        <w:instrText xml:space="preserve">" </w:instrText>
      </w:r>
      <w:r w:rsidR="0055668F">
        <w:fldChar w:fldCharType="end"/>
      </w:r>
      <w:r>
        <w:t xml:space="preserve"> “Day of Infamy’, Japanese Imperial Forces sweep down Malay Peninsula</w:t>
      </w:r>
      <w:r w:rsidR="00EE30E4">
        <w:fldChar w:fldCharType="begin"/>
      </w:r>
      <w:r w:rsidR="00EE30E4">
        <w:instrText xml:space="preserve"> XE "</w:instrText>
      </w:r>
      <w:r w:rsidR="00EE30E4" w:rsidRPr="00C61964">
        <w:instrText>Malay Peninsula</w:instrText>
      </w:r>
      <w:r w:rsidR="00EE30E4">
        <w:instrText xml:space="preserve">" </w:instrText>
      </w:r>
      <w:r w:rsidR="00EE30E4">
        <w:fldChar w:fldCharType="end"/>
      </w:r>
      <w:r>
        <w:t xml:space="preserve"> and attack British possessions.</w:t>
      </w:r>
    </w:p>
    <w:p w14:paraId="2B80A4E2" w14:textId="77777777" w:rsidR="00F06609" w:rsidRDefault="00DE5024" w:rsidP="002C7B8B">
      <w:pPr>
        <w:pStyle w:val="Caption"/>
      </w:pPr>
      <w:r>
        <w:t xml:space="preserve">Photo </w:t>
      </w:r>
      <w:r w:rsidR="00640F04">
        <w:fldChar w:fldCharType="begin"/>
      </w:r>
      <w:r w:rsidR="00640F04">
        <w:instrText xml:space="preserve"> SEQ Photo \* ARABIC </w:instrText>
      </w:r>
      <w:r w:rsidR="00640F04">
        <w:fldChar w:fldCharType="separate"/>
      </w:r>
      <w:r w:rsidR="00685D7E">
        <w:rPr>
          <w:noProof/>
        </w:rPr>
        <w:t>2</w:t>
      </w:r>
      <w:r w:rsidR="00640F04">
        <w:rPr>
          <w:noProof/>
        </w:rPr>
        <w:fldChar w:fldCharType="end"/>
      </w:r>
      <w:r>
        <w:t>.</w:t>
      </w:r>
      <w:r w:rsidR="00F06609">
        <w:t xml:space="preserve"> Japanese </w:t>
      </w:r>
      <w:r w:rsidR="001B2676">
        <w:t>carrier-based</w:t>
      </w:r>
      <w:r w:rsidR="00F06609">
        <w:t xml:space="preserve"> aircraft launch their attack 1941</w:t>
      </w:r>
    </w:p>
    <w:p w14:paraId="0142493F" w14:textId="77777777" w:rsidR="00F06609" w:rsidRPr="00F06609" w:rsidRDefault="001742E3" w:rsidP="004C5D41">
      <w:pPr>
        <w:pStyle w:val="Picture"/>
      </w:pPr>
      <w:r>
        <w:rPr>
          <w:noProof/>
          <w:lang w:eastAsia="en-AU"/>
        </w:rPr>
        <w:drawing>
          <wp:inline distT="0" distB="0" distL="0" distR="0" wp14:anchorId="4D212A1F" wp14:editId="0C59CEE4">
            <wp:extent cx="5731664" cy="3966882"/>
            <wp:effectExtent l="0" t="0" r="2540" b="0"/>
            <wp:docPr id="2" name="Picture 2" descr="1941 Dec 7 Jap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1 Dec 7 Jap carr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859" cy="4044532"/>
                    </a:xfrm>
                    <a:prstGeom prst="rect">
                      <a:avLst/>
                    </a:prstGeom>
                    <a:noFill/>
                    <a:ln>
                      <a:noFill/>
                    </a:ln>
                  </pic:spPr>
                </pic:pic>
              </a:graphicData>
            </a:graphic>
          </wp:inline>
        </w:drawing>
      </w:r>
    </w:p>
    <w:p w14:paraId="6700B2E0" w14:textId="77777777" w:rsidR="00AA5418" w:rsidRDefault="00AA5418">
      <w:pPr>
        <w:rPr>
          <w:i/>
          <w:spacing w:val="-5"/>
          <w:sz w:val="22"/>
        </w:rPr>
      </w:pPr>
      <w:r>
        <w:br w:type="page"/>
      </w:r>
    </w:p>
    <w:p w14:paraId="20DB3609" w14:textId="77777777" w:rsidR="00F06609" w:rsidRDefault="00DE5024" w:rsidP="00C8527B">
      <w:pPr>
        <w:pStyle w:val="Caption"/>
      </w:pPr>
      <w:r>
        <w:lastRenderedPageBreak/>
        <w:t xml:space="preserve">Photo </w:t>
      </w:r>
      <w:r w:rsidR="00640F04">
        <w:fldChar w:fldCharType="begin"/>
      </w:r>
      <w:r w:rsidR="00640F04">
        <w:instrText xml:space="preserve"> SEQ Photo \* ARABIC </w:instrText>
      </w:r>
      <w:r w:rsidR="00640F04">
        <w:fldChar w:fldCharType="separate"/>
      </w:r>
      <w:r w:rsidR="00685D7E">
        <w:rPr>
          <w:noProof/>
        </w:rPr>
        <w:t>3</w:t>
      </w:r>
      <w:r w:rsidR="00640F04">
        <w:rPr>
          <w:noProof/>
        </w:rPr>
        <w:fldChar w:fldCharType="end"/>
      </w:r>
      <w:r>
        <w:t>.</w:t>
      </w:r>
      <w:r w:rsidR="00F06609">
        <w:t xml:space="preserve"> </w:t>
      </w:r>
      <w:r w:rsidR="00DD58D5">
        <w:t>Hickam Field Pearl Harbour</w:t>
      </w:r>
      <w:r w:rsidR="0055668F">
        <w:fldChar w:fldCharType="begin"/>
      </w:r>
      <w:r w:rsidR="0055668F">
        <w:instrText xml:space="preserve"> XE "</w:instrText>
      </w:r>
      <w:r w:rsidR="0055668F" w:rsidRPr="003A7C98">
        <w:instrText>Pearl Harbour</w:instrText>
      </w:r>
      <w:r w:rsidR="0055668F">
        <w:instrText xml:space="preserve">" </w:instrText>
      </w:r>
      <w:r w:rsidR="0055668F">
        <w:fldChar w:fldCharType="end"/>
      </w:r>
      <w:r w:rsidR="00DD58D5">
        <w:t xml:space="preserve"> December 7, 1941</w:t>
      </w:r>
      <w:r w:rsidR="0090281D">
        <w:t>.</w:t>
      </w:r>
    </w:p>
    <w:p w14:paraId="14B4C379" w14:textId="77777777" w:rsidR="00C65C8E" w:rsidRDefault="001742E3" w:rsidP="004C5D41">
      <w:pPr>
        <w:pStyle w:val="Picture"/>
      </w:pPr>
      <w:r>
        <w:rPr>
          <w:noProof/>
          <w:lang w:eastAsia="en-AU"/>
        </w:rPr>
        <w:drawing>
          <wp:inline distT="0" distB="0" distL="0" distR="0" wp14:anchorId="6C62BC52" wp14:editId="22DF782C">
            <wp:extent cx="5761355" cy="4676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676140"/>
                    </a:xfrm>
                    <a:prstGeom prst="rect">
                      <a:avLst/>
                    </a:prstGeom>
                    <a:noFill/>
                    <a:ln>
                      <a:noFill/>
                    </a:ln>
                  </pic:spPr>
                </pic:pic>
              </a:graphicData>
            </a:graphic>
          </wp:inline>
        </w:drawing>
      </w:r>
    </w:p>
    <w:p w14:paraId="75BBC861" w14:textId="77777777" w:rsidR="00A64D9A" w:rsidRDefault="00A64D9A" w:rsidP="00FF06F6">
      <w:pPr>
        <w:pStyle w:val="BodyText"/>
      </w:pPr>
      <w:r>
        <w:t>Jan 1942</w:t>
      </w:r>
      <w:r>
        <w:tab/>
        <w:t>Japanese capture the ‘prize’ -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xml:space="preserve"> Oil fields</w:t>
      </w:r>
    </w:p>
    <w:p w14:paraId="40031FC2" w14:textId="77777777" w:rsidR="00A64D9A" w:rsidRDefault="00A64D9A" w:rsidP="00FF06F6">
      <w:pPr>
        <w:pStyle w:val="BodyText"/>
      </w:pPr>
      <w:r>
        <w:t>1942-1943</w:t>
      </w:r>
      <w:r>
        <w:tab/>
        <w:t>Japanese exploit captured oil fields; export crude oil back to Japan.</w:t>
      </w:r>
    </w:p>
    <w:p w14:paraId="52E62C51" w14:textId="77777777" w:rsidR="00A64D9A" w:rsidRDefault="00A64D9A" w:rsidP="00FF06F6">
      <w:pPr>
        <w:pStyle w:val="BodyText"/>
      </w:pPr>
      <w:r>
        <w:t>1943-1944</w:t>
      </w:r>
      <w:r>
        <w:tab/>
        <w:t xml:space="preserve">Desperation sets in as fortunes of war change. </w:t>
      </w:r>
    </w:p>
    <w:p w14:paraId="633F0D45" w14:textId="77777777" w:rsidR="00A64D9A" w:rsidRDefault="00A64D9A" w:rsidP="00FF06F6">
      <w:pPr>
        <w:pStyle w:val="BodyText"/>
      </w:pPr>
      <w:r>
        <w:t>Aug 1945</w:t>
      </w:r>
      <w:r>
        <w:tab/>
        <w:t>World War concludes with the defeat of Japan and its industry</w:t>
      </w:r>
    </w:p>
    <w:p w14:paraId="04ECF4D9" w14:textId="77777777" w:rsidR="00DD58D5" w:rsidRDefault="00DD58D5" w:rsidP="00FF06F6">
      <w:pPr>
        <w:pStyle w:val="BodyText"/>
      </w:pPr>
    </w:p>
    <w:p w14:paraId="1179E813" w14:textId="77777777" w:rsidR="00DD58D5" w:rsidRPr="005B31FF" w:rsidRDefault="005B31FF" w:rsidP="00C8527B">
      <w:pPr>
        <w:pStyle w:val="Caption"/>
        <w:rPr>
          <w:iCs/>
        </w:rPr>
      </w:pPr>
      <w:r>
        <w:br w:type="page"/>
      </w:r>
      <w:r w:rsidR="00DE5024">
        <w:lastRenderedPageBreak/>
        <w:t xml:space="preserve">Figure </w:t>
      </w:r>
      <w:r w:rsidR="00640F04">
        <w:fldChar w:fldCharType="begin"/>
      </w:r>
      <w:r w:rsidR="00640F04">
        <w:instrText xml:space="preserve"> SEQ Figure \* ARABIC </w:instrText>
      </w:r>
      <w:r w:rsidR="00640F04">
        <w:fldChar w:fldCharType="separate"/>
      </w:r>
      <w:r w:rsidR="00211DF2">
        <w:rPr>
          <w:noProof/>
        </w:rPr>
        <w:t>1</w:t>
      </w:r>
      <w:r w:rsidR="00640F04">
        <w:rPr>
          <w:noProof/>
        </w:rPr>
        <w:fldChar w:fldCharType="end"/>
      </w:r>
      <w:r w:rsidR="00DE5024">
        <w:t>.</w:t>
      </w:r>
      <w:r w:rsidR="00DD58D5" w:rsidRPr="005B31FF">
        <w:rPr>
          <w:iCs/>
        </w:rPr>
        <w:t xml:space="preserve"> </w:t>
      </w:r>
      <w:r>
        <w:rPr>
          <w:iCs/>
        </w:rPr>
        <w:t>The Japanese advances in 1942</w:t>
      </w:r>
    </w:p>
    <w:p w14:paraId="0CC8E012" w14:textId="77777777" w:rsidR="00A64D9A" w:rsidRDefault="001742E3" w:rsidP="004C5D41">
      <w:pPr>
        <w:pStyle w:val="Picture"/>
        <w:rPr>
          <w:sz w:val="22"/>
        </w:rPr>
      </w:pPr>
      <w:r>
        <w:rPr>
          <w:noProof/>
          <w:lang w:eastAsia="en-AU"/>
        </w:rPr>
        <w:drawing>
          <wp:inline distT="0" distB="0" distL="0" distR="0" wp14:anchorId="7211F67D" wp14:editId="362A16B1">
            <wp:extent cx="5493475" cy="7504545"/>
            <wp:effectExtent l="0" t="0" r="0" b="1270"/>
            <wp:docPr id="4" name="Picture 4" descr="1942 Japanese conquests map &am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2 Japanese conquests map &amp; l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475" cy="7504545"/>
                    </a:xfrm>
                    <a:prstGeom prst="rect">
                      <a:avLst/>
                    </a:prstGeom>
                    <a:noFill/>
                    <a:ln>
                      <a:noFill/>
                    </a:ln>
                  </pic:spPr>
                </pic:pic>
              </a:graphicData>
            </a:graphic>
          </wp:inline>
        </w:drawing>
      </w:r>
    </w:p>
    <w:p w14:paraId="1148CABD" w14:textId="77777777" w:rsidR="00DD58D5" w:rsidRDefault="00DD58D5" w:rsidP="004C5D41">
      <w:pPr>
        <w:pStyle w:val="BodyText"/>
      </w:pPr>
    </w:p>
    <w:p w14:paraId="309670FB" w14:textId="77777777" w:rsidR="00A64D9A" w:rsidRDefault="00A64D9A" w:rsidP="004C5D41">
      <w:pPr>
        <w:pStyle w:val="BodyText"/>
        <w:sectPr w:rsidR="00A64D9A" w:rsidSect="00756A6E">
          <w:footerReference w:type="default" r:id="rId16"/>
          <w:endnotePr>
            <w:numFmt w:val="decimal"/>
          </w:endnotePr>
          <w:type w:val="continuous"/>
          <w:pgSz w:w="11907" w:h="16839" w:code="9"/>
          <w:pgMar w:top="1701" w:right="1134" w:bottom="1701" w:left="1701" w:header="567" w:footer="851" w:gutter="0"/>
          <w:cols w:space="360"/>
          <w:titlePg/>
        </w:sectPr>
      </w:pPr>
    </w:p>
    <w:p w14:paraId="16790921" w14:textId="77777777" w:rsidR="00A64D9A" w:rsidRDefault="00A64D9A" w:rsidP="00A674C2">
      <w:pPr>
        <w:pStyle w:val="Heading1"/>
      </w:pPr>
      <w:bookmarkStart w:id="1" w:name="_Toc22560191"/>
      <w:r>
        <w:lastRenderedPageBreak/>
        <w:t>Japan - Aviation Gasolines</w:t>
      </w:r>
      <w:bookmarkEnd w:id="1"/>
    </w:p>
    <w:p w14:paraId="3C5FF674" w14:textId="77777777" w:rsidR="00A64D9A" w:rsidRDefault="00A64D9A" w:rsidP="00826AD7">
      <w:pPr>
        <w:pStyle w:val="StyleChapterSubtitleNotExpandedbyCondensedby"/>
      </w:pPr>
      <w:r>
        <w:t>Always limited supply.</w:t>
      </w:r>
    </w:p>
    <w:p w14:paraId="487E9436" w14:textId="77777777" w:rsidR="00A64D9A" w:rsidRDefault="00A64D9A" w:rsidP="004C5D41">
      <w:pPr>
        <w:pStyle w:val="BodyText"/>
      </w:pPr>
      <w:r>
        <w:t>The Imperial Japanese Army</w:t>
      </w:r>
      <w:r w:rsidR="00EE30E4">
        <w:fldChar w:fldCharType="begin"/>
      </w:r>
      <w:r w:rsidR="00EE30E4">
        <w:instrText xml:space="preserve"> XE "</w:instrText>
      </w:r>
      <w:r w:rsidR="00EE30E4" w:rsidRPr="005B5309">
        <w:instrText>Imperial Japanese Army</w:instrText>
      </w:r>
      <w:r w:rsidR="00EE30E4">
        <w:instrText xml:space="preserve">" </w:instrText>
      </w:r>
      <w:r w:rsidR="00EE30E4">
        <w:fldChar w:fldCharType="end"/>
      </w:r>
      <w:r>
        <w:t xml:space="preserve"> and </w:t>
      </w:r>
      <w:r w:rsidR="00EE30E4">
        <w:t xml:space="preserve">Imperial Japanese </w:t>
      </w:r>
      <w:r>
        <w:t>Navy</w:t>
      </w:r>
      <w:r w:rsidR="00EE30E4">
        <w:fldChar w:fldCharType="begin"/>
      </w:r>
      <w:r w:rsidR="00EE30E4">
        <w:instrText xml:space="preserve"> XE "</w:instrText>
      </w:r>
      <w:r w:rsidR="00EE30E4" w:rsidRPr="00010B6C">
        <w:instrText>Imperial Japanese Navy</w:instrText>
      </w:r>
      <w:r w:rsidR="00EE30E4">
        <w:instrText xml:space="preserve">" </w:instrText>
      </w:r>
      <w:r w:rsidR="00EE30E4">
        <w:fldChar w:fldCharType="end"/>
      </w:r>
      <w:r>
        <w:t xml:space="preserve"> had fundamentally only two fuel requirements - fuel oil</w:t>
      </w:r>
      <w:r w:rsidR="00EE30E4">
        <w:fldChar w:fldCharType="begin"/>
      </w:r>
      <w:r w:rsidR="00EE30E4">
        <w:instrText xml:space="preserve"> XE "</w:instrText>
      </w:r>
      <w:r w:rsidR="00EE30E4" w:rsidRPr="008C5CF4">
        <w:instrText>fuel oil</w:instrText>
      </w:r>
      <w:r w:rsidR="00EE30E4">
        <w:instrText xml:space="preserve">" </w:instrText>
      </w:r>
      <w:r w:rsidR="00EE30E4">
        <w:fldChar w:fldCharType="end"/>
      </w:r>
      <w:r>
        <w:t xml:space="preserve"> for their ships and industry, and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for the naval aircraft and army aircraft. Japan had very little natural resources</w:t>
      </w:r>
      <w:r w:rsidR="0090281D">
        <w:t>,</w:t>
      </w:r>
      <w:r>
        <w:t xml:space="preserve"> and so relied on importing essentially all of its oil needs – a situation which still exists today. One of the driving forces for Japan declaring war was the denial of oil supplies from U.S. controlled refineries, and British and Dutch interests in the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xml:space="preserve"> and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t>. The swift attack by the Imperial Japanese Army and Navy down the Malay Peninsula</w:t>
      </w:r>
      <w:r w:rsidR="00EE30E4">
        <w:fldChar w:fldCharType="begin"/>
      </w:r>
      <w:r w:rsidR="00EE30E4">
        <w:instrText xml:space="preserve"> XE "</w:instrText>
      </w:r>
      <w:r w:rsidR="00EE30E4" w:rsidRPr="00C6169E">
        <w:instrText>Malay Peninsula</w:instrText>
      </w:r>
      <w:r w:rsidR="00EE30E4">
        <w:instrText xml:space="preserve">" </w:instrText>
      </w:r>
      <w:r w:rsidR="00EE30E4">
        <w:fldChar w:fldCharType="end"/>
      </w:r>
      <w:r>
        <w:t xml:space="preserve"> was directly toward the oil rich regions of Borneo and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t xml:space="preserve">. </w:t>
      </w:r>
    </w:p>
    <w:p w14:paraId="3B08ADD0" w14:textId="77777777" w:rsidR="00A64D9A" w:rsidRDefault="00A64D9A" w:rsidP="004C5D41">
      <w:pPr>
        <w:pStyle w:val="BodyText"/>
      </w:pPr>
      <w:r>
        <w:t>B</w:t>
      </w:r>
      <w:r w:rsidR="0090281D">
        <w:t>ut</w:t>
      </w:r>
      <w:r>
        <w:t xml:space="preserve"> first we must go back to before the War.</w:t>
      </w:r>
    </w:p>
    <w:p w14:paraId="5700E85E" w14:textId="77777777" w:rsidR="00890F09" w:rsidRDefault="00890F09" w:rsidP="00A674C2">
      <w:pPr>
        <w:pStyle w:val="Heading1"/>
      </w:pPr>
      <w:bookmarkStart w:id="2" w:name="_Toc22560192"/>
      <w:r>
        <w:t>The Expansion of Japan 1868-1941</w:t>
      </w:r>
      <w:r>
        <w:rPr>
          <w:rStyle w:val="EndnoteReference"/>
        </w:rPr>
        <w:endnoteReference w:id="1"/>
      </w:r>
      <w:bookmarkEnd w:id="2"/>
    </w:p>
    <w:p w14:paraId="58DF35E3" w14:textId="77777777" w:rsidR="00A73BA1" w:rsidRDefault="00A73BA1" w:rsidP="004C5D41">
      <w:pPr>
        <w:pStyle w:val="BodyText"/>
      </w:pPr>
      <w:r>
        <w:t>In the Military Atlas of World War II by Bishop, he outlines the Japanese expansion as follows:</w:t>
      </w:r>
    </w:p>
    <w:p w14:paraId="06233A35" w14:textId="77777777" w:rsidR="00890F09" w:rsidRPr="00D807E8" w:rsidRDefault="00890F09" w:rsidP="004C5D41">
      <w:pPr>
        <w:pStyle w:val="StyleBodyTextItalic"/>
      </w:pPr>
      <w:r w:rsidRPr="00A73BA1">
        <w:t>The creation of the modern state of Japan was rapid after the Meiji Restoration</w:t>
      </w:r>
      <w:r w:rsidR="00AB26D3">
        <w:fldChar w:fldCharType="begin"/>
      </w:r>
      <w:r w:rsidR="00AB26D3">
        <w:instrText xml:space="preserve"> XE "</w:instrText>
      </w:r>
      <w:r w:rsidR="00AB26D3" w:rsidRPr="006C6B61">
        <w:instrText>Meiji Restoration</w:instrText>
      </w:r>
      <w:r w:rsidR="00AB26D3">
        <w:instrText xml:space="preserve">" </w:instrText>
      </w:r>
      <w:r w:rsidR="00AB26D3">
        <w:fldChar w:fldCharType="end"/>
      </w:r>
      <w:r w:rsidRPr="00D807E8">
        <w:t xml:space="preserve"> of 1868. In less than 40 years, the Japanese Empire had changed from a feudal state into a country with a modern army and navy. These were tested in a war with China</w:t>
      </w:r>
      <w:r w:rsidR="00AB26D3">
        <w:fldChar w:fldCharType="begin"/>
      </w:r>
      <w:r w:rsidR="00AB26D3">
        <w:instrText xml:space="preserve"> XE "</w:instrText>
      </w:r>
      <w:r w:rsidR="00AB26D3" w:rsidRPr="005D2531">
        <w:instrText>China</w:instrText>
      </w:r>
      <w:r w:rsidR="00AB26D3">
        <w:instrText xml:space="preserve">" </w:instrText>
      </w:r>
      <w:r w:rsidR="00AB26D3">
        <w:fldChar w:fldCharType="end"/>
      </w:r>
      <w:r w:rsidRPr="00D807E8">
        <w:t>, fought over control of Korea</w:t>
      </w:r>
      <w:r w:rsidR="006D6C08">
        <w:fldChar w:fldCharType="begin"/>
      </w:r>
      <w:r w:rsidR="006D6C08">
        <w:instrText xml:space="preserve"> XE "</w:instrText>
      </w:r>
      <w:r w:rsidR="006D6C08" w:rsidRPr="004855D7">
        <w:instrText>Korea</w:instrText>
      </w:r>
      <w:r w:rsidR="006D6C08">
        <w:instrText xml:space="preserve">" </w:instrText>
      </w:r>
      <w:r w:rsidR="006D6C08">
        <w:fldChar w:fldCharType="end"/>
      </w:r>
      <w:r w:rsidRPr="00D807E8">
        <w:t xml:space="preserve">, and were proved in a stunning triumph over the Russians in 1905. Both wars were settled by international treaty, and the Japanese felt that they had been cheated of their just rewards by the interference of the Great Powers. The outbreak of the Great War (WWI) in 1914 was seen by Japan as an opportunity to expand its power into the Chinese mainland. Declaring war on the side of the Allies, the Japanese </w:t>
      </w:r>
      <w:r w:rsidR="00A73BA1" w:rsidRPr="00D807E8">
        <w:t>seized German holdings in China and the Pacific. In just three decades, Japan had won control of Korea, the German treaty ports</w:t>
      </w:r>
      <w:r w:rsidR="00EE30E4">
        <w:fldChar w:fldCharType="begin"/>
      </w:r>
      <w:r w:rsidR="00EE30E4">
        <w:instrText xml:space="preserve"> XE "</w:instrText>
      </w:r>
      <w:r w:rsidR="00EE30E4" w:rsidRPr="0024433A">
        <w:instrText>German treaty ports</w:instrText>
      </w:r>
      <w:r w:rsidR="00EE30E4">
        <w:instrText xml:space="preserve">" </w:instrText>
      </w:r>
      <w:r w:rsidR="00EE30E4">
        <w:fldChar w:fldCharType="end"/>
      </w:r>
      <w:r w:rsidR="00A73BA1" w:rsidRPr="00D807E8">
        <w:t xml:space="preserve"> in China, and in 1931, the fiercely nationalist Japanese Army</w:t>
      </w:r>
      <w:r w:rsidR="006D6C08">
        <w:fldChar w:fldCharType="begin"/>
      </w:r>
      <w:r w:rsidR="006D6C08">
        <w:instrText xml:space="preserve"> XE "</w:instrText>
      </w:r>
      <w:r w:rsidR="006D6C08" w:rsidRPr="0057251B">
        <w:instrText>Japanese Army</w:instrText>
      </w:r>
      <w:r w:rsidR="006D6C08">
        <w:instrText xml:space="preserve">" </w:instrText>
      </w:r>
      <w:r w:rsidR="006D6C08">
        <w:fldChar w:fldCharType="end"/>
      </w:r>
      <w:r w:rsidR="00A73BA1" w:rsidRPr="00D807E8">
        <w:t xml:space="preserve"> seized Manchuria</w:t>
      </w:r>
      <w:r w:rsidR="00AB26D3">
        <w:fldChar w:fldCharType="begin"/>
      </w:r>
      <w:r w:rsidR="00AB26D3">
        <w:instrText xml:space="preserve"> XE "</w:instrText>
      </w:r>
      <w:r w:rsidR="00AB26D3" w:rsidRPr="00564201">
        <w:instrText>Manchuria</w:instrText>
      </w:r>
      <w:r w:rsidR="00AB26D3">
        <w:instrText xml:space="preserve">" </w:instrText>
      </w:r>
      <w:r w:rsidR="00AB26D3">
        <w:fldChar w:fldCharType="end"/>
      </w:r>
      <w:r w:rsidR="00A73BA1" w:rsidRPr="00D807E8">
        <w:t xml:space="preserve"> without reference to the Tokyo government. Colonial ambitions and the rise of Japanese militarism in the 1930’s now saw the Japanese cynically manipulating China into war.</w:t>
      </w:r>
    </w:p>
    <w:p w14:paraId="107CB695" w14:textId="77777777" w:rsidR="00A64D9A" w:rsidRDefault="00A64D9A" w:rsidP="00A674C2">
      <w:pPr>
        <w:pStyle w:val="Heading1"/>
      </w:pPr>
      <w:bookmarkStart w:id="3" w:name="_Toc22560193"/>
      <w:r>
        <w:t>Japan and Oil before the War 1893-1925</w:t>
      </w:r>
      <w:r>
        <w:rPr>
          <w:rStyle w:val="EndnoteReference"/>
        </w:rPr>
        <w:endnoteReference w:id="2"/>
      </w:r>
      <w:bookmarkEnd w:id="3"/>
    </w:p>
    <w:p w14:paraId="1B7535DE" w14:textId="77777777" w:rsidR="00A64D9A" w:rsidRDefault="00A64D9A" w:rsidP="00FF06F6">
      <w:pPr>
        <w:pStyle w:val="BodyText"/>
      </w:pPr>
      <w:r>
        <w:t>Petroleum deposits have been worked in Japan for several hundred years and the yield of oil obtained from seepage, hand dug pits and from shallow wells supplied their needs.</w:t>
      </w:r>
    </w:p>
    <w:p w14:paraId="7AA040EA" w14:textId="77777777" w:rsidR="00A64D9A" w:rsidRDefault="00A64D9A" w:rsidP="00FF06F6">
      <w:pPr>
        <w:pStyle w:val="BodyText"/>
      </w:pPr>
      <w:r>
        <w:t>Contact with western civilisation in the 19</w:t>
      </w:r>
      <w:r>
        <w:rPr>
          <w:vertAlign w:val="superscript"/>
        </w:rPr>
        <w:t>th</w:t>
      </w:r>
      <w:r w:rsidR="0090281D">
        <w:t xml:space="preserve"> </w:t>
      </w:r>
      <w:r>
        <w:t>Century brought about an increasing demand for petroleum products, especially kerosene, and the importation of American methods and outfits led to increased production. By 1893 output was 106,000 Bbls (1 barrel = 159 Litres) and every year saw an increase with the peak of 2,963,000 Bbls reached in 1916. Since then the decline in local production due to higher costs of drilling, cheaper imported mineral oils and crude for refining, and with shallow deposits exhausted, there was a greater dependence on overseas supplies.</w:t>
      </w:r>
    </w:p>
    <w:p w14:paraId="70E744D8" w14:textId="77777777" w:rsidR="00A64D9A" w:rsidRDefault="00A64D9A" w:rsidP="00FF06F6">
      <w:pPr>
        <w:pStyle w:val="BodyText"/>
      </w:pPr>
      <w:r>
        <w:t xml:space="preserve">Practically </w:t>
      </w:r>
      <w:r w:rsidR="00C11967">
        <w:t>Japan’s entire</w:t>
      </w:r>
      <w:r>
        <w:t xml:space="preserve"> yield of 200,000 Bbls (1923) came from western coast of Honshu</w:t>
      </w:r>
      <w:r w:rsidR="00AB26D3">
        <w:fldChar w:fldCharType="begin"/>
      </w:r>
      <w:r w:rsidR="00AB26D3">
        <w:instrText xml:space="preserve"> XE "</w:instrText>
      </w:r>
      <w:r w:rsidR="00AB26D3" w:rsidRPr="00BC1956">
        <w:instrText>Honshu</w:instrText>
      </w:r>
      <w:r w:rsidR="00AB26D3">
        <w:instrText xml:space="preserve">" </w:instrText>
      </w:r>
      <w:r w:rsidR="00AB26D3">
        <w:fldChar w:fldCharType="end"/>
      </w:r>
      <w:r>
        <w:t>. Smaller fields are being worked in various parts of this island and oil is also produced in variable quantities in Formosa</w:t>
      </w:r>
      <w:r w:rsidR="006D6C08">
        <w:fldChar w:fldCharType="begin"/>
      </w:r>
      <w:r w:rsidR="006D6C08">
        <w:instrText xml:space="preserve"> XE "</w:instrText>
      </w:r>
      <w:r w:rsidR="006D6C08" w:rsidRPr="00CF423A">
        <w:instrText>Formosa</w:instrText>
      </w:r>
      <w:r w:rsidR="006D6C08">
        <w:instrText xml:space="preserve">" </w:instrText>
      </w:r>
      <w:r w:rsidR="006D6C08">
        <w:fldChar w:fldCharType="end"/>
      </w:r>
      <w:r>
        <w:t>,</w:t>
      </w:r>
      <w:r w:rsidR="00290BF9">
        <w:fldChar w:fldCharType="begin"/>
      </w:r>
      <w:r w:rsidR="00290BF9">
        <w:instrText xml:space="preserve"> XE "</w:instrText>
      </w:r>
      <w:r w:rsidR="00290BF9" w:rsidRPr="00CF668D">
        <w:instrText>Formosa,</w:instrText>
      </w:r>
      <w:r w:rsidR="00290BF9">
        <w:instrText xml:space="preserve">" </w:instrText>
      </w:r>
      <w:r w:rsidR="00290BF9">
        <w:fldChar w:fldCharType="end"/>
      </w:r>
      <w:r>
        <w:t xml:space="preserve"> Hok-kaido</w:t>
      </w:r>
      <w:r w:rsidR="00290BF9">
        <w:fldChar w:fldCharType="begin"/>
      </w:r>
      <w:r w:rsidR="00290BF9">
        <w:instrText xml:space="preserve"> XE "</w:instrText>
      </w:r>
      <w:r w:rsidR="00290BF9" w:rsidRPr="00CF4B4C">
        <w:instrText>Hok-kaido</w:instrText>
      </w:r>
      <w:r w:rsidR="00290BF9">
        <w:instrText xml:space="preserve">" </w:instrText>
      </w:r>
      <w:r w:rsidR="00290BF9">
        <w:fldChar w:fldCharType="end"/>
      </w:r>
      <w:r>
        <w:t xml:space="preserve"> and Saghalien Islands</w:t>
      </w:r>
      <w:r w:rsidR="00290BF9">
        <w:fldChar w:fldCharType="begin"/>
      </w:r>
      <w:r w:rsidR="00290BF9">
        <w:instrText xml:space="preserve"> XE "</w:instrText>
      </w:r>
      <w:r w:rsidR="00290BF9" w:rsidRPr="002655E9">
        <w:instrText>Saghalien Islands</w:instrText>
      </w:r>
      <w:r w:rsidR="00290BF9">
        <w:instrText xml:space="preserve">" </w:instrText>
      </w:r>
      <w:r w:rsidR="00290BF9">
        <w:fldChar w:fldCharType="end"/>
      </w:r>
      <w:r>
        <w:t>.</w:t>
      </w:r>
    </w:p>
    <w:p w14:paraId="73490BC6" w14:textId="77777777" w:rsidR="00A64D9A" w:rsidRDefault="00A64D9A" w:rsidP="00FF06F6">
      <w:pPr>
        <w:pStyle w:val="BodyText"/>
      </w:pPr>
      <w:r>
        <w:t>Formosan fields were first developed</w:t>
      </w:r>
    </w:p>
    <w:p w14:paraId="5455AE21" w14:textId="77777777" w:rsidR="00A64D9A" w:rsidRDefault="00A64D9A" w:rsidP="004C5D41">
      <w:pPr>
        <w:pStyle w:val="BodyText"/>
      </w:pPr>
      <w:r>
        <w:t>1908</w:t>
      </w:r>
      <w:r>
        <w:tab/>
        <w:t>7,000 Bbls</w:t>
      </w:r>
    </w:p>
    <w:p w14:paraId="760603EC" w14:textId="77777777" w:rsidR="00A64D9A" w:rsidRDefault="00A64D9A" w:rsidP="004C5D41">
      <w:pPr>
        <w:pStyle w:val="BodyText"/>
      </w:pPr>
      <w:r>
        <w:t>1916</w:t>
      </w:r>
      <w:r>
        <w:tab/>
        <w:t>20,000 Bbls</w:t>
      </w:r>
    </w:p>
    <w:p w14:paraId="5FD17011" w14:textId="77777777" w:rsidR="00A64D9A" w:rsidRDefault="00A64D9A" w:rsidP="004C5D41">
      <w:pPr>
        <w:pStyle w:val="BodyText"/>
      </w:pPr>
      <w:r>
        <w:t>1924</w:t>
      </w:r>
      <w:r>
        <w:tab/>
        <w:t>10,000 Bbls</w:t>
      </w:r>
    </w:p>
    <w:p w14:paraId="00C5156B" w14:textId="77777777" w:rsidR="00756A6E" w:rsidRDefault="00A64D9A" w:rsidP="004E1EBE">
      <w:pPr>
        <w:pStyle w:val="StyleBodyTextAfter6pt"/>
      </w:pPr>
      <w:r>
        <w:t>Although there has been active interest in oil searches, no success as yet (by 1925).</w:t>
      </w:r>
    </w:p>
    <w:p w14:paraId="23D36A29" w14:textId="77777777" w:rsidR="005D09E9" w:rsidRDefault="005D09E9">
      <w:pPr>
        <w:rPr>
          <w:i/>
          <w:spacing w:val="-5"/>
          <w:sz w:val="22"/>
        </w:rPr>
      </w:pPr>
      <w:r>
        <w:br w:type="page"/>
      </w:r>
    </w:p>
    <w:p w14:paraId="009C7AE5" w14:textId="77777777" w:rsidR="00593967" w:rsidRDefault="00A64D9A" w:rsidP="005D09E9">
      <w:pPr>
        <w:pStyle w:val="Caption"/>
      </w:pPr>
      <w:r w:rsidRPr="00756A6E">
        <w:lastRenderedPageBreak/>
        <w:t xml:space="preserve">Figure </w:t>
      </w:r>
      <w:r w:rsidR="00640F04">
        <w:fldChar w:fldCharType="begin"/>
      </w:r>
      <w:r w:rsidR="00640F04">
        <w:instrText xml:space="preserve"> SEQ Figure \* ARABIC </w:instrText>
      </w:r>
      <w:r w:rsidR="00640F04">
        <w:fldChar w:fldCharType="separate"/>
      </w:r>
      <w:r w:rsidR="00211DF2">
        <w:rPr>
          <w:noProof/>
        </w:rPr>
        <w:t>2</w:t>
      </w:r>
      <w:r w:rsidR="00640F04">
        <w:rPr>
          <w:noProof/>
        </w:rPr>
        <w:fldChar w:fldCharType="end"/>
      </w:r>
      <w:r w:rsidRPr="00756A6E">
        <w:t>. Japanese local Oil Production for years 1893 –1923</w:t>
      </w:r>
    </w:p>
    <w:p w14:paraId="0E235390" w14:textId="77777777" w:rsidR="00593967" w:rsidRPr="00593967" w:rsidRDefault="00593967" w:rsidP="004C5D41">
      <w:pPr>
        <w:pStyle w:val="Picture"/>
      </w:pPr>
      <w:r>
        <w:rPr>
          <w:noProof/>
          <w:lang w:eastAsia="en-AU"/>
        </w:rPr>
        <w:drawing>
          <wp:inline distT="0" distB="0" distL="0" distR="0" wp14:anchorId="07B552C1" wp14:editId="52347068">
            <wp:extent cx="5011360" cy="43299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947" cy="4340828"/>
                    </a:xfrm>
                    <a:prstGeom prst="rect">
                      <a:avLst/>
                    </a:prstGeom>
                    <a:noFill/>
                  </pic:spPr>
                </pic:pic>
              </a:graphicData>
            </a:graphic>
          </wp:inline>
        </w:drawing>
      </w:r>
    </w:p>
    <w:p w14:paraId="7C496528" w14:textId="77777777" w:rsidR="00A64D9A" w:rsidRDefault="00A64D9A" w:rsidP="004C5D41">
      <w:pPr>
        <w:pStyle w:val="BodyText"/>
      </w:pPr>
      <w:r>
        <w:t>(For comparison, in 1916 the US production of gasoline alone was 7,793 million litres, by 1926 it was 41,269 million litres, while Japan’s was only 91 million litres).</w:t>
      </w:r>
    </w:p>
    <w:p w14:paraId="26BAB92D" w14:textId="77777777" w:rsidR="00A64D9A" w:rsidRDefault="00A64D9A" w:rsidP="004C5D41">
      <w:pPr>
        <w:pStyle w:val="BodyText"/>
      </w:pPr>
      <w:r>
        <w:t>In 1890 Nippon Oil Co</w:t>
      </w:r>
      <w:r w:rsidR="00290BF9">
        <w:t>.</w:t>
      </w:r>
      <w:r w:rsidR="00290BF9">
        <w:fldChar w:fldCharType="begin"/>
      </w:r>
      <w:r w:rsidR="00290BF9">
        <w:instrText xml:space="preserve"> XE "</w:instrText>
      </w:r>
      <w:r w:rsidR="00290BF9" w:rsidRPr="00270B8F">
        <w:instrText>Nippon Oil Co.</w:instrText>
      </w:r>
      <w:r w:rsidR="00290BF9">
        <w:instrText xml:space="preserve">" </w:instrText>
      </w:r>
      <w:r w:rsidR="00290BF9">
        <w:fldChar w:fldCharType="end"/>
      </w:r>
      <w:r>
        <w:t>, and Hoden Oil Co.</w:t>
      </w:r>
      <w:r w:rsidR="00290BF9">
        <w:fldChar w:fldCharType="begin"/>
      </w:r>
      <w:r w:rsidR="00290BF9">
        <w:instrText xml:space="preserve"> XE "</w:instrText>
      </w:r>
      <w:r w:rsidR="00290BF9" w:rsidRPr="00D35204">
        <w:instrText>Hoden Oil Co.</w:instrText>
      </w:r>
      <w:r w:rsidR="00290BF9">
        <w:instrText xml:space="preserve">" </w:instrText>
      </w:r>
      <w:r w:rsidR="00290BF9">
        <w:fldChar w:fldCharType="end"/>
      </w:r>
      <w:r>
        <w:t xml:space="preserve"> undertook oil exploitation, however by 1921 Nippon has absorbed Hoden to be the largest oil company in the Orient. American oil companies never obtained effective inroads into Japan.</w:t>
      </w:r>
    </w:p>
    <w:p w14:paraId="645EC0BF" w14:textId="77777777" w:rsidR="00A64D9A" w:rsidRDefault="00A64D9A" w:rsidP="004C5D41">
      <w:pPr>
        <w:pStyle w:val="BodyText"/>
      </w:pPr>
      <w:r>
        <w:t>The area of Japanese Empire in 1925 included Formosa</w:t>
      </w:r>
      <w:r w:rsidR="006D6C08">
        <w:fldChar w:fldCharType="begin"/>
      </w:r>
      <w:r w:rsidR="006D6C08">
        <w:instrText xml:space="preserve"> XE "</w:instrText>
      </w:r>
      <w:r w:rsidR="006D6C08" w:rsidRPr="00CF423A">
        <w:instrText>Formosa</w:instrText>
      </w:r>
      <w:r w:rsidR="006D6C08">
        <w:instrText xml:space="preserve">" </w:instrText>
      </w:r>
      <w:r w:rsidR="006D6C08">
        <w:fldChar w:fldCharType="end"/>
      </w:r>
      <w:r>
        <w:t>,</w:t>
      </w:r>
      <w:r w:rsidR="00290BF9">
        <w:fldChar w:fldCharType="begin"/>
      </w:r>
      <w:r w:rsidR="00290BF9">
        <w:instrText xml:space="preserve"> XE "</w:instrText>
      </w:r>
      <w:r w:rsidR="00290BF9" w:rsidRPr="00CF668D">
        <w:instrText>Formosa,</w:instrText>
      </w:r>
      <w:r w:rsidR="00290BF9">
        <w:instrText xml:space="preserve">" </w:instrText>
      </w:r>
      <w:r w:rsidR="00290BF9">
        <w:fldChar w:fldCharType="end"/>
      </w:r>
      <w:r>
        <w:t xml:space="preserve"> Chosen</w:t>
      </w:r>
      <w:r w:rsidR="00290BF9">
        <w:fldChar w:fldCharType="begin"/>
      </w:r>
      <w:r w:rsidR="00290BF9">
        <w:instrText xml:space="preserve"> XE "</w:instrText>
      </w:r>
      <w:r w:rsidR="00290BF9" w:rsidRPr="00FC1B8F">
        <w:instrText>Chosen</w:instrText>
      </w:r>
      <w:r w:rsidR="00290BF9">
        <w:instrText xml:space="preserve">" </w:instrText>
      </w:r>
      <w:r w:rsidR="00290BF9">
        <w:fldChar w:fldCharType="end"/>
      </w:r>
      <w:r>
        <w:t xml:space="preserve"> (Korea</w:t>
      </w:r>
      <w:r w:rsidR="006D6C08">
        <w:fldChar w:fldCharType="begin"/>
      </w:r>
      <w:r w:rsidR="006D6C08">
        <w:instrText xml:space="preserve"> XE "</w:instrText>
      </w:r>
      <w:r w:rsidR="006D6C08" w:rsidRPr="004855D7">
        <w:instrText>Korea</w:instrText>
      </w:r>
      <w:r w:rsidR="006D6C08">
        <w:instrText xml:space="preserve">" </w:instrText>
      </w:r>
      <w:r w:rsidR="006D6C08">
        <w:fldChar w:fldCharType="end"/>
      </w:r>
      <w:r>
        <w:t>), leased Territory of Kwantung</w:t>
      </w:r>
      <w:r w:rsidR="00290BF9">
        <w:fldChar w:fldCharType="begin"/>
      </w:r>
      <w:r w:rsidR="00290BF9">
        <w:instrText xml:space="preserve"> XE "</w:instrText>
      </w:r>
      <w:r w:rsidR="00290BF9" w:rsidRPr="00D76542">
        <w:instrText>Kwantung</w:instrText>
      </w:r>
      <w:r w:rsidR="00290BF9">
        <w:instrText xml:space="preserve">" </w:instrText>
      </w:r>
      <w:r w:rsidR="00290BF9">
        <w:fldChar w:fldCharType="end"/>
      </w:r>
      <w:r>
        <w:t xml:space="preserve"> (South Manchuria</w:t>
      </w:r>
      <w:r w:rsidR="00EE30E4">
        <w:fldChar w:fldCharType="begin"/>
      </w:r>
      <w:r w:rsidR="00EE30E4">
        <w:instrText xml:space="preserve"> XE "</w:instrText>
      </w:r>
      <w:r w:rsidR="00EE30E4" w:rsidRPr="00246F80">
        <w:instrText>South Manchuria</w:instrText>
      </w:r>
      <w:r w:rsidR="00EE30E4">
        <w:instrText xml:space="preserve">" </w:instrText>
      </w:r>
      <w:r w:rsidR="00EE30E4">
        <w:fldChar w:fldCharType="end"/>
      </w:r>
      <w:r>
        <w:t>), southern half of Saghalien Island</w:t>
      </w:r>
      <w:r w:rsidR="00290BF9">
        <w:fldChar w:fldCharType="begin"/>
      </w:r>
      <w:r w:rsidR="00290BF9">
        <w:instrText xml:space="preserve"> XE "</w:instrText>
      </w:r>
      <w:r w:rsidR="00290BF9" w:rsidRPr="00E30DDC">
        <w:instrText>Saghalien Island</w:instrText>
      </w:r>
      <w:r w:rsidR="00290BF9">
        <w:instrText xml:space="preserve">" </w:instrText>
      </w:r>
      <w:r w:rsidR="00290BF9">
        <w:fldChar w:fldCharType="end"/>
      </w:r>
      <w:r>
        <w:t>. Total population 80,000,000</w:t>
      </w:r>
    </w:p>
    <w:p w14:paraId="22155194" w14:textId="77777777" w:rsidR="00A64D9A" w:rsidRDefault="00A64D9A" w:rsidP="004C5D41">
      <w:pPr>
        <w:pStyle w:val="BodyText"/>
      </w:pPr>
      <w:r>
        <w:t>This market consumed 20,000,000 gallons of petrol and naphtha, 90,000 gallons of diesel oil, over 25,000,000 gallons of lubricating oil, 200,000,000 pounds (lbs) of solid products such as wax, vaseline and asphalt. Imports, chiefly from the US and Dutch East Indies</w:t>
      </w:r>
      <w:r w:rsidR="00290BF9">
        <w:fldChar w:fldCharType="begin"/>
      </w:r>
      <w:r w:rsidR="00290BF9">
        <w:instrText xml:space="preserve"> XE "</w:instrText>
      </w:r>
      <w:r w:rsidR="00290BF9" w:rsidRPr="00095522">
        <w:instrText>Dutch East Indies</w:instrText>
      </w:r>
      <w:r w:rsidR="00290BF9">
        <w:instrText xml:space="preserve">" </w:instrText>
      </w:r>
      <w:r w:rsidR="00290BF9">
        <w:fldChar w:fldCharType="end"/>
      </w:r>
      <w:r>
        <w:t xml:space="preserve"> supply approximately 50% of the liquid refined products and 35% of other petroleum products.</w:t>
      </w:r>
    </w:p>
    <w:p w14:paraId="26E76DB7" w14:textId="77777777" w:rsidR="00A64D9A" w:rsidRDefault="00A64D9A" w:rsidP="004C5D41">
      <w:pPr>
        <w:pStyle w:val="BodyText"/>
      </w:pPr>
      <w:r>
        <w:t>Japanese refineries</w:t>
      </w:r>
      <w:r w:rsidR="00EE30E4">
        <w:fldChar w:fldCharType="begin"/>
      </w:r>
      <w:r w:rsidR="00EE30E4">
        <w:instrText xml:space="preserve"> XE "</w:instrText>
      </w:r>
      <w:r w:rsidR="00EE30E4" w:rsidRPr="00C239F6">
        <w:instrText>Japanese refineries</w:instrText>
      </w:r>
      <w:r w:rsidR="00EE30E4">
        <w:instrText xml:space="preserve">" </w:instrText>
      </w:r>
      <w:r w:rsidR="00EE30E4">
        <w:fldChar w:fldCharType="end"/>
      </w:r>
      <w:r>
        <w:t xml:space="preserve"> handled about 2,000,000 Bbls of locally produced crude oil and an increasing amount of imported crude</w:t>
      </w:r>
      <w:r w:rsidR="00EE30E4">
        <w:fldChar w:fldCharType="begin"/>
      </w:r>
      <w:r w:rsidR="00EE30E4">
        <w:instrText xml:space="preserve"> XE "</w:instrText>
      </w:r>
      <w:r w:rsidR="00EE30E4" w:rsidRPr="002537E1">
        <w:instrText>imported crude</w:instrText>
      </w:r>
      <w:r w:rsidR="00EE30E4">
        <w:instrText xml:space="preserve">" </w:instrText>
      </w:r>
      <w:r w:rsidR="00EE30E4">
        <w:fldChar w:fldCharType="end"/>
      </w:r>
      <w:r>
        <w:t>. Total 5,000,000 Bbls in 1922, 1,000,000 Bbls in 1923.</w:t>
      </w:r>
    </w:p>
    <w:p w14:paraId="1768BBE2" w14:textId="77777777" w:rsidR="00A64D9A" w:rsidRDefault="00A64D9A" w:rsidP="004C5D41">
      <w:pPr>
        <w:pStyle w:val="BodyText"/>
      </w:pPr>
      <w:r>
        <w:t>America still remained the largest exporter of oil but US demands had reached enormous heights and there were doubts (in 1925) as to whether the US will be able to meet its own requirements.</w:t>
      </w:r>
    </w:p>
    <w:p w14:paraId="27FC7BA2" w14:textId="77777777" w:rsidR="00A64D9A" w:rsidRDefault="00A64D9A" w:rsidP="004C5D41">
      <w:pPr>
        <w:pStyle w:val="BodyText"/>
      </w:pPr>
      <w:r>
        <w:t>Japan needed oil to compete and this was reflected in her policy regarding the acquisition of oil interests of late years (1923-24).</w:t>
      </w:r>
    </w:p>
    <w:p w14:paraId="1C1FC7FA" w14:textId="77777777" w:rsidR="002C7B8B" w:rsidRDefault="002C7B8B">
      <w:pPr>
        <w:rPr>
          <w:rFonts w:ascii="Arial Black" w:hAnsi="Arial Black"/>
          <w:color w:val="808080"/>
          <w:spacing w:val="-25"/>
          <w:kern w:val="28"/>
          <w:sz w:val="28"/>
        </w:rPr>
      </w:pPr>
      <w:r>
        <w:br w:type="page"/>
      </w:r>
    </w:p>
    <w:p w14:paraId="0A47784C" w14:textId="77777777" w:rsidR="00A64D9A" w:rsidRDefault="00A64D9A" w:rsidP="00A674C2">
      <w:pPr>
        <w:pStyle w:val="Heading1"/>
      </w:pPr>
      <w:bookmarkStart w:id="4" w:name="_Toc22560194"/>
      <w:r>
        <w:lastRenderedPageBreak/>
        <w:t>Japanese Denied Access to Oil</w:t>
      </w:r>
      <w:bookmarkEnd w:id="4"/>
    </w:p>
    <w:p w14:paraId="72DEB11B" w14:textId="77777777" w:rsidR="00A64D9A" w:rsidRDefault="00A64D9A" w:rsidP="004C5D41">
      <w:pPr>
        <w:pStyle w:val="BodyText"/>
      </w:pPr>
      <w:r>
        <w:t>Japan ha</w:t>
      </w:r>
      <w:r w:rsidR="00EE30E4">
        <w:t>d</w:t>
      </w:r>
      <w:r>
        <w:t xml:space="preserve"> made determined efforts to obtain a footing in the Netherlands</w:t>
      </w:r>
      <w:r w:rsidR="006D6C08">
        <w:fldChar w:fldCharType="begin"/>
      </w:r>
      <w:r w:rsidR="006D6C08">
        <w:instrText xml:space="preserve"> XE "</w:instrText>
      </w:r>
      <w:r w:rsidR="006D6C08" w:rsidRPr="00F56164">
        <w:instrText>Netherlands</w:instrText>
      </w:r>
      <w:r w:rsidR="006D6C08">
        <w:instrText xml:space="preserve">" </w:instrText>
      </w:r>
      <w:r w:rsidR="006D6C08">
        <w:fldChar w:fldCharType="end"/>
      </w:r>
      <w:r>
        <w:t xml:space="preserv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but so far without success in 1925. The vested interests of Standard Oil</w:t>
      </w:r>
      <w:r w:rsidR="00EE30E4">
        <w:fldChar w:fldCharType="begin"/>
      </w:r>
      <w:r w:rsidR="00EE30E4">
        <w:instrText xml:space="preserve"> XE "</w:instrText>
      </w:r>
      <w:r w:rsidR="00EE30E4" w:rsidRPr="00447A4F">
        <w:instrText>Standard Oil</w:instrText>
      </w:r>
      <w:r w:rsidR="00EE30E4">
        <w:instrText xml:space="preserve">" </w:instrText>
      </w:r>
      <w:r w:rsidR="00EE30E4">
        <w:fldChar w:fldCharType="end"/>
      </w:r>
      <w:r>
        <w:t xml:space="preserve"> (US), the Royal Dutch</w:t>
      </w:r>
      <w:r w:rsidR="00EE30E4">
        <w:fldChar w:fldCharType="begin"/>
      </w:r>
      <w:r w:rsidR="00EE30E4">
        <w:instrText xml:space="preserve"> XE "</w:instrText>
      </w:r>
      <w:r w:rsidR="00EE30E4" w:rsidRPr="000B01CC">
        <w:instrText>Royal Dutch</w:instrText>
      </w:r>
      <w:r w:rsidR="00EE30E4">
        <w:instrText xml:space="preserve">" </w:instrText>
      </w:r>
      <w:r w:rsidR="00EE30E4">
        <w:fldChar w:fldCharType="end"/>
      </w:r>
      <w:r>
        <w:t xml:space="preserve"> companies, along with the antipathy of the Dutch officials to the Japanese penetration had proved a barrier against any large concessions.</w:t>
      </w:r>
    </w:p>
    <w:p w14:paraId="643D4D2C" w14:textId="77777777" w:rsidR="00A64D9A" w:rsidRDefault="00A64D9A" w:rsidP="004C5D41">
      <w:pPr>
        <w:pStyle w:val="BodyText"/>
      </w:pPr>
      <w:r>
        <w:t>Northern half of Saghalien Island</w:t>
      </w:r>
      <w:r w:rsidR="00290BF9">
        <w:fldChar w:fldCharType="begin"/>
      </w:r>
      <w:r w:rsidR="00290BF9">
        <w:instrText xml:space="preserve"> XE "</w:instrText>
      </w:r>
      <w:r w:rsidR="00290BF9" w:rsidRPr="00E30DDC">
        <w:instrText>Saghalien Island</w:instrText>
      </w:r>
      <w:r w:rsidR="00290BF9">
        <w:instrText xml:space="preserve">" </w:instrText>
      </w:r>
      <w:r w:rsidR="00290BF9">
        <w:fldChar w:fldCharType="end"/>
      </w:r>
      <w:r>
        <w:t xml:space="preserve"> </w:t>
      </w:r>
      <w:r w:rsidR="00081605">
        <w:t>(</w:t>
      </w:r>
      <w:r w:rsidR="00081605" w:rsidRPr="00081605">
        <w:t>Sakhalin</w:t>
      </w:r>
      <w:r w:rsidR="00290BF9">
        <w:fldChar w:fldCharType="begin"/>
      </w:r>
      <w:r w:rsidR="00290BF9">
        <w:instrText xml:space="preserve"> XE "</w:instrText>
      </w:r>
      <w:r w:rsidR="00290BF9" w:rsidRPr="00A96430">
        <w:instrText>Sakhalin</w:instrText>
      </w:r>
      <w:r w:rsidR="00290BF9">
        <w:instrText xml:space="preserve">" </w:instrText>
      </w:r>
      <w:r w:rsidR="00290BF9">
        <w:fldChar w:fldCharType="end"/>
      </w:r>
      <w:r w:rsidR="00081605">
        <w:t>)</w:t>
      </w:r>
      <w:r w:rsidR="00081605" w:rsidRPr="00081605">
        <w:t xml:space="preserve"> </w:t>
      </w:r>
      <w:r>
        <w:t>had great potential as an oil producer. This island had been in dispute between Soviet</w:t>
      </w:r>
      <w:r w:rsidR="00EE30E4">
        <w:fldChar w:fldCharType="begin"/>
      </w:r>
      <w:r w:rsidR="00EE30E4">
        <w:instrText xml:space="preserve"> XE "</w:instrText>
      </w:r>
      <w:r w:rsidR="00EE30E4" w:rsidRPr="003C027C">
        <w:instrText>Soviet</w:instrText>
      </w:r>
      <w:r w:rsidR="00EE30E4">
        <w:instrText xml:space="preserve">" </w:instrText>
      </w:r>
      <w:r w:rsidR="00EE30E4">
        <w:fldChar w:fldCharType="end"/>
      </w:r>
      <w:r>
        <w:t xml:space="preserve"> and Japanese Governments since 1921. Japan continued military occupation.</w:t>
      </w:r>
    </w:p>
    <w:p w14:paraId="1EC66E46" w14:textId="77777777" w:rsidR="00FB07A3" w:rsidRPr="00FB07A3" w:rsidRDefault="00FB07A3" w:rsidP="004C5D41">
      <w:pPr>
        <w:pStyle w:val="BodyText"/>
      </w:pPr>
      <w:r w:rsidRPr="00FB07A3">
        <w:t>Japanese forces invaded and occupied Sakhalin</w:t>
      </w:r>
      <w:r w:rsidR="00290BF9">
        <w:fldChar w:fldCharType="begin"/>
      </w:r>
      <w:r w:rsidR="00290BF9">
        <w:instrText xml:space="preserve"> XE "</w:instrText>
      </w:r>
      <w:r w:rsidR="00290BF9" w:rsidRPr="00A96430">
        <w:instrText>Sakhalin</w:instrText>
      </w:r>
      <w:r w:rsidR="00290BF9">
        <w:instrText xml:space="preserve">" </w:instrText>
      </w:r>
      <w:r w:rsidR="00290BF9">
        <w:fldChar w:fldCharType="end"/>
      </w:r>
      <w:r w:rsidRPr="00FB07A3">
        <w:t xml:space="preserve"> in the closing stages of the Russo-Japanese War</w:t>
      </w:r>
      <w:r w:rsidR="00EE30E4">
        <w:fldChar w:fldCharType="begin"/>
      </w:r>
      <w:r w:rsidR="00EE30E4">
        <w:instrText xml:space="preserve"> XE "</w:instrText>
      </w:r>
      <w:r w:rsidR="00EE30E4" w:rsidRPr="00845C90">
        <w:instrText>Russo-Japanese War</w:instrText>
      </w:r>
      <w:r w:rsidR="00EE30E4">
        <w:instrText xml:space="preserve">" </w:instrText>
      </w:r>
      <w:r w:rsidR="00EE30E4">
        <w:fldChar w:fldCharType="end"/>
      </w:r>
      <w:r w:rsidRPr="00FB07A3">
        <w:t>. Per the Treaty of Portsmouth</w:t>
      </w:r>
      <w:r w:rsidR="00290BF9">
        <w:fldChar w:fldCharType="begin"/>
      </w:r>
      <w:r w:rsidR="00290BF9">
        <w:instrText xml:space="preserve"> XE "</w:instrText>
      </w:r>
      <w:r w:rsidR="00290BF9" w:rsidRPr="00DA302B">
        <w:instrText>Treaty of Portsmouth</w:instrText>
      </w:r>
      <w:r w:rsidR="00290BF9">
        <w:instrText xml:space="preserve">" </w:instrText>
      </w:r>
      <w:r w:rsidR="00290BF9">
        <w:fldChar w:fldCharType="end"/>
      </w:r>
      <w:r w:rsidRPr="00FB07A3">
        <w:t xml:space="preserve"> of 1905, the southern part of the island below the 50th parallel north reverted to Japan, while Russia</w:t>
      </w:r>
      <w:r w:rsidR="00EE30E4">
        <w:fldChar w:fldCharType="begin"/>
      </w:r>
      <w:r w:rsidR="00EE30E4">
        <w:instrText xml:space="preserve"> XE "</w:instrText>
      </w:r>
      <w:r w:rsidR="00EE30E4" w:rsidRPr="00B323E8">
        <w:instrText>Russia</w:instrText>
      </w:r>
      <w:r w:rsidR="00EE30E4">
        <w:instrText xml:space="preserve">" </w:instrText>
      </w:r>
      <w:r w:rsidR="00EE30E4">
        <w:fldChar w:fldCharType="end"/>
      </w:r>
      <w:r w:rsidRPr="00FB07A3">
        <w:t xml:space="preserve"> retained the northern three-fifths. In 1920, during the Siberian Intervention</w:t>
      </w:r>
      <w:r w:rsidR="00290BF9">
        <w:fldChar w:fldCharType="begin"/>
      </w:r>
      <w:r w:rsidR="00290BF9">
        <w:instrText xml:space="preserve"> XE "</w:instrText>
      </w:r>
      <w:r w:rsidR="00290BF9" w:rsidRPr="00B23275">
        <w:instrText>Siberian Intervention</w:instrText>
      </w:r>
      <w:r w:rsidR="00290BF9">
        <w:instrText xml:space="preserve">" </w:instrText>
      </w:r>
      <w:r w:rsidR="00290BF9">
        <w:fldChar w:fldCharType="end"/>
      </w:r>
      <w:r w:rsidRPr="00FB07A3">
        <w:t>, Japan again occupied the northern part of the island, returning it to the Soviet Union</w:t>
      </w:r>
      <w:r w:rsidR="008B7B4B">
        <w:fldChar w:fldCharType="begin"/>
      </w:r>
      <w:r w:rsidR="008B7B4B">
        <w:instrText xml:space="preserve"> XE "</w:instrText>
      </w:r>
      <w:r w:rsidR="008B7B4B" w:rsidRPr="00C824C0">
        <w:instrText>Soviet Union</w:instrText>
      </w:r>
      <w:r w:rsidR="008B7B4B">
        <w:instrText xml:space="preserve">" </w:instrText>
      </w:r>
      <w:r w:rsidR="008B7B4B">
        <w:fldChar w:fldCharType="end"/>
      </w:r>
      <w:r w:rsidRPr="00FB07A3">
        <w:t xml:space="preserve"> in 1925.</w:t>
      </w:r>
    </w:p>
    <w:p w14:paraId="3D812C60" w14:textId="77777777" w:rsidR="00A64D9A" w:rsidRDefault="00A64D9A" w:rsidP="004C5D41">
      <w:pPr>
        <w:pStyle w:val="BodyText"/>
      </w:pPr>
      <w:r>
        <w:t>In 1924, the Soviets gave Sinclair Oil Company</w:t>
      </w:r>
      <w:r w:rsidR="00290BF9">
        <w:fldChar w:fldCharType="begin"/>
      </w:r>
      <w:r w:rsidR="00290BF9">
        <w:instrText xml:space="preserve"> XE "</w:instrText>
      </w:r>
      <w:r w:rsidR="00290BF9" w:rsidRPr="00E26730">
        <w:instrText>Sinclair Oil Company</w:instrText>
      </w:r>
      <w:r w:rsidR="00290BF9">
        <w:instrText xml:space="preserve">" </w:instrText>
      </w:r>
      <w:r w:rsidR="00290BF9">
        <w:fldChar w:fldCharType="end"/>
      </w:r>
      <w:r>
        <w:t xml:space="preserve"> of USA certain concessions and oil rights in the island but when they arrived</w:t>
      </w:r>
      <w:r w:rsidR="00326282">
        <w:t>,</w:t>
      </w:r>
      <w:r>
        <w:t xml:space="preserve"> Japanese military authorities refused to allow entry.</w:t>
      </w:r>
    </w:p>
    <w:p w14:paraId="1F903A84" w14:textId="77777777" w:rsidR="00A64D9A" w:rsidRDefault="00A64D9A" w:rsidP="004C5D41">
      <w:pPr>
        <w:pStyle w:val="BodyText"/>
      </w:pPr>
      <w:r>
        <w:t>Japan had turned her attention to fuel oil</w:t>
      </w:r>
      <w:r w:rsidR="008B7B4B">
        <w:fldChar w:fldCharType="begin"/>
      </w:r>
      <w:r w:rsidR="008B7B4B">
        <w:instrText xml:space="preserve"> XE "</w:instrText>
      </w:r>
      <w:r w:rsidR="008B7B4B" w:rsidRPr="00EB7CF4">
        <w:instrText>fuel oil</w:instrText>
      </w:r>
      <w:r w:rsidR="008B7B4B">
        <w:instrText xml:space="preserve">" </w:instrText>
      </w:r>
      <w:r w:rsidR="008B7B4B">
        <w:fldChar w:fldCharType="end"/>
      </w:r>
      <w:r>
        <w:t xml:space="preserve"> from shale</w:t>
      </w:r>
      <w:r w:rsidR="008B7B4B">
        <w:fldChar w:fldCharType="begin"/>
      </w:r>
      <w:r w:rsidR="008B7B4B">
        <w:instrText xml:space="preserve"> XE "</w:instrText>
      </w:r>
      <w:r w:rsidR="008B7B4B" w:rsidRPr="00B96FAF">
        <w:instrText>shale</w:instrText>
      </w:r>
      <w:r w:rsidR="008B7B4B">
        <w:instrText xml:space="preserve">" </w:instrText>
      </w:r>
      <w:r w:rsidR="008B7B4B">
        <w:fldChar w:fldCharType="end"/>
      </w:r>
      <w:r>
        <w:t>. South Manchurian Railway Company</w:t>
      </w:r>
      <w:r w:rsidR="00290BF9">
        <w:fldChar w:fldCharType="begin"/>
      </w:r>
      <w:r w:rsidR="00290BF9">
        <w:instrText xml:space="preserve"> XE "</w:instrText>
      </w:r>
      <w:r w:rsidR="00290BF9" w:rsidRPr="00322AB9">
        <w:instrText>South Manchurian Railway Company</w:instrText>
      </w:r>
      <w:r w:rsidR="00290BF9">
        <w:instrText xml:space="preserve">" </w:instrText>
      </w:r>
      <w:r w:rsidR="00290BF9">
        <w:fldChar w:fldCharType="end"/>
      </w:r>
      <w:r>
        <w:t xml:space="preserve"> and Japanese Navy</w:t>
      </w:r>
      <w:r w:rsidR="005F0508">
        <w:fldChar w:fldCharType="begin"/>
      </w:r>
      <w:r w:rsidR="005F0508">
        <w:instrText xml:space="preserve"> XE "</w:instrText>
      </w:r>
      <w:r w:rsidR="005F0508" w:rsidRPr="00BA14E7">
        <w:rPr>
          <w:color w:val="000000"/>
          <w:szCs w:val="24"/>
          <w:lang w:eastAsia="en-AU"/>
        </w:rPr>
        <w:instrText>Japanese Navy</w:instrText>
      </w:r>
      <w:r w:rsidR="005F0508">
        <w:instrText xml:space="preserve">" </w:instrText>
      </w:r>
      <w:r w:rsidR="005F0508">
        <w:fldChar w:fldCharType="end"/>
      </w:r>
      <w:r>
        <w:t xml:space="preserve"> were convinced shale deposits of Fushin</w:t>
      </w:r>
      <w:r w:rsidR="00290BF9">
        <w:fldChar w:fldCharType="begin"/>
      </w:r>
      <w:r w:rsidR="00290BF9">
        <w:instrText xml:space="preserve"> XE "</w:instrText>
      </w:r>
      <w:r w:rsidR="00290BF9" w:rsidRPr="00DE4E8D">
        <w:instrText>Fushin</w:instrText>
      </w:r>
      <w:r w:rsidR="00290BF9">
        <w:instrText xml:space="preserve">" </w:instrText>
      </w:r>
      <w:r w:rsidR="00290BF9">
        <w:fldChar w:fldCharType="end"/>
      </w:r>
      <w:r>
        <w:t xml:space="preserve"> would yield an inexhaustible supply of petroleum.</w:t>
      </w:r>
    </w:p>
    <w:p w14:paraId="7B21930C" w14:textId="77777777" w:rsidR="0070668D" w:rsidRDefault="002153C1" w:rsidP="004C5D41">
      <w:pPr>
        <w:pStyle w:val="BodyText"/>
      </w:pPr>
      <w:r>
        <w:rPr>
          <w:rStyle w:val="EndnoteReference"/>
        </w:rPr>
        <w:endnoteReference w:id="3"/>
      </w:r>
      <w:r w:rsidR="0070668D">
        <w:t>Japan depended on imports for their oil, and realized their aggressive moves might run them afoul of their suppliers.  Thus, in the 1930s the Japanese government accelerated plans to increase their oil self-sufficiency. As their Planning Board Director, Teichi Suzuki</w:t>
      </w:r>
      <w:r w:rsidR="00290BF9">
        <w:fldChar w:fldCharType="begin"/>
      </w:r>
      <w:r w:rsidR="00290BF9">
        <w:instrText xml:space="preserve"> XE "</w:instrText>
      </w:r>
      <w:r w:rsidR="00290BF9" w:rsidRPr="00DA2110">
        <w:instrText>Teichi Suzuki</w:instrText>
      </w:r>
      <w:r w:rsidR="00290BF9">
        <w:instrText xml:space="preserve">" </w:instrText>
      </w:r>
      <w:r w:rsidR="00290BF9">
        <w:fldChar w:fldCharType="end"/>
      </w:r>
      <w:r w:rsidR="0070668D">
        <w:t xml:space="preserve">, said in September 1941, “we anticipated that eventually the present difficult circumstances would arise.” </w:t>
      </w:r>
    </w:p>
    <w:p w14:paraId="52131CEF" w14:textId="77777777" w:rsidR="0003389D" w:rsidRDefault="0070668D" w:rsidP="004C5D41">
      <w:pPr>
        <w:pStyle w:val="BodyText"/>
      </w:pPr>
      <w:r>
        <w:t>Since the 1890s, the Japanese had tried to develop an indigenous oil industry, using substantial amounts of American technology and expertise.  Although oil extraction efforts proved insufficient, by 1941 Japan had 21 operational refineries</w:t>
      </w:r>
      <w:r w:rsidR="008B7B4B">
        <w:fldChar w:fldCharType="begin"/>
      </w:r>
      <w:r w:rsidR="008B7B4B">
        <w:instrText xml:space="preserve"> XE "</w:instrText>
      </w:r>
      <w:r w:rsidR="008B7B4B" w:rsidRPr="00565BFA">
        <w:instrText>refineries</w:instrText>
      </w:r>
      <w:r w:rsidR="008B7B4B">
        <w:instrText xml:space="preserve">" </w:instrText>
      </w:r>
      <w:r w:rsidR="008B7B4B">
        <w:fldChar w:fldCharType="end"/>
      </w:r>
      <w:r>
        <w:t xml:space="preserve"> in the home islands, with an annual capacity approaching one year’s normal consumption.  Starting in 1934, the Japanese government had virtually nationalized their oil industry, consolidating government control over import purchasing, production, and refining. In the wake of the “China Incident</w:t>
      </w:r>
      <w:r w:rsidR="008B7B4B">
        <w:fldChar w:fldCharType="begin"/>
      </w:r>
      <w:r w:rsidR="008B7B4B">
        <w:instrText xml:space="preserve"> XE "</w:instrText>
      </w:r>
      <w:r w:rsidR="008B7B4B" w:rsidRPr="00657535">
        <w:instrText>China Incident</w:instrText>
      </w:r>
      <w:r w:rsidR="008B7B4B">
        <w:instrText xml:space="preserve">" </w:instrText>
      </w:r>
      <w:r w:rsidR="008B7B4B">
        <w:fldChar w:fldCharType="end"/>
      </w:r>
      <w:r>
        <w:t>” (</w:t>
      </w:r>
      <w:r w:rsidR="0003389D">
        <w:t>a</w:t>
      </w:r>
      <w:r>
        <w:t>fter Japan’s conquest of Manchuria</w:t>
      </w:r>
      <w:r w:rsidR="00AB26D3">
        <w:fldChar w:fldCharType="begin"/>
      </w:r>
      <w:r w:rsidR="00AB26D3">
        <w:instrText xml:space="preserve"> XE "</w:instrText>
      </w:r>
      <w:r w:rsidR="00AB26D3" w:rsidRPr="00564201">
        <w:rPr>
          <w:i/>
        </w:rPr>
        <w:instrText>Manchuria</w:instrText>
      </w:r>
      <w:r w:rsidR="00AB26D3">
        <w:instrText xml:space="preserve">" </w:instrText>
      </w:r>
      <w:r w:rsidR="00AB26D3">
        <w:fldChar w:fldCharType="end"/>
      </w:r>
      <w:r>
        <w:t xml:space="preserve"> it then </w:t>
      </w:r>
      <w:r w:rsidR="002153C1">
        <w:t xml:space="preserve">sought to </w:t>
      </w:r>
      <w:r w:rsidR="00050103">
        <w:t>conquer China</w:t>
      </w:r>
      <w:r w:rsidR="002153C1">
        <w:t xml:space="preserve"> but </w:t>
      </w:r>
      <w:r w:rsidR="0003389D" w:rsidRPr="0003389D">
        <w:t>Chiang Kai-shek</w:t>
      </w:r>
      <w:r w:rsidR="00290BF9">
        <w:fldChar w:fldCharType="begin"/>
      </w:r>
      <w:r w:rsidR="00290BF9">
        <w:instrText xml:space="preserve"> XE "</w:instrText>
      </w:r>
      <w:r w:rsidR="00290BF9" w:rsidRPr="002C0DA7">
        <w:instrText>Chiang Kai-shek</w:instrText>
      </w:r>
      <w:r w:rsidR="00290BF9">
        <w:instrText xml:space="preserve">" </w:instrText>
      </w:r>
      <w:r w:rsidR="00290BF9">
        <w:fldChar w:fldCharType="end"/>
      </w:r>
      <w:r w:rsidR="0003389D" w:rsidRPr="0003389D">
        <w:t xml:space="preserve"> refused to capitulate in the face of Japanese military superiority.</w:t>
      </w:r>
      <w:r w:rsidR="0003389D">
        <w:t>)</w:t>
      </w:r>
      <w:r>
        <w:t>, Japan launched an ambitious expansion of the synthetic oil</w:t>
      </w:r>
      <w:r w:rsidR="008B7B4B">
        <w:fldChar w:fldCharType="begin"/>
      </w:r>
      <w:r w:rsidR="008B7B4B">
        <w:instrText xml:space="preserve"> XE "</w:instrText>
      </w:r>
      <w:r w:rsidR="008B7B4B" w:rsidRPr="00AF22C0">
        <w:instrText>synthetic oil</w:instrText>
      </w:r>
      <w:r w:rsidR="008B7B4B">
        <w:instrText xml:space="preserve">" </w:instrText>
      </w:r>
      <w:r w:rsidR="008B7B4B">
        <w:fldChar w:fldCharType="end"/>
      </w:r>
      <w:r>
        <w:t xml:space="preserve"> industry, enacting a Seven-Year Plan</w:t>
      </w:r>
      <w:r w:rsidR="008B7B4B">
        <w:fldChar w:fldCharType="begin"/>
      </w:r>
      <w:r w:rsidR="008B7B4B">
        <w:instrText xml:space="preserve"> XE "</w:instrText>
      </w:r>
      <w:r w:rsidR="008B7B4B" w:rsidRPr="006627C8">
        <w:instrText>Seven-Year Plan</w:instrText>
      </w:r>
      <w:r w:rsidR="008B7B4B">
        <w:instrText xml:space="preserve">" </w:instrText>
      </w:r>
      <w:r w:rsidR="008B7B4B">
        <w:fldChar w:fldCharType="end"/>
      </w:r>
      <w:r>
        <w:t xml:space="preserve"> in 1937. </w:t>
      </w:r>
    </w:p>
    <w:p w14:paraId="4249D41E" w14:textId="77777777" w:rsidR="0070668D" w:rsidRDefault="0070668D" w:rsidP="004C5D41">
      <w:pPr>
        <w:pStyle w:val="BodyText"/>
      </w:pPr>
      <w:r>
        <w:t>By 1943, this plan called for completion of 66 carbonization plants</w:t>
      </w:r>
      <w:r w:rsidR="00290BF9">
        <w:fldChar w:fldCharType="begin"/>
      </w:r>
      <w:r w:rsidR="00290BF9">
        <w:instrText xml:space="preserve"> XE "</w:instrText>
      </w:r>
      <w:r w:rsidR="00290BF9" w:rsidRPr="00FD6B0E">
        <w:instrText>carbonization plants</w:instrText>
      </w:r>
      <w:r w:rsidR="00290BF9">
        <w:instrText xml:space="preserve">" </w:instrText>
      </w:r>
      <w:r w:rsidR="00290BF9">
        <w:fldChar w:fldCharType="end"/>
      </w:r>
      <w:r>
        <w:t xml:space="preserve"> (using coal feedstocks</w:t>
      </w:r>
      <w:r w:rsidR="008B7B4B">
        <w:fldChar w:fldCharType="begin"/>
      </w:r>
      <w:r w:rsidR="008B7B4B">
        <w:instrText xml:space="preserve"> XE "</w:instrText>
      </w:r>
      <w:r w:rsidR="008B7B4B" w:rsidRPr="00A31470">
        <w:instrText>coal feedstocks</w:instrText>
      </w:r>
      <w:r w:rsidR="008B7B4B">
        <w:instrText xml:space="preserve">" </w:instrText>
      </w:r>
      <w:r w:rsidR="008B7B4B">
        <w:fldChar w:fldCharType="end"/>
      </w:r>
      <w:r>
        <w:t>), 10 hydrogenation plants</w:t>
      </w:r>
      <w:r w:rsidR="00290BF9">
        <w:fldChar w:fldCharType="begin"/>
      </w:r>
      <w:r w:rsidR="00290BF9">
        <w:instrText xml:space="preserve"> XE "</w:instrText>
      </w:r>
      <w:r w:rsidR="00290BF9" w:rsidRPr="001A524D">
        <w:instrText>hydrogenation plants</w:instrText>
      </w:r>
      <w:r w:rsidR="00290BF9">
        <w:instrText xml:space="preserve">" </w:instrText>
      </w:r>
      <w:r w:rsidR="00290BF9">
        <w:fldChar w:fldCharType="end"/>
      </w:r>
      <w:r>
        <w:t xml:space="preserve"> (using coal tar</w:t>
      </w:r>
      <w:r w:rsidR="00290BF9">
        <w:fldChar w:fldCharType="begin"/>
      </w:r>
      <w:r w:rsidR="00290BF9">
        <w:instrText xml:space="preserve"> XE "</w:instrText>
      </w:r>
      <w:r w:rsidR="00290BF9" w:rsidRPr="00264E1E">
        <w:instrText>coal tar</w:instrText>
      </w:r>
      <w:r w:rsidR="00290BF9">
        <w:instrText xml:space="preserve">" </w:instrText>
      </w:r>
      <w:r w:rsidR="00290BF9">
        <w:fldChar w:fldCharType="end"/>
      </w:r>
      <w:r>
        <w:t xml:space="preserve"> and shale oil</w:t>
      </w:r>
      <w:r w:rsidR="00290BF9">
        <w:fldChar w:fldCharType="begin"/>
      </w:r>
      <w:r w:rsidR="00290BF9">
        <w:instrText xml:space="preserve"> XE "</w:instrText>
      </w:r>
      <w:r w:rsidR="00290BF9" w:rsidRPr="00F67803">
        <w:instrText>shale oil</w:instrText>
      </w:r>
      <w:r w:rsidR="00290BF9">
        <w:instrText xml:space="preserve">" </w:instrText>
      </w:r>
      <w:r w:rsidR="00290BF9">
        <w:fldChar w:fldCharType="end"/>
      </w:r>
      <w:r>
        <w:t xml:space="preserve"> distillates), and 11 plants using the German Fischer-Trop</w:t>
      </w:r>
      <w:r w:rsidR="0003389D">
        <w:t>sc</w:t>
      </w:r>
      <w:r>
        <w:t>h</w:t>
      </w:r>
      <w:r w:rsidR="00290BF9">
        <w:fldChar w:fldCharType="begin"/>
      </w:r>
      <w:r w:rsidR="00290BF9">
        <w:instrText xml:space="preserve"> XE "</w:instrText>
      </w:r>
      <w:r w:rsidR="00290BF9" w:rsidRPr="00D85816">
        <w:instrText>Fischer-Tropsch</w:instrText>
      </w:r>
      <w:r w:rsidR="00290BF9">
        <w:instrText xml:space="preserve">" </w:instrText>
      </w:r>
      <w:r w:rsidR="00290BF9">
        <w:fldChar w:fldCharType="end"/>
      </w:r>
      <w:r>
        <w:t xml:space="preserve"> hydrocarbon synthesis process. Hopefully, these facilities would annually produce 6.4 million barrels of gasoline and 7.7 million barrels of heavy oil products of military value.</w:t>
      </w:r>
    </w:p>
    <w:p w14:paraId="255B4DD4" w14:textId="77777777" w:rsidR="00326282" w:rsidRDefault="00326282" w:rsidP="00A674C2">
      <w:pPr>
        <w:pStyle w:val="Heading1"/>
      </w:pPr>
      <w:bookmarkStart w:id="5" w:name="_Toc22560195"/>
      <w:r>
        <w:t>Japan Starts to Stockpile</w:t>
      </w:r>
      <w:bookmarkEnd w:id="5"/>
    </w:p>
    <w:p w14:paraId="3AC58A12" w14:textId="77777777" w:rsidR="00326282" w:rsidRDefault="00326282" w:rsidP="004E1EBE">
      <w:pPr>
        <w:pStyle w:val="StyleBodyTextAfter6pt"/>
      </w:pPr>
      <w:r>
        <w:t>From 1931 Japan w</w:t>
      </w:r>
      <w:r w:rsidR="00C50C5A">
        <w:t>as</w:t>
      </w:r>
      <w:r>
        <w:t xml:space="preserve"> aware of the need to import oil and to commence stockpiling crude oil reserves in preparation for a possible future conflict with those who controlled oil.</w:t>
      </w:r>
    </w:p>
    <w:p w14:paraId="474E9607" w14:textId="77777777" w:rsidR="009B6496" w:rsidRDefault="00326282" w:rsidP="004E1EBE">
      <w:pPr>
        <w:pStyle w:val="StyleBodyTextAfter6pt"/>
      </w:pPr>
      <w:r>
        <w:t xml:space="preserve">At this stage the Japanese expansion had not yet began, so the </w:t>
      </w:r>
      <w:r w:rsidR="003628D8">
        <w:t xml:space="preserve">aim was to increase the crude oil inventory such that if Japan did have to go to war it would have enough oil reserves to sustain itself for </w:t>
      </w:r>
      <w:r w:rsidR="009B6496">
        <w:t>a short conflict.</w:t>
      </w:r>
    </w:p>
    <w:p w14:paraId="2CDE5AF1" w14:textId="77777777" w:rsidR="00ED4C99" w:rsidRDefault="00C546A3" w:rsidP="004E1EBE">
      <w:pPr>
        <w:pStyle w:val="StyleBodyTextAfter6pt"/>
        <w:rPr>
          <w:rFonts w:eastAsia="Calibri"/>
          <w:lang w:val="en-US"/>
        </w:rPr>
      </w:pPr>
      <w:r>
        <w:t xml:space="preserve">The base for this </w:t>
      </w:r>
      <w:r w:rsidR="009D0A4C">
        <w:t xml:space="preserve">expansion </w:t>
      </w:r>
      <w:r>
        <w:t>would be the main home islands of Japan (</w:t>
      </w:r>
      <w:r w:rsidRPr="00837235">
        <w:rPr>
          <w:rFonts w:eastAsia="Calibri"/>
          <w:lang w:val="en-US"/>
        </w:rPr>
        <w:t>Honshu</w:t>
      </w:r>
      <w:r w:rsidR="00AB26D3">
        <w:rPr>
          <w:rFonts w:eastAsia="Calibri"/>
          <w:lang w:val="en-US"/>
        </w:rPr>
        <w:fldChar w:fldCharType="begin"/>
      </w:r>
      <w:r w:rsidR="00AB26D3">
        <w:instrText xml:space="preserve"> XE "</w:instrText>
      </w:r>
      <w:r w:rsidR="00AB26D3" w:rsidRPr="00BC1956">
        <w:instrText>Honshu</w:instrText>
      </w:r>
      <w:r w:rsidR="00AB26D3">
        <w:instrText xml:space="preserve">" </w:instrText>
      </w:r>
      <w:r w:rsidR="00AB26D3">
        <w:rPr>
          <w:rFonts w:eastAsia="Calibri"/>
          <w:lang w:val="en-US"/>
        </w:rPr>
        <w:fldChar w:fldCharType="end"/>
      </w:r>
      <w:r w:rsidRPr="00837235">
        <w:rPr>
          <w:rFonts w:eastAsia="Calibri"/>
          <w:lang w:val="en-US"/>
        </w:rPr>
        <w:t>, Hokkaido</w:t>
      </w:r>
      <w:r w:rsidR="00290BF9">
        <w:rPr>
          <w:rFonts w:eastAsia="Calibri"/>
          <w:lang w:val="en-US"/>
        </w:rPr>
        <w:fldChar w:fldCharType="begin"/>
      </w:r>
      <w:r w:rsidR="00290BF9">
        <w:instrText xml:space="preserve"> XE "</w:instrText>
      </w:r>
      <w:r w:rsidR="00290BF9" w:rsidRPr="004D5FB1">
        <w:rPr>
          <w:rFonts w:eastAsia="Calibri"/>
          <w:lang w:val="en-US"/>
        </w:rPr>
        <w:instrText>Hokkaido</w:instrText>
      </w:r>
      <w:r w:rsidR="00290BF9">
        <w:instrText xml:space="preserve">" </w:instrText>
      </w:r>
      <w:r w:rsidR="00290BF9">
        <w:rPr>
          <w:rFonts w:eastAsia="Calibri"/>
          <w:lang w:val="en-US"/>
        </w:rPr>
        <w:fldChar w:fldCharType="end"/>
      </w:r>
      <w:r w:rsidRPr="00837235">
        <w:rPr>
          <w:rFonts w:eastAsia="Calibri"/>
          <w:lang w:val="en-US"/>
        </w:rPr>
        <w:t>, Kyushu</w:t>
      </w:r>
      <w:r w:rsidR="00290BF9">
        <w:rPr>
          <w:rFonts w:eastAsia="Calibri"/>
          <w:lang w:val="en-US"/>
        </w:rPr>
        <w:fldChar w:fldCharType="begin"/>
      </w:r>
      <w:r w:rsidR="00290BF9">
        <w:instrText xml:space="preserve"> XE "</w:instrText>
      </w:r>
      <w:r w:rsidR="00290BF9" w:rsidRPr="006B35D8">
        <w:rPr>
          <w:rFonts w:eastAsia="Calibri"/>
          <w:lang w:val="en-US"/>
        </w:rPr>
        <w:instrText>Kyushu</w:instrText>
      </w:r>
      <w:r w:rsidR="00290BF9">
        <w:instrText xml:space="preserve">" </w:instrText>
      </w:r>
      <w:r w:rsidR="00290BF9">
        <w:rPr>
          <w:rFonts w:eastAsia="Calibri"/>
          <w:lang w:val="en-US"/>
        </w:rPr>
        <w:fldChar w:fldCharType="end"/>
      </w:r>
      <w:r w:rsidRPr="00837235">
        <w:rPr>
          <w:rFonts w:eastAsia="Calibri"/>
          <w:lang w:val="en-US"/>
        </w:rPr>
        <w:t>, and Shikoku</w:t>
      </w:r>
      <w:r w:rsidR="00290BF9">
        <w:rPr>
          <w:rFonts w:eastAsia="Calibri"/>
          <w:lang w:val="en-US"/>
        </w:rPr>
        <w:fldChar w:fldCharType="begin"/>
      </w:r>
      <w:r w:rsidR="00290BF9">
        <w:instrText xml:space="preserve"> XE "</w:instrText>
      </w:r>
      <w:r w:rsidR="00290BF9" w:rsidRPr="000D7042">
        <w:rPr>
          <w:rFonts w:eastAsia="Calibri"/>
          <w:lang w:val="en-US"/>
        </w:rPr>
        <w:instrText>Shikoku</w:instrText>
      </w:r>
      <w:r w:rsidR="00290BF9">
        <w:instrText xml:space="preserve">" </w:instrText>
      </w:r>
      <w:r w:rsidR="00290BF9">
        <w:rPr>
          <w:rFonts w:eastAsia="Calibri"/>
          <w:lang w:val="en-US"/>
        </w:rPr>
        <w:fldChar w:fldCharType="end"/>
      </w:r>
      <w:r>
        <w:rPr>
          <w:rFonts w:eastAsia="Calibri"/>
          <w:lang w:val="en-US"/>
        </w:rPr>
        <w:t>)</w:t>
      </w:r>
      <w:r w:rsidR="00ED4C99">
        <w:rPr>
          <w:rFonts w:eastAsia="Calibri"/>
          <w:lang w:val="en-US"/>
        </w:rPr>
        <w:t>.</w:t>
      </w:r>
      <w:r w:rsidR="00ED4C99" w:rsidRPr="00ED4C99">
        <w:t xml:space="preserve"> </w:t>
      </w:r>
      <w:r w:rsidR="00ED4C99" w:rsidRPr="00ED4C99">
        <w:rPr>
          <w:rFonts w:eastAsia="Calibri"/>
          <w:lang w:val="en-US"/>
        </w:rPr>
        <w:t>This would be known as the “Inner Zone</w:t>
      </w:r>
      <w:r w:rsidR="00290BF9">
        <w:rPr>
          <w:rFonts w:eastAsia="Calibri"/>
          <w:lang w:val="en-US"/>
        </w:rPr>
        <w:fldChar w:fldCharType="begin"/>
      </w:r>
      <w:r w:rsidR="00290BF9">
        <w:instrText xml:space="preserve"> XE "</w:instrText>
      </w:r>
      <w:r w:rsidR="00290BF9" w:rsidRPr="009D4E4B">
        <w:rPr>
          <w:rFonts w:eastAsia="Calibri"/>
          <w:lang w:val="en-US"/>
        </w:rPr>
        <w:instrText>Inner Zone</w:instrText>
      </w:r>
      <w:r w:rsidR="00290BF9">
        <w:instrText xml:space="preserve">" </w:instrText>
      </w:r>
      <w:r w:rsidR="00290BF9">
        <w:rPr>
          <w:rFonts w:eastAsia="Calibri"/>
          <w:lang w:val="en-US"/>
        </w:rPr>
        <w:fldChar w:fldCharType="end"/>
      </w:r>
      <w:r w:rsidR="00ED4C99" w:rsidRPr="00ED4C99">
        <w:rPr>
          <w:rFonts w:eastAsia="Calibri"/>
          <w:lang w:val="en-US"/>
        </w:rPr>
        <w:t>”</w:t>
      </w:r>
    </w:p>
    <w:p w14:paraId="6953A591" w14:textId="77777777" w:rsidR="002C7B8B" w:rsidRDefault="002C7B8B">
      <w:pPr>
        <w:rPr>
          <w:i/>
          <w:spacing w:val="-5"/>
          <w:sz w:val="22"/>
        </w:rPr>
      </w:pPr>
      <w:r>
        <w:br w:type="page"/>
      </w:r>
    </w:p>
    <w:p w14:paraId="49039998" w14:textId="77777777" w:rsidR="00790ED5" w:rsidRPr="00ED4C99" w:rsidRDefault="00790ED5" w:rsidP="00790ED5">
      <w:pPr>
        <w:pStyle w:val="Caption"/>
        <w:rPr>
          <w:rFonts w:eastAsia="Calibri"/>
          <w:szCs w:val="24"/>
          <w:lang w:val="en-US"/>
        </w:rPr>
      </w:pPr>
      <w:r>
        <w:lastRenderedPageBreak/>
        <w:t xml:space="preserve">Figure </w:t>
      </w:r>
      <w:r w:rsidR="00640F04">
        <w:fldChar w:fldCharType="begin"/>
      </w:r>
      <w:r w:rsidR="00640F04">
        <w:instrText xml:space="preserve"> SEQ Figure \* ARABIC </w:instrText>
      </w:r>
      <w:r w:rsidR="00640F04">
        <w:fldChar w:fldCharType="separate"/>
      </w:r>
      <w:r w:rsidR="00211DF2">
        <w:rPr>
          <w:noProof/>
        </w:rPr>
        <w:t>3</w:t>
      </w:r>
      <w:r w:rsidR="00640F04">
        <w:rPr>
          <w:noProof/>
        </w:rPr>
        <w:fldChar w:fldCharType="end"/>
      </w:r>
      <w:r>
        <w:t>.  Japan Home Islands</w:t>
      </w:r>
      <w:r w:rsidR="0055668F">
        <w:fldChar w:fldCharType="begin"/>
      </w:r>
      <w:r w:rsidR="0055668F">
        <w:instrText xml:space="preserve"> XE "</w:instrText>
      </w:r>
      <w:r w:rsidR="0055668F" w:rsidRPr="00D37FC1">
        <w:instrText>Home Islands</w:instrText>
      </w:r>
      <w:r w:rsidR="0055668F">
        <w:instrText xml:space="preserve">" </w:instrText>
      </w:r>
      <w:r w:rsidR="0055668F">
        <w:fldChar w:fldCharType="end"/>
      </w:r>
    </w:p>
    <w:p w14:paraId="2A2847F8" w14:textId="77777777" w:rsidR="00A558B7" w:rsidRDefault="001742E3" w:rsidP="004C5D41">
      <w:pPr>
        <w:pStyle w:val="Picture"/>
      </w:pPr>
      <w:r>
        <w:rPr>
          <w:noProof/>
          <w:lang w:eastAsia="en-AU"/>
        </w:rPr>
        <w:drawing>
          <wp:inline distT="0" distB="0" distL="0" distR="0" wp14:anchorId="40C92BC2" wp14:editId="00A0937D">
            <wp:extent cx="5509895" cy="5903595"/>
            <wp:effectExtent l="0" t="0" r="0" b="0"/>
            <wp:docPr id="5" name="Picture 5" descr="Japan_se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pan_sea_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895" cy="5903595"/>
                    </a:xfrm>
                    <a:prstGeom prst="rect">
                      <a:avLst/>
                    </a:prstGeom>
                    <a:noFill/>
                    <a:ln>
                      <a:noFill/>
                    </a:ln>
                  </pic:spPr>
                </pic:pic>
              </a:graphicData>
            </a:graphic>
          </wp:inline>
        </w:drawing>
      </w:r>
    </w:p>
    <w:p w14:paraId="665DB036" w14:textId="77777777" w:rsidR="00A558B7" w:rsidRPr="0099504F" w:rsidRDefault="00A558B7" w:rsidP="004C5D41">
      <w:pPr>
        <w:pStyle w:val="BodyText"/>
      </w:pPr>
      <w:r w:rsidRPr="0099504F">
        <w:t xml:space="preserve">"Japan sea map". Licensed under Public Domain via Commons - </w:t>
      </w:r>
      <w:hyperlink r:id="rId19" w:anchor="/media/File:Japan_sea_map.png" w:history="1">
        <w:r w:rsidR="0099504F" w:rsidRPr="0099504F">
          <w:rPr>
            <w:rStyle w:val="Hyperlink"/>
            <w:sz w:val="20"/>
          </w:rPr>
          <w:t>https://commons.wikimedia.org/wiki/File:Japan_sea_map.png#/media/File:Japan_sea_map.png</w:t>
        </w:r>
      </w:hyperlink>
    </w:p>
    <w:p w14:paraId="333DED85" w14:textId="77777777" w:rsidR="0099504F" w:rsidRDefault="004D224E" w:rsidP="004E1EBE">
      <w:pPr>
        <w:pStyle w:val="StyleBodyTextAfter6pt"/>
      </w:pPr>
      <w:r>
        <w:br w:type="page"/>
      </w:r>
      <w:r w:rsidR="0099504F" w:rsidRPr="0099504F">
        <w:lastRenderedPageBreak/>
        <w:t>The United States Strategic Bombing Report</w:t>
      </w:r>
      <w:r w:rsidR="00290BF9">
        <w:fldChar w:fldCharType="begin"/>
      </w:r>
      <w:r w:rsidR="00290BF9">
        <w:instrText xml:space="preserve"> XE "</w:instrText>
      </w:r>
      <w:r w:rsidR="00290BF9" w:rsidRPr="00064589">
        <w:instrText>United States Strategic Bombing Report</w:instrText>
      </w:r>
      <w:r w:rsidR="00290BF9">
        <w:instrText xml:space="preserve">" </w:instrText>
      </w:r>
      <w:r w:rsidR="00290BF9">
        <w:fldChar w:fldCharType="end"/>
      </w:r>
      <w:r w:rsidR="0099504F" w:rsidRPr="0099504F">
        <w:t xml:space="preserve"> (1946) lists the situation regarding crude oil. Table </w:t>
      </w:r>
      <w:r w:rsidR="00EF1438">
        <w:t xml:space="preserve">1. </w:t>
      </w:r>
      <w:r w:rsidR="0099504F" w:rsidRPr="0099504F">
        <w:t xml:space="preserve"> Japanese imports, production and inventories of crude oil – Inner </w:t>
      </w:r>
      <w:r w:rsidR="00290BF9">
        <w:t>Z</w:t>
      </w:r>
      <w:r w:rsidR="0099504F" w:rsidRPr="0099504F">
        <w:t>one</w:t>
      </w:r>
      <w:r w:rsidR="00290BF9">
        <w:fldChar w:fldCharType="begin"/>
      </w:r>
      <w:r w:rsidR="00290BF9">
        <w:instrText xml:space="preserve"> XE "</w:instrText>
      </w:r>
      <w:r w:rsidR="00290BF9" w:rsidRPr="00595D9D">
        <w:instrText>Inner Zone</w:instrText>
      </w:r>
      <w:r w:rsidR="00290BF9">
        <w:instrText xml:space="preserve">" </w:instrText>
      </w:r>
      <w:r w:rsidR="00290BF9">
        <w:fldChar w:fldCharType="end"/>
      </w:r>
      <w:r w:rsidR="0099504F" w:rsidRPr="0099504F">
        <w:t xml:space="preserve"> 1931-45.</w:t>
      </w:r>
    </w:p>
    <w:p w14:paraId="69CDE25A" w14:textId="77777777" w:rsidR="004D224E" w:rsidRDefault="004D224E" w:rsidP="00C8527B">
      <w:pPr>
        <w:pStyle w:val="Caption"/>
        <w:rPr>
          <w:szCs w:val="24"/>
        </w:rPr>
      </w:pPr>
      <w:r>
        <w:t>Table</w:t>
      </w:r>
      <w:r w:rsidR="00EF1438">
        <w:t xml:space="preserve"> </w:t>
      </w:r>
      <w:r w:rsidR="00640F04">
        <w:fldChar w:fldCharType="begin"/>
      </w:r>
      <w:r w:rsidR="00640F04">
        <w:instrText xml:space="preserve"> SEQ Table \* ARABIC </w:instrText>
      </w:r>
      <w:r w:rsidR="00640F04">
        <w:fldChar w:fldCharType="separate"/>
      </w:r>
      <w:r w:rsidR="00C7393C">
        <w:rPr>
          <w:noProof/>
        </w:rPr>
        <w:t>1</w:t>
      </w:r>
      <w:r w:rsidR="00640F04">
        <w:rPr>
          <w:noProof/>
        </w:rPr>
        <w:fldChar w:fldCharType="end"/>
      </w:r>
      <w:r>
        <w:t>.</w:t>
      </w:r>
      <w:r w:rsidR="00EF1438">
        <w:t xml:space="preserve"> </w:t>
      </w:r>
      <w:r w:rsidRPr="004D224E">
        <w:t xml:space="preserve">Japanese imports, production and inventories of crude oil – Inner </w:t>
      </w:r>
      <w:r w:rsidR="00290BF9">
        <w:t>Z</w:t>
      </w:r>
      <w:r w:rsidRPr="004D224E">
        <w:t>one 1931-45.</w:t>
      </w:r>
    </w:p>
    <w:p w14:paraId="1A718B23" w14:textId="77777777" w:rsidR="00326282" w:rsidRPr="00837235" w:rsidRDefault="00326282" w:rsidP="00837235">
      <w:pPr>
        <w:rPr>
          <w:szCs w:val="24"/>
        </w:rPr>
      </w:pPr>
      <w:r w:rsidRPr="00837235">
        <w:rPr>
          <w:szCs w:val="24"/>
        </w:rPr>
        <w:t>Thousands of barrels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1559"/>
        <w:gridCol w:w="2263"/>
      </w:tblGrid>
      <w:tr w:rsidR="00326282" w:rsidRPr="00A54FFD" w14:paraId="52F2879F" w14:textId="77777777" w:rsidTr="0090281D">
        <w:tc>
          <w:tcPr>
            <w:tcW w:w="2376" w:type="dxa"/>
            <w:shd w:val="clear" w:color="auto" w:fill="auto"/>
          </w:tcPr>
          <w:p w14:paraId="10F37B89" w14:textId="77777777" w:rsidR="00326282" w:rsidRPr="00826AD7" w:rsidRDefault="00326282" w:rsidP="00A8643A">
            <w:pPr>
              <w:pStyle w:val="BodyText"/>
              <w:spacing w:before="0"/>
            </w:pPr>
            <w:r w:rsidRPr="00826AD7">
              <w:t>Fiscal Year &amp; Quarter</w:t>
            </w:r>
          </w:p>
        </w:tc>
        <w:tc>
          <w:tcPr>
            <w:tcW w:w="1276" w:type="dxa"/>
            <w:shd w:val="clear" w:color="auto" w:fill="auto"/>
          </w:tcPr>
          <w:p w14:paraId="67D6E4A0" w14:textId="77777777" w:rsidR="00326282" w:rsidRPr="00826AD7" w:rsidRDefault="00326282" w:rsidP="00A8643A">
            <w:pPr>
              <w:pStyle w:val="BodyText"/>
              <w:spacing w:before="0"/>
            </w:pPr>
            <w:r w:rsidRPr="00826AD7">
              <w:t>Imports</w:t>
            </w:r>
          </w:p>
        </w:tc>
        <w:tc>
          <w:tcPr>
            <w:tcW w:w="1559" w:type="dxa"/>
            <w:shd w:val="clear" w:color="auto" w:fill="auto"/>
          </w:tcPr>
          <w:p w14:paraId="3A0DAE42" w14:textId="77777777" w:rsidR="00326282" w:rsidRPr="00826AD7" w:rsidRDefault="00326282" w:rsidP="00A8643A">
            <w:pPr>
              <w:pStyle w:val="BodyText"/>
              <w:spacing w:before="0"/>
            </w:pPr>
            <w:r w:rsidRPr="00826AD7">
              <w:t>Indigenous production</w:t>
            </w:r>
          </w:p>
        </w:tc>
        <w:tc>
          <w:tcPr>
            <w:tcW w:w="2263" w:type="dxa"/>
            <w:shd w:val="clear" w:color="auto" w:fill="auto"/>
          </w:tcPr>
          <w:p w14:paraId="39E2F58A" w14:textId="77777777" w:rsidR="00326282" w:rsidRPr="00826AD7" w:rsidRDefault="00326282" w:rsidP="00A8643A">
            <w:pPr>
              <w:pStyle w:val="BodyText"/>
              <w:spacing w:before="0"/>
            </w:pPr>
            <w:r w:rsidRPr="00826AD7">
              <w:t>Inventories (beginning of period)</w:t>
            </w:r>
          </w:p>
        </w:tc>
      </w:tr>
      <w:tr w:rsidR="00326282" w:rsidRPr="00A54FFD" w14:paraId="7F88EB34" w14:textId="77777777" w:rsidTr="0090281D">
        <w:tc>
          <w:tcPr>
            <w:tcW w:w="2376" w:type="dxa"/>
            <w:shd w:val="clear" w:color="auto" w:fill="auto"/>
          </w:tcPr>
          <w:p w14:paraId="3D49CC75" w14:textId="77777777" w:rsidR="00326282" w:rsidRPr="00826AD7" w:rsidRDefault="00326282" w:rsidP="00A8643A">
            <w:pPr>
              <w:pStyle w:val="BodyText"/>
              <w:spacing w:before="0"/>
            </w:pPr>
            <w:r w:rsidRPr="00826AD7">
              <w:t>1931</w:t>
            </w:r>
          </w:p>
        </w:tc>
        <w:tc>
          <w:tcPr>
            <w:tcW w:w="1276" w:type="dxa"/>
            <w:shd w:val="clear" w:color="auto" w:fill="auto"/>
          </w:tcPr>
          <w:p w14:paraId="53357B58" w14:textId="77777777" w:rsidR="00326282" w:rsidRPr="00826AD7" w:rsidRDefault="00326282" w:rsidP="00A8643A">
            <w:pPr>
              <w:pStyle w:val="BodyText"/>
              <w:spacing w:before="0"/>
            </w:pPr>
            <w:r w:rsidRPr="00826AD7">
              <w:t>6,391</w:t>
            </w:r>
          </w:p>
        </w:tc>
        <w:tc>
          <w:tcPr>
            <w:tcW w:w="1559" w:type="dxa"/>
            <w:shd w:val="clear" w:color="auto" w:fill="auto"/>
          </w:tcPr>
          <w:p w14:paraId="45C9CCD0" w14:textId="77777777" w:rsidR="00326282" w:rsidRPr="00826AD7" w:rsidRDefault="00326282" w:rsidP="00A8643A">
            <w:pPr>
              <w:pStyle w:val="BodyText"/>
              <w:spacing w:before="0"/>
            </w:pPr>
            <w:r w:rsidRPr="00826AD7">
              <w:t>1,923</w:t>
            </w:r>
          </w:p>
        </w:tc>
        <w:tc>
          <w:tcPr>
            <w:tcW w:w="2263" w:type="dxa"/>
            <w:shd w:val="clear" w:color="auto" w:fill="auto"/>
          </w:tcPr>
          <w:p w14:paraId="69C32C57" w14:textId="77777777" w:rsidR="00326282" w:rsidRPr="00826AD7" w:rsidRDefault="00326282" w:rsidP="00A8643A">
            <w:pPr>
              <w:pStyle w:val="BodyText"/>
              <w:spacing w:before="0"/>
            </w:pPr>
            <w:r w:rsidRPr="00826AD7">
              <w:t>4,919</w:t>
            </w:r>
          </w:p>
        </w:tc>
      </w:tr>
      <w:tr w:rsidR="00326282" w:rsidRPr="00A54FFD" w14:paraId="2EA9E20F" w14:textId="77777777" w:rsidTr="0090281D">
        <w:tc>
          <w:tcPr>
            <w:tcW w:w="2376" w:type="dxa"/>
            <w:shd w:val="clear" w:color="auto" w:fill="auto"/>
          </w:tcPr>
          <w:p w14:paraId="42B435C8" w14:textId="77777777" w:rsidR="00326282" w:rsidRPr="00826AD7" w:rsidRDefault="00326282" w:rsidP="00A8643A">
            <w:pPr>
              <w:pStyle w:val="BodyText"/>
              <w:spacing w:before="0"/>
            </w:pPr>
            <w:r w:rsidRPr="00826AD7">
              <w:t>1932</w:t>
            </w:r>
          </w:p>
        </w:tc>
        <w:tc>
          <w:tcPr>
            <w:tcW w:w="1276" w:type="dxa"/>
            <w:shd w:val="clear" w:color="auto" w:fill="auto"/>
          </w:tcPr>
          <w:p w14:paraId="1680184B" w14:textId="77777777" w:rsidR="00326282" w:rsidRPr="00826AD7" w:rsidRDefault="00326282" w:rsidP="00A8643A">
            <w:pPr>
              <w:pStyle w:val="BodyText"/>
              <w:spacing w:before="0"/>
            </w:pPr>
            <w:r w:rsidRPr="00826AD7">
              <w:t>9,136</w:t>
            </w:r>
          </w:p>
        </w:tc>
        <w:tc>
          <w:tcPr>
            <w:tcW w:w="1559" w:type="dxa"/>
            <w:shd w:val="clear" w:color="auto" w:fill="auto"/>
          </w:tcPr>
          <w:p w14:paraId="4B30B888" w14:textId="77777777" w:rsidR="00326282" w:rsidRPr="00826AD7" w:rsidRDefault="00326282" w:rsidP="00A8643A">
            <w:pPr>
              <w:pStyle w:val="BodyText"/>
              <w:spacing w:before="0"/>
            </w:pPr>
            <w:r w:rsidRPr="00826AD7">
              <w:t>1,594</w:t>
            </w:r>
          </w:p>
        </w:tc>
        <w:tc>
          <w:tcPr>
            <w:tcW w:w="2263" w:type="dxa"/>
            <w:shd w:val="clear" w:color="auto" w:fill="auto"/>
          </w:tcPr>
          <w:p w14:paraId="27241798" w14:textId="77777777" w:rsidR="00326282" w:rsidRPr="00826AD7" w:rsidRDefault="00326282" w:rsidP="00A8643A">
            <w:pPr>
              <w:pStyle w:val="BodyText"/>
              <w:spacing w:before="0"/>
            </w:pPr>
            <w:r w:rsidRPr="00826AD7">
              <w:t>3,699</w:t>
            </w:r>
          </w:p>
        </w:tc>
      </w:tr>
      <w:tr w:rsidR="00326282" w:rsidRPr="00A54FFD" w14:paraId="646AA25B" w14:textId="77777777" w:rsidTr="0090281D">
        <w:tc>
          <w:tcPr>
            <w:tcW w:w="2376" w:type="dxa"/>
            <w:shd w:val="clear" w:color="auto" w:fill="auto"/>
          </w:tcPr>
          <w:p w14:paraId="465229FF" w14:textId="77777777" w:rsidR="00326282" w:rsidRPr="00826AD7" w:rsidRDefault="00326282" w:rsidP="00A8643A">
            <w:pPr>
              <w:pStyle w:val="BodyText"/>
              <w:spacing w:before="0"/>
            </w:pPr>
            <w:r w:rsidRPr="00826AD7">
              <w:t>1933</w:t>
            </w:r>
          </w:p>
        </w:tc>
        <w:tc>
          <w:tcPr>
            <w:tcW w:w="1276" w:type="dxa"/>
            <w:shd w:val="clear" w:color="auto" w:fill="auto"/>
          </w:tcPr>
          <w:p w14:paraId="5921FF97" w14:textId="77777777" w:rsidR="00326282" w:rsidRPr="00826AD7" w:rsidRDefault="00326282" w:rsidP="00A8643A">
            <w:pPr>
              <w:pStyle w:val="BodyText"/>
              <w:spacing w:before="0"/>
            </w:pPr>
            <w:r w:rsidRPr="00826AD7">
              <w:t>10,179</w:t>
            </w:r>
          </w:p>
        </w:tc>
        <w:tc>
          <w:tcPr>
            <w:tcW w:w="1559" w:type="dxa"/>
            <w:shd w:val="clear" w:color="auto" w:fill="auto"/>
          </w:tcPr>
          <w:p w14:paraId="08572989" w14:textId="77777777" w:rsidR="00326282" w:rsidRPr="00826AD7" w:rsidRDefault="00326282" w:rsidP="00A8643A">
            <w:pPr>
              <w:pStyle w:val="BodyText"/>
              <w:spacing w:before="0"/>
            </w:pPr>
            <w:r w:rsidRPr="00826AD7">
              <w:t>1,419</w:t>
            </w:r>
          </w:p>
        </w:tc>
        <w:tc>
          <w:tcPr>
            <w:tcW w:w="2263" w:type="dxa"/>
            <w:shd w:val="clear" w:color="auto" w:fill="auto"/>
          </w:tcPr>
          <w:p w14:paraId="12E132E8" w14:textId="77777777" w:rsidR="00326282" w:rsidRPr="00826AD7" w:rsidRDefault="00326282" w:rsidP="00A8643A">
            <w:pPr>
              <w:pStyle w:val="BodyText"/>
              <w:spacing w:before="0"/>
            </w:pPr>
            <w:r w:rsidRPr="00826AD7">
              <w:t>3,976</w:t>
            </w:r>
          </w:p>
        </w:tc>
      </w:tr>
      <w:tr w:rsidR="00326282" w:rsidRPr="00A54FFD" w14:paraId="19EC44DC" w14:textId="77777777" w:rsidTr="0090281D">
        <w:tc>
          <w:tcPr>
            <w:tcW w:w="2376" w:type="dxa"/>
            <w:shd w:val="clear" w:color="auto" w:fill="auto"/>
          </w:tcPr>
          <w:p w14:paraId="69E3601D" w14:textId="77777777" w:rsidR="00326282" w:rsidRPr="00826AD7" w:rsidRDefault="00326282" w:rsidP="00A8643A">
            <w:pPr>
              <w:pStyle w:val="BodyText"/>
              <w:spacing w:before="0"/>
            </w:pPr>
            <w:r w:rsidRPr="00826AD7">
              <w:t>1934</w:t>
            </w:r>
          </w:p>
        </w:tc>
        <w:tc>
          <w:tcPr>
            <w:tcW w:w="1276" w:type="dxa"/>
            <w:shd w:val="clear" w:color="auto" w:fill="auto"/>
          </w:tcPr>
          <w:p w14:paraId="52EB1752" w14:textId="77777777" w:rsidR="00326282" w:rsidRPr="00826AD7" w:rsidRDefault="00326282" w:rsidP="00A8643A">
            <w:pPr>
              <w:pStyle w:val="BodyText"/>
              <w:spacing w:before="0"/>
            </w:pPr>
            <w:r w:rsidRPr="00826AD7">
              <w:t>11,953</w:t>
            </w:r>
          </w:p>
        </w:tc>
        <w:tc>
          <w:tcPr>
            <w:tcW w:w="1559" w:type="dxa"/>
            <w:shd w:val="clear" w:color="auto" w:fill="auto"/>
          </w:tcPr>
          <w:p w14:paraId="1FEA7603" w14:textId="77777777" w:rsidR="00326282" w:rsidRPr="00826AD7" w:rsidRDefault="00326282" w:rsidP="00A8643A">
            <w:pPr>
              <w:pStyle w:val="BodyText"/>
              <w:spacing w:before="0"/>
            </w:pPr>
            <w:r w:rsidRPr="00826AD7">
              <w:t>1,785</w:t>
            </w:r>
          </w:p>
        </w:tc>
        <w:tc>
          <w:tcPr>
            <w:tcW w:w="2263" w:type="dxa"/>
            <w:shd w:val="clear" w:color="auto" w:fill="auto"/>
          </w:tcPr>
          <w:p w14:paraId="00BE2709" w14:textId="77777777" w:rsidR="00326282" w:rsidRPr="00826AD7" w:rsidRDefault="00326282" w:rsidP="00A8643A">
            <w:pPr>
              <w:pStyle w:val="BodyText"/>
              <w:spacing w:before="0"/>
            </w:pPr>
            <w:r w:rsidRPr="00826AD7">
              <w:t>4,040</w:t>
            </w:r>
          </w:p>
        </w:tc>
      </w:tr>
      <w:tr w:rsidR="00326282" w:rsidRPr="00A54FFD" w14:paraId="70F91883" w14:textId="77777777" w:rsidTr="0090281D">
        <w:tc>
          <w:tcPr>
            <w:tcW w:w="2376" w:type="dxa"/>
            <w:shd w:val="clear" w:color="auto" w:fill="auto"/>
          </w:tcPr>
          <w:p w14:paraId="181A756E" w14:textId="77777777" w:rsidR="00326282" w:rsidRPr="00826AD7" w:rsidRDefault="00326282" w:rsidP="00A8643A">
            <w:pPr>
              <w:pStyle w:val="BodyText"/>
              <w:spacing w:before="0"/>
            </w:pPr>
            <w:r w:rsidRPr="00826AD7">
              <w:t>1935</w:t>
            </w:r>
          </w:p>
        </w:tc>
        <w:tc>
          <w:tcPr>
            <w:tcW w:w="1276" w:type="dxa"/>
            <w:shd w:val="clear" w:color="auto" w:fill="auto"/>
          </w:tcPr>
          <w:p w14:paraId="4A17C335" w14:textId="77777777" w:rsidR="00326282" w:rsidRPr="00826AD7" w:rsidRDefault="00326282" w:rsidP="00A8643A">
            <w:pPr>
              <w:pStyle w:val="BodyText"/>
              <w:spacing w:before="0"/>
            </w:pPr>
            <w:r w:rsidRPr="00826AD7">
              <w:t>12,829</w:t>
            </w:r>
          </w:p>
        </w:tc>
        <w:tc>
          <w:tcPr>
            <w:tcW w:w="1559" w:type="dxa"/>
            <w:shd w:val="clear" w:color="auto" w:fill="auto"/>
          </w:tcPr>
          <w:p w14:paraId="0CA899F7" w14:textId="77777777" w:rsidR="00326282" w:rsidRPr="00826AD7" w:rsidRDefault="00326282" w:rsidP="00A8643A">
            <w:pPr>
              <w:pStyle w:val="BodyText"/>
              <w:spacing w:before="0"/>
            </w:pPr>
            <w:r w:rsidRPr="00826AD7">
              <w:t>2,214</w:t>
            </w:r>
          </w:p>
        </w:tc>
        <w:tc>
          <w:tcPr>
            <w:tcW w:w="2263" w:type="dxa"/>
            <w:shd w:val="clear" w:color="auto" w:fill="auto"/>
          </w:tcPr>
          <w:p w14:paraId="3B276276" w14:textId="77777777" w:rsidR="00326282" w:rsidRPr="00826AD7" w:rsidRDefault="00326282" w:rsidP="00A8643A">
            <w:pPr>
              <w:pStyle w:val="BodyText"/>
              <w:spacing w:before="0"/>
            </w:pPr>
            <w:r w:rsidRPr="00826AD7">
              <w:t>3,845</w:t>
            </w:r>
          </w:p>
        </w:tc>
      </w:tr>
      <w:tr w:rsidR="00326282" w:rsidRPr="00A54FFD" w14:paraId="05C917B4" w14:textId="77777777" w:rsidTr="0090281D">
        <w:tc>
          <w:tcPr>
            <w:tcW w:w="2376" w:type="dxa"/>
            <w:shd w:val="clear" w:color="auto" w:fill="auto"/>
          </w:tcPr>
          <w:p w14:paraId="1F2E5D04" w14:textId="77777777" w:rsidR="00326282" w:rsidRPr="00826AD7" w:rsidRDefault="00326282" w:rsidP="00A8643A">
            <w:pPr>
              <w:pStyle w:val="BodyText"/>
              <w:spacing w:before="0"/>
            </w:pPr>
            <w:r w:rsidRPr="00826AD7">
              <w:t>1936</w:t>
            </w:r>
          </w:p>
        </w:tc>
        <w:tc>
          <w:tcPr>
            <w:tcW w:w="1276" w:type="dxa"/>
            <w:shd w:val="clear" w:color="auto" w:fill="auto"/>
          </w:tcPr>
          <w:p w14:paraId="50B32D02" w14:textId="77777777" w:rsidR="00326282" w:rsidRPr="00826AD7" w:rsidRDefault="00326282" w:rsidP="00A8643A">
            <w:pPr>
              <w:pStyle w:val="BodyText"/>
              <w:spacing w:before="0"/>
            </w:pPr>
            <w:r w:rsidRPr="00826AD7">
              <w:t>15,996</w:t>
            </w:r>
          </w:p>
        </w:tc>
        <w:tc>
          <w:tcPr>
            <w:tcW w:w="1559" w:type="dxa"/>
            <w:shd w:val="clear" w:color="auto" w:fill="auto"/>
          </w:tcPr>
          <w:p w14:paraId="04D2754E" w14:textId="77777777" w:rsidR="00326282" w:rsidRPr="00826AD7" w:rsidRDefault="00326282" w:rsidP="00A8643A">
            <w:pPr>
              <w:pStyle w:val="BodyText"/>
              <w:spacing w:before="0"/>
            </w:pPr>
            <w:r w:rsidRPr="00826AD7">
              <w:t>2,458</w:t>
            </w:r>
          </w:p>
        </w:tc>
        <w:tc>
          <w:tcPr>
            <w:tcW w:w="2263" w:type="dxa"/>
            <w:shd w:val="clear" w:color="auto" w:fill="auto"/>
          </w:tcPr>
          <w:p w14:paraId="18EAE111" w14:textId="77777777" w:rsidR="00326282" w:rsidRPr="00826AD7" w:rsidRDefault="00326282" w:rsidP="00A8643A">
            <w:pPr>
              <w:pStyle w:val="BodyText"/>
              <w:spacing w:before="0"/>
            </w:pPr>
            <w:r w:rsidRPr="00826AD7">
              <w:t>5,001</w:t>
            </w:r>
          </w:p>
        </w:tc>
      </w:tr>
      <w:tr w:rsidR="00326282" w:rsidRPr="00A54FFD" w14:paraId="0AAED8D7" w14:textId="77777777" w:rsidTr="0090281D">
        <w:tc>
          <w:tcPr>
            <w:tcW w:w="2376" w:type="dxa"/>
            <w:shd w:val="clear" w:color="auto" w:fill="auto"/>
          </w:tcPr>
          <w:p w14:paraId="0E9F15A8" w14:textId="77777777" w:rsidR="00326282" w:rsidRPr="00826AD7" w:rsidRDefault="00326282" w:rsidP="00A8643A">
            <w:pPr>
              <w:pStyle w:val="BodyText"/>
              <w:spacing w:before="0"/>
            </w:pPr>
            <w:r w:rsidRPr="00826AD7">
              <w:t>1937</w:t>
            </w:r>
          </w:p>
        </w:tc>
        <w:tc>
          <w:tcPr>
            <w:tcW w:w="1276" w:type="dxa"/>
            <w:shd w:val="clear" w:color="auto" w:fill="auto"/>
          </w:tcPr>
          <w:p w14:paraId="080E8987" w14:textId="77777777" w:rsidR="00326282" w:rsidRPr="00826AD7" w:rsidRDefault="00326282" w:rsidP="00A8643A">
            <w:pPr>
              <w:pStyle w:val="BodyText"/>
              <w:spacing w:before="0"/>
            </w:pPr>
            <w:r w:rsidRPr="00826AD7">
              <w:t>20,231</w:t>
            </w:r>
          </w:p>
        </w:tc>
        <w:tc>
          <w:tcPr>
            <w:tcW w:w="1559" w:type="dxa"/>
            <w:shd w:val="clear" w:color="auto" w:fill="auto"/>
          </w:tcPr>
          <w:p w14:paraId="30BEBC10" w14:textId="77777777" w:rsidR="00326282" w:rsidRPr="00826AD7" w:rsidRDefault="00326282" w:rsidP="00A8643A">
            <w:pPr>
              <w:pStyle w:val="BodyText"/>
              <w:spacing w:before="0"/>
            </w:pPr>
            <w:r w:rsidRPr="00826AD7">
              <w:t>2,470</w:t>
            </w:r>
          </w:p>
        </w:tc>
        <w:tc>
          <w:tcPr>
            <w:tcW w:w="2263" w:type="dxa"/>
            <w:shd w:val="clear" w:color="auto" w:fill="auto"/>
          </w:tcPr>
          <w:p w14:paraId="2041783F" w14:textId="77777777" w:rsidR="00326282" w:rsidRPr="00826AD7" w:rsidRDefault="00326282" w:rsidP="00A8643A">
            <w:pPr>
              <w:pStyle w:val="BodyText"/>
              <w:spacing w:before="0"/>
            </w:pPr>
            <w:r w:rsidRPr="00826AD7">
              <w:t>10,467</w:t>
            </w:r>
          </w:p>
        </w:tc>
      </w:tr>
      <w:tr w:rsidR="00326282" w:rsidRPr="00A54FFD" w14:paraId="1DBC5D71" w14:textId="77777777" w:rsidTr="0090281D">
        <w:tc>
          <w:tcPr>
            <w:tcW w:w="2376" w:type="dxa"/>
            <w:shd w:val="clear" w:color="auto" w:fill="auto"/>
          </w:tcPr>
          <w:p w14:paraId="70C15C4F" w14:textId="77777777" w:rsidR="00326282" w:rsidRPr="00826AD7" w:rsidRDefault="00326282" w:rsidP="00A8643A">
            <w:pPr>
              <w:pStyle w:val="BodyText"/>
              <w:spacing w:before="0"/>
            </w:pPr>
            <w:r w:rsidRPr="00826AD7">
              <w:t>1938</w:t>
            </w:r>
          </w:p>
        </w:tc>
        <w:tc>
          <w:tcPr>
            <w:tcW w:w="1276" w:type="dxa"/>
            <w:shd w:val="clear" w:color="auto" w:fill="auto"/>
          </w:tcPr>
          <w:p w14:paraId="44FF4958" w14:textId="77777777" w:rsidR="00326282" w:rsidRPr="00826AD7" w:rsidRDefault="00326282" w:rsidP="00A8643A">
            <w:pPr>
              <w:pStyle w:val="BodyText"/>
              <w:spacing w:before="0"/>
            </w:pPr>
            <w:r w:rsidRPr="00826AD7">
              <w:t>18,404</w:t>
            </w:r>
          </w:p>
        </w:tc>
        <w:tc>
          <w:tcPr>
            <w:tcW w:w="1559" w:type="dxa"/>
            <w:shd w:val="clear" w:color="auto" w:fill="auto"/>
          </w:tcPr>
          <w:p w14:paraId="10AD9E8C" w14:textId="77777777" w:rsidR="00326282" w:rsidRPr="00826AD7" w:rsidRDefault="00326282" w:rsidP="00A8643A">
            <w:pPr>
              <w:pStyle w:val="BodyText"/>
              <w:spacing w:before="0"/>
            </w:pPr>
            <w:r w:rsidRPr="00826AD7">
              <w:t>2,465</w:t>
            </w:r>
          </w:p>
        </w:tc>
        <w:tc>
          <w:tcPr>
            <w:tcW w:w="2263" w:type="dxa"/>
            <w:shd w:val="clear" w:color="auto" w:fill="auto"/>
          </w:tcPr>
          <w:p w14:paraId="6FA811B6" w14:textId="77777777" w:rsidR="00326282" w:rsidRPr="00826AD7" w:rsidRDefault="00326282" w:rsidP="00A8643A">
            <w:pPr>
              <w:pStyle w:val="BodyText"/>
              <w:spacing w:before="0"/>
            </w:pPr>
            <w:r w:rsidRPr="00826AD7">
              <w:t>12,465</w:t>
            </w:r>
          </w:p>
        </w:tc>
      </w:tr>
      <w:tr w:rsidR="00326282" w:rsidRPr="00A54FFD" w14:paraId="6F3B769B" w14:textId="77777777" w:rsidTr="0090281D">
        <w:tc>
          <w:tcPr>
            <w:tcW w:w="2376" w:type="dxa"/>
            <w:shd w:val="clear" w:color="auto" w:fill="auto"/>
          </w:tcPr>
          <w:p w14:paraId="5E59884C" w14:textId="77777777" w:rsidR="00326282" w:rsidRPr="00826AD7" w:rsidRDefault="00326282" w:rsidP="00A8643A">
            <w:pPr>
              <w:pStyle w:val="BodyText"/>
              <w:spacing w:before="0"/>
            </w:pPr>
            <w:r w:rsidRPr="00826AD7">
              <w:t>1939</w:t>
            </w:r>
          </w:p>
        </w:tc>
        <w:tc>
          <w:tcPr>
            <w:tcW w:w="1276" w:type="dxa"/>
            <w:shd w:val="clear" w:color="auto" w:fill="auto"/>
          </w:tcPr>
          <w:p w14:paraId="2BCEBA0E" w14:textId="77777777" w:rsidR="00326282" w:rsidRPr="00826AD7" w:rsidRDefault="00326282" w:rsidP="00A8643A">
            <w:pPr>
              <w:pStyle w:val="BodyText"/>
              <w:spacing w:before="0"/>
            </w:pPr>
            <w:r w:rsidRPr="00826AD7">
              <w:t>18,843</w:t>
            </w:r>
          </w:p>
        </w:tc>
        <w:tc>
          <w:tcPr>
            <w:tcW w:w="1559" w:type="dxa"/>
            <w:shd w:val="clear" w:color="auto" w:fill="auto"/>
          </w:tcPr>
          <w:p w14:paraId="34C47AE3" w14:textId="77777777" w:rsidR="00326282" w:rsidRPr="00826AD7" w:rsidRDefault="00326282" w:rsidP="00A8643A">
            <w:pPr>
              <w:pStyle w:val="BodyText"/>
              <w:spacing w:before="0"/>
            </w:pPr>
            <w:r w:rsidRPr="00826AD7">
              <w:t>2,332</w:t>
            </w:r>
          </w:p>
        </w:tc>
        <w:tc>
          <w:tcPr>
            <w:tcW w:w="2263" w:type="dxa"/>
            <w:shd w:val="clear" w:color="auto" w:fill="auto"/>
          </w:tcPr>
          <w:p w14:paraId="70AB1B19" w14:textId="77777777" w:rsidR="00326282" w:rsidRPr="00826AD7" w:rsidRDefault="00326282" w:rsidP="00A8643A">
            <w:pPr>
              <w:pStyle w:val="BodyText"/>
              <w:spacing w:before="0"/>
            </w:pPr>
            <w:r w:rsidRPr="00826AD7">
              <w:t>20,242</w:t>
            </w:r>
          </w:p>
        </w:tc>
      </w:tr>
      <w:tr w:rsidR="00326282" w:rsidRPr="00A54FFD" w14:paraId="7E4CDBB8" w14:textId="77777777" w:rsidTr="0090281D">
        <w:tc>
          <w:tcPr>
            <w:tcW w:w="2376" w:type="dxa"/>
            <w:shd w:val="clear" w:color="auto" w:fill="auto"/>
          </w:tcPr>
          <w:p w14:paraId="57420122" w14:textId="77777777" w:rsidR="00326282" w:rsidRPr="00826AD7" w:rsidRDefault="00326282" w:rsidP="00A8643A">
            <w:pPr>
              <w:pStyle w:val="BodyText"/>
              <w:spacing w:before="0"/>
            </w:pPr>
            <w:r w:rsidRPr="00826AD7">
              <w:t>1940</w:t>
            </w:r>
          </w:p>
        </w:tc>
        <w:tc>
          <w:tcPr>
            <w:tcW w:w="1276" w:type="dxa"/>
            <w:shd w:val="clear" w:color="auto" w:fill="auto"/>
          </w:tcPr>
          <w:p w14:paraId="1A3253B0" w14:textId="77777777" w:rsidR="00326282" w:rsidRPr="00826AD7" w:rsidRDefault="00326282" w:rsidP="00A8643A">
            <w:pPr>
              <w:pStyle w:val="BodyText"/>
              <w:spacing w:before="0"/>
            </w:pPr>
            <w:r w:rsidRPr="00826AD7">
              <w:t>22,050</w:t>
            </w:r>
          </w:p>
        </w:tc>
        <w:tc>
          <w:tcPr>
            <w:tcW w:w="1559" w:type="dxa"/>
            <w:shd w:val="clear" w:color="auto" w:fill="auto"/>
          </w:tcPr>
          <w:p w14:paraId="17C154B7" w14:textId="77777777" w:rsidR="00326282" w:rsidRPr="00826AD7" w:rsidRDefault="00326282" w:rsidP="00A8643A">
            <w:pPr>
              <w:pStyle w:val="BodyText"/>
              <w:spacing w:before="0"/>
            </w:pPr>
            <w:r w:rsidRPr="00826AD7">
              <w:t>2,063</w:t>
            </w:r>
          </w:p>
        </w:tc>
        <w:tc>
          <w:tcPr>
            <w:tcW w:w="2263" w:type="dxa"/>
            <w:shd w:val="clear" w:color="auto" w:fill="auto"/>
          </w:tcPr>
          <w:p w14:paraId="6EDBB8C9" w14:textId="77777777" w:rsidR="00326282" w:rsidRPr="00826AD7" w:rsidRDefault="00326282" w:rsidP="00A8643A">
            <w:pPr>
              <w:pStyle w:val="BodyText"/>
              <w:spacing w:before="0"/>
            </w:pPr>
            <w:r w:rsidRPr="00826AD7">
              <w:t>19,901</w:t>
            </w:r>
          </w:p>
        </w:tc>
      </w:tr>
      <w:tr w:rsidR="00326282" w:rsidRPr="00A54FFD" w14:paraId="1D76DA9C" w14:textId="77777777" w:rsidTr="0090281D">
        <w:tc>
          <w:tcPr>
            <w:tcW w:w="2376" w:type="dxa"/>
            <w:shd w:val="clear" w:color="auto" w:fill="auto"/>
          </w:tcPr>
          <w:p w14:paraId="659626D7" w14:textId="77777777" w:rsidR="00326282" w:rsidRPr="00826AD7" w:rsidRDefault="00326282" w:rsidP="00A8643A">
            <w:pPr>
              <w:pStyle w:val="BodyText"/>
              <w:spacing w:before="0"/>
            </w:pPr>
            <w:r w:rsidRPr="00826AD7">
              <w:t>1941 April to June</w:t>
            </w:r>
          </w:p>
          <w:p w14:paraId="4C5CEFD4" w14:textId="77777777" w:rsidR="00326282" w:rsidRPr="00826AD7" w:rsidRDefault="00326282" w:rsidP="00A8643A">
            <w:pPr>
              <w:pStyle w:val="BodyText"/>
              <w:spacing w:before="0"/>
            </w:pPr>
            <w:r w:rsidRPr="00826AD7">
              <w:t>July to September</w:t>
            </w:r>
          </w:p>
          <w:p w14:paraId="24697D2C" w14:textId="77777777" w:rsidR="00326282" w:rsidRPr="00826AD7" w:rsidRDefault="00326282" w:rsidP="00A8643A">
            <w:pPr>
              <w:pStyle w:val="BodyText"/>
              <w:spacing w:before="0"/>
            </w:pPr>
            <w:r w:rsidRPr="00826AD7">
              <w:t>October to December</w:t>
            </w:r>
          </w:p>
          <w:p w14:paraId="7DF3BCB3" w14:textId="77777777" w:rsidR="00326282" w:rsidRPr="00826AD7" w:rsidRDefault="00326282" w:rsidP="00A8643A">
            <w:pPr>
              <w:pStyle w:val="BodyText"/>
              <w:spacing w:before="0"/>
            </w:pPr>
            <w:r w:rsidRPr="00826AD7">
              <w:t>January to March</w:t>
            </w:r>
          </w:p>
        </w:tc>
        <w:tc>
          <w:tcPr>
            <w:tcW w:w="1276" w:type="dxa"/>
            <w:shd w:val="clear" w:color="auto" w:fill="auto"/>
          </w:tcPr>
          <w:p w14:paraId="0A9B1651" w14:textId="77777777" w:rsidR="00326282" w:rsidRPr="00826AD7" w:rsidRDefault="00326282" w:rsidP="00A8643A">
            <w:pPr>
              <w:pStyle w:val="BodyText"/>
              <w:spacing w:before="0"/>
            </w:pPr>
            <w:r w:rsidRPr="00826AD7">
              <w:t>3,004</w:t>
            </w:r>
          </w:p>
          <w:p w14:paraId="7AB3DB7E" w14:textId="77777777" w:rsidR="00326282" w:rsidRPr="00826AD7" w:rsidRDefault="00326282" w:rsidP="00A8643A">
            <w:pPr>
              <w:pStyle w:val="BodyText"/>
              <w:spacing w:before="0"/>
            </w:pPr>
            <w:r w:rsidRPr="00826AD7">
              <w:t>-</w:t>
            </w:r>
          </w:p>
          <w:p w14:paraId="60F86835" w14:textId="77777777" w:rsidR="00326282" w:rsidRPr="00826AD7" w:rsidRDefault="00326282" w:rsidP="00A8643A">
            <w:pPr>
              <w:pStyle w:val="BodyText"/>
              <w:spacing w:before="0"/>
            </w:pPr>
            <w:r w:rsidRPr="00826AD7">
              <w:t>-</w:t>
            </w:r>
          </w:p>
          <w:p w14:paraId="34C2A7C6" w14:textId="77777777" w:rsidR="00326282" w:rsidRPr="00826AD7" w:rsidRDefault="00326282" w:rsidP="00A8643A">
            <w:pPr>
              <w:pStyle w:val="BodyText"/>
              <w:spacing w:before="0"/>
            </w:pPr>
            <w:r w:rsidRPr="00826AD7">
              <w:t>126</w:t>
            </w:r>
          </w:p>
        </w:tc>
        <w:tc>
          <w:tcPr>
            <w:tcW w:w="1559" w:type="dxa"/>
            <w:shd w:val="clear" w:color="auto" w:fill="auto"/>
          </w:tcPr>
          <w:p w14:paraId="2AAB2DB3" w14:textId="77777777" w:rsidR="00326282" w:rsidRPr="00826AD7" w:rsidRDefault="00326282" w:rsidP="00A8643A">
            <w:pPr>
              <w:pStyle w:val="BodyText"/>
              <w:spacing w:before="0"/>
            </w:pPr>
            <w:r w:rsidRPr="00826AD7">
              <w:t>518</w:t>
            </w:r>
          </w:p>
          <w:p w14:paraId="0404EC8B" w14:textId="77777777" w:rsidR="00326282" w:rsidRPr="00826AD7" w:rsidRDefault="00326282" w:rsidP="00A8643A">
            <w:pPr>
              <w:pStyle w:val="BodyText"/>
              <w:spacing w:before="0"/>
            </w:pPr>
            <w:r w:rsidRPr="00826AD7">
              <w:t>492</w:t>
            </w:r>
          </w:p>
          <w:p w14:paraId="4BF35308" w14:textId="77777777" w:rsidR="00326282" w:rsidRPr="00826AD7" w:rsidRDefault="00326282" w:rsidP="00A8643A">
            <w:pPr>
              <w:pStyle w:val="BodyText"/>
              <w:spacing w:before="0"/>
            </w:pPr>
            <w:r w:rsidRPr="00826AD7">
              <w:t>478</w:t>
            </w:r>
          </w:p>
          <w:p w14:paraId="50C53F22" w14:textId="77777777" w:rsidR="00326282" w:rsidRPr="00826AD7" w:rsidRDefault="00326282" w:rsidP="00A8643A">
            <w:pPr>
              <w:pStyle w:val="BodyText"/>
              <w:spacing w:before="0"/>
            </w:pPr>
            <w:r w:rsidRPr="00826AD7">
              <w:t>453</w:t>
            </w:r>
          </w:p>
        </w:tc>
        <w:tc>
          <w:tcPr>
            <w:tcW w:w="2263" w:type="dxa"/>
            <w:shd w:val="clear" w:color="auto" w:fill="auto"/>
          </w:tcPr>
          <w:p w14:paraId="3A13E467" w14:textId="77777777" w:rsidR="00326282" w:rsidRPr="00826AD7" w:rsidRDefault="00326282" w:rsidP="00A8643A">
            <w:pPr>
              <w:pStyle w:val="BodyText"/>
              <w:spacing w:before="0"/>
            </w:pPr>
            <w:r w:rsidRPr="00826AD7">
              <w:t>20,857</w:t>
            </w:r>
          </w:p>
          <w:p w14:paraId="282E1039" w14:textId="77777777" w:rsidR="00326282" w:rsidRPr="00826AD7" w:rsidRDefault="00326282" w:rsidP="00A8643A">
            <w:pPr>
              <w:pStyle w:val="BodyText"/>
              <w:spacing w:before="0"/>
            </w:pPr>
            <w:r w:rsidRPr="00826AD7">
              <w:t>18,078</w:t>
            </w:r>
          </w:p>
          <w:p w14:paraId="0A311528" w14:textId="77777777" w:rsidR="00326282" w:rsidRPr="00826AD7" w:rsidRDefault="00326282" w:rsidP="00A8643A">
            <w:pPr>
              <w:pStyle w:val="BodyText"/>
              <w:spacing w:before="0"/>
            </w:pPr>
            <w:r w:rsidRPr="00826AD7">
              <w:t>14,650</w:t>
            </w:r>
          </w:p>
          <w:p w14:paraId="180546B9" w14:textId="77777777" w:rsidR="00326282" w:rsidRPr="00826AD7" w:rsidRDefault="00326282" w:rsidP="00A8643A">
            <w:pPr>
              <w:pStyle w:val="BodyText"/>
              <w:spacing w:before="0"/>
            </w:pPr>
            <w:r w:rsidRPr="00826AD7">
              <w:t>14,492</w:t>
            </w:r>
          </w:p>
        </w:tc>
      </w:tr>
      <w:tr w:rsidR="00326282" w:rsidRPr="00A54FFD" w14:paraId="51CACDAD" w14:textId="77777777" w:rsidTr="0090281D">
        <w:tc>
          <w:tcPr>
            <w:tcW w:w="2376" w:type="dxa"/>
            <w:shd w:val="clear" w:color="auto" w:fill="auto"/>
          </w:tcPr>
          <w:p w14:paraId="73AD5D5F" w14:textId="77777777" w:rsidR="00326282" w:rsidRPr="00826AD7" w:rsidRDefault="00326282" w:rsidP="00A8643A">
            <w:pPr>
              <w:pStyle w:val="BodyText"/>
              <w:spacing w:before="0"/>
            </w:pPr>
            <w:r w:rsidRPr="00826AD7">
              <w:t>1942 April to June</w:t>
            </w:r>
          </w:p>
          <w:p w14:paraId="5CE40962" w14:textId="77777777" w:rsidR="00326282" w:rsidRPr="00826AD7" w:rsidRDefault="00326282" w:rsidP="00A8643A">
            <w:pPr>
              <w:pStyle w:val="BodyText"/>
              <w:spacing w:before="0"/>
            </w:pPr>
            <w:r w:rsidRPr="00826AD7">
              <w:t>July to September</w:t>
            </w:r>
          </w:p>
          <w:p w14:paraId="3348E8D1" w14:textId="77777777" w:rsidR="00326282" w:rsidRPr="00826AD7" w:rsidRDefault="00326282" w:rsidP="00A8643A">
            <w:pPr>
              <w:pStyle w:val="BodyText"/>
              <w:spacing w:before="0"/>
            </w:pPr>
            <w:r w:rsidRPr="00826AD7">
              <w:t>October to December</w:t>
            </w:r>
          </w:p>
          <w:p w14:paraId="0F186934" w14:textId="77777777" w:rsidR="00326282" w:rsidRPr="00826AD7" w:rsidRDefault="00326282" w:rsidP="00A8643A">
            <w:pPr>
              <w:pStyle w:val="BodyText"/>
              <w:spacing w:before="0"/>
            </w:pPr>
            <w:r w:rsidRPr="00826AD7">
              <w:t>January to March</w:t>
            </w:r>
          </w:p>
        </w:tc>
        <w:tc>
          <w:tcPr>
            <w:tcW w:w="1276" w:type="dxa"/>
            <w:shd w:val="clear" w:color="auto" w:fill="auto"/>
          </w:tcPr>
          <w:p w14:paraId="3688AA1C" w14:textId="77777777" w:rsidR="00326282" w:rsidRPr="00826AD7" w:rsidRDefault="00326282" w:rsidP="00A8643A">
            <w:pPr>
              <w:pStyle w:val="BodyText"/>
              <w:spacing w:before="0"/>
            </w:pPr>
            <w:r w:rsidRPr="00826AD7">
              <w:t>1,133</w:t>
            </w:r>
          </w:p>
          <w:p w14:paraId="33F2D32F" w14:textId="77777777" w:rsidR="00326282" w:rsidRPr="00826AD7" w:rsidRDefault="00326282" w:rsidP="00A8643A">
            <w:pPr>
              <w:pStyle w:val="BodyText"/>
              <w:spacing w:before="0"/>
            </w:pPr>
            <w:r w:rsidRPr="00826AD7">
              <w:t>1,861</w:t>
            </w:r>
          </w:p>
          <w:p w14:paraId="059C71D8" w14:textId="77777777" w:rsidR="00326282" w:rsidRPr="00826AD7" w:rsidRDefault="00326282" w:rsidP="00A8643A">
            <w:pPr>
              <w:pStyle w:val="BodyText"/>
              <w:spacing w:before="0"/>
            </w:pPr>
            <w:r w:rsidRPr="00826AD7">
              <w:t>3,093</w:t>
            </w:r>
          </w:p>
          <w:p w14:paraId="5DC80EAF" w14:textId="77777777" w:rsidR="00326282" w:rsidRPr="00826AD7" w:rsidRDefault="00326282" w:rsidP="00A8643A">
            <w:pPr>
              <w:pStyle w:val="BodyText"/>
              <w:spacing w:before="0"/>
            </w:pPr>
            <w:r w:rsidRPr="00826AD7">
              <w:t>2,059</w:t>
            </w:r>
          </w:p>
        </w:tc>
        <w:tc>
          <w:tcPr>
            <w:tcW w:w="1559" w:type="dxa"/>
            <w:shd w:val="clear" w:color="auto" w:fill="auto"/>
          </w:tcPr>
          <w:p w14:paraId="5EE837A6" w14:textId="77777777" w:rsidR="00326282" w:rsidRPr="00826AD7" w:rsidRDefault="00326282" w:rsidP="00A8643A">
            <w:pPr>
              <w:pStyle w:val="BodyText"/>
              <w:spacing w:before="0"/>
            </w:pPr>
            <w:r w:rsidRPr="00826AD7">
              <w:t>430</w:t>
            </w:r>
          </w:p>
          <w:p w14:paraId="0DABC09C" w14:textId="77777777" w:rsidR="00326282" w:rsidRPr="00826AD7" w:rsidRDefault="00326282" w:rsidP="00A8643A">
            <w:pPr>
              <w:pStyle w:val="BodyText"/>
              <w:spacing w:before="0"/>
            </w:pPr>
            <w:r w:rsidRPr="00826AD7">
              <w:t>407</w:t>
            </w:r>
          </w:p>
          <w:p w14:paraId="1108EA54" w14:textId="77777777" w:rsidR="00326282" w:rsidRPr="00826AD7" w:rsidRDefault="00326282" w:rsidP="00A8643A">
            <w:pPr>
              <w:pStyle w:val="BodyText"/>
              <w:spacing w:before="0"/>
            </w:pPr>
            <w:r w:rsidRPr="00826AD7">
              <w:t>400</w:t>
            </w:r>
          </w:p>
          <w:p w14:paraId="1E126133" w14:textId="77777777" w:rsidR="00326282" w:rsidRPr="00826AD7" w:rsidRDefault="00326282" w:rsidP="00A8643A">
            <w:pPr>
              <w:pStyle w:val="BodyText"/>
              <w:spacing w:before="0"/>
            </w:pPr>
            <w:r w:rsidRPr="00826AD7">
              <w:t>453</w:t>
            </w:r>
          </w:p>
        </w:tc>
        <w:tc>
          <w:tcPr>
            <w:tcW w:w="2263" w:type="dxa"/>
            <w:shd w:val="clear" w:color="auto" w:fill="auto"/>
          </w:tcPr>
          <w:p w14:paraId="42279C59" w14:textId="77777777" w:rsidR="00326282" w:rsidRPr="00826AD7" w:rsidRDefault="00326282" w:rsidP="00A8643A">
            <w:pPr>
              <w:pStyle w:val="BodyText"/>
              <w:spacing w:before="0"/>
            </w:pPr>
            <w:r w:rsidRPr="00826AD7">
              <w:t>12,346</w:t>
            </w:r>
          </w:p>
          <w:p w14:paraId="04A5CC5D" w14:textId="77777777" w:rsidR="00326282" w:rsidRPr="00826AD7" w:rsidRDefault="00326282" w:rsidP="00A8643A">
            <w:pPr>
              <w:pStyle w:val="BodyText"/>
              <w:spacing w:before="0"/>
            </w:pPr>
            <w:r w:rsidRPr="00826AD7">
              <w:t>10,390</w:t>
            </w:r>
          </w:p>
          <w:p w14:paraId="679DD0F1" w14:textId="77777777" w:rsidR="00326282" w:rsidRPr="00826AD7" w:rsidRDefault="00326282" w:rsidP="00A8643A">
            <w:pPr>
              <w:pStyle w:val="BodyText"/>
              <w:spacing w:before="0"/>
            </w:pPr>
            <w:r w:rsidRPr="00826AD7">
              <w:t>8,748</w:t>
            </w:r>
          </w:p>
          <w:p w14:paraId="2C65A07E" w14:textId="77777777" w:rsidR="00326282" w:rsidRPr="00826AD7" w:rsidRDefault="00326282" w:rsidP="00A8643A">
            <w:pPr>
              <w:pStyle w:val="BodyText"/>
              <w:spacing w:before="0"/>
            </w:pPr>
            <w:r w:rsidRPr="00826AD7">
              <w:t>7,677</w:t>
            </w:r>
          </w:p>
        </w:tc>
      </w:tr>
      <w:tr w:rsidR="00326282" w:rsidRPr="00A54FFD" w14:paraId="00DF0D45" w14:textId="77777777" w:rsidTr="0090281D">
        <w:tc>
          <w:tcPr>
            <w:tcW w:w="2376" w:type="dxa"/>
            <w:shd w:val="clear" w:color="auto" w:fill="auto"/>
          </w:tcPr>
          <w:p w14:paraId="6C413FC2" w14:textId="77777777" w:rsidR="00326282" w:rsidRPr="00826AD7" w:rsidRDefault="00326282" w:rsidP="00A8643A">
            <w:pPr>
              <w:pStyle w:val="BodyText"/>
              <w:spacing w:before="0"/>
            </w:pPr>
            <w:r w:rsidRPr="00826AD7">
              <w:t>1943 April to June</w:t>
            </w:r>
          </w:p>
          <w:p w14:paraId="1E37F47B" w14:textId="77777777" w:rsidR="00326282" w:rsidRPr="00826AD7" w:rsidRDefault="00326282" w:rsidP="00A8643A">
            <w:pPr>
              <w:pStyle w:val="BodyText"/>
              <w:spacing w:before="0"/>
            </w:pPr>
            <w:r w:rsidRPr="00826AD7">
              <w:t>July to September</w:t>
            </w:r>
          </w:p>
          <w:p w14:paraId="63AAE806" w14:textId="77777777" w:rsidR="00326282" w:rsidRPr="00826AD7" w:rsidRDefault="00326282" w:rsidP="00A8643A">
            <w:pPr>
              <w:pStyle w:val="BodyText"/>
              <w:spacing w:before="0"/>
            </w:pPr>
            <w:r w:rsidRPr="00826AD7">
              <w:t>October to December</w:t>
            </w:r>
          </w:p>
          <w:p w14:paraId="2E942A1D" w14:textId="77777777" w:rsidR="00326282" w:rsidRPr="00826AD7" w:rsidRDefault="00326282" w:rsidP="00A8643A">
            <w:pPr>
              <w:pStyle w:val="BodyText"/>
              <w:spacing w:before="0"/>
            </w:pPr>
            <w:r w:rsidRPr="00826AD7">
              <w:t>January to March</w:t>
            </w:r>
          </w:p>
        </w:tc>
        <w:tc>
          <w:tcPr>
            <w:tcW w:w="1276" w:type="dxa"/>
            <w:shd w:val="clear" w:color="auto" w:fill="auto"/>
          </w:tcPr>
          <w:p w14:paraId="05205EA6" w14:textId="77777777" w:rsidR="00326282" w:rsidRPr="00826AD7" w:rsidRDefault="00326282" w:rsidP="00A8643A">
            <w:pPr>
              <w:pStyle w:val="BodyText"/>
              <w:spacing w:before="0"/>
            </w:pPr>
            <w:r w:rsidRPr="00826AD7">
              <w:t>3,712</w:t>
            </w:r>
          </w:p>
          <w:p w14:paraId="45DBBE0D" w14:textId="77777777" w:rsidR="00326282" w:rsidRPr="00826AD7" w:rsidRDefault="00326282" w:rsidP="00A8643A">
            <w:pPr>
              <w:pStyle w:val="BodyText"/>
              <w:spacing w:before="0"/>
            </w:pPr>
            <w:r w:rsidRPr="00826AD7">
              <w:t>2,264</w:t>
            </w:r>
          </w:p>
          <w:p w14:paraId="1A16D7F6" w14:textId="77777777" w:rsidR="00326282" w:rsidRPr="00826AD7" w:rsidRDefault="00326282" w:rsidP="00A8643A">
            <w:pPr>
              <w:pStyle w:val="BodyText"/>
              <w:spacing w:before="0"/>
            </w:pPr>
            <w:r w:rsidRPr="00826AD7">
              <w:t>2,546</w:t>
            </w:r>
          </w:p>
          <w:p w14:paraId="7967A6AB" w14:textId="77777777" w:rsidR="00326282" w:rsidRPr="00826AD7" w:rsidRDefault="00326282" w:rsidP="00A8643A">
            <w:pPr>
              <w:pStyle w:val="BodyText"/>
              <w:spacing w:before="0"/>
            </w:pPr>
            <w:r w:rsidRPr="00826AD7">
              <w:t>1,326</w:t>
            </w:r>
          </w:p>
        </w:tc>
        <w:tc>
          <w:tcPr>
            <w:tcW w:w="1559" w:type="dxa"/>
            <w:shd w:val="clear" w:color="auto" w:fill="auto"/>
          </w:tcPr>
          <w:p w14:paraId="1871F811" w14:textId="77777777" w:rsidR="00326282" w:rsidRPr="00826AD7" w:rsidRDefault="00326282" w:rsidP="00A8643A">
            <w:pPr>
              <w:pStyle w:val="BodyText"/>
              <w:spacing w:before="0"/>
            </w:pPr>
            <w:r w:rsidRPr="00826AD7">
              <w:t>441</w:t>
            </w:r>
          </w:p>
          <w:p w14:paraId="67466716" w14:textId="77777777" w:rsidR="00326282" w:rsidRPr="00826AD7" w:rsidRDefault="00326282" w:rsidP="00A8643A">
            <w:pPr>
              <w:pStyle w:val="BodyText"/>
              <w:spacing w:before="0"/>
            </w:pPr>
            <w:r w:rsidRPr="00826AD7">
              <w:t>442</w:t>
            </w:r>
          </w:p>
          <w:p w14:paraId="12ED98B4" w14:textId="77777777" w:rsidR="00326282" w:rsidRPr="00826AD7" w:rsidRDefault="00326282" w:rsidP="00A8643A">
            <w:pPr>
              <w:pStyle w:val="BodyText"/>
              <w:spacing w:before="0"/>
            </w:pPr>
            <w:r w:rsidRPr="00826AD7">
              <w:t>446</w:t>
            </w:r>
          </w:p>
          <w:p w14:paraId="4007DF79" w14:textId="77777777" w:rsidR="00326282" w:rsidRPr="00826AD7" w:rsidRDefault="00326282" w:rsidP="00A8643A">
            <w:pPr>
              <w:pStyle w:val="BodyText"/>
              <w:spacing w:before="0"/>
            </w:pPr>
            <w:r w:rsidRPr="00826AD7">
              <w:t>465</w:t>
            </w:r>
          </w:p>
        </w:tc>
        <w:tc>
          <w:tcPr>
            <w:tcW w:w="2263" w:type="dxa"/>
            <w:shd w:val="clear" w:color="auto" w:fill="auto"/>
          </w:tcPr>
          <w:p w14:paraId="0914F3A3" w14:textId="77777777" w:rsidR="00326282" w:rsidRPr="00826AD7" w:rsidRDefault="00326282" w:rsidP="00A8643A">
            <w:pPr>
              <w:pStyle w:val="BodyText"/>
              <w:spacing w:before="0"/>
            </w:pPr>
            <w:r w:rsidRPr="00826AD7">
              <w:t>6,839</w:t>
            </w:r>
          </w:p>
          <w:p w14:paraId="03D35D0E" w14:textId="77777777" w:rsidR="00326282" w:rsidRPr="00826AD7" w:rsidRDefault="00326282" w:rsidP="00A8643A">
            <w:pPr>
              <w:pStyle w:val="BodyText"/>
              <w:spacing w:before="0"/>
            </w:pPr>
            <w:r w:rsidRPr="00826AD7">
              <w:t>5,557</w:t>
            </w:r>
          </w:p>
          <w:p w14:paraId="5EA59556" w14:textId="77777777" w:rsidR="00326282" w:rsidRPr="00826AD7" w:rsidRDefault="00326282" w:rsidP="00A8643A">
            <w:pPr>
              <w:pStyle w:val="BodyText"/>
              <w:spacing w:before="0"/>
            </w:pPr>
            <w:r w:rsidRPr="00826AD7">
              <w:t>4,839</w:t>
            </w:r>
          </w:p>
          <w:p w14:paraId="115EE760" w14:textId="77777777" w:rsidR="00326282" w:rsidRPr="00826AD7" w:rsidRDefault="00326282" w:rsidP="00A8643A">
            <w:pPr>
              <w:pStyle w:val="BodyText"/>
              <w:spacing w:before="0"/>
            </w:pPr>
            <w:r w:rsidRPr="00826AD7">
              <w:t>3,512</w:t>
            </w:r>
          </w:p>
        </w:tc>
      </w:tr>
      <w:tr w:rsidR="00326282" w:rsidRPr="00A54FFD" w14:paraId="28D5EDE3" w14:textId="77777777" w:rsidTr="0090281D">
        <w:tc>
          <w:tcPr>
            <w:tcW w:w="2376" w:type="dxa"/>
            <w:shd w:val="clear" w:color="auto" w:fill="auto"/>
          </w:tcPr>
          <w:p w14:paraId="080CB6CF" w14:textId="77777777" w:rsidR="00326282" w:rsidRPr="00826AD7" w:rsidRDefault="00326282" w:rsidP="00A8643A">
            <w:pPr>
              <w:pStyle w:val="BodyText"/>
              <w:spacing w:before="0"/>
            </w:pPr>
            <w:r w:rsidRPr="00826AD7">
              <w:t>1944 April to June</w:t>
            </w:r>
          </w:p>
          <w:p w14:paraId="6ACDD327" w14:textId="77777777" w:rsidR="00326282" w:rsidRPr="00826AD7" w:rsidRDefault="00326282" w:rsidP="00A8643A">
            <w:pPr>
              <w:pStyle w:val="BodyText"/>
              <w:spacing w:before="0"/>
            </w:pPr>
            <w:r w:rsidRPr="00826AD7">
              <w:t>July to September</w:t>
            </w:r>
          </w:p>
          <w:p w14:paraId="752A6E19" w14:textId="77777777" w:rsidR="00326282" w:rsidRPr="00826AD7" w:rsidRDefault="00326282" w:rsidP="00A8643A">
            <w:pPr>
              <w:pStyle w:val="BodyText"/>
              <w:spacing w:before="0"/>
            </w:pPr>
            <w:r w:rsidRPr="00826AD7">
              <w:t>October to December</w:t>
            </w:r>
          </w:p>
          <w:p w14:paraId="77CE9F1A" w14:textId="77777777" w:rsidR="00326282" w:rsidRPr="00826AD7" w:rsidRDefault="00326282" w:rsidP="00A8643A">
            <w:pPr>
              <w:pStyle w:val="BodyText"/>
              <w:spacing w:before="0"/>
            </w:pPr>
            <w:r w:rsidRPr="00826AD7">
              <w:t>January to March</w:t>
            </w:r>
          </w:p>
        </w:tc>
        <w:tc>
          <w:tcPr>
            <w:tcW w:w="1276" w:type="dxa"/>
            <w:shd w:val="clear" w:color="auto" w:fill="auto"/>
          </w:tcPr>
          <w:p w14:paraId="4CBAA98C" w14:textId="77777777" w:rsidR="00326282" w:rsidRPr="00826AD7" w:rsidRDefault="00326282" w:rsidP="00A8643A">
            <w:pPr>
              <w:pStyle w:val="BodyText"/>
              <w:spacing w:before="0"/>
            </w:pPr>
            <w:r w:rsidRPr="00826AD7">
              <w:t>994</w:t>
            </w:r>
          </w:p>
          <w:p w14:paraId="30073880" w14:textId="77777777" w:rsidR="00326282" w:rsidRPr="00826AD7" w:rsidRDefault="00326282" w:rsidP="00A8643A">
            <w:pPr>
              <w:pStyle w:val="BodyText"/>
              <w:spacing w:before="0"/>
            </w:pPr>
            <w:r w:rsidRPr="00826AD7">
              <w:t>224</w:t>
            </w:r>
          </w:p>
          <w:p w14:paraId="200F5BC5" w14:textId="77777777" w:rsidR="00326282" w:rsidRPr="00826AD7" w:rsidRDefault="00326282" w:rsidP="00A8643A">
            <w:pPr>
              <w:pStyle w:val="BodyText"/>
              <w:spacing w:before="0"/>
            </w:pPr>
            <w:r w:rsidRPr="00826AD7">
              <w:t>423</w:t>
            </w:r>
          </w:p>
          <w:p w14:paraId="0840632B" w14:textId="77777777" w:rsidR="00326282" w:rsidRPr="00826AD7" w:rsidRDefault="00326282" w:rsidP="00A8643A">
            <w:pPr>
              <w:pStyle w:val="BodyText"/>
              <w:spacing w:before="0"/>
            </w:pPr>
            <w:r w:rsidRPr="00826AD7">
              <w:t>-</w:t>
            </w:r>
          </w:p>
        </w:tc>
        <w:tc>
          <w:tcPr>
            <w:tcW w:w="1559" w:type="dxa"/>
            <w:shd w:val="clear" w:color="auto" w:fill="auto"/>
          </w:tcPr>
          <w:p w14:paraId="292930DB" w14:textId="77777777" w:rsidR="00326282" w:rsidRPr="00826AD7" w:rsidRDefault="00326282" w:rsidP="00A8643A">
            <w:pPr>
              <w:pStyle w:val="BodyText"/>
              <w:spacing w:before="0"/>
            </w:pPr>
            <w:r w:rsidRPr="00826AD7">
              <w:t>419</w:t>
            </w:r>
          </w:p>
          <w:p w14:paraId="2C43F8EF" w14:textId="77777777" w:rsidR="00326282" w:rsidRPr="00826AD7" w:rsidRDefault="00326282" w:rsidP="00A8643A">
            <w:pPr>
              <w:pStyle w:val="BodyText"/>
              <w:spacing w:before="0"/>
            </w:pPr>
            <w:r w:rsidRPr="00826AD7">
              <w:t>386</w:t>
            </w:r>
          </w:p>
          <w:p w14:paraId="46B1A537" w14:textId="77777777" w:rsidR="00326282" w:rsidRPr="00826AD7" w:rsidRDefault="00326282" w:rsidP="00A8643A">
            <w:pPr>
              <w:pStyle w:val="BodyText"/>
              <w:spacing w:before="0"/>
            </w:pPr>
            <w:r w:rsidRPr="00826AD7">
              <w:t>379</w:t>
            </w:r>
          </w:p>
          <w:p w14:paraId="281C1842" w14:textId="77777777" w:rsidR="00326282" w:rsidRPr="00826AD7" w:rsidRDefault="00326282" w:rsidP="00A8643A">
            <w:pPr>
              <w:pStyle w:val="BodyText"/>
              <w:spacing w:before="0"/>
            </w:pPr>
            <w:r w:rsidRPr="00826AD7">
              <w:t>401</w:t>
            </w:r>
          </w:p>
        </w:tc>
        <w:tc>
          <w:tcPr>
            <w:tcW w:w="2263" w:type="dxa"/>
            <w:shd w:val="clear" w:color="auto" w:fill="auto"/>
          </w:tcPr>
          <w:p w14:paraId="58DB5752" w14:textId="77777777" w:rsidR="00326282" w:rsidRPr="00826AD7" w:rsidRDefault="00326282" w:rsidP="00A8643A">
            <w:pPr>
              <w:pStyle w:val="BodyText"/>
              <w:spacing w:before="0"/>
            </w:pPr>
            <w:r w:rsidRPr="00826AD7">
              <w:t>2,354</w:t>
            </w:r>
          </w:p>
          <w:p w14:paraId="71B1B93B" w14:textId="77777777" w:rsidR="00326282" w:rsidRPr="00826AD7" w:rsidRDefault="00326282" w:rsidP="00A8643A">
            <w:pPr>
              <w:pStyle w:val="BodyText"/>
              <w:spacing w:before="0"/>
            </w:pPr>
            <w:r w:rsidRPr="00826AD7">
              <w:t>1,240</w:t>
            </w:r>
          </w:p>
          <w:p w14:paraId="4A1C0179" w14:textId="77777777" w:rsidR="00326282" w:rsidRPr="00826AD7" w:rsidRDefault="00326282" w:rsidP="00A8643A">
            <w:pPr>
              <w:pStyle w:val="BodyText"/>
              <w:spacing w:before="0"/>
            </w:pPr>
            <w:r w:rsidRPr="00826AD7">
              <w:t>594</w:t>
            </w:r>
          </w:p>
          <w:p w14:paraId="2F714E4F" w14:textId="77777777" w:rsidR="00326282" w:rsidRPr="00826AD7" w:rsidRDefault="00326282" w:rsidP="00A8643A">
            <w:pPr>
              <w:pStyle w:val="BodyText"/>
              <w:spacing w:before="0"/>
            </w:pPr>
            <w:r w:rsidRPr="00826AD7">
              <w:t>490</w:t>
            </w:r>
          </w:p>
        </w:tc>
      </w:tr>
      <w:tr w:rsidR="00326282" w:rsidRPr="00A54FFD" w14:paraId="13B75C64" w14:textId="77777777" w:rsidTr="0090281D">
        <w:tc>
          <w:tcPr>
            <w:tcW w:w="2376" w:type="dxa"/>
            <w:shd w:val="clear" w:color="auto" w:fill="auto"/>
          </w:tcPr>
          <w:p w14:paraId="3213F85B" w14:textId="77777777" w:rsidR="00326282" w:rsidRPr="00826AD7" w:rsidRDefault="00326282" w:rsidP="00A8643A">
            <w:pPr>
              <w:pStyle w:val="BodyText"/>
              <w:spacing w:before="0"/>
            </w:pPr>
            <w:r w:rsidRPr="00826AD7">
              <w:t>1945 April to June</w:t>
            </w:r>
          </w:p>
          <w:p w14:paraId="432B7B33" w14:textId="77777777" w:rsidR="00326282" w:rsidRPr="00826AD7" w:rsidRDefault="00326282" w:rsidP="00A8643A">
            <w:pPr>
              <w:pStyle w:val="BodyText"/>
              <w:spacing w:before="0"/>
            </w:pPr>
            <w:r w:rsidRPr="00826AD7">
              <w:t>July to September</w:t>
            </w:r>
          </w:p>
        </w:tc>
        <w:tc>
          <w:tcPr>
            <w:tcW w:w="1276" w:type="dxa"/>
            <w:shd w:val="clear" w:color="auto" w:fill="auto"/>
          </w:tcPr>
          <w:p w14:paraId="76221995" w14:textId="77777777" w:rsidR="00326282" w:rsidRPr="00826AD7" w:rsidRDefault="00326282" w:rsidP="00A8643A">
            <w:pPr>
              <w:pStyle w:val="BodyText"/>
              <w:spacing w:before="0"/>
            </w:pPr>
            <w:r w:rsidRPr="00826AD7">
              <w:t>-</w:t>
            </w:r>
          </w:p>
          <w:p w14:paraId="153C62F7" w14:textId="77777777" w:rsidR="00326282" w:rsidRPr="00826AD7" w:rsidRDefault="00326282" w:rsidP="00A8643A">
            <w:pPr>
              <w:pStyle w:val="BodyText"/>
              <w:spacing w:before="0"/>
            </w:pPr>
            <w:r w:rsidRPr="00826AD7">
              <w:t>-</w:t>
            </w:r>
          </w:p>
        </w:tc>
        <w:tc>
          <w:tcPr>
            <w:tcW w:w="1559" w:type="dxa"/>
            <w:shd w:val="clear" w:color="auto" w:fill="auto"/>
          </w:tcPr>
          <w:p w14:paraId="48AD5EB1" w14:textId="77777777" w:rsidR="00326282" w:rsidRPr="00826AD7" w:rsidRDefault="00326282" w:rsidP="00A8643A">
            <w:pPr>
              <w:pStyle w:val="BodyText"/>
              <w:spacing w:before="0"/>
            </w:pPr>
            <w:r w:rsidRPr="00826AD7">
              <w:t>406</w:t>
            </w:r>
          </w:p>
          <w:p w14:paraId="3E1698A6" w14:textId="77777777" w:rsidR="00326282" w:rsidRPr="00826AD7" w:rsidRDefault="00326282" w:rsidP="00A8643A">
            <w:pPr>
              <w:pStyle w:val="BodyText"/>
              <w:spacing w:before="0"/>
            </w:pPr>
            <w:r w:rsidRPr="00826AD7">
              <w:t>403</w:t>
            </w:r>
          </w:p>
        </w:tc>
        <w:tc>
          <w:tcPr>
            <w:tcW w:w="2263" w:type="dxa"/>
            <w:shd w:val="clear" w:color="auto" w:fill="auto"/>
          </w:tcPr>
          <w:p w14:paraId="03EAE4CF" w14:textId="77777777" w:rsidR="00326282" w:rsidRPr="00826AD7" w:rsidRDefault="00326282" w:rsidP="00A8643A">
            <w:pPr>
              <w:pStyle w:val="BodyText"/>
              <w:spacing w:before="0"/>
            </w:pPr>
            <w:r w:rsidRPr="00826AD7">
              <w:t>195</w:t>
            </w:r>
          </w:p>
          <w:p w14:paraId="65589E22" w14:textId="77777777" w:rsidR="00326282" w:rsidRPr="00826AD7" w:rsidRDefault="00326282" w:rsidP="00A8643A">
            <w:pPr>
              <w:pStyle w:val="BodyText"/>
              <w:spacing w:before="0"/>
            </w:pPr>
            <w:r w:rsidRPr="00826AD7">
              <w:t>193</w:t>
            </w:r>
          </w:p>
        </w:tc>
      </w:tr>
    </w:tbl>
    <w:p w14:paraId="7C601A3A" w14:textId="77777777" w:rsidR="00837235" w:rsidRDefault="00D30090" w:rsidP="004E1EBE">
      <w:pPr>
        <w:pStyle w:val="StyleBodyTextAfter6pt"/>
      </w:pPr>
      <w:r w:rsidRPr="00D30090">
        <w:t>The above table shows the result of various actions</w:t>
      </w:r>
      <w:r w:rsidR="00837235">
        <w:t>:</w:t>
      </w:r>
    </w:p>
    <w:p w14:paraId="0DDB223A" w14:textId="77777777" w:rsidR="00837235" w:rsidRDefault="00D30090" w:rsidP="004E1EBE">
      <w:pPr>
        <w:pStyle w:val="StyleBodyTextAfter6pt"/>
      </w:pPr>
      <w:r w:rsidRPr="00D30090">
        <w:t xml:space="preserve">(1) significant import of </w:t>
      </w:r>
      <w:r w:rsidR="008F1E2B">
        <w:t>crude</w:t>
      </w:r>
      <w:r w:rsidRPr="00D30090">
        <w:t xml:space="preserve"> oil from 1932 to 1940 reaching 22.05 million barrels followed by the sudden impact of the US Oil </w:t>
      </w:r>
      <w:r w:rsidR="005F0508">
        <w:t>Em</w:t>
      </w:r>
      <w:r w:rsidRPr="00D30090">
        <w:t>bargo</w:t>
      </w:r>
      <w:r w:rsidR="005F0508">
        <w:fldChar w:fldCharType="begin"/>
      </w:r>
      <w:r w:rsidR="005F0508">
        <w:instrText xml:space="preserve"> XE "</w:instrText>
      </w:r>
      <w:r w:rsidR="005F0508" w:rsidRPr="00A46A5A">
        <w:instrText>US Oil Embargo</w:instrText>
      </w:r>
      <w:r w:rsidR="005F0508">
        <w:instrText xml:space="preserve">" </w:instrText>
      </w:r>
      <w:r w:rsidR="005F0508">
        <w:fldChar w:fldCharType="end"/>
      </w:r>
      <w:r w:rsidRPr="00D30090">
        <w:t xml:space="preserve"> in April-June 1941 with imports dropping to 3 million barrels and nil in July 1941 to March 1942 by which time the Japanese had captured the rich prizes of the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rsidRPr="00D30090">
        <w:t xml:space="preserve"> and Dutch East Indies</w:t>
      </w:r>
      <w:r w:rsidR="00290BF9">
        <w:fldChar w:fldCharType="begin"/>
      </w:r>
      <w:r w:rsidR="00290BF9">
        <w:instrText xml:space="preserve"> XE "</w:instrText>
      </w:r>
      <w:r w:rsidR="00290BF9" w:rsidRPr="00095522">
        <w:instrText>Dutch East Indies</w:instrText>
      </w:r>
      <w:r w:rsidR="00290BF9">
        <w:instrText xml:space="preserve">" </w:instrText>
      </w:r>
      <w:r w:rsidR="00290BF9">
        <w:fldChar w:fldCharType="end"/>
      </w:r>
      <w:r w:rsidRPr="00D30090">
        <w:t xml:space="preserve"> oil fields. </w:t>
      </w:r>
    </w:p>
    <w:p w14:paraId="2ABCC7FD" w14:textId="77777777" w:rsidR="00D30090" w:rsidRDefault="00D30090" w:rsidP="004E1EBE">
      <w:pPr>
        <w:pStyle w:val="StyleBodyTextAfter6pt"/>
      </w:pPr>
      <w:r w:rsidRPr="00D30090">
        <w:t>(2) With the reduction of oil imports consequently local production fell dramatically in this period to a steady 400,000 barrels and the resultant decline in inventories from over 20 million barrels to less than 200,000 barrels (1% of the peak inventories).</w:t>
      </w:r>
    </w:p>
    <w:p w14:paraId="2751023D" w14:textId="77777777" w:rsidR="003810DF" w:rsidRDefault="003810DF" w:rsidP="004E1EBE">
      <w:pPr>
        <w:pStyle w:val="StyleBodyTextAfter6pt"/>
      </w:pPr>
      <w:r>
        <w:t>The data presented below shows the broad range of petroleum products required by the Japanese country particularly the military.</w:t>
      </w:r>
    </w:p>
    <w:p w14:paraId="69CFA304" w14:textId="77777777" w:rsidR="00DC2DFF" w:rsidRPr="00DC2DFF" w:rsidRDefault="004D224E" w:rsidP="004C5D41">
      <w:pPr>
        <w:pStyle w:val="StyleBodyTextBlack"/>
        <w:rPr>
          <w:lang w:eastAsia="en-AU"/>
        </w:rPr>
      </w:pPr>
      <w:r>
        <w:lastRenderedPageBreak/>
        <w:t>The United States Strategic Bombing Report</w:t>
      </w:r>
      <w:r w:rsidR="00290BF9">
        <w:fldChar w:fldCharType="begin"/>
      </w:r>
      <w:r w:rsidR="00290BF9">
        <w:instrText xml:space="preserve"> XE "</w:instrText>
      </w:r>
      <w:r w:rsidR="00290BF9" w:rsidRPr="00064589">
        <w:instrText>United States Strategic Bombing Report</w:instrText>
      </w:r>
      <w:r w:rsidR="00290BF9">
        <w:instrText xml:space="preserve">" </w:instrText>
      </w:r>
      <w:r w:rsidR="00290BF9">
        <w:fldChar w:fldCharType="end"/>
      </w:r>
      <w:r>
        <w:t xml:space="preserve"> (1946)</w:t>
      </w:r>
      <w:r>
        <w:rPr>
          <w:rStyle w:val="EndnoteReference"/>
        </w:rPr>
        <w:endnoteReference w:id="4"/>
      </w:r>
      <w:r>
        <w:t xml:space="preserve"> also lists the situation regarding crude and refined products</w:t>
      </w:r>
      <w:r w:rsidR="00C546A3">
        <w:t xml:space="preserve">. </w:t>
      </w:r>
      <w:r w:rsidR="00DC2DFF" w:rsidRPr="00DC2DFF">
        <w:rPr>
          <w:lang w:eastAsia="en-AU"/>
        </w:rPr>
        <w:t xml:space="preserve">Table </w:t>
      </w:r>
      <w:r w:rsidR="00EF1438">
        <w:rPr>
          <w:lang w:eastAsia="en-AU"/>
        </w:rPr>
        <w:t>2.</w:t>
      </w:r>
      <w:r w:rsidR="00DC2DFF" w:rsidRPr="00DC2DFF">
        <w:rPr>
          <w:lang w:eastAsia="en-AU"/>
        </w:rPr>
        <w:t xml:space="preserve"> Japanese imports of crude and refined oils (inner zone) 1931-1945</w:t>
      </w:r>
      <w:r w:rsidR="00EF1438">
        <w:rPr>
          <w:lang w:eastAsia="en-AU"/>
        </w:rPr>
        <w:t>.</w:t>
      </w:r>
    </w:p>
    <w:p w14:paraId="5DADCDE2" w14:textId="77777777" w:rsidR="00DC2DFF" w:rsidRPr="00DC2DFF" w:rsidRDefault="00EC0A49" w:rsidP="00DA58AA">
      <w:pPr>
        <w:pStyle w:val="Caption"/>
        <w:rPr>
          <w:color w:val="000000"/>
          <w:szCs w:val="24"/>
          <w:lang w:eastAsia="en-AU"/>
        </w:rPr>
      </w:pPr>
      <w:r>
        <w:t xml:space="preserve">Table </w:t>
      </w:r>
      <w:r w:rsidR="00640F04">
        <w:fldChar w:fldCharType="begin"/>
      </w:r>
      <w:r w:rsidR="00640F04">
        <w:instrText xml:space="preserve"> SEQ Table \* ARABIC </w:instrText>
      </w:r>
      <w:r w:rsidR="00640F04">
        <w:fldChar w:fldCharType="separate"/>
      </w:r>
      <w:r w:rsidR="00C7393C">
        <w:rPr>
          <w:noProof/>
        </w:rPr>
        <w:t>2</w:t>
      </w:r>
      <w:r w:rsidR="00640F04">
        <w:rPr>
          <w:noProof/>
        </w:rPr>
        <w:fldChar w:fldCharType="end"/>
      </w:r>
      <w:r>
        <w:t xml:space="preserve">. </w:t>
      </w:r>
      <w:r w:rsidRPr="00DC2DFF">
        <w:rPr>
          <w:color w:val="000000"/>
          <w:szCs w:val="24"/>
          <w:lang w:eastAsia="en-AU"/>
        </w:rPr>
        <w:tab/>
        <w:t>Japanese imports of crude and refined oils (inner zone) 1931-1945</w:t>
      </w:r>
      <w:r w:rsidR="00DA58AA">
        <w:rPr>
          <w:color w:val="000000"/>
          <w:szCs w:val="24"/>
          <w:lang w:eastAsia="en-AU"/>
        </w:rPr>
        <w:t xml:space="preserve"> (</w:t>
      </w:r>
      <w:r w:rsidR="00DC2DFF" w:rsidRPr="00DC2DFF">
        <w:rPr>
          <w:color w:val="000000"/>
          <w:szCs w:val="24"/>
          <w:lang w:eastAsia="en-AU"/>
        </w:rPr>
        <w:t>Thousands of barrels</w:t>
      </w:r>
      <w:r w:rsidR="00DA58AA">
        <w:rPr>
          <w:color w:val="000000"/>
          <w:szCs w:val="24"/>
          <w:lang w:eastAsia="en-AU"/>
        </w:rPr>
        <w:t>)</w:t>
      </w:r>
    </w:p>
    <w:tbl>
      <w:tblPr>
        <w:tblW w:w="97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60"/>
        <w:gridCol w:w="1233"/>
        <w:gridCol w:w="1134"/>
        <w:gridCol w:w="1134"/>
        <w:gridCol w:w="960"/>
        <w:gridCol w:w="1226"/>
        <w:gridCol w:w="960"/>
      </w:tblGrid>
      <w:tr w:rsidR="00DC2DFF" w:rsidRPr="00DA58AA" w14:paraId="4E54691E" w14:textId="77777777" w:rsidTr="00EF1438">
        <w:trPr>
          <w:trHeight w:val="300"/>
        </w:trPr>
        <w:tc>
          <w:tcPr>
            <w:tcW w:w="2127" w:type="dxa"/>
            <w:shd w:val="clear" w:color="auto" w:fill="auto"/>
            <w:vAlign w:val="center"/>
          </w:tcPr>
          <w:p w14:paraId="6FC0337C" w14:textId="77777777" w:rsidR="00DC2DFF" w:rsidRPr="00DA58AA" w:rsidRDefault="00DC2DFF" w:rsidP="00A8643A">
            <w:pPr>
              <w:pStyle w:val="StyleBodyText11ptBlackAfter0ptCondensedby04pt"/>
              <w:rPr>
                <w:lang w:eastAsia="en-AU"/>
              </w:rPr>
            </w:pPr>
            <w:r w:rsidRPr="00DA58AA">
              <w:rPr>
                <w:lang w:eastAsia="en-AU"/>
              </w:rPr>
              <w:t>Fiscal Year &amp; Quarter</w:t>
            </w:r>
          </w:p>
        </w:tc>
        <w:tc>
          <w:tcPr>
            <w:tcW w:w="960" w:type="dxa"/>
            <w:shd w:val="clear" w:color="auto" w:fill="auto"/>
            <w:noWrap/>
            <w:vAlign w:val="bottom"/>
          </w:tcPr>
          <w:p w14:paraId="3B841AD3" w14:textId="77777777" w:rsidR="00DC2DFF" w:rsidRPr="00DA58AA" w:rsidRDefault="00DC2DFF" w:rsidP="00A8643A">
            <w:pPr>
              <w:pStyle w:val="BodyText"/>
              <w:spacing w:before="0"/>
              <w:rPr>
                <w:lang w:eastAsia="en-AU"/>
              </w:rPr>
            </w:pPr>
            <w:r w:rsidRPr="00DA58AA">
              <w:rPr>
                <w:lang w:eastAsia="en-AU"/>
              </w:rPr>
              <w:t>Crude Oil</w:t>
            </w:r>
            <w:r w:rsidR="008B7B4B" w:rsidRPr="00DA58AA">
              <w:rPr>
                <w:lang w:eastAsia="en-AU"/>
              </w:rPr>
              <w:fldChar w:fldCharType="begin"/>
            </w:r>
            <w:r w:rsidR="008B7B4B" w:rsidRPr="00DA58AA">
              <w:instrText xml:space="preserve"> XE "</w:instrText>
            </w:r>
            <w:r w:rsidR="008B7B4B" w:rsidRPr="00DA58AA">
              <w:rPr>
                <w:lang w:eastAsia="en-AU"/>
              </w:rPr>
              <w:instrText>Crude Oil</w:instrText>
            </w:r>
            <w:r w:rsidR="008B7B4B" w:rsidRPr="00DA58AA">
              <w:instrText xml:space="preserve">" </w:instrText>
            </w:r>
            <w:r w:rsidR="008B7B4B" w:rsidRPr="00DA58AA">
              <w:rPr>
                <w:lang w:eastAsia="en-AU"/>
              </w:rPr>
              <w:fldChar w:fldCharType="end"/>
            </w:r>
          </w:p>
        </w:tc>
        <w:tc>
          <w:tcPr>
            <w:tcW w:w="1233" w:type="dxa"/>
            <w:shd w:val="clear" w:color="auto" w:fill="auto"/>
            <w:noWrap/>
            <w:vAlign w:val="bottom"/>
          </w:tcPr>
          <w:p w14:paraId="5605F761" w14:textId="77777777" w:rsidR="00DC2DFF" w:rsidRPr="00DA58AA" w:rsidRDefault="00DC2DFF" w:rsidP="00A8643A">
            <w:pPr>
              <w:pStyle w:val="BodyText"/>
              <w:spacing w:before="0"/>
              <w:rPr>
                <w:lang w:eastAsia="en-AU"/>
              </w:rPr>
            </w:pPr>
            <w:r w:rsidRPr="00DA58AA">
              <w:rPr>
                <w:lang w:eastAsia="en-AU"/>
              </w:rPr>
              <w:t>Aviation Gasoline</w:t>
            </w:r>
            <w:r w:rsidR="008B7B4B" w:rsidRPr="00DA58AA">
              <w:rPr>
                <w:lang w:eastAsia="en-AU"/>
              </w:rPr>
              <w:fldChar w:fldCharType="begin"/>
            </w:r>
            <w:r w:rsidR="008B7B4B" w:rsidRPr="00DA58AA">
              <w:instrText xml:space="preserve"> XE "</w:instrText>
            </w:r>
            <w:r w:rsidR="008B7B4B" w:rsidRPr="00DA58AA">
              <w:rPr>
                <w:lang w:eastAsia="en-AU"/>
              </w:rPr>
              <w:instrText>Aviation Gasoline</w:instrText>
            </w:r>
            <w:r w:rsidR="008B7B4B" w:rsidRPr="00DA58AA">
              <w:instrText xml:space="preserve">" </w:instrText>
            </w:r>
            <w:r w:rsidR="008B7B4B" w:rsidRPr="00DA58AA">
              <w:rPr>
                <w:lang w:eastAsia="en-AU"/>
              </w:rPr>
              <w:fldChar w:fldCharType="end"/>
            </w:r>
          </w:p>
        </w:tc>
        <w:tc>
          <w:tcPr>
            <w:tcW w:w="1134" w:type="dxa"/>
            <w:shd w:val="clear" w:color="auto" w:fill="auto"/>
            <w:noWrap/>
            <w:vAlign w:val="bottom"/>
          </w:tcPr>
          <w:p w14:paraId="3DF01F34" w14:textId="77777777" w:rsidR="00DC2DFF" w:rsidRPr="00DA58AA" w:rsidRDefault="00DC2DFF" w:rsidP="00A8643A">
            <w:pPr>
              <w:pStyle w:val="BodyText"/>
              <w:spacing w:before="0"/>
              <w:rPr>
                <w:lang w:eastAsia="en-AU"/>
              </w:rPr>
            </w:pPr>
            <w:r w:rsidRPr="00DA58AA">
              <w:rPr>
                <w:lang w:eastAsia="en-AU"/>
              </w:rPr>
              <w:t xml:space="preserve">Motor </w:t>
            </w:r>
            <w:r w:rsidR="008B7B4B" w:rsidRPr="00DA58AA">
              <w:rPr>
                <w:lang w:eastAsia="en-AU"/>
              </w:rPr>
              <w:t>G</w:t>
            </w:r>
            <w:r w:rsidRPr="00DA58AA">
              <w:rPr>
                <w:lang w:eastAsia="en-AU"/>
              </w:rPr>
              <w:t>asoline</w:t>
            </w:r>
            <w:r w:rsidR="008B7B4B" w:rsidRPr="00DA58AA">
              <w:rPr>
                <w:lang w:eastAsia="en-AU"/>
              </w:rPr>
              <w:fldChar w:fldCharType="begin"/>
            </w:r>
            <w:r w:rsidR="008B7B4B" w:rsidRPr="00DA58AA">
              <w:instrText xml:space="preserve"> XE "</w:instrText>
            </w:r>
            <w:r w:rsidR="008B7B4B" w:rsidRPr="00DA58AA">
              <w:rPr>
                <w:lang w:eastAsia="en-AU"/>
              </w:rPr>
              <w:instrText>Motor Gasoline</w:instrText>
            </w:r>
            <w:r w:rsidR="008B7B4B" w:rsidRPr="00DA58AA">
              <w:instrText xml:space="preserve">" </w:instrText>
            </w:r>
            <w:r w:rsidR="008B7B4B" w:rsidRPr="00DA58AA">
              <w:rPr>
                <w:lang w:eastAsia="en-AU"/>
              </w:rPr>
              <w:fldChar w:fldCharType="end"/>
            </w:r>
          </w:p>
        </w:tc>
        <w:tc>
          <w:tcPr>
            <w:tcW w:w="1134" w:type="dxa"/>
            <w:shd w:val="clear" w:color="auto" w:fill="auto"/>
            <w:noWrap/>
            <w:vAlign w:val="bottom"/>
          </w:tcPr>
          <w:p w14:paraId="3FE9D4FF" w14:textId="77777777" w:rsidR="00DC2DFF" w:rsidRPr="00DA58AA" w:rsidRDefault="00DC2DFF" w:rsidP="00A8643A">
            <w:pPr>
              <w:pStyle w:val="BodyText"/>
              <w:spacing w:before="0"/>
              <w:rPr>
                <w:lang w:eastAsia="en-AU"/>
              </w:rPr>
            </w:pPr>
            <w:r w:rsidRPr="00DA58AA">
              <w:rPr>
                <w:lang w:eastAsia="en-AU"/>
              </w:rPr>
              <w:t>Diesel Fuel</w:t>
            </w:r>
            <w:r w:rsidR="008B7B4B" w:rsidRPr="00DA58AA">
              <w:rPr>
                <w:lang w:eastAsia="en-AU"/>
              </w:rPr>
              <w:fldChar w:fldCharType="begin"/>
            </w:r>
            <w:r w:rsidR="008B7B4B" w:rsidRPr="00DA58AA">
              <w:instrText xml:space="preserve"> XE "</w:instrText>
            </w:r>
            <w:r w:rsidR="008B7B4B" w:rsidRPr="00DA58AA">
              <w:rPr>
                <w:lang w:eastAsia="en-AU"/>
              </w:rPr>
              <w:instrText>Diesel Fuel</w:instrText>
            </w:r>
            <w:r w:rsidR="008B7B4B" w:rsidRPr="00DA58AA">
              <w:instrText xml:space="preserve">" </w:instrText>
            </w:r>
            <w:r w:rsidR="008B7B4B" w:rsidRPr="00DA58AA">
              <w:rPr>
                <w:lang w:eastAsia="en-AU"/>
              </w:rPr>
              <w:fldChar w:fldCharType="end"/>
            </w:r>
          </w:p>
        </w:tc>
        <w:tc>
          <w:tcPr>
            <w:tcW w:w="960" w:type="dxa"/>
            <w:shd w:val="clear" w:color="auto" w:fill="auto"/>
            <w:noWrap/>
            <w:vAlign w:val="bottom"/>
          </w:tcPr>
          <w:p w14:paraId="089D22F1" w14:textId="77777777" w:rsidR="00DC2DFF" w:rsidRPr="00DA58AA" w:rsidRDefault="00DC2DFF" w:rsidP="00A8643A">
            <w:pPr>
              <w:pStyle w:val="BodyText"/>
              <w:spacing w:before="0"/>
              <w:rPr>
                <w:color w:val="000000"/>
                <w:szCs w:val="22"/>
                <w:lang w:eastAsia="en-AU"/>
              </w:rPr>
            </w:pPr>
            <w:r w:rsidRPr="00DA58AA">
              <w:rPr>
                <w:color w:val="000000"/>
                <w:szCs w:val="22"/>
                <w:lang w:eastAsia="en-AU"/>
              </w:rPr>
              <w:t>Fuel Oil</w:t>
            </w:r>
            <w:r w:rsidR="00B53562" w:rsidRPr="00DA58AA">
              <w:rPr>
                <w:color w:val="000000"/>
                <w:szCs w:val="22"/>
                <w:lang w:eastAsia="en-AU"/>
              </w:rPr>
              <w:fldChar w:fldCharType="begin"/>
            </w:r>
            <w:r w:rsidR="00B53562" w:rsidRPr="00DA58AA">
              <w:instrText xml:space="preserve"> XE "Fuel Oil" </w:instrText>
            </w:r>
            <w:r w:rsidR="00B53562" w:rsidRPr="00DA58AA">
              <w:rPr>
                <w:color w:val="000000"/>
                <w:szCs w:val="22"/>
                <w:lang w:eastAsia="en-AU"/>
              </w:rPr>
              <w:fldChar w:fldCharType="end"/>
            </w:r>
          </w:p>
        </w:tc>
        <w:tc>
          <w:tcPr>
            <w:tcW w:w="1226" w:type="dxa"/>
            <w:shd w:val="clear" w:color="auto" w:fill="auto"/>
            <w:noWrap/>
            <w:vAlign w:val="bottom"/>
          </w:tcPr>
          <w:p w14:paraId="0F522509" w14:textId="77777777" w:rsidR="00DC2DFF" w:rsidRPr="00DA58AA" w:rsidRDefault="00DC2DFF" w:rsidP="00A8643A">
            <w:pPr>
              <w:pStyle w:val="BodyText"/>
              <w:spacing w:before="0"/>
              <w:rPr>
                <w:lang w:eastAsia="en-AU"/>
              </w:rPr>
            </w:pPr>
            <w:r w:rsidRPr="00DA58AA">
              <w:rPr>
                <w:lang w:eastAsia="en-AU"/>
              </w:rPr>
              <w:t>Lubricating Oil</w:t>
            </w:r>
            <w:r w:rsidR="008B7B4B" w:rsidRPr="00DA58AA">
              <w:rPr>
                <w:lang w:eastAsia="en-AU"/>
              </w:rPr>
              <w:fldChar w:fldCharType="begin"/>
            </w:r>
            <w:r w:rsidR="008B7B4B" w:rsidRPr="00DA58AA">
              <w:instrText xml:space="preserve"> XE "</w:instrText>
            </w:r>
            <w:r w:rsidR="008B7B4B" w:rsidRPr="00DA58AA">
              <w:rPr>
                <w:lang w:eastAsia="en-AU"/>
              </w:rPr>
              <w:instrText>Lubricating Oil</w:instrText>
            </w:r>
            <w:r w:rsidR="008B7B4B" w:rsidRPr="00DA58AA">
              <w:instrText xml:space="preserve">" </w:instrText>
            </w:r>
            <w:r w:rsidR="008B7B4B" w:rsidRPr="00DA58AA">
              <w:rPr>
                <w:lang w:eastAsia="en-AU"/>
              </w:rPr>
              <w:fldChar w:fldCharType="end"/>
            </w:r>
          </w:p>
        </w:tc>
        <w:tc>
          <w:tcPr>
            <w:tcW w:w="960" w:type="dxa"/>
            <w:shd w:val="clear" w:color="auto" w:fill="auto"/>
            <w:noWrap/>
            <w:vAlign w:val="bottom"/>
          </w:tcPr>
          <w:p w14:paraId="5D63878F" w14:textId="77777777" w:rsidR="00DC2DFF" w:rsidRPr="00DA58AA" w:rsidRDefault="00DC2DFF" w:rsidP="00A8643A">
            <w:pPr>
              <w:pStyle w:val="StyleBodyText11ptBlackAfter0ptCondensedby04pt"/>
              <w:rPr>
                <w:lang w:eastAsia="en-AU"/>
              </w:rPr>
            </w:pPr>
            <w:r w:rsidRPr="00DA58AA">
              <w:rPr>
                <w:lang w:eastAsia="en-AU"/>
              </w:rPr>
              <w:t>Total</w:t>
            </w:r>
          </w:p>
        </w:tc>
      </w:tr>
      <w:tr w:rsidR="00DC2DFF" w:rsidRPr="00DA58AA" w14:paraId="5C7CB70E" w14:textId="77777777" w:rsidTr="00EF1438">
        <w:trPr>
          <w:trHeight w:val="300"/>
        </w:trPr>
        <w:tc>
          <w:tcPr>
            <w:tcW w:w="2127" w:type="dxa"/>
            <w:shd w:val="clear" w:color="auto" w:fill="auto"/>
            <w:vAlign w:val="center"/>
          </w:tcPr>
          <w:p w14:paraId="17517A85" w14:textId="77777777" w:rsidR="00DC2DFF" w:rsidRPr="00DA58AA" w:rsidRDefault="00DC2DFF" w:rsidP="00A8643A">
            <w:pPr>
              <w:pStyle w:val="StyleBodyText11ptBlackAfter0ptCondensedby04pt"/>
              <w:rPr>
                <w:lang w:eastAsia="en-AU"/>
              </w:rPr>
            </w:pPr>
            <w:r w:rsidRPr="00DA58AA">
              <w:rPr>
                <w:lang w:eastAsia="en-AU"/>
              </w:rPr>
              <w:t>1931</w:t>
            </w:r>
          </w:p>
        </w:tc>
        <w:tc>
          <w:tcPr>
            <w:tcW w:w="960" w:type="dxa"/>
            <w:shd w:val="clear" w:color="auto" w:fill="auto"/>
            <w:vAlign w:val="center"/>
          </w:tcPr>
          <w:p w14:paraId="2BD5F2E5" w14:textId="77777777" w:rsidR="00DC2DFF" w:rsidRPr="00DA58AA" w:rsidRDefault="00DC2DFF" w:rsidP="00A8643A">
            <w:pPr>
              <w:pStyle w:val="StyleBodyText11ptBlackAfter0ptCondensedby04pt"/>
              <w:rPr>
                <w:lang w:eastAsia="en-AU"/>
              </w:rPr>
            </w:pPr>
            <w:r w:rsidRPr="00DA58AA">
              <w:rPr>
                <w:lang w:eastAsia="en-AU"/>
              </w:rPr>
              <w:t>6,391</w:t>
            </w:r>
          </w:p>
        </w:tc>
        <w:tc>
          <w:tcPr>
            <w:tcW w:w="1233" w:type="dxa"/>
            <w:shd w:val="clear" w:color="auto" w:fill="auto"/>
            <w:noWrap/>
            <w:vAlign w:val="bottom"/>
          </w:tcPr>
          <w:p w14:paraId="49D405F8"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65F5DF92" w14:textId="77777777" w:rsidR="00DC2DFF" w:rsidRPr="00DA58AA" w:rsidRDefault="00DC2DFF" w:rsidP="00A8643A">
            <w:pPr>
              <w:pStyle w:val="StyleBodyText11ptBlackAfter0ptCondensedby04pt"/>
              <w:rPr>
                <w:lang w:eastAsia="en-AU"/>
              </w:rPr>
            </w:pPr>
            <w:r w:rsidRPr="00DA58AA">
              <w:rPr>
                <w:lang w:eastAsia="en-AU"/>
              </w:rPr>
              <w:t>2,640</w:t>
            </w:r>
          </w:p>
        </w:tc>
        <w:tc>
          <w:tcPr>
            <w:tcW w:w="1134" w:type="dxa"/>
            <w:shd w:val="clear" w:color="auto" w:fill="auto"/>
            <w:noWrap/>
            <w:vAlign w:val="bottom"/>
          </w:tcPr>
          <w:p w14:paraId="248ED422" w14:textId="77777777" w:rsidR="00DC2DFF" w:rsidRPr="00DA58AA" w:rsidRDefault="00DC2DFF" w:rsidP="00A8643A">
            <w:pPr>
              <w:pStyle w:val="StyleBodyText11ptBlackAfter0ptCondensedby04pt"/>
              <w:rPr>
                <w:lang w:eastAsia="en-AU"/>
              </w:rPr>
            </w:pPr>
            <w:r w:rsidRPr="00DA58AA">
              <w:rPr>
                <w:lang w:eastAsia="en-AU"/>
              </w:rPr>
              <w:t>7,275</w:t>
            </w:r>
          </w:p>
        </w:tc>
        <w:tc>
          <w:tcPr>
            <w:tcW w:w="960" w:type="dxa"/>
            <w:shd w:val="clear" w:color="auto" w:fill="auto"/>
            <w:noWrap/>
            <w:vAlign w:val="bottom"/>
          </w:tcPr>
          <w:p w14:paraId="166CEC01" w14:textId="77777777" w:rsidR="00DC2DFF" w:rsidRPr="00DA58AA" w:rsidRDefault="00DC2DFF" w:rsidP="00A8643A">
            <w:pPr>
              <w:pStyle w:val="StyleBodyText11ptBlackAfter0ptCondensedby04pt"/>
              <w:rPr>
                <w:lang w:eastAsia="en-AU"/>
              </w:rPr>
            </w:pPr>
            <w:r w:rsidRPr="00DA58AA">
              <w:rPr>
                <w:lang w:eastAsia="en-AU"/>
              </w:rPr>
              <w:t>3,145</w:t>
            </w:r>
          </w:p>
        </w:tc>
        <w:tc>
          <w:tcPr>
            <w:tcW w:w="1226" w:type="dxa"/>
            <w:shd w:val="clear" w:color="auto" w:fill="auto"/>
            <w:noWrap/>
            <w:vAlign w:val="bottom"/>
          </w:tcPr>
          <w:p w14:paraId="6BA6990F" w14:textId="77777777" w:rsidR="00DC2DFF" w:rsidRPr="00DA58AA" w:rsidRDefault="00DC2DFF" w:rsidP="00A8643A">
            <w:pPr>
              <w:pStyle w:val="StyleBodyText11ptBlackAfter0ptCondensedby04pt"/>
              <w:rPr>
                <w:lang w:eastAsia="en-AU"/>
              </w:rPr>
            </w:pPr>
            <w:r w:rsidRPr="00DA58AA">
              <w:rPr>
                <w:lang w:eastAsia="en-AU"/>
              </w:rPr>
              <w:t>243</w:t>
            </w:r>
          </w:p>
        </w:tc>
        <w:tc>
          <w:tcPr>
            <w:tcW w:w="960" w:type="dxa"/>
            <w:shd w:val="clear" w:color="auto" w:fill="auto"/>
            <w:noWrap/>
            <w:vAlign w:val="bottom"/>
          </w:tcPr>
          <w:p w14:paraId="714AC537" w14:textId="77777777" w:rsidR="00DC2DFF" w:rsidRPr="00DA58AA" w:rsidRDefault="00DC2DFF" w:rsidP="00A8643A">
            <w:pPr>
              <w:pStyle w:val="StyleBodyText11ptBlackAfter0ptCondensedby04pt"/>
              <w:rPr>
                <w:lang w:eastAsia="en-AU"/>
              </w:rPr>
            </w:pPr>
            <w:r w:rsidRPr="00DA58AA">
              <w:rPr>
                <w:lang w:eastAsia="en-AU"/>
              </w:rPr>
              <w:t>19,694</w:t>
            </w:r>
          </w:p>
        </w:tc>
      </w:tr>
      <w:tr w:rsidR="00DC2DFF" w:rsidRPr="00DA58AA" w14:paraId="348A6B8B" w14:textId="77777777" w:rsidTr="00EF1438">
        <w:trPr>
          <w:trHeight w:val="300"/>
        </w:trPr>
        <w:tc>
          <w:tcPr>
            <w:tcW w:w="2127" w:type="dxa"/>
            <w:shd w:val="clear" w:color="auto" w:fill="auto"/>
            <w:vAlign w:val="center"/>
          </w:tcPr>
          <w:p w14:paraId="37877977" w14:textId="77777777" w:rsidR="00DC2DFF" w:rsidRPr="00DA58AA" w:rsidRDefault="00DC2DFF" w:rsidP="00A8643A">
            <w:pPr>
              <w:pStyle w:val="StyleBodyText11ptBlackAfter0ptCondensedby04pt"/>
              <w:rPr>
                <w:lang w:eastAsia="en-AU"/>
              </w:rPr>
            </w:pPr>
            <w:r w:rsidRPr="00DA58AA">
              <w:rPr>
                <w:lang w:eastAsia="en-AU"/>
              </w:rPr>
              <w:t>1932</w:t>
            </w:r>
          </w:p>
        </w:tc>
        <w:tc>
          <w:tcPr>
            <w:tcW w:w="960" w:type="dxa"/>
            <w:shd w:val="clear" w:color="auto" w:fill="auto"/>
            <w:vAlign w:val="center"/>
          </w:tcPr>
          <w:p w14:paraId="634B9ADA" w14:textId="77777777" w:rsidR="00DC2DFF" w:rsidRPr="00DA58AA" w:rsidRDefault="00DC2DFF" w:rsidP="00A8643A">
            <w:pPr>
              <w:pStyle w:val="StyleBodyText11ptBlackAfter0ptCondensedby04pt"/>
              <w:rPr>
                <w:lang w:eastAsia="en-AU"/>
              </w:rPr>
            </w:pPr>
            <w:r w:rsidRPr="00DA58AA">
              <w:rPr>
                <w:lang w:eastAsia="en-AU"/>
              </w:rPr>
              <w:t>9,136</w:t>
            </w:r>
          </w:p>
        </w:tc>
        <w:tc>
          <w:tcPr>
            <w:tcW w:w="1233" w:type="dxa"/>
            <w:shd w:val="clear" w:color="auto" w:fill="auto"/>
            <w:noWrap/>
            <w:vAlign w:val="bottom"/>
          </w:tcPr>
          <w:p w14:paraId="6680881E"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6BF2C874" w14:textId="77777777" w:rsidR="00DC2DFF" w:rsidRPr="00DA58AA" w:rsidRDefault="00DC2DFF" w:rsidP="00A8643A">
            <w:pPr>
              <w:pStyle w:val="StyleBodyText11ptBlackAfter0ptCondensedby04pt"/>
              <w:rPr>
                <w:lang w:eastAsia="en-AU"/>
              </w:rPr>
            </w:pPr>
            <w:r w:rsidRPr="00DA58AA">
              <w:rPr>
                <w:lang w:eastAsia="en-AU"/>
              </w:rPr>
              <w:t>2,908</w:t>
            </w:r>
          </w:p>
        </w:tc>
        <w:tc>
          <w:tcPr>
            <w:tcW w:w="1134" w:type="dxa"/>
            <w:shd w:val="clear" w:color="auto" w:fill="auto"/>
            <w:noWrap/>
            <w:vAlign w:val="bottom"/>
          </w:tcPr>
          <w:p w14:paraId="5C00F703" w14:textId="77777777" w:rsidR="00DC2DFF" w:rsidRPr="00DA58AA" w:rsidRDefault="00DC2DFF" w:rsidP="00A8643A">
            <w:pPr>
              <w:pStyle w:val="StyleBodyText11ptBlackAfter0ptCondensedby04pt"/>
              <w:rPr>
                <w:lang w:eastAsia="en-AU"/>
              </w:rPr>
            </w:pPr>
            <w:r w:rsidRPr="00DA58AA">
              <w:rPr>
                <w:lang w:eastAsia="en-AU"/>
              </w:rPr>
              <w:t>8,589</w:t>
            </w:r>
          </w:p>
        </w:tc>
        <w:tc>
          <w:tcPr>
            <w:tcW w:w="960" w:type="dxa"/>
            <w:shd w:val="clear" w:color="auto" w:fill="auto"/>
            <w:noWrap/>
            <w:vAlign w:val="bottom"/>
          </w:tcPr>
          <w:p w14:paraId="2C110515" w14:textId="77777777" w:rsidR="00DC2DFF" w:rsidRPr="00DA58AA" w:rsidRDefault="00DC2DFF" w:rsidP="00A8643A">
            <w:pPr>
              <w:pStyle w:val="StyleBodyText11ptBlackAfter0ptCondensedby04pt"/>
              <w:rPr>
                <w:lang w:eastAsia="en-AU"/>
              </w:rPr>
            </w:pPr>
            <w:r w:rsidRPr="00DA58AA">
              <w:rPr>
                <w:lang w:eastAsia="en-AU"/>
              </w:rPr>
              <w:t>3,145</w:t>
            </w:r>
          </w:p>
        </w:tc>
        <w:tc>
          <w:tcPr>
            <w:tcW w:w="1226" w:type="dxa"/>
            <w:shd w:val="clear" w:color="auto" w:fill="auto"/>
            <w:noWrap/>
            <w:vAlign w:val="bottom"/>
          </w:tcPr>
          <w:p w14:paraId="23FCCC0D" w14:textId="77777777" w:rsidR="00DC2DFF" w:rsidRPr="00DA58AA" w:rsidRDefault="00DC2DFF" w:rsidP="00A8643A">
            <w:pPr>
              <w:pStyle w:val="StyleBodyText11ptBlackAfter0ptCondensedby04pt"/>
              <w:rPr>
                <w:lang w:eastAsia="en-AU"/>
              </w:rPr>
            </w:pPr>
            <w:r w:rsidRPr="00DA58AA">
              <w:rPr>
                <w:lang w:eastAsia="en-AU"/>
              </w:rPr>
              <w:t>226</w:t>
            </w:r>
          </w:p>
        </w:tc>
        <w:tc>
          <w:tcPr>
            <w:tcW w:w="960" w:type="dxa"/>
            <w:shd w:val="clear" w:color="auto" w:fill="auto"/>
            <w:noWrap/>
            <w:vAlign w:val="bottom"/>
          </w:tcPr>
          <w:p w14:paraId="342CC4E6" w14:textId="77777777" w:rsidR="00DC2DFF" w:rsidRPr="00DA58AA" w:rsidRDefault="00DC2DFF" w:rsidP="00A8643A">
            <w:pPr>
              <w:pStyle w:val="StyleBodyText11ptBlackAfter0ptCondensedby04pt"/>
              <w:rPr>
                <w:lang w:eastAsia="en-AU"/>
              </w:rPr>
            </w:pPr>
            <w:r w:rsidRPr="00DA58AA">
              <w:rPr>
                <w:lang w:eastAsia="en-AU"/>
              </w:rPr>
              <w:t>24,004</w:t>
            </w:r>
          </w:p>
        </w:tc>
      </w:tr>
      <w:tr w:rsidR="00DC2DFF" w:rsidRPr="00DA58AA" w14:paraId="05D5DEFB" w14:textId="77777777" w:rsidTr="00EF1438">
        <w:trPr>
          <w:trHeight w:val="300"/>
        </w:trPr>
        <w:tc>
          <w:tcPr>
            <w:tcW w:w="2127" w:type="dxa"/>
            <w:shd w:val="clear" w:color="auto" w:fill="auto"/>
            <w:vAlign w:val="center"/>
          </w:tcPr>
          <w:p w14:paraId="3D4C91FB" w14:textId="77777777" w:rsidR="00DC2DFF" w:rsidRPr="00DA58AA" w:rsidRDefault="00DC2DFF" w:rsidP="00A8643A">
            <w:pPr>
              <w:pStyle w:val="StyleBodyText11ptBlackAfter0ptCondensedby04pt"/>
              <w:rPr>
                <w:lang w:eastAsia="en-AU"/>
              </w:rPr>
            </w:pPr>
            <w:r w:rsidRPr="00DA58AA">
              <w:rPr>
                <w:lang w:eastAsia="en-AU"/>
              </w:rPr>
              <w:t>1933</w:t>
            </w:r>
          </w:p>
        </w:tc>
        <w:tc>
          <w:tcPr>
            <w:tcW w:w="960" w:type="dxa"/>
            <w:shd w:val="clear" w:color="auto" w:fill="auto"/>
            <w:vAlign w:val="center"/>
          </w:tcPr>
          <w:p w14:paraId="3D8925E5" w14:textId="77777777" w:rsidR="00DC2DFF" w:rsidRPr="00DA58AA" w:rsidRDefault="00DC2DFF" w:rsidP="00A8643A">
            <w:pPr>
              <w:pStyle w:val="StyleBodyText11ptBlackAfter0ptCondensedby04pt"/>
              <w:rPr>
                <w:lang w:eastAsia="en-AU"/>
              </w:rPr>
            </w:pPr>
            <w:r w:rsidRPr="00DA58AA">
              <w:rPr>
                <w:lang w:eastAsia="en-AU"/>
              </w:rPr>
              <w:t>10,179</w:t>
            </w:r>
          </w:p>
        </w:tc>
        <w:tc>
          <w:tcPr>
            <w:tcW w:w="1233" w:type="dxa"/>
            <w:shd w:val="clear" w:color="auto" w:fill="auto"/>
            <w:noWrap/>
            <w:vAlign w:val="bottom"/>
          </w:tcPr>
          <w:p w14:paraId="517FA89E"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29749ADA" w14:textId="77777777" w:rsidR="00DC2DFF" w:rsidRPr="00DA58AA" w:rsidRDefault="00DC2DFF" w:rsidP="00A8643A">
            <w:pPr>
              <w:pStyle w:val="StyleBodyText11ptBlackAfter0ptCondensedby04pt"/>
              <w:rPr>
                <w:lang w:eastAsia="en-AU"/>
              </w:rPr>
            </w:pPr>
            <w:r w:rsidRPr="00DA58AA">
              <w:rPr>
                <w:lang w:eastAsia="en-AU"/>
              </w:rPr>
              <w:t>3,041</w:t>
            </w:r>
          </w:p>
        </w:tc>
        <w:tc>
          <w:tcPr>
            <w:tcW w:w="1134" w:type="dxa"/>
            <w:shd w:val="clear" w:color="auto" w:fill="auto"/>
            <w:noWrap/>
            <w:vAlign w:val="bottom"/>
          </w:tcPr>
          <w:p w14:paraId="796574C9" w14:textId="77777777" w:rsidR="00DC2DFF" w:rsidRPr="00DA58AA" w:rsidRDefault="00DC2DFF" w:rsidP="00A8643A">
            <w:pPr>
              <w:pStyle w:val="StyleBodyText11ptBlackAfter0ptCondensedby04pt"/>
              <w:rPr>
                <w:lang w:eastAsia="en-AU"/>
              </w:rPr>
            </w:pPr>
            <w:r w:rsidRPr="00DA58AA">
              <w:rPr>
                <w:lang w:eastAsia="en-AU"/>
              </w:rPr>
              <w:t>8,737</w:t>
            </w:r>
          </w:p>
        </w:tc>
        <w:tc>
          <w:tcPr>
            <w:tcW w:w="960" w:type="dxa"/>
            <w:shd w:val="clear" w:color="auto" w:fill="auto"/>
            <w:noWrap/>
            <w:vAlign w:val="bottom"/>
          </w:tcPr>
          <w:p w14:paraId="443E29D2" w14:textId="77777777" w:rsidR="00DC2DFF" w:rsidRPr="00DA58AA" w:rsidRDefault="00DC2DFF" w:rsidP="00A8643A">
            <w:pPr>
              <w:pStyle w:val="StyleBodyText11ptBlackAfter0ptCondensedby04pt"/>
              <w:rPr>
                <w:lang w:eastAsia="en-AU"/>
              </w:rPr>
            </w:pPr>
            <w:r w:rsidRPr="00DA58AA">
              <w:rPr>
                <w:lang w:eastAsia="en-AU"/>
              </w:rPr>
              <w:t>3,145</w:t>
            </w:r>
          </w:p>
        </w:tc>
        <w:tc>
          <w:tcPr>
            <w:tcW w:w="1226" w:type="dxa"/>
            <w:shd w:val="clear" w:color="auto" w:fill="auto"/>
            <w:noWrap/>
            <w:vAlign w:val="bottom"/>
          </w:tcPr>
          <w:p w14:paraId="1FD73F39" w14:textId="77777777" w:rsidR="00DC2DFF" w:rsidRPr="00DA58AA" w:rsidRDefault="00DC2DFF" w:rsidP="00A8643A">
            <w:pPr>
              <w:pStyle w:val="StyleBodyText11ptBlackAfter0ptCondensedby04pt"/>
              <w:rPr>
                <w:lang w:eastAsia="en-AU"/>
              </w:rPr>
            </w:pPr>
            <w:r w:rsidRPr="00DA58AA">
              <w:rPr>
                <w:lang w:eastAsia="en-AU"/>
              </w:rPr>
              <w:t>154</w:t>
            </w:r>
          </w:p>
        </w:tc>
        <w:tc>
          <w:tcPr>
            <w:tcW w:w="960" w:type="dxa"/>
            <w:shd w:val="clear" w:color="auto" w:fill="auto"/>
            <w:noWrap/>
            <w:vAlign w:val="bottom"/>
          </w:tcPr>
          <w:p w14:paraId="1FA130B2" w14:textId="77777777" w:rsidR="00DC2DFF" w:rsidRPr="00DA58AA" w:rsidRDefault="00DC2DFF" w:rsidP="00A8643A">
            <w:pPr>
              <w:pStyle w:val="StyleBodyText11ptBlackAfter0ptCondensedby04pt"/>
              <w:rPr>
                <w:lang w:eastAsia="en-AU"/>
              </w:rPr>
            </w:pPr>
            <w:r w:rsidRPr="00DA58AA">
              <w:rPr>
                <w:lang w:eastAsia="en-AU"/>
              </w:rPr>
              <w:t>25,256</w:t>
            </w:r>
          </w:p>
        </w:tc>
      </w:tr>
      <w:tr w:rsidR="00DC2DFF" w:rsidRPr="00DA58AA" w14:paraId="2AD085D0" w14:textId="77777777" w:rsidTr="00EF1438">
        <w:trPr>
          <w:trHeight w:val="300"/>
        </w:trPr>
        <w:tc>
          <w:tcPr>
            <w:tcW w:w="2127" w:type="dxa"/>
            <w:shd w:val="clear" w:color="auto" w:fill="auto"/>
            <w:vAlign w:val="center"/>
          </w:tcPr>
          <w:p w14:paraId="78D7ED24" w14:textId="77777777" w:rsidR="00DC2DFF" w:rsidRPr="00DA58AA" w:rsidRDefault="00DC2DFF" w:rsidP="00A8643A">
            <w:pPr>
              <w:pStyle w:val="StyleBodyText11ptBlackAfter0ptCondensedby04pt"/>
              <w:rPr>
                <w:lang w:eastAsia="en-AU"/>
              </w:rPr>
            </w:pPr>
            <w:r w:rsidRPr="00DA58AA">
              <w:rPr>
                <w:lang w:eastAsia="en-AU"/>
              </w:rPr>
              <w:t>1934</w:t>
            </w:r>
          </w:p>
        </w:tc>
        <w:tc>
          <w:tcPr>
            <w:tcW w:w="960" w:type="dxa"/>
            <w:shd w:val="clear" w:color="auto" w:fill="auto"/>
            <w:vAlign w:val="center"/>
          </w:tcPr>
          <w:p w14:paraId="0EB1737E" w14:textId="77777777" w:rsidR="00DC2DFF" w:rsidRPr="00DA58AA" w:rsidRDefault="00DC2DFF" w:rsidP="00A8643A">
            <w:pPr>
              <w:pStyle w:val="StyleBodyText11ptBlackAfter0ptCondensedby04pt"/>
              <w:rPr>
                <w:lang w:eastAsia="en-AU"/>
              </w:rPr>
            </w:pPr>
            <w:r w:rsidRPr="00DA58AA">
              <w:rPr>
                <w:lang w:eastAsia="en-AU"/>
              </w:rPr>
              <w:t>11,953</w:t>
            </w:r>
          </w:p>
        </w:tc>
        <w:tc>
          <w:tcPr>
            <w:tcW w:w="1233" w:type="dxa"/>
            <w:shd w:val="clear" w:color="auto" w:fill="auto"/>
            <w:noWrap/>
            <w:vAlign w:val="bottom"/>
          </w:tcPr>
          <w:p w14:paraId="48A87487"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018B2B06" w14:textId="77777777" w:rsidR="00DC2DFF" w:rsidRPr="00DA58AA" w:rsidRDefault="00DC2DFF" w:rsidP="00A8643A">
            <w:pPr>
              <w:pStyle w:val="StyleBodyText11ptBlackAfter0ptCondensedby04pt"/>
              <w:rPr>
                <w:lang w:eastAsia="en-AU"/>
              </w:rPr>
            </w:pPr>
            <w:r w:rsidRPr="00DA58AA">
              <w:rPr>
                <w:lang w:eastAsia="en-AU"/>
              </w:rPr>
              <w:t>3,670</w:t>
            </w:r>
          </w:p>
        </w:tc>
        <w:tc>
          <w:tcPr>
            <w:tcW w:w="1134" w:type="dxa"/>
            <w:shd w:val="clear" w:color="auto" w:fill="auto"/>
            <w:noWrap/>
            <w:vAlign w:val="bottom"/>
          </w:tcPr>
          <w:p w14:paraId="52FE3FB3" w14:textId="77777777" w:rsidR="00DC2DFF" w:rsidRPr="00DA58AA" w:rsidRDefault="00DC2DFF" w:rsidP="00A8643A">
            <w:pPr>
              <w:pStyle w:val="StyleBodyText11ptBlackAfter0ptCondensedby04pt"/>
              <w:rPr>
                <w:lang w:eastAsia="en-AU"/>
              </w:rPr>
            </w:pPr>
            <w:r w:rsidRPr="00DA58AA">
              <w:rPr>
                <w:lang w:eastAsia="en-AU"/>
              </w:rPr>
              <w:t>10,748</w:t>
            </w:r>
          </w:p>
        </w:tc>
        <w:tc>
          <w:tcPr>
            <w:tcW w:w="960" w:type="dxa"/>
            <w:shd w:val="clear" w:color="auto" w:fill="auto"/>
            <w:noWrap/>
            <w:vAlign w:val="bottom"/>
          </w:tcPr>
          <w:p w14:paraId="7EDE8A8B" w14:textId="77777777" w:rsidR="00DC2DFF" w:rsidRPr="00DA58AA" w:rsidRDefault="00DC2DFF" w:rsidP="00A8643A">
            <w:pPr>
              <w:pStyle w:val="StyleBodyText11ptBlackAfter0ptCondensedby04pt"/>
              <w:rPr>
                <w:lang w:eastAsia="en-AU"/>
              </w:rPr>
            </w:pPr>
            <w:r w:rsidRPr="00DA58AA">
              <w:rPr>
                <w:lang w:eastAsia="en-AU"/>
              </w:rPr>
              <w:t>2,516</w:t>
            </w:r>
          </w:p>
        </w:tc>
        <w:tc>
          <w:tcPr>
            <w:tcW w:w="1226" w:type="dxa"/>
            <w:shd w:val="clear" w:color="auto" w:fill="auto"/>
            <w:noWrap/>
            <w:vAlign w:val="bottom"/>
          </w:tcPr>
          <w:p w14:paraId="3A75FDF8" w14:textId="77777777" w:rsidR="00DC2DFF" w:rsidRPr="00DA58AA" w:rsidRDefault="00DC2DFF" w:rsidP="00A8643A">
            <w:pPr>
              <w:pStyle w:val="StyleBodyText11ptBlackAfter0ptCondensedby04pt"/>
              <w:rPr>
                <w:lang w:eastAsia="en-AU"/>
              </w:rPr>
            </w:pPr>
            <w:r w:rsidRPr="00DA58AA">
              <w:rPr>
                <w:lang w:eastAsia="en-AU"/>
              </w:rPr>
              <w:t>247</w:t>
            </w:r>
          </w:p>
        </w:tc>
        <w:tc>
          <w:tcPr>
            <w:tcW w:w="960" w:type="dxa"/>
            <w:shd w:val="clear" w:color="auto" w:fill="auto"/>
            <w:noWrap/>
            <w:vAlign w:val="bottom"/>
          </w:tcPr>
          <w:p w14:paraId="5B9CD627" w14:textId="77777777" w:rsidR="00DC2DFF" w:rsidRPr="00DA58AA" w:rsidRDefault="00DC2DFF" w:rsidP="00A8643A">
            <w:pPr>
              <w:pStyle w:val="StyleBodyText11ptBlackAfter0ptCondensedby04pt"/>
              <w:rPr>
                <w:lang w:eastAsia="en-AU"/>
              </w:rPr>
            </w:pPr>
            <w:r w:rsidRPr="00DA58AA">
              <w:rPr>
                <w:lang w:eastAsia="en-AU"/>
              </w:rPr>
              <w:t>29,134</w:t>
            </w:r>
          </w:p>
        </w:tc>
      </w:tr>
      <w:tr w:rsidR="00DC2DFF" w:rsidRPr="00DA58AA" w14:paraId="62481C4B" w14:textId="77777777" w:rsidTr="00EF1438">
        <w:trPr>
          <w:trHeight w:val="300"/>
        </w:trPr>
        <w:tc>
          <w:tcPr>
            <w:tcW w:w="2127" w:type="dxa"/>
            <w:shd w:val="clear" w:color="auto" w:fill="auto"/>
            <w:vAlign w:val="center"/>
          </w:tcPr>
          <w:p w14:paraId="1CAA48C4" w14:textId="77777777" w:rsidR="00DC2DFF" w:rsidRPr="00DA58AA" w:rsidRDefault="00DC2DFF" w:rsidP="00A8643A">
            <w:pPr>
              <w:pStyle w:val="StyleBodyText11ptBlackAfter0ptCondensedby04pt"/>
              <w:rPr>
                <w:lang w:eastAsia="en-AU"/>
              </w:rPr>
            </w:pPr>
            <w:r w:rsidRPr="00DA58AA">
              <w:rPr>
                <w:lang w:eastAsia="en-AU"/>
              </w:rPr>
              <w:t>1935</w:t>
            </w:r>
          </w:p>
        </w:tc>
        <w:tc>
          <w:tcPr>
            <w:tcW w:w="960" w:type="dxa"/>
            <w:shd w:val="clear" w:color="auto" w:fill="auto"/>
            <w:vAlign w:val="center"/>
          </w:tcPr>
          <w:p w14:paraId="4BB656A0" w14:textId="77777777" w:rsidR="00DC2DFF" w:rsidRPr="00DA58AA" w:rsidRDefault="00DC2DFF" w:rsidP="00A8643A">
            <w:pPr>
              <w:pStyle w:val="StyleBodyText11ptBlackAfter0ptCondensedby04pt"/>
              <w:rPr>
                <w:lang w:eastAsia="en-AU"/>
              </w:rPr>
            </w:pPr>
            <w:r w:rsidRPr="00DA58AA">
              <w:rPr>
                <w:lang w:eastAsia="en-AU"/>
              </w:rPr>
              <w:t>12,829</w:t>
            </w:r>
          </w:p>
        </w:tc>
        <w:tc>
          <w:tcPr>
            <w:tcW w:w="1233" w:type="dxa"/>
            <w:shd w:val="clear" w:color="auto" w:fill="auto"/>
            <w:noWrap/>
            <w:vAlign w:val="bottom"/>
          </w:tcPr>
          <w:p w14:paraId="2D2626A5"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2BA55EB6" w14:textId="77777777" w:rsidR="00DC2DFF" w:rsidRPr="00DA58AA" w:rsidRDefault="00DC2DFF" w:rsidP="00A8643A">
            <w:pPr>
              <w:pStyle w:val="StyleBodyText11ptBlackAfter0ptCondensedby04pt"/>
              <w:rPr>
                <w:lang w:eastAsia="en-AU"/>
              </w:rPr>
            </w:pPr>
            <w:r w:rsidRPr="00DA58AA">
              <w:rPr>
                <w:lang w:eastAsia="en-AU"/>
              </w:rPr>
              <w:t>3,988</w:t>
            </w:r>
          </w:p>
        </w:tc>
        <w:tc>
          <w:tcPr>
            <w:tcW w:w="1134" w:type="dxa"/>
            <w:shd w:val="clear" w:color="auto" w:fill="auto"/>
            <w:noWrap/>
            <w:vAlign w:val="bottom"/>
          </w:tcPr>
          <w:p w14:paraId="022F2CA2" w14:textId="77777777" w:rsidR="00DC2DFF" w:rsidRPr="00DA58AA" w:rsidRDefault="00DC2DFF" w:rsidP="00A8643A">
            <w:pPr>
              <w:pStyle w:val="StyleBodyText11ptBlackAfter0ptCondensedby04pt"/>
              <w:rPr>
                <w:lang w:eastAsia="en-AU"/>
              </w:rPr>
            </w:pPr>
            <w:r w:rsidRPr="00DA58AA">
              <w:rPr>
                <w:lang w:eastAsia="en-AU"/>
              </w:rPr>
              <w:t>13,859</w:t>
            </w:r>
          </w:p>
        </w:tc>
        <w:tc>
          <w:tcPr>
            <w:tcW w:w="960" w:type="dxa"/>
            <w:shd w:val="clear" w:color="auto" w:fill="auto"/>
            <w:noWrap/>
            <w:vAlign w:val="bottom"/>
          </w:tcPr>
          <w:p w14:paraId="66D00563" w14:textId="77777777" w:rsidR="00DC2DFF" w:rsidRPr="00DA58AA" w:rsidRDefault="00DC2DFF" w:rsidP="00A8643A">
            <w:pPr>
              <w:pStyle w:val="StyleBodyText11ptBlackAfter0ptCondensedby04pt"/>
              <w:rPr>
                <w:lang w:eastAsia="en-AU"/>
              </w:rPr>
            </w:pPr>
            <w:r w:rsidRPr="00DA58AA">
              <w:rPr>
                <w:lang w:eastAsia="en-AU"/>
              </w:rPr>
              <w:t>2,516</w:t>
            </w:r>
          </w:p>
        </w:tc>
        <w:tc>
          <w:tcPr>
            <w:tcW w:w="1226" w:type="dxa"/>
            <w:shd w:val="clear" w:color="auto" w:fill="auto"/>
            <w:noWrap/>
            <w:vAlign w:val="bottom"/>
          </w:tcPr>
          <w:p w14:paraId="556B8C32" w14:textId="77777777" w:rsidR="00DC2DFF" w:rsidRPr="00DA58AA" w:rsidRDefault="00DC2DFF" w:rsidP="00A8643A">
            <w:pPr>
              <w:pStyle w:val="StyleBodyText11ptBlackAfter0ptCondensedby04pt"/>
              <w:rPr>
                <w:lang w:eastAsia="en-AU"/>
              </w:rPr>
            </w:pPr>
            <w:r w:rsidRPr="00DA58AA">
              <w:rPr>
                <w:lang w:eastAsia="en-AU"/>
              </w:rPr>
              <w:t>270</w:t>
            </w:r>
          </w:p>
        </w:tc>
        <w:tc>
          <w:tcPr>
            <w:tcW w:w="960" w:type="dxa"/>
            <w:shd w:val="clear" w:color="auto" w:fill="auto"/>
            <w:noWrap/>
            <w:vAlign w:val="bottom"/>
          </w:tcPr>
          <w:p w14:paraId="19EE33DB" w14:textId="77777777" w:rsidR="00DC2DFF" w:rsidRPr="00DA58AA" w:rsidRDefault="00DC2DFF" w:rsidP="00A8643A">
            <w:pPr>
              <w:pStyle w:val="StyleBodyText11ptBlackAfter0ptCondensedby04pt"/>
              <w:rPr>
                <w:lang w:eastAsia="en-AU"/>
              </w:rPr>
            </w:pPr>
            <w:r w:rsidRPr="00DA58AA">
              <w:rPr>
                <w:lang w:eastAsia="en-AU"/>
              </w:rPr>
              <w:t>33,462</w:t>
            </w:r>
          </w:p>
        </w:tc>
      </w:tr>
      <w:tr w:rsidR="00DC2DFF" w:rsidRPr="00DA58AA" w14:paraId="63E4E03C" w14:textId="77777777" w:rsidTr="00EF1438">
        <w:trPr>
          <w:trHeight w:val="300"/>
        </w:trPr>
        <w:tc>
          <w:tcPr>
            <w:tcW w:w="2127" w:type="dxa"/>
            <w:shd w:val="clear" w:color="auto" w:fill="auto"/>
            <w:vAlign w:val="center"/>
          </w:tcPr>
          <w:p w14:paraId="03724AE2" w14:textId="77777777" w:rsidR="00DC2DFF" w:rsidRPr="00DA58AA" w:rsidRDefault="00DC2DFF" w:rsidP="00A8643A">
            <w:pPr>
              <w:pStyle w:val="StyleBodyText11ptBlackAfter0ptCondensedby04pt"/>
              <w:rPr>
                <w:lang w:eastAsia="en-AU"/>
              </w:rPr>
            </w:pPr>
            <w:r w:rsidRPr="00DA58AA">
              <w:rPr>
                <w:lang w:eastAsia="en-AU"/>
              </w:rPr>
              <w:t>1936</w:t>
            </w:r>
          </w:p>
        </w:tc>
        <w:tc>
          <w:tcPr>
            <w:tcW w:w="960" w:type="dxa"/>
            <w:shd w:val="clear" w:color="auto" w:fill="auto"/>
            <w:vAlign w:val="center"/>
          </w:tcPr>
          <w:p w14:paraId="52AF6737" w14:textId="77777777" w:rsidR="00DC2DFF" w:rsidRPr="00DA58AA" w:rsidRDefault="00DC2DFF" w:rsidP="00A8643A">
            <w:pPr>
              <w:pStyle w:val="StyleBodyText11ptBlackAfter0ptCondensedby04pt"/>
              <w:rPr>
                <w:lang w:eastAsia="en-AU"/>
              </w:rPr>
            </w:pPr>
            <w:r w:rsidRPr="00DA58AA">
              <w:rPr>
                <w:lang w:eastAsia="en-AU"/>
              </w:rPr>
              <w:t>15,996</w:t>
            </w:r>
          </w:p>
        </w:tc>
        <w:tc>
          <w:tcPr>
            <w:tcW w:w="1233" w:type="dxa"/>
            <w:shd w:val="clear" w:color="auto" w:fill="auto"/>
            <w:noWrap/>
            <w:vAlign w:val="bottom"/>
          </w:tcPr>
          <w:p w14:paraId="2E177BC7"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55F4501E" w14:textId="77777777" w:rsidR="00DC2DFF" w:rsidRPr="00DA58AA" w:rsidRDefault="00DC2DFF" w:rsidP="00A8643A">
            <w:pPr>
              <w:pStyle w:val="StyleBodyText11ptBlackAfter0ptCondensedby04pt"/>
              <w:rPr>
                <w:lang w:eastAsia="en-AU"/>
              </w:rPr>
            </w:pPr>
            <w:r w:rsidRPr="00DA58AA">
              <w:rPr>
                <w:lang w:eastAsia="en-AU"/>
              </w:rPr>
              <w:t>4,218</w:t>
            </w:r>
          </w:p>
        </w:tc>
        <w:tc>
          <w:tcPr>
            <w:tcW w:w="1134" w:type="dxa"/>
            <w:shd w:val="clear" w:color="auto" w:fill="auto"/>
            <w:noWrap/>
            <w:vAlign w:val="bottom"/>
          </w:tcPr>
          <w:p w14:paraId="18B26C09" w14:textId="77777777" w:rsidR="00DC2DFF" w:rsidRPr="00DA58AA" w:rsidRDefault="00DC2DFF" w:rsidP="00A8643A">
            <w:pPr>
              <w:pStyle w:val="StyleBodyText11ptBlackAfter0ptCondensedby04pt"/>
              <w:rPr>
                <w:lang w:eastAsia="en-AU"/>
              </w:rPr>
            </w:pPr>
            <w:r w:rsidRPr="00DA58AA">
              <w:rPr>
                <w:lang w:eastAsia="en-AU"/>
              </w:rPr>
              <w:t>12,093</w:t>
            </w:r>
          </w:p>
        </w:tc>
        <w:tc>
          <w:tcPr>
            <w:tcW w:w="960" w:type="dxa"/>
            <w:shd w:val="clear" w:color="auto" w:fill="auto"/>
            <w:noWrap/>
            <w:vAlign w:val="bottom"/>
          </w:tcPr>
          <w:p w14:paraId="0FE766A5" w14:textId="77777777" w:rsidR="00DC2DFF" w:rsidRPr="00DA58AA" w:rsidRDefault="00DC2DFF" w:rsidP="00A8643A">
            <w:pPr>
              <w:pStyle w:val="StyleBodyText11ptBlackAfter0ptCondensedby04pt"/>
              <w:rPr>
                <w:lang w:eastAsia="en-AU"/>
              </w:rPr>
            </w:pPr>
            <w:r w:rsidRPr="00DA58AA">
              <w:rPr>
                <w:lang w:eastAsia="en-AU"/>
              </w:rPr>
              <w:t>1,877</w:t>
            </w:r>
          </w:p>
        </w:tc>
        <w:tc>
          <w:tcPr>
            <w:tcW w:w="1226" w:type="dxa"/>
            <w:shd w:val="clear" w:color="auto" w:fill="auto"/>
            <w:noWrap/>
            <w:vAlign w:val="bottom"/>
          </w:tcPr>
          <w:p w14:paraId="3B598575" w14:textId="77777777" w:rsidR="00DC2DFF" w:rsidRPr="00DA58AA" w:rsidRDefault="00DC2DFF" w:rsidP="00A8643A">
            <w:pPr>
              <w:pStyle w:val="StyleBodyText11ptBlackAfter0ptCondensedby04pt"/>
              <w:rPr>
                <w:lang w:eastAsia="en-AU"/>
              </w:rPr>
            </w:pPr>
            <w:r w:rsidRPr="00DA58AA">
              <w:rPr>
                <w:lang w:eastAsia="en-AU"/>
              </w:rPr>
              <w:t>551</w:t>
            </w:r>
          </w:p>
        </w:tc>
        <w:tc>
          <w:tcPr>
            <w:tcW w:w="960" w:type="dxa"/>
            <w:shd w:val="clear" w:color="auto" w:fill="auto"/>
            <w:noWrap/>
            <w:vAlign w:val="bottom"/>
          </w:tcPr>
          <w:p w14:paraId="7461B836" w14:textId="77777777" w:rsidR="00DC2DFF" w:rsidRPr="00DA58AA" w:rsidRDefault="00DC2DFF" w:rsidP="00A8643A">
            <w:pPr>
              <w:pStyle w:val="StyleBodyText11ptBlackAfter0ptCondensedby04pt"/>
              <w:rPr>
                <w:lang w:eastAsia="en-AU"/>
              </w:rPr>
            </w:pPr>
            <w:r w:rsidRPr="00DA58AA">
              <w:rPr>
                <w:lang w:eastAsia="en-AU"/>
              </w:rPr>
              <w:t>34,735</w:t>
            </w:r>
          </w:p>
        </w:tc>
      </w:tr>
      <w:tr w:rsidR="00DC2DFF" w:rsidRPr="00DA58AA" w14:paraId="382B9B39" w14:textId="77777777" w:rsidTr="00EF1438">
        <w:trPr>
          <w:trHeight w:val="300"/>
        </w:trPr>
        <w:tc>
          <w:tcPr>
            <w:tcW w:w="2127" w:type="dxa"/>
            <w:shd w:val="clear" w:color="auto" w:fill="auto"/>
            <w:vAlign w:val="center"/>
          </w:tcPr>
          <w:p w14:paraId="5E7B37EF" w14:textId="77777777" w:rsidR="00DC2DFF" w:rsidRPr="00DA58AA" w:rsidRDefault="00DC2DFF" w:rsidP="00A8643A">
            <w:pPr>
              <w:pStyle w:val="StyleBodyText11ptBlackAfter0ptCondensedby04pt"/>
              <w:rPr>
                <w:lang w:eastAsia="en-AU"/>
              </w:rPr>
            </w:pPr>
            <w:r w:rsidRPr="00DA58AA">
              <w:rPr>
                <w:lang w:eastAsia="en-AU"/>
              </w:rPr>
              <w:t>1937</w:t>
            </w:r>
          </w:p>
        </w:tc>
        <w:tc>
          <w:tcPr>
            <w:tcW w:w="960" w:type="dxa"/>
            <w:shd w:val="clear" w:color="auto" w:fill="auto"/>
            <w:vAlign w:val="center"/>
          </w:tcPr>
          <w:p w14:paraId="381DB95F" w14:textId="77777777" w:rsidR="00DC2DFF" w:rsidRPr="00DA58AA" w:rsidRDefault="00DC2DFF" w:rsidP="00A8643A">
            <w:pPr>
              <w:pStyle w:val="StyleBodyText11ptBlackAfter0ptCondensedby04pt"/>
              <w:rPr>
                <w:lang w:eastAsia="en-AU"/>
              </w:rPr>
            </w:pPr>
            <w:r w:rsidRPr="00DA58AA">
              <w:rPr>
                <w:lang w:eastAsia="en-AU"/>
              </w:rPr>
              <w:t>20,231</w:t>
            </w:r>
          </w:p>
        </w:tc>
        <w:tc>
          <w:tcPr>
            <w:tcW w:w="1233" w:type="dxa"/>
            <w:shd w:val="clear" w:color="auto" w:fill="auto"/>
            <w:noWrap/>
            <w:vAlign w:val="bottom"/>
          </w:tcPr>
          <w:p w14:paraId="675D3A6A"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7E96EA97" w14:textId="77777777" w:rsidR="00DC2DFF" w:rsidRPr="00DA58AA" w:rsidRDefault="00DC2DFF" w:rsidP="00A8643A">
            <w:pPr>
              <w:pStyle w:val="StyleBodyText11ptBlackAfter0ptCondensedby04pt"/>
              <w:rPr>
                <w:lang w:eastAsia="en-AU"/>
              </w:rPr>
            </w:pPr>
            <w:r w:rsidRPr="00DA58AA">
              <w:rPr>
                <w:lang w:eastAsia="en-AU"/>
              </w:rPr>
              <w:t>4,011</w:t>
            </w:r>
          </w:p>
        </w:tc>
        <w:tc>
          <w:tcPr>
            <w:tcW w:w="1134" w:type="dxa"/>
            <w:shd w:val="clear" w:color="auto" w:fill="auto"/>
            <w:noWrap/>
            <w:vAlign w:val="bottom"/>
          </w:tcPr>
          <w:p w14:paraId="7EB2AD3F" w14:textId="77777777" w:rsidR="00DC2DFF" w:rsidRPr="00DA58AA" w:rsidRDefault="00DC2DFF" w:rsidP="00A8643A">
            <w:pPr>
              <w:pStyle w:val="StyleBodyText11ptBlackAfter0ptCondensedby04pt"/>
              <w:rPr>
                <w:lang w:eastAsia="en-AU"/>
              </w:rPr>
            </w:pPr>
            <w:r w:rsidRPr="00DA58AA">
              <w:rPr>
                <w:lang w:eastAsia="en-AU"/>
              </w:rPr>
              <w:t>10,809</w:t>
            </w:r>
          </w:p>
        </w:tc>
        <w:tc>
          <w:tcPr>
            <w:tcW w:w="960" w:type="dxa"/>
            <w:shd w:val="clear" w:color="auto" w:fill="auto"/>
            <w:noWrap/>
            <w:vAlign w:val="bottom"/>
          </w:tcPr>
          <w:p w14:paraId="27AD369C" w14:textId="77777777" w:rsidR="00DC2DFF" w:rsidRPr="00DA58AA" w:rsidRDefault="00DC2DFF" w:rsidP="00A8643A">
            <w:pPr>
              <w:pStyle w:val="StyleBodyText11ptBlackAfter0ptCondensedby04pt"/>
              <w:rPr>
                <w:lang w:eastAsia="en-AU"/>
              </w:rPr>
            </w:pPr>
            <w:r w:rsidRPr="00DA58AA">
              <w:rPr>
                <w:lang w:eastAsia="en-AU"/>
              </w:rPr>
              <w:t>1,573</w:t>
            </w:r>
          </w:p>
        </w:tc>
        <w:tc>
          <w:tcPr>
            <w:tcW w:w="1226" w:type="dxa"/>
            <w:shd w:val="clear" w:color="auto" w:fill="auto"/>
            <w:noWrap/>
            <w:vAlign w:val="bottom"/>
          </w:tcPr>
          <w:p w14:paraId="3B14C7BA" w14:textId="77777777" w:rsidR="00DC2DFF" w:rsidRPr="00DA58AA" w:rsidRDefault="00DC2DFF" w:rsidP="00A8643A">
            <w:pPr>
              <w:pStyle w:val="StyleBodyText11ptBlackAfter0ptCondensedby04pt"/>
              <w:rPr>
                <w:lang w:eastAsia="en-AU"/>
              </w:rPr>
            </w:pPr>
            <w:r w:rsidRPr="00DA58AA">
              <w:rPr>
                <w:lang w:eastAsia="en-AU"/>
              </w:rPr>
              <w:t>258</w:t>
            </w:r>
          </w:p>
        </w:tc>
        <w:tc>
          <w:tcPr>
            <w:tcW w:w="960" w:type="dxa"/>
            <w:shd w:val="clear" w:color="auto" w:fill="auto"/>
            <w:noWrap/>
            <w:vAlign w:val="bottom"/>
          </w:tcPr>
          <w:p w14:paraId="273F083C" w14:textId="77777777" w:rsidR="00DC2DFF" w:rsidRPr="00DA58AA" w:rsidRDefault="00DC2DFF" w:rsidP="00A8643A">
            <w:pPr>
              <w:pStyle w:val="StyleBodyText11ptBlackAfter0ptCondensedby04pt"/>
              <w:rPr>
                <w:lang w:eastAsia="en-AU"/>
              </w:rPr>
            </w:pPr>
            <w:r w:rsidRPr="00DA58AA">
              <w:rPr>
                <w:lang w:eastAsia="en-AU"/>
              </w:rPr>
              <w:t>36,882</w:t>
            </w:r>
          </w:p>
        </w:tc>
      </w:tr>
      <w:tr w:rsidR="00DC2DFF" w:rsidRPr="00DA58AA" w14:paraId="4B94FA92" w14:textId="77777777" w:rsidTr="00EF1438">
        <w:trPr>
          <w:trHeight w:val="300"/>
        </w:trPr>
        <w:tc>
          <w:tcPr>
            <w:tcW w:w="2127" w:type="dxa"/>
            <w:shd w:val="clear" w:color="auto" w:fill="auto"/>
            <w:vAlign w:val="center"/>
          </w:tcPr>
          <w:p w14:paraId="7BEEA0BC" w14:textId="77777777" w:rsidR="00DC2DFF" w:rsidRPr="00DA58AA" w:rsidRDefault="00DC2DFF" w:rsidP="00A8643A">
            <w:pPr>
              <w:pStyle w:val="StyleBodyText11ptBlackAfter0ptCondensedby04pt"/>
              <w:rPr>
                <w:lang w:eastAsia="en-AU"/>
              </w:rPr>
            </w:pPr>
            <w:r w:rsidRPr="00DA58AA">
              <w:rPr>
                <w:lang w:eastAsia="en-AU"/>
              </w:rPr>
              <w:t>1938</w:t>
            </w:r>
          </w:p>
        </w:tc>
        <w:tc>
          <w:tcPr>
            <w:tcW w:w="960" w:type="dxa"/>
            <w:shd w:val="clear" w:color="auto" w:fill="auto"/>
            <w:vAlign w:val="center"/>
          </w:tcPr>
          <w:p w14:paraId="0C9953FF" w14:textId="77777777" w:rsidR="00DC2DFF" w:rsidRPr="00DA58AA" w:rsidRDefault="00DC2DFF" w:rsidP="00A8643A">
            <w:pPr>
              <w:pStyle w:val="StyleBodyText11ptBlackAfter0ptCondensedby04pt"/>
              <w:rPr>
                <w:lang w:eastAsia="en-AU"/>
              </w:rPr>
            </w:pPr>
            <w:r w:rsidRPr="00DA58AA">
              <w:rPr>
                <w:lang w:eastAsia="en-AU"/>
              </w:rPr>
              <w:t>18,404</w:t>
            </w:r>
          </w:p>
        </w:tc>
        <w:tc>
          <w:tcPr>
            <w:tcW w:w="1233" w:type="dxa"/>
            <w:shd w:val="clear" w:color="auto" w:fill="auto"/>
            <w:noWrap/>
            <w:vAlign w:val="bottom"/>
          </w:tcPr>
          <w:p w14:paraId="71380F50" w14:textId="77777777" w:rsidR="00DC2DFF" w:rsidRPr="00DA58AA" w:rsidRDefault="00DC2DFF" w:rsidP="00A8643A">
            <w:pPr>
              <w:pStyle w:val="StyleBodyText11ptBlackAfter0ptCondensedby04pt"/>
              <w:rPr>
                <w:lang w:eastAsia="en-AU"/>
              </w:rPr>
            </w:pPr>
            <w:r w:rsidRPr="00DA58AA">
              <w:rPr>
                <w:lang w:eastAsia="en-AU"/>
              </w:rPr>
              <w:t>-</w:t>
            </w:r>
          </w:p>
        </w:tc>
        <w:tc>
          <w:tcPr>
            <w:tcW w:w="1134" w:type="dxa"/>
            <w:shd w:val="clear" w:color="auto" w:fill="auto"/>
            <w:noWrap/>
            <w:vAlign w:val="bottom"/>
          </w:tcPr>
          <w:p w14:paraId="0EB05A50" w14:textId="77777777" w:rsidR="00DC2DFF" w:rsidRPr="00DA58AA" w:rsidRDefault="00DC2DFF" w:rsidP="00A8643A">
            <w:pPr>
              <w:pStyle w:val="StyleBodyText11ptBlackAfter0ptCondensedby04pt"/>
              <w:rPr>
                <w:lang w:eastAsia="en-AU"/>
              </w:rPr>
            </w:pPr>
            <w:r w:rsidRPr="00DA58AA">
              <w:rPr>
                <w:lang w:eastAsia="en-AU"/>
              </w:rPr>
              <w:t>3,020</w:t>
            </w:r>
          </w:p>
        </w:tc>
        <w:tc>
          <w:tcPr>
            <w:tcW w:w="1134" w:type="dxa"/>
            <w:shd w:val="clear" w:color="auto" w:fill="auto"/>
            <w:noWrap/>
            <w:vAlign w:val="bottom"/>
          </w:tcPr>
          <w:p w14:paraId="1E85786B" w14:textId="77777777" w:rsidR="00DC2DFF" w:rsidRPr="00DA58AA" w:rsidRDefault="00DC2DFF" w:rsidP="00A8643A">
            <w:pPr>
              <w:pStyle w:val="StyleBodyText11ptBlackAfter0ptCondensedby04pt"/>
              <w:rPr>
                <w:lang w:eastAsia="en-AU"/>
              </w:rPr>
            </w:pPr>
            <w:r w:rsidRPr="00DA58AA">
              <w:rPr>
                <w:lang w:eastAsia="en-AU"/>
              </w:rPr>
              <w:t>8,634</w:t>
            </w:r>
          </w:p>
        </w:tc>
        <w:tc>
          <w:tcPr>
            <w:tcW w:w="960" w:type="dxa"/>
            <w:shd w:val="clear" w:color="auto" w:fill="auto"/>
            <w:noWrap/>
            <w:vAlign w:val="bottom"/>
          </w:tcPr>
          <w:p w14:paraId="0169740C" w14:textId="77777777" w:rsidR="00DC2DFF" w:rsidRPr="00DA58AA" w:rsidRDefault="00DC2DFF" w:rsidP="00A8643A">
            <w:pPr>
              <w:pStyle w:val="StyleBodyText11ptBlackAfter0ptCondensedby04pt"/>
              <w:rPr>
                <w:lang w:eastAsia="en-AU"/>
              </w:rPr>
            </w:pPr>
            <w:r w:rsidRPr="00DA58AA">
              <w:rPr>
                <w:lang w:eastAsia="en-AU"/>
              </w:rPr>
              <w:t>2,202</w:t>
            </w:r>
          </w:p>
        </w:tc>
        <w:tc>
          <w:tcPr>
            <w:tcW w:w="1226" w:type="dxa"/>
            <w:shd w:val="clear" w:color="auto" w:fill="auto"/>
            <w:noWrap/>
            <w:vAlign w:val="bottom"/>
          </w:tcPr>
          <w:p w14:paraId="4595954D" w14:textId="77777777" w:rsidR="00DC2DFF" w:rsidRPr="00DA58AA" w:rsidRDefault="00DC2DFF" w:rsidP="00A8643A">
            <w:pPr>
              <w:pStyle w:val="StyleBodyText11ptBlackAfter0ptCondensedby04pt"/>
              <w:rPr>
                <w:lang w:eastAsia="en-AU"/>
              </w:rPr>
            </w:pPr>
            <w:r w:rsidRPr="00DA58AA">
              <w:rPr>
                <w:lang w:eastAsia="en-AU"/>
              </w:rPr>
              <w:t>188</w:t>
            </w:r>
          </w:p>
        </w:tc>
        <w:tc>
          <w:tcPr>
            <w:tcW w:w="960" w:type="dxa"/>
            <w:shd w:val="clear" w:color="auto" w:fill="auto"/>
            <w:noWrap/>
            <w:vAlign w:val="bottom"/>
          </w:tcPr>
          <w:p w14:paraId="168D7382" w14:textId="77777777" w:rsidR="00DC2DFF" w:rsidRPr="00DA58AA" w:rsidRDefault="00DC2DFF" w:rsidP="00A8643A">
            <w:pPr>
              <w:pStyle w:val="StyleBodyText11ptBlackAfter0ptCondensedby04pt"/>
              <w:rPr>
                <w:lang w:eastAsia="en-AU"/>
              </w:rPr>
            </w:pPr>
            <w:r w:rsidRPr="00DA58AA">
              <w:rPr>
                <w:lang w:eastAsia="en-AU"/>
              </w:rPr>
              <w:t>32,448</w:t>
            </w:r>
          </w:p>
        </w:tc>
      </w:tr>
      <w:tr w:rsidR="00DC2DFF" w:rsidRPr="00DA58AA" w14:paraId="5B4F32BE" w14:textId="77777777" w:rsidTr="00EF1438">
        <w:trPr>
          <w:trHeight w:val="300"/>
        </w:trPr>
        <w:tc>
          <w:tcPr>
            <w:tcW w:w="2127" w:type="dxa"/>
            <w:shd w:val="clear" w:color="auto" w:fill="auto"/>
            <w:vAlign w:val="center"/>
          </w:tcPr>
          <w:p w14:paraId="2D5DA3A8" w14:textId="77777777" w:rsidR="00DC2DFF" w:rsidRPr="00DA58AA" w:rsidRDefault="00DC2DFF" w:rsidP="00A8643A">
            <w:pPr>
              <w:pStyle w:val="StyleBodyText11ptBlackAfter0ptCondensedby04pt"/>
              <w:rPr>
                <w:lang w:eastAsia="en-AU"/>
              </w:rPr>
            </w:pPr>
            <w:r w:rsidRPr="00DA58AA">
              <w:rPr>
                <w:lang w:eastAsia="en-AU"/>
              </w:rPr>
              <w:t>1939</w:t>
            </w:r>
          </w:p>
        </w:tc>
        <w:tc>
          <w:tcPr>
            <w:tcW w:w="960" w:type="dxa"/>
            <w:shd w:val="clear" w:color="auto" w:fill="auto"/>
            <w:vAlign w:val="center"/>
          </w:tcPr>
          <w:p w14:paraId="7C5C3E17" w14:textId="77777777" w:rsidR="00DC2DFF" w:rsidRPr="00DA58AA" w:rsidRDefault="00DC2DFF" w:rsidP="00A8643A">
            <w:pPr>
              <w:pStyle w:val="StyleBodyText11ptBlackAfter0ptCondensedby04pt"/>
              <w:rPr>
                <w:lang w:eastAsia="en-AU"/>
              </w:rPr>
            </w:pPr>
            <w:r w:rsidRPr="00DA58AA">
              <w:rPr>
                <w:lang w:eastAsia="en-AU"/>
              </w:rPr>
              <w:t>18,843</w:t>
            </w:r>
          </w:p>
        </w:tc>
        <w:tc>
          <w:tcPr>
            <w:tcW w:w="1233" w:type="dxa"/>
            <w:shd w:val="clear" w:color="auto" w:fill="auto"/>
            <w:noWrap/>
            <w:vAlign w:val="bottom"/>
          </w:tcPr>
          <w:p w14:paraId="79C7054B" w14:textId="77777777" w:rsidR="00DC2DFF" w:rsidRPr="00DA58AA" w:rsidRDefault="00DC2DFF" w:rsidP="00A8643A">
            <w:pPr>
              <w:pStyle w:val="StyleBodyText11ptBlackAfter0ptCondensedby04pt"/>
              <w:rPr>
                <w:lang w:eastAsia="en-AU"/>
              </w:rPr>
            </w:pPr>
            <w:r w:rsidRPr="00DA58AA">
              <w:rPr>
                <w:lang w:eastAsia="en-AU"/>
              </w:rPr>
              <w:t>440</w:t>
            </w:r>
          </w:p>
        </w:tc>
        <w:tc>
          <w:tcPr>
            <w:tcW w:w="1134" w:type="dxa"/>
            <w:shd w:val="clear" w:color="auto" w:fill="auto"/>
            <w:noWrap/>
            <w:vAlign w:val="bottom"/>
          </w:tcPr>
          <w:p w14:paraId="632301B5" w14:textId="77777777" w:rsidR="00DC2DFF" w:rsidRPr="00DA58AA" w:rsidRDefault="00DC2DFF" w:rsidP="00A8643A">
            <w:pPr>
              <w:pStyle w:val="StyleBodyText11ptBlackAfter0ptCondensedby04pt"/>
              <w:rPr>
                <w:lang w:eastAsia="en-AU"/>
              </w:rPr>
            </w:pPr>
            <w:r w:rsidRPr="00DA58AA">
              <w:rPr>
                <w:lang w:eastAsia="en-AU"/>
              </w:rPr>
              <w:t>1,966</w:t>
            </w:r>
          </w:p>
        </w:tc>
        <w:tc>
          <w:tcPr>
            <w:tcW w:w="1134" w:type="dxa"/>
            <w:shd w:val="clear" w:color="auto" w:fill="auto"/>
            <w:noWrap/>
            <w:vAlign w:val="bottom"/>
          </w:tcPr>
          <w:p w14:paraId="51057982" w14:textId="77777777" w:rsidR="00DC2DFF" w:rsidRPr="00DA58AA" w:rsidRDefault="00DC2DFF" w:rsidP="00A8643A">
            <w:pPr>
              <w:pStyle w:val="StyleBodyText11ptBlackAfter0ptCondensedby04pt"/>
              <w:rPr>
                <w:lang w:eastAsia="en-AU"/>
              </w:rPr>
            </w:pPr>
            <w:r w:rsidRPr="00DA58AA">
              <w:rPr>
                <w:lang w:eastAsia="en-AU"/>
              </w:rPr>
              <w:t>7,760</w:t>
            </w:r>
          </w:p>
        </w:tc>
        <w:tc>
          <w:tcPr>
            <w:tcW w:w="960" w:type="dxa"/>
            <w:shd w:val="clear" w:color="auto" w:fill="auto"/>
            <w:noWrap/>
            <w:vAlign w:val="bottom"/>
          </w:tcPr>
          <w:p w14:paraId="5A135AA0" w14:textId="77777777" w:rsidR="00DC2DFF" w:rsidRPr="00DA58AA" w:rsidRDefault="00DC2DFF" w:rsidP="00A8643A">
            <w:pPr>
              <w:pStyle w:val="StyleBodyText11ptBlackAfter0ptCondensedby04pt"/>
              <w:rPr>
                <w:lang w:eastAsia="en-AU"/>
              </w:rPr>
            </w:pPr>
            <w:r w:rsidRPr="00DA58AA">
              <w:rPr>
                <w:lang w:eastAsia="en-AU"/>
              </w:rPr>
              <w:t>1,258</w:t>
            </w:r>
          </w:p>
        </w:tc>
        <w:tc>
          <w:tcPr>
            <w:tcW w:w="1226" w:type="dxa"/>
            <w:shd w:val="clear" w:color="auto" w:fill="auto"/>
            <w:noWrap/>
            <w:vAlign w:val="bottom"/>
          </w:tcPr>
          <w:p w14:paraId="33888345" w14:textId="77777777" w:rsidR="00DC2DFF" w:rsidRPr="00DA58AA" w:rsidRDefault="00DC2DFF" w:rsidP="00A8643A">
            <w:pPr>
              <w:pStyle w:val="StyleBodyText11ptBlackAfter0ptCondensedby04pt"/>
              <w:rPr>
                <w:lang w:eastAsia="en-AU"/>
              </w:rPr>
            </w:pPr>
            <w:r w:rsidRPr="00DA58AA">
              <w:rPr>
                <w:lang w:eastAsia="en-AU"/>
              </w:rPr>
              <w:t>394</w:t>
            </w:r>
          </w:p>
        </w:tc>
        <w:tc>
          <w:tcPr>
            <w:tcW w:w="960" w:type="dxa"/>
            <w:shd w:val="clear" w:color="auto" w:fill="auto"/>
            <w:noWrap/>
            <w:vAlign w:val="bottom"/>
          </w:tcPr>
          <w:p w14:paraId="1720AB10" w14:textId="77777777" w:rsidR="00DC2DFF" w:rsidRPr="00DA58AA" w:rsidRDefault="00DC2DFF" w:rsidP="00A8643A">
            <w:pPr>
              <w:pStyle w:val="StyleBodyText11ptBlackAfter0ptCondensedby04pt"/>
              <w:rPr>
                <w:lang w:eastAsia="en-AU"/>
              </w:rPr>
            </w:pPr>
            <w:r w:rsidRPr="00DA58AA">
              <w:rPr>
                <w:lang w:eastAsia="en-AU"/>
              </w:rPr>
              <w:t>30,661</w:t>
            </w:r>
          </w:p>
        </w:tc>
      </w:tr>
      <w:tr w:rsidR="00DC2DFF" w:rsidRPr="00DA58AA" w14:paraId="12FE7D00" w14:textId="77777777" w:rsidTr="00EF1438">
        <w:trPr>
          <w:trHeight w:val="300"/>
        </w:trPr>
        <w:tc>
          <w:tcPr>
            <w:tcW w:w="2127" w:type="dxa"/>
            <w:shd w:val="clear" w:color="auto" w:fill="auto"/>
            <w:vAlign w:val="center"/>
          </w:tcPr>
          <w:p w14:paraId="085A8A21" w14:textId="77777777" w:rsidR="00DC2DFF" w:rsidRPr="00DA58AA" w:rsidRDefault="00DC2DFF" w:rsidP="00A8643A">
            <w:pPr>
              <w:pStyle w:val="StyleBodyText11ptBlackAfter0ptCondensedby04pt"/>
              <w:rPr>
                <w:lang w:eastAsia="en-AU"/>
              </w:rPr>
            </w:pPr>
            <w:r w:rsidRPr="00DA58AA">
              <w:rPr>
                <w:lang w:eastAsia="en-AU"/>
              </w:rPr>
              <w:t>1940</w:t>
            </w:r>
          </w:p>
        </w:tc>
        <w:tc>
          <w:tcPr>
            <w:tcW w:w="960" w:type="dxa"/>
            <w:shd w:val="clear" w:color="auto" w:fill="auto"/>
            <w:vAlign w:val="center"/>
          </w:tcPr>
          <w:p w14:paraId="1471C512" w14:textId="77777777" w:rsidR="00DC2DFF" w:rsidRPr="00DA58AA" w:rsidRDefault="00DC2DFF" w:rsidP="00A8643A">
            <w:pPr>
              <w:pStyle w:val="StyleBodyText11ptBlackAfter0ptCondensedby04pt"/>
              <w:rPr>
                <w:lang w:eastAsia="en-AU"/>
              </w:rPr>
            </w:pPr>
            <w:r w:rsidRPr="00DA58AA">
              <w:rPr>
                <w:lang w:eastAsia="en-AU"/>
              </w:rPr>
              <w:t>22,050</w:t>
            </w:r>
          </w:p>
        </w:tc>
        <w:tc>
          <w:tcPr>
            <w:tcW w:w="1233" w:type="dxa"/>
            <w:shd w:val="clear" w:color="auto" w:fill="auto"/>
            <w:noWrap/>
            <w:vAlign w:val="bottom"/>
          </w:tcPr>
          <w:p w14:paraId="6BA1F60A" w14:textId="77777777" w:rsidR="00DC2DFF" w:rsidRPr="00DA58AA" w:rsidRDefault="00DC2DFF" w:rsidP="00A8643A">
            <w:pPr>
              <w:pStyle w:val="StyleBodyText11ptBlackAfter0ptCondensedby04pt"/>
              <w:rPr>
                <w:lang w:eastAsia="en-AU"/>
              </w:rPr>
            </w:pPr>
            <w:r w:rsidRPr="00DA58AA">
              <w:rPr>
                <w:lang w:eastAsia="en-AU"/>
              </w:rPr>
              <w:t>1,447</w:t>
            </w:r>
          </w:p>
        </w:tc>
        <w:tc>
          <w:tcPr>
            <w:tcW w:w="1134" w:type="dxa"/>
            <w:shd w:val="clear" w:color="auto" w:fill="auto"/>
            <w:noWrap/>
            <w:vAlign w:val="bottom"/>
          </w:tcPr>
          <w:p w14:paraId="3F68C7CE" w14:textId="77777777" w:rsidR="00DC2DFF" w:rsidRPr="00DA58AA" w:rsidRDefault="00DC2DFF" w:rsidP="00A8643A">
            <w:pPr>
              <w:pStyle w:val="StyleBodyText11ptBlackAfter0ptCondensedby04pt"/>
              <w:rPr>
                <w:lang w:eastAsia="en-AU"/>
              </w:rPr>
            </w:pPr>
            <w:r w:rsidRPr="00DA58AA">
              <w:rPr>
                <w:lang w:eastAsia="en-AU"/>
              </w:rPr>
              <w:t>4,279</w:t>
            </w:r>
          </w:p>
        </w:tc>
        <w:tc>
          <w:tcPr>
            <w:tcW w:w="1134" w:type="dxa"/>
            <w:shd w:val="clear" w:color="auto" w:fill="auto"/>
            <w:noWrap/>
            <w:vAlign w:val="bottom"/>
          </w:tcPr>
          <w:p w14:paraId="31C61283" w14:textId="77777777" w:rsidR="00DC2DFF" w:rsidRPr="00DA58AA" w:rsidRDefault="00DC2DFF" w:rsidP="00A8643A">
            <w:pPr>
              <w:pStyle w:val="StyleBodyText11ptBlackAfter0ptCondensedby04pt"/>
              <w:rPr>
                <w:lang w:eastAsia="en-AU"/>
              </w:rPr>
            </w:pPr>
            <w:r w:rsidRPr="00DA58AA">
              <w:rPr>
                <w:lang w:eastAsia="en-AU"/>
              </w:rPr>
              <w:t>7,839</w:t>
            </w:r>
          </w:p>
        </w:tc>
        <w:tc>
          <w:tcPr>
            <w:tcW w:w="960" w:type="dxa"/>
            <w:shd w:val="clear" w:color="auto" w:fill="auto"/>
            <w:noWrap/>
            <w:vAlign w:val="bottom"/>
          </w:tcPr>
          <w:p w14:paraId="16C0FBEA" w14:textId="77777777" w:rsidR="00DC2DFF" w:rsidRPr="00DA58AA" w:rsidRDefault="00DC2DFF" w:rsidP="00A8643A">
            <w:pPr>
              <w:pStyle w:val="StyleBodyText11ptBlackAfter0ptCondensedby04pt"/>
              <w:rPr>
                <w:lang w:eastAsia="en-AU"/>
              </w:rPr>
            </w:pPr>
            <w:r w:rsidRPr="00DA58AA">
              <w:rPr>
                <w:lang w:eastAsia="en-AU"/>
              </w:rPr>
              <w:t>504</w:t>
            </w:r>
          </w:p>
        </w:tc>
        <w:tc>
          <w:tcPr>
            <w:tcW w:w="1226" w:type="dxa"/>
            <w:shd w:val="clear" w:color="auto" w:fill="auto"/>
            <w:noWrap/>
            <w:vAlign w:val="bottom"/>
          </w:tcPr>
          <w:p w14:paraId="048D0F10" w14:textId="77777777" w:rsidR="00DC2DFF" w:rsidRPr="00DA58AA" w:rsidRDefault="00DC2DFF" w:rsidP="00A8643A">
            <w:pPr>
              <w:pStyle w:val="StyleBodyText11ptBlackAfter0ptCondensedby04pt"/>
              <w:rPr>
                <w:lang w:eastAsia="en-AU"/>
              </w:rPr>
            </w:pPr>
            <w:r w:rsidRPr="00DA58AA">
              <w:rPr>
                <w:lang w:eastAsia="en-AU"/>
              </w:rPr>
              <w:t>1,041</w:t>
            </w:r>
          </w:p>
        </w:tc>
        <w:tc>
          <w:tcPr>
            <w:tcW w:w="960" w:type="dxa"/>
            <w:shd w:val="clear" w:color="auto" w:fill="auto"/>
            <w:noWrap/>
            <w:vAlign w:val="bottom"/>
          </w:tcPr>
          <w:p w14:paraId="32877E21" w14:textId="77777777" w:rsidR="00DC2DFF" w:rsidRPr="00DA58AA" w:rsidRDefault="00DC2DFF" w:rsidP="00A8643A">
            <w:pPr>
              <w:pStyle w:val="StyleBodyText11ptBlackAfter0ptCondensedby04pt"/>
              <w:rPr>
                <w:lang w:eastAsia="en-AU"/>
              </w:rPr>
            </w:pPr>
            <w:r w:rsidRPr="00DA58AA">
              <w:rPr>
                <w:lang w:eastAsia="en-AU"/>
              </w:rPr>
              <w:t>37,160</w:t>
            </w:r>
          </w:p>
        </w:tc>
      </w:tr>
      <w:tr w:rsidR="00DC2DFF" w:rsidRPr="00DA58AA" w14:paraId="016D5D08" w14:textId="77777777" w:rsidTr="00EF1438">
        <w:trPr>
          <w:trHeight w:val="300"/>
        </w:trPr>
        <w:tc>
          <w:tcPr>
            <w:tcW w:w="2127" w:type="dxa"/>
            <w:shd w:val="clear" w:color="auto" w:fill="auto"/>
            <w:vAlign w:val="center"/>
          </w:tcPr>
          <w:p w14:paraId="480E27A4" w14:textId="77777777" w:rsidR="00DC2DFF" w:rsidRPr="00DA58AA" w:rsidRDefault="00DC2DFF" w:rsidP="00A8643A">
            <w:pPr>
              <w:pStyle w:val="StyleBodyText11ptBlackAfter0ptCondensedby04pt"/>
              <w:rPr>
                <w:lang w:eastAsia="en-AU"/>
              </w:rPr>
            </w:pPr>
            <w:r w:rsidRPr="00DA58AA">
              <w:rPr>
                <w:lang w:eastAsia="en-AU"/>
              </w:rPr>
              <w:t>1941 April to June</w:t>
            </w:r>
          </w:p>
        </w:tc>
        <w:tc>
          <w:tcPr>
            <w:tcW w:w="960" w:type="dxa"/>
            <w:shd w:val="clear" w:color="auto" w:fill="auto"/>
            <w:vAlign w:val="center"/>
          </w:tcPr>
          <w:p w14:paraId="621392B9" w14:textId="77777777" w:rsidR="00DC2DFF" w:rsidRPr="00DA58AA" w:rsidRDefault="00DC2DFF" w:rsidP="00A8643A">
            <w:pPr>
              <w:pStyle w:val="StyleBodyText11ptBlackAfter0ptCondensedby04pt"/>
              <w:rPr>
                <w:lang w:eastAsia="en-AU"/>
              </w:rPr>
            </w:pPr>
            <w:r w:rsidRPr="00DA58AA">
              <w:rPr>
                <w:lang w:eastAsia="en-AU"/>
              </w:rPr>
              <w:t>3,004</w:t>
            </w:r>
          </w:p>
        </w:tc>
        <w:tc>
          <w:tcPr>
            <w:tcW w:w="1233" w:type="dxa"/>
            <w:shd w:val="clear" w:color="auto" w:fill="auto"/>
            <w:noWrap/>
            <w:vAlign w:val="bottom"/>
          </w:tcPr>
          <w:p w14:paraId="23F09C60" w14:textId="77777777" w:rsidR="00DC2DFF" w:rsidRPr="00DA58AA" w:rsidRDefault="00DC2DFF" w:rsidP="00A8643A">
            <w:pPr>
              <w:pStyle w:val="StyleBodyText11ptBlackAfter0ptCondensedby04pt"/>
              <w:rPr>
                <w:lang w:eastAsia="en-AU"/>
              </w:rPr>
            </w:pPr>
            <w:r w:rsidRPr="00DA58AA">
              <w:rPr>
                <w:lang w:eastAsia="en-AU"/>
              </w:rPr>
              <w:t>346</w:t>
            </w:r>
          </w:p>
        </w:tc>
        <w:tc>
          <w:tcPr>
            <w:tcW w:w="1134" w:type="dxa"/>
            <w:shd w:val="clear" w:color="auto" w:fill="auto"/>
            <w:noWrap/>
            <w:vAlign w:val="bottom"/>
          </w:tcPr>
          <w:p w14:paraId="60ABC832" w14:textId="77777777" w:rsidR="00DC2DFF" w:rsidRPr="00DA58AA" w:rsidRDefault="00DC2DFF" w:rsidP="00A8643A">
            <w:pPr>
              <w:pStyle w:val="StyleBodyText11ptBlackAfter0ptCondensedby04pt"/>
              <w:rPr>
                <w:lang w:eastAsia="en-AU"/>
              </w:rPr>
            </w:pPr>
            <w:r w:rsidRPr="00DA58AA">
              <w:rPr>
                <w:lang w:eastAsia="en-AU"/>
              </w:rPr>
              <w:t>364</w:t>
            </w:r>
          </w:p>
        </w:tc>
        <w:tc>
          <w:tcPr>
            <w:tcW w:w="1134" w:type="dxa"/>
            <w:shd w:val="clear" w:color="auto" w:fill="auto"/>
            <w:noWrap/>
            <w:vAlign w:val="bottom"/>
          </w:tcPr>
          <w:p w14:paraId="392BFE48" w14:textId="77777777" w:rsidR="00DC2DFF" w:rsidRPr="00DA58AA" w:rsidRDefault="00DC2DFF" w:rsidP="00A8643A">
            <w:pPr>
              <w:pStyle w:val="StyleBodyText11ptBlackAfter0ptCondensedby04pt"/>
              <w:rPr>
                <w:lang w:eastAsia="en-AU"/>
              </w:rPr>
            </w:pPr>
            <w:r w:rsidRPr="00DA58AA">
              <w:rPr>
                <w:lang w:eastAsia="en-AU"/>
              </w:rPr>
              <w:t>1,670</w:t>
            </w:r>
          </w:p>
        </w:tc>
        <w:tc>
          <w:tcPr>
            <w:tcW w:w="960" w:type="dxa"/>
            <w:shd w:val="clear" w:color="auto" w:fill="auto"/>
            <w:noWrap/>
            <w:vAlign w:val="bottom"/>
          </w:tcPr>
          <w:p w14:paraId="67C6DB02" w14:textId="77777777" w:rsidR="00DC2DFF" w:rsidRPr="00DA58AA" w:rsidRDefault="00DC2DFF" w:rsidP="00A8643A">
            <w:pPr>
              <w:pStyle w:val="StyleBodyText11ptBlackAfter0ptCondensedby04pt"/>
              <w:rPr>
                <w:lang w:eastAsia="en-AU"/>
              </w:rPr>
            </w:pPr>
            <w:r w:rsidRPr="00DA58AA">
              <w:rPr>
                <w:lang w:eastAsia="en-AU"/>
              </w:rPr>
              <w:t>-</w:t>
            </w:r>
          </w:p>
        </w:tc>
        <w:tc>
          <w:tcPr>
            <w:tcW w:w="1226" w:type="dxa"/>
            <w:shd w:val="clear" w:color="auto" w:fill="auto"/>
            <w:noWrap/>
            <w:vAlign w:val="bottom"/>
          </w:tcPr>
          <w:p w14:paraId="52CCC72C" w14:textId="77777777" w:rsidR="00DC2DFF" w:rsidRPr="00DA58AA" w:rsidRDefault="00DC2DFF" w:rsidP="00A8643A">
            <w:pPr>
              <w:pStyle w:val="StyleBodyText11ptBlackAfter0ptCondensedby04pt"/>
              <w:rPr>
                <w:lang w:eastAsia="en-AU"/>
              </w:rPr>
            </w:pPr>
            <w:r w:rsidRPr="00DA58AA">
              <w:rPr>
                <w:lang w:eastAsia="en-AU"/>
              </w:rPr>
              <w:t>265</w:t>
            </w:r>
          </w:p>
        </w:tc>
        <w:tc>
          <w:tcPr>
            <w:tcW w:w="960" w:type="dxa"/>
            <w:shd w:val="clear" w:color="auto" w:fill="auto"/>
            <w:noWrap/>
            <w:vAlign w:val="bottom"/>
          </w:tcPr>
          <w:p w14:paraId="1501CEF6" w14:textId="77777777" w:rsidR="00DC2DFF" w:rsidRPr="00DA58AA" w:rsidRDefault="00DC2DFF" w:rsidP="00A8643A">
            <w:pPr>
              <w:pStyle w:val="StyleBodyText11ptBlackAfter0ptCondensedby04pt"/>
              <w:rPr>
                <w:lang w:eastAsia="en-AU"/>
              </w:rPr>
            </w:pPr>
            <w:r w:rsidRPr="00DA58AA">
              <w:rPr>
                <w:lang w:eastAsia="en-AU"/>
              </w:rPr>
              <w:t>5,649</w:t>
            </w:r>
          </w:p>
        </w:tc>
      </w:tr>
      <w:tr w:rsidR="00DC2DFF" w:rsidRPr="00DA58AA" w14:paraId="30CF0180" w14:textId="77777777" w:rsidTr="00EF1438">
        <w:trPr>
          <w:trHeight w:val="300"/>
        </w:trPr>
        <w:tc>
          <w:tcPr>
            <w:tcW w:w="2127" w:type="dxa"/>
            <w:shd w:val="clear" w:color="auto" w:fill="auto"/>
            <w:vAlign w:val="center"/>
          </w:tcPr>
          <w:p w14:paraId="5B96AF15" w14:textId="77777777" w:rsidR="00DC2DFF" w:rsidRPr="00DA58AA" w:rsidRDefault="00DC2DFF" w:rsidP="00EF1438">
            <w:pPr>
              <w:pStyle w:val="StyleBodyText11ptBlackAfter0ptCondensedby04pt"/>
              <w:rPr>
                <w:lang w:eastAsia="en-AU"/>
              </w:rPr>
            </w:pPr>
            <w:r w:rsidRPr="00DA58AA">
              <w:rPr>
                <w:lang w:eastAsia="en-AU"/>
              </w:rPr>
              <w:t xml:space="preserve"> July to September</w:t>
            </w:r>
          </w:p>
        </w:tc>
        <w:tc>
          <w:tcPr>
            <w:tcW w:w="960" w:type="dxa"/>
            <w:shd w:val="clear" w:color="auto" w:fill="auto"/>
            <w:vAlign w:val="center"/>
          </w:tcPr>
          <w:p w14:paraId="3EC794CB" w14:textId="77777777" w:rsidR="00DC2DFF" w:rsidRPr="00DA58AA" w:rsidRDefault="00DC2DFF" w:rsidP="00A8643A">
            <w:pPr>
              <w:pStyle w:val="StyleBodyText11ptBlackAfter0ptCondensedby04pt"/>
              <w:rPr>
                <w:lang w:eastAsia="en-AU"/>
              </w:rPr>
            </w:pPr>
            <w:r w:rsidRPr="00DA58AA">
              <w:rPr>
                <w:lang w:eastAsia="en-AU"/>
              </w:rPr>
              <w:t>-</w:t>
            </w:r>
          </w:p>
        </w:tc>
        <w:tc>
          <w:tcPr>
            <w:tcW w:w="1233" w:type="dxa"/>
            <w:shd w:val="clear" w:color="auto" w:fill="auto"/>
            <w:noWrap/>
            <w:vAlign w:val="bottom"/>
          </w:tcPr>
          <w:p w14:paraId="09A3FEB9" w14:textId="77777777" w:rsidR="00DC2DFF" w:rsidRPr="00DA58AA" w:rsidRDefault="00DC2DFF" w:rsidP="00A8643A">
            <w:pPr>
              <w:pStyle w:val="StyleBodyText11ptBlackAfter0ptCondensedby04pt"/>
              <w:rPr>
                <w:lang w:eastAsia="en-AU"/>
              </w:rPr>
            </w:pPr>
            <w:r w:rsidRPr="00DA58AA">
              <w:rPr>
                <w:lang w:eastAsia="en-AU"/>
              </w:rPr>
              <w:t>302</w:t>
            </w:r>
          </w:p>
        </w:tc>
        <w:tc>
          <w:tcPr>
            <w:tcW w:w="1134" w:type="dxa"/>
            <w:shd w:val="clear" w:color="auto" w:fill="auto"/>
            <w:noWrap/>
            <w:vAlign w:val="bottom"/>
          </w:tcPr>
          <w:p w14:paraId="736FC3EA" w14:textId="77777777" w:rsidR="00DC2DFF" w:rsidRPr="00DA58AA" w:rsidRDefault="00DC2DFF" w:rsidP="00A8643A">
            <w:pPr>
              <w:pStyle w:val="StyleBodyText11ptBlackAfter0ptCondensedby04pt"/>
              <w:rPr>
                <w:lang w:eastAsia="en-AU"/>
              </w:rPr>
            </w:pPr>
            <w:r w:rsidRPr="00DA58AA">
              <w:rPr>
                <w:lang w:eastAsia="en-AU"/>
              </w:rPr>
              <w:t>366</w:t>
            </w:r>
          </w:p>
        </w:tc>
        <w:tc>
          <w:tcPr>
            <w:tcW w:w="1134" w:type="dxa"/>
            <w:shd w:val="clear" w:color="auto" w:fill="auto"/>
            <w:noWrap/>
            <w:vAlign w:val="bottom"/>
          </w:tcPr>
          <w:p w14:paraId="21BBD781" w14:textId="77777777" w:rsidR="00DC2DFF" w:rsidRPr="00DA58AA" w:rsidRDefault="00DC2DFF" w:rsidP="00A8643A">
            <w:pPr>
              <w:pStyle w:val="StyleBodyText11ptBlackAfter0ptCondensedby04pt"/>
              <w:rPr>
                <w:lang w:eastAsia="en-AU"/>
              </w:rPr>
            </w:pPr>
            <w:r w:rsidRPr="00DA58AA">
              <w:rPr>
                <w:lang w:eastAsia="en-AU"/>
              </w:rPr>
              <w:t>126</w:t>
            </w:r>
          </w:p>
        </w:tc>
        <w:tc>
          <w:tcPr>
            <w:tcW w:w="960" w:type="dxa"/>
            <w:shd w:val="clear" w:color="auto" w:fill="auto"/>
            <w:noWrap/>
            <w:vAlign w:val="bottom"/>
          </w:tcPr>
          <w:p w14:paraId="3E472E21" w14:textId="77777777" w:rsidR="00DC2DFF" w:rsidRPr="00DA58AA" w:rsidRDefault="00DC2DFF" w:rsidP="00A8643A">
            <w:pPr>
              <w:pStyle w:val="StyleBodyText11ptBlackAfter0ptCondensedby04pt"/>
              <w:rPr>
                <w:lang w:eastAsia="en-AU"/>
              </w:rPr>
            </w:pPr>
            <w:r w:rsidRPr="00DA58AA">
              <w:rPr>
                <w:lang w:eastAsia="en-AU"/>
              </w:rPr>
              <w:t>-</w:t>
            </w:r>
          </w:p>
        </w:tc>
        <w:tc>
          <w:tcPr>
            <w:tcW w:w="1226" w:type="dxa"/>
            <w:shd w:val="clear" w:color="auto" w:fill="auto"/>
            <w:noWrap/>
            <w:vAlign w:val="bottom"/>
          </w:tcPr>
          <w:p w14:paraId="4BC17FA7" w14:textId="77777777" w:rsidR="00DC2DFF" w:rsidRPr="00DA58AA" w:rsidRDefault="00DC2DFF" w:rsidP="00A8643A">
            <w:pPr>
              <w:pStyle w:val="StyleBodyText11ptBlackAfter0ptCondensedby04pt"/>
              <w:rPr>
                <w:lang w:eastAsia="en-AU"/>
              </w:rPr>
            </w:pPr>
            <w:r w:rsidRPr="00DA58AA">
              <w:rPr>
                <w:lang w:eastAsia="en-AU"/>
              </w:rPr>
              <w:t>247</w:t>
            </w:r>
          </w:p>
        </w:tc>
        <w:tc>
          <w:tcPr>
            <w:tcW w:w="960" w:type="dxa"/>
            <w:shd w:val="clear" w:color="auto" w:fill="auto"/>
            <w:noWrap/>
            <w:vAlign w:val="bottom"/>
          </w:tcPr>
          <w:p w14:paraId="594B1770" w14:textId="77777777" w:rsidR="00DC2DFF" w:rsidRPr="00DA58AA" w:rsidRDefault="00DC2DFF" w:rsidP="00A8643A">
            <w:pPr>
              <w:pStyle w:val="StyleBodyText11ptBlackAfter0ptCondensedby04pt"/>
              <w:rPr>
                <w:lang w:eastAsia="en-AU"/>
              </w:rPr>
            </w:pPr>
            <w:r w:rsidRPr="00DA58AA">
              <w:rPr>
                <w:lang w:eastAsia="en-AU"/>
              </w:rPr>
              <w:t>1,041</w:t>
            </w:r>
          </w:p>
        </w:tc>
      </w:tr>
      <w:tr w:rsidR="00DC2DFF" w:rsidRPr="00DA58AA" w14:paraId="6F469CCA" w14:textId="77777777" w:rsidTr="00EF1438">
        <w:trPr>
          <w:trHeight w:val="300"/>
        </w:trPr>
        <w:tc>
          <w:tcPr>
            <w:tcW w:w="2127" w:type="dxa"/>
            <w:shd w:val="clear" w:color="auto" w:fill="auto"/>
            <w:vAlign w:val="center"/>
          </w:tcPr>
          <w:p w14:paraId="10794EDD" w14:textId="77777777" w:rsidR="00DC2DFF" w:rsidRPr="00DA58AA" w:rsidRDefault="00DC2DFF" w:rsidP="00A8643A">
            <w:pPr>
              <w:pStyle w:val="StyleBodyText11ptBlackAfter0ptCondensedby04pt"/>
              <w:rPr>
                <w:lang w:eastAsia="en-AU"/>
              </w:rPr>
            </w:pPr>
            <w:r w:rsidRPr="00DA58AA">
              <w:rPr>
                <w:lang w:eastAsia="en-AU"/>
              </w:rPr>
              <w:t>October to December</w:t>
            </w:r>
          </w:p>
        </w:tc>
        <w:tc>
          <w:tcPr>
            <w:tcW w:w="960" w:type="dxa"/>
            <w:shd w:val="clear" w:color="auto" w:fill="auto"/>
            <w:vAlign w:val="center"/>
          </w:tcPr>
          <w:p w14:paraId="18D33314" w14:textId="77777777" w:rsidR="00DC2DFF" w:rsidRPr="00DA58AA" w:rsidRDefault="00DC2DFF" w:rsidP="00A8643A">
            <w:pPr>
              <w:pStyle w:val="StyleBodyText11ptBlackAfter0ptCondensedby04pt"/>
              <w:rPr>
                <w:lang w:eastAsia="en-AU"/>
              </w:rPr>
            </w:pPr>
            <w:r w:rsidRPr="00DA58AA">
              <w:rPr>
                <w:lang w:eastAsia="en-AU"/>
              </w:rPr>
              <w:t>-</w:t>
            </w:r>
          </w:p>
        </w:tc>
        <w:tc>
          <w:tcPr>
            <w:tcW w:w="1233" w:type="dxa"/>
            <w:shd w:val="clear" w:color="auto" w:fill="auto"/>
            <w:noWrap/>
            <w:vAlign w:val="bottom"/>
          </w:tcPr>
          <w:p w14:paraId="795B41FB" w14:textId="77777777" w:rsidR="00DC2DFF" w:rsidRPr="00DA58AA" w:rsidRDefault="00DC2DFF" w:rsidP="00A8643A">
            <w:pPr>
              <w:pStyle w:val="StyleBodyText11ptBlackAfter0ptCondensedby04pt"/>
              <w:rPr>
                <w:lang w:eastAsia="en-AU"/>
              </w:rPr>
            </w:pPr>
            <w:r w:rsidRPr="00DA58AA">
              <w:rPr>
                <w:lang w:eastAsia="en-AU"/>
              </w:rPr>
              <w:t>566</w:t>
            </w:r>
          </w:p>
        </w:tc>
        <w:tc>
          <w:tcPr>
            <w:tcW w:w="1134" w:type="dxa"/>
            <w:shd w:val="clear" w:color="auto" w:fill="auto"/>
            <w:noWrap/>
            <w:vAlign w:val="bottom"/>
          </w:tcPr>
          <w:p w14:paraId="3CFF3178" w14:textId="77777777" w:rsidR="00DC2DFF" w:rsidRPr="00DA58AA" w:rsidRDefault="00DC2DFF" w:rsidP="00A8643A">
            <w:pPr>
              <w:pStyle w:val="StyleBodyText11ptBlackAfter0ptCondensedby04pt"/>
              <w:rPr>
                <w:lang w:eastAsia="en-AU"/>
              </w:rPr>
            </w:pPr>
            <w:r w:rsidRPr="00DA58AA">
              <w:rPr>
                <w:lang w:eastAsia="en-AU"/>
              </w:rPr>
              <w:t>309</w:t>
            </w:r>
          </w:p>
        </w:tc>
        <w:tc>
          <w:tcPr>
            <w:tcW w:w="1134" w:type="dxa"/>
            <w:shd w:val="clear" w:color="auto" w:fill="auto"/>
            <w:noWrap/>
            <w:vAlign w:val="bottom"/>
          </w:tcPr>
          <w:p w14:paraId="2519A907"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6476429D" w14:textId="77777777" w:rsidR="00DC2DFF" w:rsidRPr="00DA58AA" w:rsidRDefault="00DC2DFF" w:rsidP="00A8643A">
            <w:pPr>
              <w:pStyle w:val="StyleBodyText11ptBlackAfter0ptCondensedby04pt"/>
              <w:rPr>
                <w:lang w:eastAsia="en-AU"/>
              </w:rPr>
            </w:pPr>
            <w:r w:rsidRPr="00DA58AA">
              <w:rPr>
                <w:lang w:eastAsia="en-AU"/>
              </w:rPr>
              <w:t>-</w:t>
            </w:r>
          </w:p>
        </w:tc>
        <w:tc>
          <w:tcPr>
            <w:tcW w:w="1226" w:type="dxa"/>
            <w:shd w:val="clear" w:color="auto" w:fill="auto"/>
            <w:noWrap/>
            <w:vAlign w:val="bottom"/>
          </w:tcPr>
          <w:p w14:paraId="27E66F68" w14:textId="77777777" w:rsidR="00DC2DFF" w:rsidRPr="00DA58AA" w:rsidRDefault="00DC2DFF" w:rsidP="00A8643A">
            <w:pPr>
              <w:pStyle w:val="StyleBodyText11ptBlackAfter0ptCondensedby04pt"/>
              <w:rPr>
                <w:lang w:eastAsia="en-AU"/>
              </w:rPr>
            </w:pPr>
            <w:r w:rsidRPr="00DA58AA">
              <w:rPr>
                <w:lang w:eastAsia="en-AU"/>
              </w:rPr>
              <w:t>177</w:t>
            </w:r>
          </w:p>
        </w:tc>
        <w:tc>
          <w:tcPr>
            <w:tcW w:w="960" w:type="dxa"/>
            <w:shd w:val="clear" w:color="auto" w:fill="auto"/>
            <w:noWrap/>
            <w:vAlign w:val="bottom"/>
          </w:tcPr>
          <w:p w14:paraId="4E4CB19C" w14:textId="77777777" w:rsidR="00DC2DFF" w:rsidRPr="00DA58AA" w:rsidRDefault="00DC2DFF" w:rsidP="00A8643A">
            <w:pPr>
              <w:pStyle w:val="StyleBodyText11ptBlackAfter0ptCondensedby04pt"/>
              <w:rPr>
                <w:lang w:eastAsia="en-AU"/>
              </w:rPr>
            </w:pPr>
            <w:r w:rsidRPr="00DA58AA">
              <w:rPr>
                <w:lang w:eastAsia="en-AU"/>
              </w:rPr>
              <w:t>1,052</w:t>
            </w:r>
          </w:p>
        </w:tc>
      </w:tr>
      <w:tr w:rsidR="00DC2DFF" w:rsidRPr="00DA58AA" w14:paraId="348094A7" w14:textId="77777777" w:rsidTr="00EF1438">
        <w:trPr>
          <w:trHeight w:val="300"/>
        </w:trPr>
        <w:tc>
          <w:tcPr>
            <w:tcW w:w="2127" w:type="dxa"/>
            <w:shd w:val="clear" w:color="auto" w:fill="auto"/>
            <w:vAlign w:val="center"/>
          </w:tcPr>
          <w:p w14:paraId="02F9D98A" w14:textId="77777777" w:rsidR="00DC2DFF" w:rsidRPr="00DA58AA" w:rsidRDefault="00D26AF3" w:rsidP="00D26AF3">
            <w:pPr>
              <w:pStyle w:val="StyleBodyText11ptBlackAfter0ptCondensedby04pt"/>
              <w:rPr>
                <w:lang w:eastAsia="en-AU"/>
              </w:rPr>
            </w:pPr>
            <w:r>
              <w:rPr>
                <w:lang w:eastAsia="en-AU"/>
              </w:rPr>
              <w:t>1942</w:t>
            </w:r>
            <w:r w:rsidR="00DC2DFF" w:rsidRPr="00DA58AA">
              <w:rPr>
                <w:lang w:eastAsia="en-AU"/>
              </w:rPr>
              <w:t xml:space="preserve"> January to March</w:t>
            </w:r>
          </w:p>
        </w:tc>
        <w:tc>
          <w:tcPr>
            <w:tcW w:w="960" w:type="dxa"/>
            <w:shd w:val="clear" w:color="auto" w:fill="auto"/>
            <w:vAlign w:val="center"/>
          </w:tcPr>
          <w:p w14:paraId="461B22D4" w14:textId="77777777" w:rsidR="00DC2DFF" w:rsidRPr="00DA58AA" w:rsidRDefault="00DC2DFF" w:rsidP="00A8643A">
            <w:pPr>
              <w:pStyle w:val="StyleBodyText11ptBlackAfter0ptCondensedby04pt"/>
              <w:rPr>
                <w:lang w:eastAsia="en-AU"/>
              </w:rPr>
            </w:pPr>
            <w:r w:rsidRPr="00DA58AA">
              <w:rPr>
                <w:lang w:eastAsia="en-AU"/>
              </w:rPr>
              <w:t>126</w:t>
            </w:r>
          </w:p>
        </w:tc>
        <w:tc>
          <w:tcPr>
            <w:tcW w:w="1233" w:type="dxa"/>
            <w:shd w:val="clear" w:color="auto" w:fill="auto"/>
            <w:noWrap/>
            <w:vAlign w:val="bottom"/>
          </w:tcPr>
          <w:p w14:paraId="1A13F27E" w14:textId="77777777" w:rsidR="00DC2DFF" w:rsidRPr="00DA58AA" w:rsidRDefault="00DC2DFF" w:rsidP="00A8643A">
            <w:pPr>
              <w:pStyle w:val="StyleBodyText11ptBlackAfter0ptCondensedby04pt"/>
              <w:rPr>
                <w:lang w:eastAsia="en-AU"/>
              </w:rPr>
            </w:pPr>
            <w:r w:rsidRPr="00DA58AA">
              <w:rPr>
                <w:lang w:eastAsia="en-AU"/>
              </w:rPr>
              <w:t>315</w:t>
            </w:r>
          </w:p>
        </w:tc>
        <w:tc>
          <w:tcPr>
            <w:tcW w:w="1134" w:type="dxa"/>
            <w:shd w:val="clear" w:color="auto" w:fill="auto"/>
            <w:noWrap/>
            <w:vAlign w:val="bottom"/>
          </w:tcPr>
          <w:p w14:paraId="0A4A7D3B" w14:textId="77777777" w:rsidR="00DC2DFF" w:rsidRPr="00DA58AA" w:rsidRDefault="00DC2DFF" w:rsidP="00A8643A">
            <w:pPr>
              <w:pStyle w:val="StyleBodyText11ptBlackAfter0ptCondensedby04pt"/>
              <w:rPr>
                <w:lang w:eastAsia="en-AU"/>
              </w:rPr>
            </w:pPr>
            <w:r w:rsidRPr="00DA58AA">
              <w:rPr>
                <w:lang w:eastAsia="en-AU"/>
              </w:rPr>
              <w:t>101</w:t>
            </w:r>
          </w:p>
        </w:tc>
        <w:tc>
          <w:tcPr>
            <w:tcW w:w="1134" w:type="dxa"/>
            <w:shd w:val="clear" w:color="auto" w:fill="auto"/>
            <w:noWrap/>
            <w:vAlign w:val="bottom"/>
          </w:tcPr>
          <w:p w14:paraId="66B2EF69"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9978B13" w14:textId="77777777" w:rsidR="00DC2DFF" w:rsidRPr="00DA58AA" w:rsidRDefault="00DC2DFF" w:rsidP="00A8643A">
            <w:pPr>
              <w:pStyle w:val="StyleBodyText11ptBlackAfter0ptCondensedby04pt"/>
              <w:rPr>
                <w:lang w:eastAsia="en-AU"/>
              </w:rPr>
            </w:pPr>
            <w:r w:rsidRPr="00DA58AA">
              <w:rPr>
                <w:lang w:eastAsia="en-AU"/>
              </w:rPr>
              <w:t>-</w:t>
            </w:r>
          </w:p>
        </w:tc>
        <w:tc>
          <w:tcPr>
            <w:tcW w:w="1226" w:type="dxa"/>
            <w:shd w:val="clear" w:color="auto" w:fill="auto"/>
            <w:noWrap/>
            <w:vAlign w:val="bottom"/>
          </w:tcPr>
          <w:p w14:paraId="45BF4260" w14:textId="77777777" w:rsidR="00DC2DFF" w:rsidRPr="00DA58AA" w:rsidRDefault="00DC2DFF" w:rsidP="00A8643A">
            <w:pPr>
              <w:pStyle w:val="StyleBodyText11ptBlackAfter0ptCondensedby04pt"/>
              <w:rPr>
                <w:lang w:eastAsia="en-AU"/>
              </w:rPr>
            </w:pPr>
            <w:r w:rsidRPr="00DA58AA">
              <w:rPr>
                <w:lang w:eastAsia="en-AU"/>
              </w:rPr>
              <w:t>88</w:t>
            </w:r>
          </w:p>
        </w:tc>
        <w:tc>
          <w:tcPr>
            <w:tcW w:w="960" w:type="dxa"/>
            <w:shd w:val="clear" w:color="auto" w:fill="auto"/>
            <w:noWrap/>
            <w:vAlign w:val="bottom"/>
          </w:tcPr>
          <w:p w14:paraId="55623B0F" w14:textId="77777777" w:rsidR="00DC2DFF" w:rsidRPr="00DA58AA" w:rsidRDefault="00DC2DFF" w:rsidP="00A8643A">
            <w:pPr>
              <w:pStyle w:val="StyleBodyText11ptBlackAfter0ptCondensedby04pt"/>
              <w:rPr>
                <w:lang w:eastAsia="en-AU"/>
              </w:rPr>
            </w:pPr>
            <w:r w:rsidRPr="00DA58AA">
              <w:rPr>
                <w:lang w:eastAsia="en-AU"/>
              </w:rPr>
              <w:t>630</w:t>
            </w:r>
          </w:p>
        </w:tc>
      </w:tr>
      <w:tr w:rsidR="00DC2DFF" w:rsidRPr="00DA58AA" w14:paraId="27B26F09" w14:textId="77777777" w:rsidTr="00EF1438">
        <w:trPr>
          <w:trHeight w:val="300"/>
        </w:trPr>
        <w:tc>
          <w:tcPr>
            <w:tcW w:w="2127" w:type="dxa"/>
            <w:shd w:val="clear" w:color="auto" w:fill="auto"/>
            <w:vAlign w:val="center"/>
          </w:tcPr>
          <w:p w14:paraId="43D39B37" w14:textId="77777777" w:rsidR="00DC2DFF" w:rsidRPr="00DA58AA" w:rsidRDefault="00DC2DFF" w:rsidP="00A8643A">
            <w:pPr>
              <w:pStyle w:val="StyleBodyText11ptBlackAfter0ptCondensedby04pt"/>
              <w:rPr>
                <w:lang w:eastAsia="en-AU"/>
              </w:rPr>
            </w:pPr>
            <w:r w:rsidRPr="00DA58AA">
              <w:rPr>
                <w:lang w:eastAsia="en-AU"/>
              </w:rPr>
              <w:t>April to June</w:t>
            </w:r>
          </w:p>
        </w:tc>
        <w:tc>
          <w:tcPr>
            <w:tcW w:w="960" w:type="dxa"/>
            <w:shd w:val="clear" w:color="auto" w:fill="auto"/>
            <w:vAlign w:val="center"/>
          </w:tcPr>
          <w:p w14:paraId="27F670F0" w14:textId="77777777" w:rsidR="00DC2DFF" w:rsidRPr="00DA58AA" w:rsidRDefault="00DC2DFF" w:rsidP="00A8643A">
            <w:pPr>
              <w:pStyle w:val="StyleBodyText11ptBlackAfter0ptCondensedby04pt"/>
              <w:rPr>
                <w:lang w:eastAsia="en-AU"/>
              </w:rPr>
            </w:pPr>
            <w:r w:rsidRPr="00DA58AA">
              <w:rPr>
                <w:lang w:eastAsia="en-AU"/>
              </w:rPr>
              <w:t>1,133</w:t>
            </w:r>
          </w:p>
        </w:tc>
        <w:tc>
          <w:tcPr>
            <w:tcW w:w="1233" w:type="dxa"/>
            <w:shd w:val="clear" w:color="auto" w:fill="auto"/>
            <w:noWrap/>
            <w:vAlign w:val="bottom"/>
          </w:tcPr>
          <w:p w14:paraId="34576681" w14:textId="77777777" w:rsidR="00DC2DFF" w:rsidRPr="00DA58AA" w:rsidRDefault="00DC2DFF" w:rsidP="00A8643A">
            <w:pPr>
              <w:pStyle w:val="StyleBodyText11ptBlackAfter0ptCondensedby04pt"/>
              <w:rPr>
                <w:lang w:eastAsia="en-AU"/>
              </w:rPr>
            </w:pPr>
            <w:r w:rsidRPr="00DA58AA">
              <w:rPr>
                <w:lang w:eastAsia="en-AU"/>
              </w:rPr>
              <w:t>63</w:t>
            </w:r>
          </w:p>
        </w:tc>
        <w:tc>
          <w:tcPr>
            <w:tcW w:w="1134" w:type="dxa"/>
            <w:shd w:val="clear" w:color="auto" w:fill="auto"/>
            <w:noWrap/>
            <w:vAlign w:val="bottom"/>
          </w:tcPr>
          <w:p w14:paraId="18042900" w14:textId="77777777" w:rsidR="00DC2DFF" w:rsidRPr="00DA58AA" w:rsidRDefault="00DC2DFF" w:rsidP="00A8643A">
            <w:pPr>
              <w:pStyle w:val="StyleBodyText11ptBlackAfter0ptCondensedby04pt"/>
              <w:rPr>
                <w:lang w:eastAsia="en-AU"/>
              </w:rPr>
            </w:pPr>
            <w:r w:rsidRPr="00DA58AA">
              <w:rPr>
                <w:lang w:eastAsia="en-AU"/>
              </w:rPr>
              <w:t>202</w:t>
            </w:r>
          </w:p>
        </w:tc>
        <w:tc>
          <w:tcPr>
            <w:tcW w:w="1134" w:type="dxa"/>
            <w:shd w:val="clear" w:color="auto" w:fill="auto"/>
            <w:noWrap/>
            <w:vAlign w:val="bottom"/>
          </w:tcPr>
          <w:p w14:paraId="72A59913"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55EE50F5" w14:textId="77777777" w:rsidR="00DC2DFF" w:rsidRPr="00DA58AA" w:rsidRDefault="00DC2DFF" w:rsidP="00A8643A">
            <w:pPr>
              <w:pStyle w:val="StyleBodyText11ptBlackAfter0ptCondensedby04pt"/>
              <w:rPr>
                <w:lang w:eastAsia="en-AU"/>
              </w:rPr>
            </w:pPr>
            <w:r w:rsidRPr="00DA58AA">
              <w:rPr>
                <w:lang w:eastAsia="en-AU"/>
              </w:rPr>
              <w:t>-</w:t>
            </w:r>
          </w:p>
        </w:tc>
        <w:tc>
          <w:tcPr>
            <w:tcW w:w="1226" w:type="dxa"/>
            <w:shd w:val="clear" w:color="auto" w:fill="auto"/>
            <w:noWrap/>
            <w:vAlign w:val="bottom"/>
          </w:tcPr>
          <w:p w14:paraId="32A4A5F0"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17EC758" w14:textId="77777777" w:rsidR="00DC2DFF" w:rsidRPr="00DA58AA" w:rsidRDefault="00DC2DFF" w:rsidP="00A8643A">
            <w:pPr>
              <w:pStyle w:val="StyleBodyText11ptBlackAfter0ptCondensedby04pt"/>
              <w:rPr>
                <w:lang w:eastAsia="en-AU"/>
              </w:rPr>
            </w:pPr>
            <w:r w:rsidRPr="00DA58AA">
              <w:rPr>
                <w:lang w:eastAsia="en-AU"/>
              </w:rPr>
              <w:t>1,398</w:t>
            </w:r>
          </w:p>
        </w:tc>
      </w:tr>
      <w:tr w:rsidR="00DC2DFF" w:rsidRPr="00DA58AA" w14:paraId="75D1C8AD" w14:textId="77777777" w:rsidTr="00EF1438">
        <w:trPr>
          <w:trHeight w:val="300"/>
        </w:trPr>
        <w:tc>
          <w:tcPr>
            <w:tcW w:w="2127" w:type="dxa"/>
            <w:shd w:val="clear" w:color="auto" w:fill="auto"/>
            <w:vAlign w:val="center"/>
          </w:tcPr>
          <w:p w14:paraId="035A6DB0" w14:textId="77777777" w:rsidR="00DC2DFF" w:rsidRPr="00DA58AA" w:rsidRDefault="00DC2DFF" w:rsidP="00EF1438">
            <w:pPr>
              <w:pStyle w:val="StyleBodyText11ptBlackAfter0ptCondensedby04pt"/>
              <w:rPr>
                <w:lang w:eastAsia="en-AU"/>
              </w:rPr>
            </w:pPr>
            <w:r w:rsidRPr="00DA58AA">
              <w:rPr>
                <w:lang w:eastAsia="en-AU"/>
              </w:rPr>
              <w:t xml:space="preserve"> July to September</w:t>
            </w:r>
          </w:p>
        </w:tc>
        <w:tc>
          <w:tcPr>
            <w:tcW w:w="960" w:type="dxa"/>
            <w:shd w:val="clear" w:color="auto" w:fill="auto"/>
            <w:vAlign w:val="center"/>
          </w:tcPr>
          <w:p w14:paraId="3F2E9C01" w14:textId="77777777" w:rsidR="00DC2DFF" w:rsidRPr="00DA58AA" w:rsidRDefault="00DC2DFF" w:rsidP="00A8643A">
            <w:pPr>
              <w:pStyle w:val="StyleBodyText11ptBlackAfter0ptCondensedby04pt"/>
              <w:rPr>
                <w:lang w:eastAsia="en-AU"/>
              </w:rPr>
            </w:pPr>
            <w:r w:rsidRPr="00DA58AA">
              <w:rPr>
                <w:lang w:eastAsia="en-AU"/>
              </w:rPr>
              <w:t>1,861</w:t>
            </w:r>
          </w:p>
        </w:tc>
        <w:tc>
          <w:tcPr>
            <w:tcW w:w="1233" w:type="dxa"/>
            <w:shd w:val="clear" w:color="auto" w:fill="auto"/>
            <w:noWrap/>
            <w:vAlign w:val="bottom"/>
          </w:tcPr>
          <w:p w14:paraId="7A23AC80" w14:textId="77777777" w:rsidR="00DC2DFF" w:rsidRPr="00DA58AA" w:rsidRDefault="00DC2DFF" w:rsidP="00A8643A">
            <w:pPr>
              <w:pStyle w:val="StyleBodyText11ptBlackAfter0ptCondensedby04pt"/>
              <w:rPr>
                <w:lang w:eastAsia="en-AU"/>
              </w:rPr>
            </w:pPr>
            <w:r w:rsidRPr="00DA58AA">
              <w:rPr>
                <w:lang w:eastAsia="en-AU"/>
              </w:rPr>
              <w:t>63</w:t>
            </w:r>
          </w:p>
        </w:tc>
        <w:tc>
          <w:tcPr>
            <w:tcW w:w="1134" w:type="dxa"/>
            <w:shd w:val="clear" w:color="auto" w:fill="auto"/>
            <w:noWrap/>
            <w:vAlign w:val="bottom"/>
          </w:tcPr>
          <w:p w14:paraId="459D980C" w14:textId="77777777" w:rsidR="00DC2DFF" w:rsidRPr="00DA58AA" w:rsidRDefault="00DC2DFF" w:rsidP="00A8643A">
            <w:pPr>
              <w:pStyle w:val="StyleBodyText11ptBlackAfter0ptCondensedby04pt"/>
              <w:rPr>
                <w:lang w:eastAsia="en-AU"/>
              </w:rPr>
            </w:pPr>
            <w:r w:rsidRPr="00DA58AA">
              <w:rPr>
                <w:lang w:eastAsia="en-AU"/>
              </w:rPr>
              <w:t>261</w:t>
            </w:r>
          </w:p>
        </w:tc>
        <w:tc>
          <w:tcPr>
            <w:tcW w:w="1134" w:type="dxa"/>
            <w:shd w:val="clear" w:color="auto" w:fill="auto"/>
            <w:noWrap/>
            <w:vAlign w:val="bottom"/>
          </w:tcPr>
          <w:p w14:paraId="49DECD6A"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037B392C" w14:textId="77777777" w:rsidR="00DC2DFF" w:rsidRPr="00DA58AA" w:rsidRDefault="00DC2DFF" w:rsidP="00A8643A">
            <w:pPr>
              <w:pStyle w:val="StyleBodyText11ptBlackAfter0ptCondensedby04pt"/>
              <w:rPr>
                <w:lang w:eastAsia="en-AU"/>
              </w:rPr>
            </w:pPr>
            <w:r w:rsidRPr="00DA58AA">
              <w:rPr>
                <w:lang w:eastAsia="en-AU"/>
              </w:rPr>
              <w:t>69</w:t>
            </w:r>
          </w:p>
        </w:tc>
        <w:tc>
          <w:tcPr>
            <w:tcW w:w="1226" w:type="dxa"/>
            <w:shd w:val="clear" w:color="auto" w:fill="auto"/>
            <w:noWrap/>
            <w:vAlign w:val="bottom"/>
          </w:tcPr>
          <w:p w14:paraId="294D0269"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0A623D2E" w14:textId="77777777" w:rsidR="00DC2DFF" w:rsidRPr="00DA58AA" w:rsidRDefault="00DC2DFF" w:rsidP="00A8643A">
            <w:pPr>
              <w:pStyle w:val="StyleBodyText11ptBlackAfter0ptCondensedby04pt"/>
              <w:rPr>
                <w:lang w:eastAsia="en-AU"/>
              </w:rPr>
            </w:pPr>
            <w:r w:rsidRPr="00DA58AA">
              <w:rPr>
                <w:lang w:eastAsia="en-AU"/>
              </w:rPr>
              <w:t>2,254</w:t>
            </w:r>
          </w:p>
        </w:tc>
      </w:tr>
      <w:tr w:rsidR="00DC2DFF" w:rsidRPr="00DA58AA" w14:paraId="39496280" w14:textId="77777777" w:rsidTr="00EF1438">
        <w:trPr>
          <w:trHeight w:val="300"/>
        </w:trPr>
        <w:tc>
          <w:tcPr>
            <w:tcW w:w="2127" w:type="dxa"/>
            <w:shd w:val="clear" w:color="auto" w:fill="auto"/>
            <w:vAlign w:val="center"/>
          </w:tcPr>
          <w:p w14:paraId="0C0C932E" w14:textId="77777777" w:rsidR="00DC2DFF" w:rsidRPr="00DA58AA" w:rsidRDefault="00DC2DFF" w:rsidP="00EF1438">
            <w:pPr>
              <w:pStyle w:val="StyleBodyText11ptBlackAfter0ptCondensedby04pt"/>
              <w:rPr>
                <w:lang w:eastAsia="en-AU"/>
              </w:rPr>
            </w:pPr>
            <w:r w:rsidRPr="00DA58AA">
              <w:rPr>
                <w:lang w:eastAsia="en-AU"/>
              </w:rPr>
              <w:t>October to December</w:t>
            </w:r>
          </w:p>
        </w:tc>
        <w:tc>
          <w:tcPr>
            <w:tcW w:w="960" w:type="dxa"/>
            <w:shd w:val="clear" w:color="auto" w:fill="auto"/>
            <w:vAlign w:val="center"/>
          </w:tcPr>
          <w:p w14:paraId="597708C7" w14:textId="77777777" w:rsidR="00DC2DFF" w:rsidRPr="00DA58AA" w:rsidRDefault="00DC2DFF" w:rsidP="00A8643A">
            <w:pPr>
              <w:pStyle w:val="StyleBodyText11ptBlackAfter0ptCondensedby04pt"/>
              <w:rPr>
                <w:lang w:eastAsia="en-AU"/>
              </w:rPr>
            </w:pPr>
            <w:r w:rsidRPr="00DA58AA">
              <w:rPr>
                <w:lang w:eastAsia="en-AU"/>
              </w:rPr>
              <w:t>3,093</w:t>
            </w:r>
          </w:p>
        </w:tc>
        <w:tc>
          <w:tcPr>
            <w:tcW w:w="1233" w:type="dxa"/>
            <w:shd w:val="clear" w:color="auto" w:fill="auto"/>
            <w:noWrap/>
            <w:vAlign w:val="bottom"/>
          </w:tcPr>
          <w:p w14:paraId="4698958E" w14:textId="77777777" w:rsidR="00DC2DFF" w:rsidRPr="00DA58AA" w:rsidRDefault="00DC2DFF" w:rsidP="00A8643A">
            <w:pPr>
              <w:pStyle w:val="StyleBodyText11ptBlackAfter0ptCondensedby04pt"/>
              <w:rPr>
                <w:lang w:eastAsia="en-AU"/>
              </w:rPr>
            </w:pPr>
            <w:r w:rsidRPr="00DA58AA">
              <w:rPr>
                <w:lang w:eastAsia="en-AU"/>
              </w:rPr>
              <w:t>377</w:t>
            </w:r>
          </w:p>
        </w:tc>
        <w:tc>
          <w:tcPr>
            <w:tcW w:w="1134" w:type="dxa"/>
            <w:shd w:val="clear" w:color="auto" w:fill="auto"/>
            <w:noWrap/>
            <w:vAlign w:val="bottom"/>
          </w:tcPr>
          <w:p w14:paraId="66AE4B90" w14:textId="77777777" w:rsidR="00DC2DFF" w:rsidRPr="00DA58AA" w:rsidRDefault="00DC2DFF" w:rsidP="00A8643A">
            <w:pPr>
              <w:pStyle w:val="StyleBodyText11ptBlackAfter0ptCondensedby04pt"/>
              <w:rPr>
                <w:lang w:eastAsia="en-AU"/>
              </w:rPr>
            </w:pPr>
            <w:r w:rsidRPr="00DA58AA">
              <w:rPr>
                <w:lang w:eastAsia="en-AU"/>
              </w:rPr>
              <w:t>258</w:t>
            </w:r>
          </w:p>
        </w:tc>
        <w:tc>
          <w:tcPr>
            <w:tcW w:w="1134" w:type="dxa"/>
            <w:shd w:val="clear" w:color="auto" w:fill="auto"/>
            <w:noWrap/>
            <w:vAlign w:val="bottom"/>
          </w:tcPr>
          <w:p w14:paraId="4795D17E" w14:textId="77777777" w:rsidR="00DC2DFF" w:rsidRPr="00DA58AA" w:rsidRDefault="00DC2DFF" w:rsidP="00A8643A">
            <w:pPr>
              <w:pStyle w:val="StyleBodyText11ptBlackAfter0ptCondensedby04pt"/>
              <w:rPr>
                <w:lang w:eastAsia="en-AU"/>
              </w:rPr>
            </w:pPr>
            <w:r w:rsidRPr="00DA58AA">
              <w:rPr>
                <w:lang w:eastAsia="en-AU"/>
              </w:rPr>
              <w:t>126</w:t>
            </w:r>
          </w:p>
        </w:tc>
        <w:tc>
          <w:tcPr>
            <w:tcW w:w="960" w:type="dxa"/>
            <w:shd w:val="clear" w:color="auto" w:fill="auto"/>
            <w:noWrap/>
            <w:vAlign w:val="bottom"/>
          </w:tcPr>
          <w:p w14:paraId="5992A41E" w14:textId="77777777" w:rsidR="00DC2DFF" w:rsidRPr="00DA58AA" w:rsidRDefault="00DC2DFF" w:rsidP="00A8643A">
            <w:pPr>
              <w:pStyle w:val="StyleBodyText11ptBlackAfter0ptCondensedby04pt"/>
              <w:rPr>
                <w:lang w:eastAsia="en-AU"/>
              </w:rPr>
            </w:pPr>
            <w:r w:rsidRPr="00DA58AA">
              <w:rPr>
                <w:lang w:eastAsia="en-AU"/>
              </w:rPr>
              <w:t>138</w:t>
            </w:r>
          </w:p>
        </w:tc>
        <w:tc>
          <w:tcPr>
            <w:tcW w:w="1226" w:type="dxa"/>
            <w:shd w:val="clear" w:color="auto" w:fill="auto"/>
            <w:noWrap/>
            <w:vAlign w:val="bottom"/>
          </w:tcPr>
          <w:p w14:paraId="69AEE877"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61907B3" w14:textId="77777777" w:rsidR="00DC2DFF" w:rsidRPr="00DA58AA" w:rsidRDefault="00DC2DFF" w:rsidP="00A8643A">
            <w:pPr>
              <w:pStyle w:val="StyleBodyText11ptBlackAfter0ptCondensedby04pt"/>
              <w:rPr>
                <w:lang w:eastAsia="en-AU"/>
              </w:rPr>
            </w:pPr>
            <w:r w:rsidRPr="00DA58AA">
              <w:rPr>
                <w:lang w:eastAsia="en-AU"/>
              </w:rPr>
              <w:t>3,992</w:t>
            </w:r>
          </w:p>
        </w:tc>
      </w:tr>
      <w:tr w:rsidR="00DC2DFF" w:rsidRPr="00DA58AA" w14:paraId="5DA500DB" w14:textId="77777777" w:rsidTr="00EF1438">
        <w:trPr>
          <w:trHeight w:val="300"/>
        </w:trPr>
        <w:tc>
          <w:tcPr>
            <w:tcW w:w="2127" w:type="dxa"/>
            <w:shd w:val="clear" w:color="auto" w:fill="auto"/>
            <w:vAlign w:val="center"/>
          </w:tcPr>
          <w:p w14:paraId="4F54A7BC" w14:textId="1D703DB2" w:rsidR="00DC2DFF" w:rsidRPr="00DA58AA" w:rsidRDefault="001A789A" w:rsidP="00EF1438">
            <w:pPr>
              <w:pStyle w:val="StyleBodyText11ptBlackAfter0ptCondensedby04pt"/>
              <w:rPr>
                <w:lang w:eastAsia="en-AU"/>
              </w:rPr>
            </w:pPr>
            <w:r>
              <w:rPr>
                <w:lang w:eastAsia="en-AU"/>
              </w:rPr>
              <w:t xml:space="preserve">1943 </w:t>
            </w:r>
            <w:r w:rsidRPr="00DA58AA">
              <w:rPr>
                <w:lang w:eastAsia="en-AU"/>
              </w:rPr>
              <w:t>January</w:t>
            </w:r>
            <w:r w:rsidR="00DC2DFF" w:rsidRPr="00DA58AA">
              <w:rPr>
                <w:lang w:eastAsia="en-AU"/>
              </w:rPr>
              <w:t xml:space="preserve"> to March</w:t>
            </w:r>
          </w:p>
        </w:tc>
        <w:tc>
          <w:tcPr>
            <w:tcW w:w="960" w:type="dxa"/>
            <w:shd w:val="clear" w:color="auto" w:fill="auto"/>
            <w:vAlign w:val="center"/>
          </w:tcPr>
          <w:p w14:paraId="7DB3ABF6" w14:textId="77777777" w:rsidR="00DC2DFF" w:rsidRPr="00DA58AA" w:rsidRDefault="00DC2DFF" w:rsidP="00A8643A">
            <w:pPr>
              <w:pStyle w:val="StyleBodyText11ptBlackAfter0ptCondensedby04pt"/>
              <w:rPr>
                <w:lang w:eastAsia="en-AU"/>
              </w:rPr>
            </w:pPr>
            <w:r w:rsidRPr="00DA58AA">
              <w:rPr>
                <w:lang w:eastAsia="en-AU"/>
              </w:rPr>
              <w:t>2,059</w:t>
            </w:r>
          </w:p>
        </w:tc>
        <w:tc>
          <w:tcPr>
            <w:tcW w:w="1233" w:type="dxa"/>
            <w:shd w:val="clear" w:color="auto" w:fill="auto"/>
            <w:noWrap/>
            <w:vAlign w:val="bottom"/>
          </w:tcPr>
          <w:p w14:paraId="70D9064F" w14:textId="77777777" w:rsidR="00DC2DFF" w:rsidRPr="00DA58AA" w:rsidRDefault="00DC2DFF" w:rsidP="00A8643A">
            <w:pPr>
              <w:pStyle w:val="StyleBodyText11ptBlackAfter0ptCondensedby04pt"/>
              <w:rPr>
                <w:lang w:eastAsia="en-AU"/>
              </w:rPr>
            </w:pPr>
            <w:r w:rsidRPr="00DA58AA">
              <w:rPr>
                <w:lang w:eastAsia="en-AU"/>
              </w:rPr>
              <w:t>220</w:t>
            </w:r>
          </w:p>
        </w:tc>
        <w:tc>
          <w:tcPr>
            <w:tcW w:w="1134" w:type="dxa"/>
            <w:shd w:val="clear" w:color="auto" w:fill="auto"/>
            <w:noWrap/>
            <w:vAlign w:val="bottom"/>
          </w:tcPr>
          <w:p w14:paraId="50D3EDF9" w14:textId="77777777" w:rsidR="00DC2DFF" w:rsidRPr="00DA58AA" w:rsidRDefault="00DC2DFF" w:rsidP="00A8643A">
            <w:pPr>
              <w:pStyle w:val="StyleBodyText11ptBlackAfter0ptCondensedby04pt"/>
              <w:rPr>
                <w:lang w:eastAsia="en-AU"/>
              </w:rPr>
            </w:pPr>
            <w:r w:rsidRPr="00DA58AA">
              <w:rPr>
                <w:lang w:eastAsia="en-AU"/>
              </w:rPr>
              <w:t>258</w:t>
            </w:r>
          </w:p>
        </w:tc>
        <w:tc>
          <w:tcPr>
            <w:tcW w:w="1134" w:type="dxa"/>
            <w:shd w:val="clear" w:color="auto" w:fill="auto"/>
            <w:noWrap/>
            <w:vAlign w:val="bottom"/>
          </w:tcPr>
          <w:p w14:paraId="6D5D4B3C" w14:textId="77777777" w:rsidR="00DC2DFF" w:rsidRPr="00DA58AA" w:rsidRDefault="00DC2DFF" w:rsidP="00A8643A">
            <w:pPr>
              <w:pStyle w:val="StyleBodyText11ptBlackAfter0ptCondensedby04pt"/>
              <w:rPr>
                <w:lang w:eastAsia="en-AU"/>
              </w:rPr>
            </w:pPr>
            <w:r w:rsidRPr="00DA58AA">
              <w:rPr>
                <w:lang w:eastAsia="en-AU"/>
              </w:rPr>
              <w:t>205</w:t>
            </w:r>
          </w:p>
        </w:tc>
        <w:tc>
          <w:tcPr>
            <w:tcW w:w="960" w:type="dxa"/>
            <w:shd w:val="clear" w:color="auto" w:fill="auto"/>
            <w:noWrap/>
            <w:vAlign w:val="bottom"/>
          </w:tcPr>
          <w:p w14:paraId="2F1C3E93" w14:textId="77777777" w:rsidR="00DC2DFF" w:rsidRPr="00DA58AA" w:rsidRDefault="00DC2DFF" w:rsidP="00A8643A">
            <w:pPr>
              <w:pStyle w:val="StyleBodyText11ptBlackAfter0ptCondensedby04pt"/>
              <w:rPr>
                <w:lang w:eastAsia="en-AU"/>
              </w:rPr>
            </w:pPr>
            <w:r w:rsidRPr="00DA58AA">
              <w:rPr>
                <w:lang w:eastAsia="en-AU"/>
              </w:rPr>
              <w:t>138</w:t>
            </w:r>
          </w:p>
        </w:tc>
        <w:tc>
          <w:tcPr>
            <w:tcW w:w="1226" w:type="dxa"/>
            <w:shd w:val="clear" w:color="auto" w:fill="auto"/>
            <w:noWrap/>
            <w:vAlign w:val="bottom"/>
          </w:tcPr>
          <w:p w14:paraId="699957F4"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3AD02194" w14:textId="77777777" w:rsidR="00DC2DFF" w:rsidRPr="00DA58AA" w:rsidRDefault="00DC2DFF" w:rsidP="00A8643A">
            <w:pPr>
              <w:pStyle w:val="StyleBodyText11ptBlackAfter0ptCondensedby04pt"/>
              <w:rPr>
                <w:lang w:eastAsia="en-AU"/>
              </w:rPr>
            </w:pPr>
            <w:r w:rsidRPr="00DA58AA">
              <w:rPr>
                <w:lang w:eastAsia="en-AU"/>
              </w:rPr>
              <w:t>2,880</w:t>
            </w:r>
          </w:p>
        </w:tc>
      </w:tr>
      <w:tr w:rsidR="00DC2DFF" w:rsidRPr="00DA58AA" w14:paraId="45A953EE" w14:textId="77777777" w:rsidTr="00EF1438">
        <w:trPr>
          <w:trHeight w:val="300"/>
        </w:trPr>
        <w:tc>
          <w:tcPr>
            <w:tcW w:w="2127" w:type="dxa"/>
            <w:shd w:val="clear" w:color="auto" w:fill="auto"/>
            <w:vAlign w:val="center"/>
          </w:tcPr>
          <w:p w14:paraId="1E1EC673" w14:textId="77777777" w:rsidR="00DC2DFF" w:rsidRPr="00DA58AA" w:rsidRDefault="00DC2DFF" w:rsidP="00A8643A">
            <w:pPr>
              <w:pStyle w:val="StyleBodyText11ptBlackAfter0ptCondensedby04pt"/>
              <w:rPr>
                <w:lang w:eastAsia="en-AU"/>
              </w:rPr>
            </w:pPr>
            <w:r w:rsidRPr="00DA58AA">
              <w:rPr>
                <w:lang w:eastAsia="en-AU"/>
              </w:rPr>
              <w:t>April to June</w:t>
            </w:r>
          </w:p>
        </w:tc>
        <w:tc>
          <w:tcPr>
            <w:tcW w:w="960" w:type="dxa"/>
            <w:shd w:val="clear" w:color="auto" w:fill="auto"/>
            <w:vAlign w:val="center"/>
          </w:tcPr>
          <w:p w14:paraId="1DAFEB0B" w14:textId="77777777" w:rsidR="00DC2DFF" w:rsidRPr="00DA58AA" w:rsidRDefault="00DC2DFF" w:rsidP="00A8643A">
            <w:pPr>
              <w:pStyle w:val="StyleBodyText11ptBlackAfter0ptCondensedby04pt"/>
              <w:rPr>
                <w:lang w:eastAsia="en-AU"/>
              </w:rPr>
            </w:pPr>
            <w:r w:rsidRPr="00DA58AA">
              <w:rPr>
                <w:lang w:eastAsia="en-AU"/>
              </w:rPr>
              <w:t>3,712</w:t>
            </w:r>
          </w:p>
        </w:tc>
        <w:tc>
          <w:tcPr>
            <w:tcW w:w="1233" w:type="dxa"/>
            <w:shd w:val="clear" w:color="auto" w:fill="auto"/>
            <w:noWrap/>
            <w:vAlign w:val="bottom"/>
          </w:tcPr>
          <w:p w14:paraId="00D8C07E" w14:textId="77777777" w:rsidR="00DC2DFF" w:rsidRPr="00DA58AA" w:rsidRDefault="00DC2DFF" w:rsidP="00A8643A">
            <w:pPr>
              <w:pStyle w:val="StyleBodyText11ptBlackAfter0ptCondensedby04pt"/>
              <w:rPr>
                <w:lang w:eastAsia="en-AU"/>
              </w:rPr>
            </w:pPr>
            <w:r w:rsidRPr="00DA58AA">
              <w:rPr>
                <w:lang w:eastAsia="en-AU"/>
              </w:rPr>
              <w:t>252</w:t>
            </w:r>
          </w:p>
        </w:tc>
        <w:tc>
          <w:tcPr>
            <w:tcW w:w="1134" w:type="dxa"/>
            <w:shd w:val="clear" w:color="auto" w:fill="auto"/>
            <w:noWrap/>
            <w:vAlign w:val="bottom"/>
          </w:tcPr>
          <w:p w14:paraId="165D5DCB" w14:textId="77777777" w:rsidR="00DC2DFF" w:rsidRPr="00DA58AA" w:rsidRDefault="00DC2DFF" w:rsidP="00A8643A">
            <w:pPr>
              <w:pStyle w:val="StyleBodyText11ptBlackAfter0ptCondensedby04pt"/>
              <w:rPr>
                <w:lang w:eastAsia="en-AU"/>
              </w:rPr>
            </w:pPr>
            <w:r w:rsidRPr="00DA58AA">
              <w:rPr>
                <w:lang w:eastAsia="en-AU"/>
              </w:rPr>
              <w:t>158</w:t>
            </w:r>
          </w:p>
        </w:tc>
        <w:tc>
          <w:tcPr>
            <w:tcW w:w="1134" w:type="dxa"/>
            <w:shd w:val="clear" w:color="auto" w:fill="auto"/>
            <w:noWrap/>
            <w:vAlign w:val="bottom"/>
          </w:tcPr>
          <w:p w14:paraId="16E3FB2F" w14:textId="77777777" w:rsidR="00DC2DFF" w:rsidRPr="00DA58AA" w:rsidRDefault="00DC2DFF" w:rsidP="00A8643A">
            <w:pPr>
              <w:pStyle w:val="StyleBodyText11ptBlackAfter0ptCondensedby04pt"/>
              <w:rPr>
                <w:lang w:eastAsia="en-AU"/>
              </w:rPr>
            </w:pPr>
            <w:r w:rsidRPr="00DA58AA">
              <w:rPr>
                <w:lang w:eastAsia="en-AU"/>
              </w:rPr>
              <w:t>267</w:t>
            </w:r>
          </w:p>
        </w:tc>
        <w:tc>
          <w:tcPr>
            <w:tcW w:w="960" w:type="dxa"/>
            <w:shd w:val="clear" w:color="auto" w:fill="auto"/>
            <w:noWrap/>
            <w:vAlign w:val="bottom"/>
          </w:tcPr>
          <w:p w14:paraId="4327EF29" w14:textId="77777777" w:rsidR="00DC2DFF" w:rsidRPr="00DA58AA" w:rsidRDefault="00DC2DFF" w:rsidP="00A8643A">
            <w:pPr>
              <w:pStyle w:val="StyleBodyText11ptBlackAfter0ptCondensedby04pt"/>
              <w:rPr>
                <w:lang w:eastAsia="en-AU"/>
              </w:rPr>
            </w:pPr>
            <w:r w:rsidRPr="00DA58AA">
              <w:rPr>
                <w:lang w:eastAsia="en-AU"/>
              </w:rPr>
              <w:t>208</w:t>
            </w:r>
          </w:p>
        </w:tc>
        <w:tc>
          <w:tcPr>
            <w:tcW w:w="1226" w:type="dxa"/>
            <w:shd w:val="clear" w:color="auto" w:fill="auto"/>
            <w:noWrap/>
            <w:vAlign w:val="bottom"/>
          </w:tcPr>
          <w:p w14:paraId="6E0ED91D"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4AAC0E31" w14:textId="77777777" w:rsidR="00DC2DFF" w:rsidRPr="00DA58AA" w:rsidRDefault="00DC2DFF" w:rsidP="00A8643A">
            <w:pPr>
              <w:pStyle w:val="StyleBodyText11ptBlackAfter0ptCondensedby04pt"/>
              <w:rPr>
                <w:lang w:eastAsia="en-AU"/>
              </w:rPr>
            </w:pPr>
            <w:r w:rsidRPr="00DA58AA">
              <w:rPr>
                <w:lang w:eastAsia="en-AU"/>
              </w:rPr>
              <w:t>4,597</w:t>
            </w:r>
          </w:p>
        </w:tc>
      </w:tr>
      <w:tr w:rsidR="00DC2DFF" w:rsidRPr="00DA58AA" w14:paraId="683FF6FE" w14:textId="77777777" w:rsidTr="00EF1438">
        <w:trPr>
          <w:trHeight w:val="300"/>
        </w:trPr>
        <w:tc>
          <w:tcPr>
            <w:tcW w:w="2127" w:type="dxa"/>
            <w:shd w:val="clear" w:color="auto" w:fill="auto"/>
            <w:vAlign w:val="center"/>
          </w:tcPr>
          <w:p w14:paraId="0C059B0B" w14:textId="77777777" w:rsidR="00DC2DFF" w:rsidRPr="00DA58AA" w:rsidRDefault="00DC2DFF" w:rsidP="00EF1438">
            <w:pPr>
              <w:pStyle w:val="StyleBodyText11ptBlackAfter0ptCondensedby04pt"/>
              <w:rPr>
                <w:lang w:eastAsia="en-AU"/>
              </w:rPr>
            </w:pPr>
            <w:r w:rsidRPr="00DA58AA">
              <w:rPr>
                <w:lang w:eastAsia="en-AU"/>
              </w:rPr>
              <w:t xml:space="preserve"> July to September</w:t>
            </w:r>
          </w:p>
        </w:tc>
        <w:tc>
          <w:tcPr>
            <w:tcW w:w="960" w:type="dxa"/>
            <w:shd w:val="clear" w:color="auto" w:fill="auto"/>
            <w:vAlign w:val="center"/>
          </w:tcPr>
          <w:p w14:paraId="4E19B6B5" w14:textId="77777777" w:rsidR="00DC2DFF" w:rsidRPr="00DA58AA" w:rsidRDefault="00DC2DFF" w:rsidP="00A8643A">
            <w:pPr>
              <w:pStyle w:val="StyleBodyText11ptBlackAfter0ptCondensedby04pt"/>
              <w:rPr>
                <w:lang w:eastAsia="en-AU"/>
              </w:rPr>
            </w:pPr>
            <w:r w:rsidRPr="00DA58AA">
              <w:rPr>
                <w:lang w:eastAsia="en-AU"/>
              </w:rPr>
              <w:t>2,264</w:t>
            </w:r>
          </w:p>
        </w:tc>
        <w:tc>
          <w:tcPr>
            <w:tcW w:w="1233" w:type="dxa"/>
            <w:shd w:val="clear" w:color="auto" w:fill="auto"/>
            <w:noWrap/>
            <w:vAlign w:val="bottom"/>
          </w:tcPr>
          <w:p w14:paraId="4B83230E" w14:textId="77777777" w:rsidR="00DC2DFF" w:rsidRPr="00DA58AA" w:rsidRDefault="00DC2DFF" w:rsidP="00A8643A">
            <w:pPr>
              <w:pStyle w:val="StyleBodyText11ptBlackAfter0ptCondensedby04pt"/>
              <w:rPr>
                <w:lang w:eastAsia="en-AU"/>
              </w:rPr>
            </w:pPr>
            <w:r w:rsidRPr="00DA58AA">
              <w:rPr>
                <w:lang w:eastAsia="en-AU"/>
              </w:rPr>
              <w:t>465</w:t>
            </w:r>
          </w:p>
        </w:tc>
        <w:tc>
          <w:tcPr>
            <w:tcW w:w="1134" w:type="dxa"/>
            <w:shd w:val="clear" w:color="auto" w:fill="auto"/>
            <w:noWrap/>
            <w:vAlign w:val="bottom"/>
          </w:tcPr>
          <w:p w14:paraId="00E4C01C" w14:textId="77777777" w:rsidR="00DC2DFF" w:rsidRPr="00DA58AA" w:rsidRDefault="00DC2DFF" w:rsidP="00A8643A">
            <w:pPr>
              <w:pStyle w:val="StyleBodyText11ptBlackAfter0ptCondensedby04pt"/>
              <w:rPr>
                <w:lang w:eastAsia="en-AU"/>
              </w:rPr>
            </w:pPr>
            <w:r w:rsidRPr="00DA58AA">
              <w:rPr>
                <w:lang w:eastAsia="en-AU"/>
              </w:rPr>
              <w:t>227</w:t>
            </w:r>
          </w:p>
        </w:tc>
        <w:tc>
          <w:tcPr>
            <w:tcW w:w="1134" w:type="dxa"/>
            <w:shd w:val="clear" w:color="auto" w:fill="auto"/>
            <w:noWrap/>
            <w:vAlign w:val="bottom"/>
          </w:tcPr>
          <w:p w14:paraId="62AA947D" w14:textId="77777777" w:rsidR="00DC2DFF" w:rsidRPr="00DA58AA" w:rsidRDefault="00DC2DFF" w:rsidP="00A8643A">
            <w:pPr>
              <w:pStyle w:val="StyleBodyText11ptBlackAfter0ptCondensedby04pt"/>
              <w:rPr>
                <w:lang w:eastAsia="en-AU"/>
              </w:rPr>
            </w:pPr>
            <w:r w:rsidRPr="00DA58AA">
              <w:rPr>
                <w:lang w:eastAsia="en-AU"/>
              </w:rPr>
              <w:t>220</w:t>
            </w:r>
          </w:p>
        </w:tc>
        <w:tc>
          <w:tcPr>
            <w:tcW w:w="960" w:type="dxa"/>
            <w:shd w:val="clear" w:color="auto" w:fill="auto"/>
            <w:noWrap/>
            <w:vAlign w:val="bottom"/>
          </w:tcPr>
          <w:p w14:paraId="450F6098" w14:textId="77777777" w:rsidR="00DC2DFF" w:rsidRPr="00DA58AA" w:rsidRDefault="00DC2DFF" w:rsidP="00A8643A">
            <w:pPr>
              <w:pStyle w:val="StyleBodyText11ptBlackAfter0ptCondensedby04pt"/>
              <w:rPr>
                <w:lang w:eastAsia="en-AU"/>
              </w:rPr>
            </w:pPr>
            <w:r w:rsidRPr="00DA58AA">
              <w:rPr>
                <w:lang w:eastAsia="en-AU"/>
              </w:rPr>
              <w:t>252</w:t>
            </w:r>
          </w:p>
        </w:tc>
        <w:tc>
          <w:tcPr>
            <w:tcW w:w="1226" w:type="dxa"/>
            <w:shd w:val="clear" w:color="auto" w:fill="auto"/>
            <w:noWrap/>
            <w:vAlign w:val="bottom"/>
          </w:tcPr>
          <w:p w14:paraId="79F97CB5"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332359F" w14:textId="77777777" w:rsidR="00DC2DFF" w:rsidRPr="00DA58AA" w:rsidRDefault="00DC2DFF" w:rsidP="00A8643A">
            <w:pPr>
              <w:pStyle w:val="StyleBodyText11ptBlackAfter0ptCondensedby04pt"/>
              <w:rPr>
                <w:lang w:eastAsia="en-AU"/>
              </w:rPr>
            </w:pPr>
            <w:r w:rsidRPr="00DA58AA">
              <w:rPr>
                <w:lang w:eastAsia="en-AU"/>
              </w:rPr>
              <w:t>3,428</w:t>
            </w:r>
          </w:p>
        </w:tc>
      </w:tr>
      <w:tr w:rsidR="00DC2DFF" w:rsidRPr="00DA58AA" w14:paraId="4B1B7180" w14:textId="77777777" w:rsidTr="00EF1438">
        <w:trPr>
          <w:trHeight w:val="300"/>
        </w:trPr>
        <w:tc>
          <w:tcPr>
            <w:tcW w:w="2127" w:type="dxa"/>
            <w:shd w:val="clear" w:color="auto" w:fill="auto"/>
            <w:vAlign w:val="center"/>
          </w:tcPr>
          <w:p w14:paraId="78F34D34" w14:textId="77777777" w:rsidR="00DC2DFF" w:rsidRPr="00DA58AA" w:rsidRDefault="00DC2DFF" w:rsidP="00EF1438">
            <w:pPr>
              <w:pStyle w:val="StyleBodyText11ptBlackAfter0ptCondensedby04pt"/>
              <w:rPr>
                <w:lang w:eastAsia="en-AU"/>
              </w:rPr>
            </w:pPr>
            <w:r w:rsidRPr="00DA58AA">
              <w:rPr>
                <w:lang w:eastAsia="en-AU"/>
              </w:rPr>
              <w:t>October to December</w:t>
            </w:r>
          </w:p>
        </w:tc>
        <w:tc>
          <w:tcPr>
            <w:tcW w:w="960" w:type="dxa"/>
            <w:shd w:val="clear" w:color="auto" w:fill="auto"/>
            <w:vAlign w:val="center"/>
          </w:tcPr>
          <w:p w14:paraId="28E5C96A" w14:textId="77777777" w:rsidR="00DC2DFF" w:rsidRPr="00DA58AA" w:rsidRDefault="00DC2DFF" w:rsidP="00A8643A">
            <w:pPr>
              <w:pStyle w:val="StyleBodyText11ptBlackAfter0ptCondensedby04pt"/>
              <w:rPr>
                <w:lang w:eastAsia="en-AU"/>
              </w:rPr>
            </w:pPr>
            <w:r w:rsidRPr="00DA58AA">
              <w:rPr>
                <w:lang w:eastAsia="en-AU"/>
              </w:rPr>
              <w:t>2,546</w:t>
            </w:r>
          </w:p>
        </w:tc>
        <w:tc>
          <w:tcPr>
            <w:tcW w:w="1233" w:type="dxa"/>
            <w:shd w:val="clear" w:color="auto" w:fill="auto"/>
            <w:noWrap/>
            <w:vAlign w:val="bottom"/>
          </w:tcPr>
          <w:p w14:paraId="126CB55D" w14:textId="77777777" w:rsidR="00DC2DFF" w:rsidRPr="00DA58AA" w:rsidRDefault="00DC2DFF" w:rsidP="00A8643A">
            <w:pPr>
              <w:pStyle w:val="StyleBodyText11ptBlackAfter0ptCondensedby04pt"/>
              <w:rPr>
                <w:lang w:eastAsia="en-AU"/>
              </w:rPr>
            </w:pPr>
            <w:r w:rsidRPr="00DA58AA">
              <w:rPr>
                <w:lang w:eastAsia="en-AU"/>
              </w:rPr>
              <w:t>409</w:t>
            </w:r>
          </w:p>
        </w:tc>
        <w:tc>
          <w:tcPr>
            <w:tcW w:w="1134" w:type="dxa"/>
            <w:shd w:val="clear" w:color="auto" w:fill="auto"/>
            <w:noWrap/>
            <w:vAlign w:val="bottom"/>
          </w:tcPr>
          <w:p w14:paraId="6F7659B2" w14:textId="77777777" w:rsidR="00DC2DFF" w:rsidRPr="00DA58AA" w:rsidRDefault="00DC2DFF" w:rsidP="00A8643A">
            <w:pPr>
              <w:pStyle w:val="StyleBodyText11ptBlackAfter0ptCondensedby04pt"/>
              <w:rPr>
                <w:lang w:eastAsia="en-AU"/>
              </w:rPr>
            </w:pPr>
            <w:r w:rsidRPr="00DA58AA">
              <w:rPr>
                <w:lang w:eastAsia="en-AU"/>
              </w:rPr>
              <w:t>163</w:t>
            </w:r>
          </w:p>
        </w:tc>
        <w:tc>
          <w:tcPr>
            <w:tcW w:w="1134" w:type="dxa"/>
            <w:shd w:val="clear" w:color="auto" w:fill="auto"/>
            <w:noWrap/>
            <w:vAlign w:val="bottom"/>
          </w:tcPr>
          <w:p w14:paraId="2A5BE240" w14:textId="77777777" w:rsidR="00DC2DFF" w:rsidRPr="00DA58AA" w:rsidRDefault="00DC2DFF" w:rsidP="00A8643A">
            <w:pPr>
              <w:pStyle w:val="StyleBodyText11ptBlackAfter0ptCondensedby04pt"/>
              <w:rPr>
                <w:lang w:eastAsia="en-AU"/>
              </w:rPr>
            </w:pPr>
            <w:r w:rsidRPr="00DA58AA">
              <w:rPr>
                <w:lang w:eastAsia="en-AU"/>
              </w:rPr>
              <w:t>294</w:t>
            </w:r>
          </w:p>
        </w:tc>
        <w:tc>
          <w:tcPr>
            <w:tcW w:w="960" w:type="dxa"/>
            <w:shd w:val="clear" w:color="auto" w:fill="auto"/>
            <w:noWrap/>
            <w:vAlign w:val="bottom"/>
          </w:tcPr>
          <w:p w14:paraId="220369F9" w14:textId="77777777" w:rsidR="00DC2DFF" w:rsidRPr="00DA58AA" w:rsidRDefault="00DC2DFF" w:rsidP="00A8643A">
            <w:pPr>
              <w:pStyle w:val="StyleBodyText11ptBlackAfter0ptCondensedby04pt"/>
              <w:rPr>
                <w:lang w:eastAsia="en-AU"/>
              </w:rPr>
            </w:pPr>
            <w:r w:rsidRPr="00DA58AA">
              <w:rPr>
                <w:lang w:eastAsia="en-AU"/>
              </w:rPr>
              <w:t>239</w:t>
            </w:r>
          </w:p>
        </w:tc>
        <w:tc>
          <w:tcPr>
            <w:tcW w:w="1226" w:type="dxa"/>
            <w:shd w:val="clear" w:color="auto" w:fill="auto"/>
            <w:noWrap/>
            <w:vAlign w:val="bottom"/>
          </w:tcPr>
          <w:p w14:paraId="78053C30"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BE2E942" w14:textId="77777777" w:rsidR="00DC2DFF" w:rsidRPr="00DA58AA" w:rsidRDefault="00DC2DFF" w:rsidP="00A8643A">
            <w:pPr>
              <w:pStyle w:val="StyleBodyText11ptBlackAfter0ptCondensedby04pt"/>
              <w:rPr>
                <w:lang w:eastAsia="en-AU"/>
              </w:rPr>
            </w:pPr>
            <w:r w:rsidRPr="00DA58AA">
              <w:rPr>
                <w:lang w:eastAsia="en-AU"/>
              </w:rPr>
              <w:t>3,651</w:t>
            </w:r>
          </w:p>
        </w:tc>
      </w:tr>
      <w:tr w:rsidR="00DC2DFF" w:rsidRPr="00DA58AA" w14:paraId="04B3A005" w14:textId="77777777" w:rsidTr="00EF1438">
        <w:trPr>
          <w:trHeight w:val="300"/>
        </w:trPr>
        <w:tc>
          <w:tcPr>
            <w:tcW w:w="2127" w:type="dxa"/>
            <w:shd w:val="clear" w:color="auto" w:fill="auto"/>
            <w:vAlign w:val="center"/>
          </w:tcPr>
          <w:p w14:paraId="76DE2452" w14:textId="0E601077" w:rsidR="00DC2DFF" w:rsidRPr="00DA58AA" w:rsidRDefault="001A789A" w:rsidP="00EF1438">
            <w:pPr>
              <w:pStyle w:val="StyleBodyText11ptBlackAfter0ptCondensedby04pt"/>
              <w:rPr>
                <w:lang w:eastAsia="en-AU"/>
              </w:rPr>
            </w:pPr>
            <w:r>
              <w:rPr>
                <w:lang w:eastAsia="en-AU"/>
              </w:rPr>
              <w:t>1944</w:t>
            </w:r>
            <w:r w:rsidRPr="00DA58AA">
              <w:rPr>
                <w:lang w:eastAsia="en-AU"/>
              </w:rPr>
              <w:t xml:space="preserve"> January</w:t>
            </w:r>
            <w:r w:rsidR="00DC2DFF" w:rsidRPr="00DA58AA">
              <w:rPr>
                <w:lang w:eastAsia="en-AU"/>
              </w:rPr>
              <w:t xml:space="preserve"> to March</w:t>
            </w:r>
          </w:p>
        </w:tc>
        <w:tc>
          <w:tcPr>
            <w:tcW w:w="960" w:type="dxa"/>
            <w:shd w:val="clear" w:color="auto" w:fill="auto"/>
            <w:vAlign w:val="center"/>
          </w:tcPr>
          <w:p w14:paraId="4324626A" w14:textId="77777777" w:rsidR="00DC2DFF" w:rsidRPr="00DA58AA" w:rsidRDefault="00DC2DFF" w:rsidP="00A8643A">
            <w:pPr>
              <w:pStyle w:val="StyleBodyText11ptBlackAfter0ptCondensedby04pt"/>
              <w:rPr>
                <w:lang w:eastAsia="en-AU"/>
              </w:rPr>
            </w:pPr>
            <w:r w:rsidRPr="00DA58AA">
              <w:rPr>
                <w:lang w:eastAsia="en-AU"/>
              </w:rPr>
              <w:t>1,326</w:t>
            </w:r>
          </w:p>
        </w:tc>
        <w:tc>
          <w:tcPr>
            <w:tcW w:w="1233" w:type="dxa"/>
            <w:shd w:val="clear" w:color="auto" w:fill="auto"/>
            <w:noWrap/>
            <w:vAlign w:val="bottom"/>
          </w:tcPr>
          <w:p w14:paraId="65E04377" w14:textId="77777777" w:rsidR="00DC2DFF" w:rsidRPr="00DA58AA" w:rsidRDefault="00DC2DFF" w:rsidP="00A8643A">
            <w:pPr>
              <w:pStyle w:val="StyleBodyText11ptBlackAfter0ptCondensedby04pt"/>
              <w:rPr>
                <w:lang w:eastAsia="en-AU"/>
              </w:rPr>
            </w:pPr>
            <w:r w:rsidRPr="00DA58AA">
              <w:rPr>
                <w:lang w:eastAsia="en-AU"/>
              </w:rPr>
              <w:t>849</w:t>
            </w:r>
          </w:p>
        </w:tc>
        <w:tc>
          <w:tcPr>
            <w:tcW w:w="1134" w:type="dxa"/>
            <w:shd w:val="clear" w:color="auto" w:fill="auto"/>
            <w:noWrap/>
            <w:vAlign w:val="bottom"/>
          </w:tcPr>
          <w:p w14:paraId="67890698" w14:textId="77777777" w:rsidR="00DC2DFF" w:rsidRPr="00DA58AA" w:rsidRDefault="00DC2DFF" w:rsidP="00A8643A">
            <w:pPr>
              <w:pStyle w:val="StyleBodyText11ptBlackAfter0ptCondensedby04pt"/>
              <w:rPr>
                <w:lang w:eastAsia="en-AU"/>
              </w:rPr>
            </w:pPr>
            <w:r w:rsidRPr="00DA58AA">
              <w:rPr>
                <w:lang w:eastAsia="en-AU"/>
              </w:rPr>
              <w:t>131</w:t>
            </w:r>
          </w:p>
        </w:tc>
        <w:tc>
          <w:tcPr>
            <w:tcW w:w="1134" w:type="dxa"/>
            <w:shd w:val="clear" w:color="auto" w:fill="auto"/>
            <w:noWrap/>
            <w:vAlign w:val="bottom"/>
          </w:tcPr>
          <w:p w14:paraId="0ECED14F" w14:textId="77777777" w:rsidR="00DC2DFF" w:rsidRPr="00DA58AA" w:rsidRDefault="00DC2DFF" w:rsidP="00A8643A">
            <w:pPr>
              <w:pStyle w:val="StyleBodyText11ptBlackAfter0ptCondensedby04pt"/>
              <w:rPr>
                <w:lang w:eastAsia="en-AU"/>
              </w:rPr>
            </w:pPr>
            <w:r w:rsidRPr="00DA58AA">
              <w:rPr>
                <w:lang w:eastAsia="en-AU"/>
              </w:rPr>
              <w:t>292</w:t>
            </w:r>
          </w:p>
        </w:tc>
        <w:tc>
          <w:tcPr>
            <w:tcW w:w="960" w:type="dxa"/>
            <w:shd w:val="clear" w:color="auto" w:fill="auto"/>
            <w:noWrap/>
            <w:vAlign w:val="bottom"/>
          </w:tcPr>
          <w:p w14:paraId="2F40803E" w14:textId="77777777" w:rsidR="00DC2DFF" w:rsidRPr="00DA58AA" w:rsidRDefault="00DC2DFF" w:rsidP="00A8643A">
            <w:pPr>
              <w:pStyle w:val="StyleBodyText11ptBlackAfter0ptCondensedby04pt"/>
              <w:rPr>
                <w:lang w:eastAsia="en-AU"/>
              </w:rPr>
            </w:pPr>
            <w:r w:rsidRPr="00DA58AA">
              <w:rPr>
                <w:lang w:eastAsia="en-AU"/>
              </w:rPr>
              <w:t>226</w:t>
            </w:r>
          </w:p>
        </w:tc>
        <w:tc>
          <w:tcPr>
            <w:tcW w:w="1226" w:type="dxa"/>
            <w:shd w:val="clear" w:color="auto" w:fill="auto"/>
            <w:noWrap/>
            <w:vAlign w:val="bottom"/>
          </w:tcPr>
          <w:p w14:paraId="58849B5F"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724964F9" w14:textId="77777777" w:rsidR="00DC2DFF" w:rsidRPr="00DA58AA" w:rsidRDefault="00DC2DFF" w:rsidP="00A8643A">
            <w:pPr>
              <w:pStyle w:val="StyleBodyText11ptBlackAfter0ptCondensedby04pt"/>
              <w:rPr>
                <w:lang w:eastAsia="en-AU"/>
              </w:rPr>
            </w:pPr>
            <w:r w:rsidRPr="00DA58AA">
              <w:rPr>
                <w:lang w:eastAsia="en-AU"/>
              </w:rPr>
              <w:t>2,824</w:t>
            </w:r>
          </w:p>
        </w:tc>
      </w:tr>
      <w:tr w:rsidR="00DC2DFF" w:rsidRPr="00DA58AA" w14:paraId="3FBE7385" w14:textId="77777777" w:rsidTr="00EF1438">
        <w:trPr>
          <w:trHeight w:val="300"/>
        </w:trPr>
        <w:tc>
          <w:tcPr>
            <w:tcW w:w="2127" w:type="dxa"/>
            <w:shd w:val="clear" w:color="auto" w:fill="auto"/>
            <w:vAlign w:val="center"/>
          </w:tcPr>
          <w:p w14:paraId="7A0E8128" w14:textId="77777777" w:rsidR="00DC2DFF" w:rsidRPr="00DA58AA" w:rsidRDefault="00DC2DFF" w:rsidP="00A8643A">
            <w:pPr>
              <w:pStyle w:val="StyleBodyText11ptBlackAfter0ptCondensedby04pt"/>
              <w:rPr>
                <w:lang w:eastAsia="en-AU"/>
              </w:rPr>
            </w:pPr>
            <w:r w:rsidRPr="00DA58AA">
              <w:rPr>
                <w:lang w:eastAsia="en-AU"/>
              </w:rPr>
              <w:t>April to June</w:t>
            </w:r>
          </w:p>
        </w:tc>
        <w:tc>
          <w:tcPr>
            <w:tcW w:w="960" w:type="dxa"/>
            <w:shd w:val="clear" w:color="auto" w:fill="auto"/>
            <w:vAlign w:val="center"/>
          </w:tcPr>
          <w:p w14:paraId="197DD538" w14:textId="77777777" w:rsidR="00DC2DFF" w:rsidRPr="00DA58AA" w:rsidRDefault="00DC2DFF" w:rsidP="00A8643A">
            <w:pPr>
              <w:pStyle w:val="StyleBodyText11ptBlackAfter0ptCondensedby04pt"/>
              <w:rPr>
                <w:lang w:eastAsia="en-AU"/>
              </w:rPr>
            </w:pPr>
            <w:r w:rsidRPr="00DA58AA">
              <w:rPr>
                <w:lang w:eastAsia="en-AU"/>
              </w:rPr>
              <w:t>994</w:t>
            </w:r>
          </w:p>
        </w:tc>
        <w:tc>
          <w:tcPr>
            <w:tcW w:w="1233" w:type="dxa"/>
            <w:shd w:val="clear" w:color="auto" w:fill="auto"/>
            <w:noWrap/>
            <w:vAlign w:val="bottom"/>
          </w:tcPr>
          <w:p w14:paraId="0B697839" w14:textId="77777777" w:rsidR="00DC2DFF" w:rsidRPr="00DA58AA" w:rsidRDefault="00DC2DFF" w:rsidP="00A8643A">
            <w:pPr>
              <w:pStyle w:val="StyleBodyText11ptBlackAfter0ptCondensedby04pt"/>
              <w:rPr>
                <w:lang w:eastAsia="en-AU"/>
              </w:rPr>
            </w:pPr>
            <w:r w:rsidRPr="00DA58AA">
              <w:rPr>
                <w:lang w:eastAsia="en-AU"/>
              </w:rPr>
              <w:t>440</w:t>
            </w:r>
          </w:p>
        </w:tc>
        <w:tc>
          <w:tcPr>
            <w:tcW w:w="1134" w:type="dxa"/>
            <w:shd w:val="clear" w:color="auto" w:fill="auto"/>
            <w:noWrap/>
            <w:vAlign w:val="bottom"/>
          </w:tcPr>
          <w:p w14:paraId="6835E2FE" w14:textId="77777777" w:rsidR="00DC2DFF" w:rsidRPr="00DA58AA" w:rsidRDefault="00DC2DFF" w:rsidP="00A8643A">
            <w:pPr>
              <w:pStyle w:val="StyleBodyText11ptBlackAfter0ptCondensedby04pt"/>
              <w:rPr>
                <w:lang w:eastAsia="en-AU"/>
              </w:rPr>
            </w:pPr>
            <w:r w:rsidRPr="00DA58AA">
              <w:rPr>
                <w:lang w:eastAsia="en-AU"/>
              </w:rPr>
              <w:t>44</w:t>
            </w:r>
          </w:p>
        </w:tc>
        <w:tc>
          <w:tcPr>
            <w:tcW w:w="1134" w:type="dxa"/>
            <w:shd w:val="clear" w:color="auto" w:fill="auto"/>
            <w:noWrap/>
            <w:vAlign w:val="bottom"/>
          </w:tcPr>
          <w:p w14:paraId="765224A1" w14:textId="77777777" w:rsidR="00DC2DFF" w:rsidRPr="00DA58AA" w:rsidRDefault="00DC2DFF" w:rsidP="00A8643A">
            <w:pPr>
              <w:pStyle w:val="StyleBodyText11ptBlackAfter0ptCondensedby04pt"/>
              <w:rPr>
                <w:lang w:eastAsia="en-AU"/>
              </w:rPr>
            </w:pPr>
            <w:r w:rsidRPr="00DA58AA">
              <w:rPr>
                <w:lang w:eastAsia="en-AU"/>
              </w:rPr>
              <w:t>94</w:t>
            </w:r>
          </w:p>
        </w:tc>
        <w:tc>
          <w:tcPr>
            <w:tcW w:w="960" w:type="dxa"/>
            <w:shd w:val="clear" w:color="auto" w:fill="auto"/>
            <w:noWrap/>
            <w:vAlign w:val="bottom"/>
          </w:tcPr>
          <w:p w14:paraId="48542614" w14:textId="77777777" w:rsidR="00DC2DFF" w:rsidRPr="00DA58AA" w:rsidRDefault="00DC2DFF" w:rsidP="00A8643A">
            <w:pPr>
              <w:pStyle w:val="StyleBodyText11ptBlackAfter0ptCondensedby04pt"/>
              <w:rPr>
                <w:lang w:eastAsia="en-AU"/>
              </w:rPr>
            </w:pPr>
            <w:r w:rsidRPr="00DA58AA">
              <w:rPr>
                <w:lang w:eastAsia="en-AU"/>
              </w:rPr>
              <w:t>315</w:t>
            </w:r>
          </w:p>
        </w:tc>
        <w:tc>
          <w:tcPr>
            <w:tcW w:w="1226" w:type="dxa"/>
            <w:shd w:val="clear" w:color="auto" w:fill="auto"/>
            <w:noWrap/>
            <w:vAlign w:val="bottom"/>
          </w:tcPr>
          <w:p w14:paraId="5F45B531"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1044F02C" w14:textId="77777777" w:rsidR="00DC2DFF" w:rsidRPr="00DA58AA" w:rsidRDefault="00DC2DFF" w:rsidP="00A8643A">
            <w:pPr>
              <w:pStyle w:val="StyleBodyText11ptBlackAfter0ptCondensedby04pt"/>
              <w:rPr>
                <w:lang w:eastAsia="en-AU"/>
              </w:rPr>
            </w:pPr>
            <w:r w:rsidRPr="00DA58AA">
              <w:rPr>
                <w:lang w:eastAsia="en-AU"/>
              </w:rPr>
              <w:t>1,887</w:t>
            </w:r>
          </w:p>
        </w:tc>
      </w:tr>
      <w:tr w:rsidR="00DC2DFF" w:rsidRPr="00DA58AA" w14:paraId="3AFE02E6" w14:textId="77777777" w:rsidTr="00EF1438">
        <w:trPr>
          <w:trHeight w:val="300"/>
        </w:trPr>
        <w:tc>
          <w:tcPr>
            <w:tcW w:w="2127" w:type="dxa"/>
            <w:shd w:val="clear" w:color="auto" w:fill="auto"/>
            <w:vAlign w:val="center"/>
          </w:tcPr>
          <w:p w14:paraId="08627D40" w14:textId="77777777" w:rsidR="00DC2DFF" w:rsidRPr="00DA58AA" w:rsidRDefault="00DC2DFF" w:rsidP="00A8643A">
            <w:pPr>
              <w:pStyle w:val="StyleBodyText11ptBlackAfter0ptCondensedby04pt"/>
              <w:rPr>
                <w:lang w:eastAsia="en-AU"/>
              </w:rPr>
            </w:pPr>
            <w:r w:rsidRPr="00DA58AA">
              <w:rPr>
                <w:lang w:eastAsia="en-AU"/>
              </w:rPr>
              <w:t>July to September</w:t>
            </w:r>
          </w:p>
        </w:tc>
        <w:tc>
          <w:tcPr>
            <w:tcW w:w="960" w:type="dxa"/>
            <w:shd w:val="clear" w:color="auto" w:fill="auto"/>
            <w:vAlign w:val="center"/>
          </w:tcPr>
          <w:p w14:paraId="456BC21D" w14:textId="77777777" w:rsidR="00DC2DFF" w:rsidRPr="00DA58AA" w:rsidRDefault="00DC2DFF" w:rsidP="00A8643A">
            <w:pPr>
              <w:pStyle w:val="StyleBodyText11ptBlackAfter0ptCondensedby04pt"/>
              <w:rPr>
                <w:lang w:eastAsia="en-AU"/>
              </w:rPr>
            </w:pPr>
            <w:r w:rsidRPr="00DA58AA">
              <w:rPr>
                <w:lang w:eastAsia="en-AU"/>
              </w:rPr>
              <w:t>224</w:t>
            </w:r>
          </w:p>
        </w:tc>
        <w:tc>
          <w:tcPr>
            <w:tcW w:w="1233" w:type="dxa"/>
            <w:shd w:val="clear" w:color="auto" w:fill="auto"/>
            <w:noWrap/>
            <w:vAlign w:val="bottom"/>
          </w:tcPr>
          <w:p w14:paraId="52029F69" w14:textId="77777777" w:rsidR="00DC2DFF" w:rsidRPr="00DA58AA" w:rsidRDefault="00DC2DFF" w:rsidP="00A8643A">
            <w:pPr>
              <w:pStyle w:val="StyleBodyText11ptBlackAfter0ptCondensedby04pt"/>
              <w:rPr>
                <w:lang w:eastAsia="en-AU"/>
              </w:rPr>
            </w:pPr>
            <w:r w:rsidRPr="00DA58AA">
              <w:rPr>
                <w:lang w:eastAsia="en-AU"/>
              </w:rPr>
              <w:t>535</w:t>
            </w:r>
          </w:p>
        </w:tc>
        <w:tc>
          <w:tcPr>
            <w:tcW w:w="1134" w:type="dxa"/>
            <w:shd w:val="clear" w:color="auto" w:fill="auto"/>
            <w:noWrap/>
            <w:vAlign w:val="bottom"/>
          </w:tcPr>
          <w:p w14:paraId="49AA66EC" w14:textId="77777777" w:rsidR="00DC2DFF" w:rsidRPr="00DA58AA" w:rsidRDefault="00DC2DFF" w:rsidP="00A8643A">
            <w:pPr>
              <w:pStyle w:val="StyleBodyText11ptBlackAfter0ptCondensedby04pt"/>
              <w:rPr>
                <w:lang w:eastAsia="en-AU"/>
              </w:rPr>
            </w:pPr>
            <w:r w:rsidRPr="00DA58AA">
              <w:rPr>
                <w:lang w:eastAsia="en-AU"/>
              </w:rPr>
              <w:t>63</w:t>
            </w:r>
          </w:p>
        </w:tc>
        <w:tc>
          <w:tcPr>
            <w:tcW w:w="1134" w:type="dxa"/>
            <w:shd w:val="clear" w:color="auto" w:fill="auto"/>
            <w:noWrap/>
            <w:vAlign w:val="bottom"/>
          </w:tcPr>
          <w:p w14:paraId="293B352A" w14:textId="77777777" w:rsidR="00DC2DFF" w:rsidRPr="00DA58AA" w:rsidRDefault="00DC2DFF" w:rsidP="00A8643A">
            <w:pPr>
              <w:pStyle w:val="StyleBodyText11ptBlackAfter0ptCondensedby04pt"/>
              <w:rPr>
                <w:lang w:eastAsia="en-AU"/>
              </w:rPr>
            </w:pPr>
            <w:r w:rsidRPr="00DA58AA">
              <w:rPr>
                <w:lang w:eastAsia="en-AU"/>
              </w:rPr>
              <w:t>126</w:t>
            </w:r>
          </w:p>
        </w:tc>
        <w:tc>
          <w:tcPr>
            <w:tcW w:w="960" w:type="dxa"/>
            <w:shd w:val="clear" w:color="auto" w:fill="auto"/>
            <w:noWrap/>
            <w:vAlign w:val="bottom"/>
          </w:tcPr>
          <w:p w14:paraId="5F736665" w14:textId="77777777" w:rsidR="00DC2DFF" w:rsidRPr="00DA58AA" w:rsidRDefault="00DC2DFF" w:rsidP="00A8643A">
            <w:pPr>
              <w:pStyle w:val="StyleBodyText11ptBlackAfter0ptCondensedby04pt"/>
              <w:rPr>
                <w:lang w:eastAsia="en-AU"/>
              </w:rPr>
            </w:pPr>
            <w:r w:rsidRPr="00DA58AA">
              <w:rPr>
                <w:lang w:eastAsia="en-AU"/>
              </w:rPr>
              <w:t>157</w:t>
            </w:r>
          </w:p>
        </w:tc>
        <w:tc>
          <w:tcPr>
            <w:tcW w:w="1226" w:type="dxa"/>
            <w:shd w:val="clear" w:color="auto" w:fill="auto"/>
            <w:noWrap/>
            <w:vAlign w:val="bottom"/>
          </w:tcPr>
          <w:p w14:paraId="692C1E3C"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5C90D310" w14:textId="77777777" w:rsidR="00DC2DFF" w:rsidRPr="00DA58AA" w:rsidRDefault="00DC2DFF" w:rsidP="00A8643A">
            <w:pPr>
              <w:pStyle w:val="StyleBodyText11ptBlackAfter0ptCondensedby04pt"/>
              <w:rPr>
                <w:lang w:eastAsia="en-AU"/>
              </w:rPr>
            </w:pPr>
            <w:r w:rsidRPr="00DA58AA">
              <w:rPr>
                <w:lang w:eastAsia="en-AU"/>
              </w:rPr>
              <w:t>1,105</w:t>
            </w:r>
          </w:p>
        </w:tc>
      </w:tr>
      <w:tr w:rsidR="00DC2DFF" w:rsidRPr="00DA58AA" w14:paraId="21283B73" w14:textId="77777777" w:rsidTr="00EF1438">
        <w:trPr>
          <w:trHeight w:val="300"/>
        </w:trPr>
        <w:tc>
          <w:tcPr>
            <w:tcW w:w="2127" w:type="dxa"/>
            <w:shd w:val="clear" w:color="auto" w:fill="auto"/>
            <w:vAlign w:val="center"/>
          </w:tcPr>
          <w:p w14:paraId="3DC21596" w14:textId="77777777" w:rsidR="00DC2DFF" w:rsidRPr="00DA58AA" w:rsidRDefault="00DC2DFF" w:rsidP="00A8643A">
            <w:pPr>
              <w:pStyle w:val="StyleBodyText11ptBlackAfter0ptCondensedby04pt"/>
              <w:rPr>
                <w:lang w:eastAsia="en-AU"/>
              </w:rPr>
            </w:pPr>
            <w:r w:rsidRPr="00DA58AA">
              <w:rPr>
                <w:lang w:eastAsia="en-AU"/>
              </w:rPr>
              <w:t>October to December</w:t>
            </w:r>
          </w:p>
        </w:tc>
        <w:tc>
          <w:tcPr>
            <w:tcW w:w="960" w:type="dxa"/>
            <w:shd w:val="clear" w:color="auto" w:fill="auto"/>
            <w:vAlign w:val="center"/>
          </w:tcPr>
          <w:p w14:paraId="59C2E1C6" w14:textId="77777777" w:rsidR="00DC2DFF" w:rsidRPr="00DA58AA" w:rsidRDefault="00DC2DFF" w:rsidP="00A8643A">
            <w:pPr>
              <w:pStyle w:val="StyleBodyText11ptBlackAfter0ptCondensedby04pt"/>
              <w:rPr>
                <w:lang w:eastAsia="en-AU"/>
              </w:rPr>
            </w:pPr>
            <w:r w:rsidRPr="00DA58AA">
              <w:rPr>
                <w:lang w:eastAsia="en-AU"/>
              </w:rPr>
              <w:t>423</w:t>
            </w:r>
          </w:p>
        </w:tc>
        <w:tc>
          <w:tcPr>
            <w:tcW w:w="1233" w:type="dxa"/>
            <w:shd w:val="clear" w:color="auto" w:fill="auto"/>
            <w:noWrap/>
            <w:vAlign w:val="bottom"/>
          </w:tcPr>
          <w:p w14:paraId="245C514F" w14:textId="77777777" w:rsidR="00DC2DFF" w:rsidRPr="00DA58AA" w:rsidRDefault="00DC2DFF" w:rsidP="00A8643A">
            <w:pPr>
              <w:pStyle w:val="StyleBodyText11ptBlackAfter0ptCondensedby04pt"/>
              <w:rPr>
                <w:lang w:eastAsia="en-AU"/>
              </w:rPr>
            </w:pPr>
            <w:r w:rsidRPr="00DA58AA">
              <w:rPr>
                <w:lang w:eastAsia="en-AU"/>
              </w:rPr>
              <w:t>472</w:t>
            </w:r>
          </w:p>
        </w:tc>
        <w:tc>
          <w:tcPr>
            <w:tcW w:w="1134" w:type="dxa"/>
            <w:shd w:val="clear" w:color="auto" w:fill="auto"/>
            <w:noWrap/>
            <w:vAlign w:val="bottom"/>
          </w:tcPr>
          <w:p w14:paraId="04A7F827" w14:textId="77777777" w:rsidR="00DC2DFF" w:rsidRPr="00DA58AA" w:rsidRDefault="00DC2DFF" w:rsidP="00A8643A">
            <w:pPr>
              <w:pStyle w:val="StyleBodyText11ptBlackAfter0ptCondensedby04pt"/>
              <w:rPr>
                <w:lang w:eastAsia="en-AU"/>
              </w:rPr>
            </w:pPr>
            <w:r w:rsidRPr="00DA58AA">
              <w:rPr>
                <w:lang w:eastAsia="en-AU"/>
              </w:rPr>
              <w:t>63</w:t>
            </w:r>
          </w:p>
        </w:tc>
        <w:tc>
          <w:tcPr>
            <w:tcW w:w="1134" w:type="dxa"/>
            <w:shd w:val="clear" w:color="auto" w:fill="auto"/>
            <w:noWrap/>
            <w:vAlign w:val="bottom"/>
          </w:tcPr>
          <w:p w14:paraId="3AE7A957" w14:textId="77777777" w:rsidR="00DC2DFF" w:rsidRPr="00DA58AA" w:rsidRDefault="00DC2DFF" w:rsidP="00A8643A">
            <w:pPr>
              <w:pStyle w:val="StyleBodyText11ptBlackAfter0ptCondensedby04pt"/>
              <w:rPr>
                <w:lang w:eastAsia="en-AU"/>
              </w:rPr>
            </w:pPr>
            <w:r w:rsidRPr="00DA58AA">
              <w:rPr>
                <w:lang w:eastAsia="en-AU"/>
              </w:rPr>
              <w:t>126</w:t>
            </w:r>
          </w:p>
        </w:tc>
        <w:tc>
          <w:tcPr>
            <w:tcW w:w="960" w:type="dxa"/>
            <w:shd w:val="clear" w:color="auto" w:fill="auto"/>
            <w:noWrap/>
            <w:vAlign w:val="bottom"/>
          </w:tcPr>
          <w:p w14:paraId="645838C8" w14:textId="77777777" w:rsidR="00DC2DFF" w:rsidRPr="00DA58AA" w:rsidRDefault="00DC2DFF" w:rsidP="00A8643A">
            <w:pPr>
              <w:pStyle w:val="StyleBodyText11ptBlackAfter0ptCondensedby04pt"/>
              <w:rPr>
                <w:lang w:eastAsia="en-AU"/>
              </w:rPr>
            </w:pPr>
            <w:r w:rsidRPr="00DA58AA">
              <w:rPr>
                <w:lang w:eastAsia="en-AU"/>
              </w:rPr>
              <w:t>138</w:t>
            </w:r>
          </w:p>
        </w:tc>
        <w:tc>
          <w:tcPr>
            <w:tcW w:w="1226" w:type="dxa"/>
            <w:shd w:val="clear" w:color="auto" w:fill="auto"/>
            <w:noWrap/>
            <w:vAlign w:val="bottom"/>
          </w:tcPr>
          <w:p w14:paraId="27874A1E"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0C33253D" w14:textId="77777777" w:rsidR="00DC2DFF" w:rsidRPr="00DA58AA" w:rsidRDefault="00DC2DFF" w:rsidP="00A8643A">
            <w:pPr>
              <w:pStyle w:val="StyleBodyText11ptBlackAfter0ptCondensedby04pt"/>
              <w:rPr>
                <w:lang w:eastAsia="en-AU"/>
              </w:rPr>
            </w:pPr>
            <w:r w:rsidRPr="00DA58AA">
              <w:rPr>
                <w:lang w:eastAsia="en-AU"/>
              </w:rPr>
              <w:t>1,222</w:t>
            </w:r>
          </w:p>
        </w:tc>
      </w:tr>
      <w:tr w:rsidR="00DC2DFF" w:rsidRPr="00DA58AA" w14:paraId="070F0099" w14:textId="77777777" w:rsidTr="00EF1438">
        <w:trPr>
          <w:trHeight w:val="300"/>
        </w:trPr>
        <w:tc>
          <w:tcPr>
            <w:tcW w:w="2127" w:type="dxa"/>
            <w:shd w:val="clear" w:color="auto" w:fill="auto"/>
            <w:vAlign w:val="center"/>
          </w:tcPr>
          <w:p w14:paraId="1F7D7DA6" w14:textId="77777777" w:rsidR="00DC2DFF" w:rsidRPr="00DA58AA" w:rsidRDefault="00D26AF3" w:rsidP="00D26AF3">
            <w:pPr>
              <w:pStyle w:val="StyleBodyText11ptBlackAfter0ptCondensedby04pt"/>
              <w:rPr>
                <w:lang w:eastAsia="en-AU"/>
              </w:rPr>
            </w:pPr>
            <w:r>
              <w:rPr>
                <w:lang w:eastAsia="en-AU"/>
              </w:rPr>
              <w:t xml:space="preserve">1945 </w:t>
            </w:r>
            <w:r w:rsidR="00DC2DFF" w:rsidRPr="00DA58AA">
              <w:rPr>
                <w:lang w:eastAsia="en-AU"/>
              </w:rPr>
              <w:t>January to March</w:t>
            </w:r>
          </w:p>
        </w:tc>
        <w:tc>
          <w:tcPr>
            <w:tcW w:w="960" w:type="dxa"/>
            <w:shd w:val="clear" w:color="auto" w:fill="auto"/>
            <w:vAlign w:val="center"/>
          </w:tcPr>
          <w:p w14:paraId="2C4A1F19" w14:textId="77777777" w:rsidR="00DC2DFF" w:rsidRPr="00DA58AA" w:rsidRDefault="00DC2DFF" w:rsidP="00A8643A">
            <w:pPr>
              <w:pStyle w:val="StyleBodyText11ptBlackAfter0ptCondensedby04pt"/>
              <w:rPr>
                <w:lang w:eastAsia="en-AU"/>
              </w:rPr>
            </w:pPr>
            <w:r w:rsidRPr="00DA58AA">
              <w:rPr>
                <w:lang w:eastAsia="en-AU"/>
              </w:rPr>
              <w:t>-</w:t>
            </w:r>
          </w:p>
        </w:tc>
        <w:tc>
          <w:tcPr>
            <w:tcW w:w="1233" w:type="dxa"/>
            <w:shd w:val="clear" w:color="auto" w:fill="auto"/>
            <w:noWrap/>
            <w:vAlign w:val="bottom"/>
          </w:tcPr>
          <w:p w14:paraId="3297DB19" w14:textId="77777777" w:rsidR="00DC2DFF" w:rsidRPr="00DA58AA" w:rsidRDefault="00DC2DFF" w:rsidP="00A8643A">
            <w:pPr>
              <w:pStyle w:val="StyleBodyText11ptBlackAfter0ptCondensedby04pt"/>
              <w:rPr>
                <w:lang w:eastAsia="en-AU"/>
              </w:rPr>
            </w:pPr>
            <w:r w:rsidRPr="00DA58AA">
              <w:rPr>
                <w:lang w:eastAsia="en-AU"/>
              </w:rPr>
              <w:t>440</w:t>
            </w:r>
          </w:p>
        </w:tc>
        <w:tc>
          <w:tcPr>
            <w:tcW w:w="1134" w:type="dxa"/>
            <w:shd w:val="clear" w:color="auto" w:fill="auto"/>
            <w:noWrap/>
            <w:vAlign w:val="bottom"/>
          </w:tcPr>
          <w:p w14:paraId="06BD1FD5" w14:textId="77777777" w:rsidR="00DC2DFF" w:rsidRPr="00DA58AA" w:rsidRDefault="00DC2DFF" w:rsidP="00A8643A">
            <w:pPr>
              <w:pStyle w:val="StyleBodyText11ptBlackAfter0ptCondensedby04pt"/>
              <w:rPr>
                <w:lang w:eastAsia="en-AU"/>
              </w:rPr>
            </w:pPr>
            <w:r w:rsidRPr="00DA58AA">
              <w:rPr>
                <w:lang w:eastAsia="en-AU"/>
              </w:rPr>
              <w:t>50</w:t>
            </w:r>
          </w:p>
        </w:tc>
        <w:tc>
          <w:tcPr>
            <w:tcW w:w="1134" w:type="dxa"/>
            <w:shd w:val="clear" w:color="auto" w:fill="auto"/>
            <w:noWrap/>
            <w:vAlign w:val="bottom"/>
          </w:tcPr>
          <w:p w14:paraId="207AE860" w14:textId="77777777" w:rsidR="00DC2DFF" w:rsidRPr="00DA58AA" w:rsidRDefault="00DC2DFF" w:rsidP="00A8643A">
            <w:pPr>
              <w:pStyle w:val="BodyText"/>
              <w:spacing w:before="0"/>
              <w:rPr>
                <w:lang w:eastAsia="en-AU"/>
              </w:rPr>
            </w:pPr>
          </w:p>
        </w:tc>
        <w:tc>
          <w:tcPr>
            <w:tcW w:w="960" w:type="dxa"/>
            <w:shd w:val="clear" w:color="auto" w:fill="auto"/>
            <w:noWrap/>
            <w:vAlign w:val="bottom"/>
          </w:tcPr>
          <w:p w14:paraId="263174FB" w14:textId="77777777" w:rsidR="00DC2DFF" w:rsidRPr="00DA58AA" w:rsidRDefault="00DC2DFF" w:rsidP="00A8643A">
            <w:pPr>
              <w:pStyle w:val="StyleBodyText11ptBlackAfter0ptCondensedby04pt"/>
              <w:rPr>
                <w:lang w:eastAsia="en-AU"/>
              </w:rPr>
            </w:pPr>
            <w:r w:rsidRPr="00DA58AA">
              <w:rPr>
                <w:lang w:eastAsia="en-AU"/>
              </w:rPr>
              <w:t>271</w:t>
            </w:r>
          </w:p>
        </w:tc>
        <w:tc>
          <w:tcPr>
            <w:tcW w:w="1226" w:type="dxa"/>
            <w:shd w:val="clear" w:color="auto" w:fill="auto"/>
            <w:noWrap/>
            <w:vAlign w:val="bottom"/>
          </w:tcPr>
          <w:p w14:paraId="52618D4F" w14:textId="77777777" w:rsidR="00DC2DFF" w:rsidRPr="00DA58AA" w:rsidRDefault="00DC2DFF" w:rsidP="00A8643A">
            <w:pPr>
              <w:pStyle w:val="StyleBodyText11ptBlackAfter0ptCondensedby04pt"/>
              <w:rPr>
                <w:lang w:eastAsia="en-AU"/>
              </w:rPr>
            </w:pPr>
            <w:r w:rsidRPr="00DA58AA">
              <w:rPr>
                <w:lang w:eastAsia="en-AU"/>
              </w:rPr>
              <w:t>-</w:t>
            </w:r>
          </w:p>
        </w:tc>
        <w:tc>
          <w:tcPr>
            <w:tcW w:w="960" w:type="dxa"/>
            <w:shd w:val="clear" w:color="auto" w:fill="auto"/>
            <w:noWrap/>
            <w:vAlign w:val="bottom"/>
          </w:tcPr>
          <w:p w14:paraId="0376FE86" w14:textId="77777777" w:rsidR="00DC2DFF" w:rsidRPr="00DA58AA" w:rsidRDefault="00DC2DFF" w:rsidP="00A8643A">
            <w:pPr>
              <w:pStyle w:val="StyleBodyText11ptBlackAfter0ptCondensedby04pt"/>
              <w:rPr>
                <w:lang w:eastAsia="en-AU"/>
              </w:rPr>
            </w:pPr>
            <w:r w:rsidRPr="00DA58AA">
              <w:rPr>
                <w:lang w:eastAsia="en-AU"/>
              </w:rPr>
              <w:t>761</w:t>
            </w:r>
          </w:p>
        </w:tc>
      </w:tr>
    </w:tbl>
    <w:p w14:paraId="65969D9C" w14:textId="77777777" w:rsidR="00DC2DFF" w:rsidRPr="00DA58AA" w:rsidRDefault="00DC2DFF" w:rsidP="004C5D41">
      <w:pPr>
        <w:pStyle w:val="BodyText"/>
        <w:rPr>
          <w:lang w:eastAsia="en-AU"/>
        </w:rPr>
      </w:pPr>
      <w:r w:rsidRPr="00DA58AA">
        <w:rPr>
          <w:lang w:eastAsia="en-AU"/>
        </w:rPr>
        <w:t>Kerosene</w:t>
      </w:r>
      <w:r w:rsidR="00B53562" w:rsidRPr="00DA58AA">
        <w:rPr>
          <w:lang w:eastAsia="en-AU"/>
        </w:rPr>
        <w:fldChar w:fldCharType="begin"/>
      </w:r>
      <w:r w:rsidR="00B53562" w:rsidRPr="00DA58AA">
        <w:instrText xml:space="preserve"> XE "Kerosene" </w:instrText>
      </w:r>
      <w:r w:rsidR="00B53562" w:rsidRPr="00DA58AA">
        <w:rPr>
          <w:lang w:eastAsia="en-AU"/>
        </w:rPr>
        <w:fldChar w:fldCharType="end"/>
      </w:r>
      <w:r w:rsidRPr="00DA58AA">
        <w:rPr>
          <w:lang w:eastAsia="en-AU"/>
        </w:rPr>
        <w:t xml:space="preserve"> and Gas oil not included</w:t>
      </w:r>
    </w:p>
    <w:p w14:paraId="5E295412" w14:textId="77777777" w:rsidR="00EF1438" w:rsidRDefault="00EF1438">
      <w:pPr>
        <w:rPr>
          <w:color w:val="000000"/>
          <w:szCs w:val="24"/>
          <w:lang w:eastAsia="en-AU"/>
        </w:rPr>
      </w:pPr>
      <w:r>
        <w:rPr>
          <w:color w:val="000000"/>
          <w:szCs w:val="24"/>
          <w:lang w:eastAsia="en-AU"/>
        </w:rPr>
        <w:br w:type="page"/>
      </w:r>
    </w:p>
    <w:p w14:paraId="728B0DAE" w14:textId="77777777" w:rsidR="007C09E6" w:rsidRDefault="00C546A3" w:rsidP="00DA58AA">
      <w:pPr>
        <w:ind w:left="-709"/>
        <w:rPr>
          <w:szCs w:val="24"/>
        </w:rPr>
      </w:pPr>
      <w:r>
        <w:rPr>
          <w:color w:val="000000"/>
          <w:szCs w:val="24"/>
          <w:lang w:eastAsia="en-AU"/>
        </w:rPr>
        <w:lastRenderedPageBreak/>
        <w:t xml:space="preserve">The same report lists </w:t>
      </w:r>
      <w:r w:rsidR="007C09E6" w:rsidRPr="00617BE9">
        <w:rPr>
          <w:color w:val="000000"/>
          <w:szCs w:val="24"/>
          <w:lang w:eastAsia="en-AU"/>
        </w:rPr>
        <w:t xml:space="preserve">Table </w:t>
      </w:r>
      <w:r w:rsidR="00EF1438">
        <w:rPr>
          <w:color w:val="000000"/>
          <w:szCs w:val="24"/>
          <w:lang w:eastAsia="en-AU"/>
        </w:rPr>
        <w:t>3.</w:t>
      </w:r>
      <w:r>
        <w:rPr>
          <w:color w:val="000000"/>
          <w:szCs w:val="24"/>
          <w:lang w:eastAsia="en-AU"/>
        </w:rPr>
        <w:t xml:space="preserve"> </w:t>
      </w:r>
      <w:r w:rsidR="007C09E6" w:rsidRPr="00617BE9">
        <w:rPr>
          <w:szCs w:val="24"/>
        </w:rPr>
        <w:t>Japanese inventories of liquid fuels and lubricants - Inner Zone</w:t>
      </w:r>
      <w:r w:rsidR="00290BF9">
        <w:rPr>
          <w:szCs w:val="24"/>
        </w:rPr>
        <w:fldChar w:fldCharType="begin"/>
      </w:r>
      <w:r w:rsidR="00290BF9">
        <w:instrText xml:space="preserve"> XE "</w:instrText>
      </w:r>
      <w:r w:rsidR="00290BF9" w:rsidRPr="009D4E4B">
        <w:rPr>
          <w:rFonts w:eastAsia="Calibri"/>
          <w:szCs w:val="24"/>
          <w:lang w:val="en-US"/>
        </w:rPr>
        <w:instrText>Inner Zone</w:instrText>
      </w:r>
      <w:r w:rsidR="00290BF9">
        <w:instrText xml:space="preserve">" </w:instrText>
      </w:r>
      <w:r w:rsidR="00290BF9">
        <w:rPr>
          <w:szCs w:val="24"/>
        </w:rPr>
        <w:fldChar w:fldCharType="end"/>
      </w:r>
      <w:r w:rsidR="007C09E6" w:rsidRPr="00617BE9">
        <w:rPr>
          <w:szCs w:val="24"/>
        </w:rPr>
        <w:t xml:space="preserve"> 1931-1945</w:t>
      </w:r>
    </w:p>
    <w:p w14:paraId="5B98AF91" w14:textId="77777777" w:rsidR="007C09E6" w:rsidRPr="00617BE9" w:rsidRDefault="00C546A3" w:rsidP="00DA58AA">
      <w:pPr>
        <w:pStyle w:val="Caption"/>
        <w:rPr>
          <w:szCs w:val="24"/>
        </w:rPr>
      </w:pPr>
      <w:r>
        <w:t xml:space="preserve">Table </w:t>
      </w:r>
      <w:r w:rsidR="00640F04">
        <w:fldChar w:fldCharType="begin"/>
      </w:r>
      <w:r w:rsidR="00640F04">
        <w:instrText xml:space="preserve"> SEQ Table \* ARABIC </w:instrText>
      </w:r>
      <w:r w:rsidR="00640F04">
        <w:fldChar w:fldCharType="separate"/>
      </w:r>
      <w:r w:rsidR="00C7393C">
        <w:rPr>
          <w:noProof/>
        </w:rPr>
        <w:t>3</w:t>
      </w:r>
      <w:r w:rsidR="00640F04">
        <w:rPr>
          <w:noProof/>
        </w:rPr>
        <w:fldChar w:fldCharType="end"/>
      </w:r>
      <w:r>
        <w:t xml:space="preserve">. </w:t>
      </w:r>
      <w:r w:rsidRPr="00617BE9">
        <w:t>Japanese inventories of liquid fuels and lubricants - Inner Zone 1931-1945</w:t>
      </w:r>
      <w:r w:rsidR="00DA58AA">
        <w:t xml:space="preserve"> (</w:t>
      </w:r>
      <w:r w:rsidR="007C09E6" w:rsidRPr="00617BE9">
        <w:rPr>
          <w:szCs w:val="24"/>
        </w:rPr>
        <w:t>Thousands of barrels</w:t>
      </w:r>
      <w:r w:rsidR="00DA58AA">
        <w:rPr>
          <w:szCs w:val="24"/>
        </w:rPr>
        <w:t>)</w:t>
      </w:r>
    </w:p>
    <w:tbl>
      <w:tblPr>
        <w:tblW w:w="10687" w:type="dxa"/>
        <w:tblInd w:w="-743" w:type="dxa"/>
        <w:tblLook w:val="04A0" w:firstRow="1" w:lastRow="0" w:firstColumn="1" w:lastColumn="0" w:noHBand="0" w:noVBand="1"/>
      </w:tblPr>
      <w:tblGrid>
        <w:gridCol w:w="1702"/>
        <w:gridCol w:w="792"/>
        <w:gridCol w:w="677"/>
        <w:gridCol w:w="863"/>
        <w:gridCol w:w="714"/>
        <w:gridCol w:w="700"/>
        <w:gridCol w:w="670"/>
        <w:gridCol w:w="863"/>
        <w:gridCol w:w="759"/>
        <w:gridCol w:w="700"/>
        <w:gridCol w:w="670"/>
        <w:gridCol w:w="863"/>
        <w:gridCol w:w="714"/>
      </w:tblGrid>
      <w:tr w:rsidR="007C09E6" w:rsidRPr="00617BE9" w14:paraId="65721AE5"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42220" w14:textId="77777777" w:rsidR="007C09E6" w:rsidRPr="00DA58AA" w:rsidRDefault="007C09E6" w:rsidP="00A8643A">
            <w:pPr>
              <w:pStyle w:val="StyleBodyText11ptBlackAfter0ptCondensedby04pt"/>
              <w:rPr>
                <w:lang w:eastAsia="en-AU"/>
              </w:rPr>
            </w:pPr>
            <w:r w:rsidRPr="00DA58AA">
              <w:rPr>
                <w:lang w:eastAsia="en-AU"/>
              </w:rPr>
              <w:t>Date of Inventory</w:t>
            </w:r>
          </w:p>
        </w:tc>
        <w:tc>
          <w:tcPr>
            <w:tcW w:w="30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CEDCDF0" w14:textId="77777777" w:rsidR="007C09E6" w:rsidRPr="00DA58AA" w:rsidRDefault="007C09E6" w:rsidP="00A8643A">
            <w:pPr>
              <w:pStyle w:val="BodyText"/>
              <w:rPr>
                <w:lang w:eastAsia="en-AU"/>
              </w:rPr>
            </w:pPr>
            <w:r w:rsidRPr="00DA58AA">
              <w:rPr>
                <w:lang w:eastAsia="en-AU"/>
              </w:rPr>
              <w:t>Aviation Gasoline</w:t>
            </w:r>
            <w:r w:rsidR="008B7B4B" w:rsidRPr="00DA58AA">
              <w:rPr>
                <w:lang w:eastAsia="en-AU"/>
              </w:rPr>
              <w:fldChar w:fldCharType="begin"/>
            </w:r>
            <w:r w:rsidR="008B7B4B" w:rsidRPr="00DA58AA">
              <w:instrText xml:space="preserve"> XE "</w:instrText>
            </w:r>
            <w:r w:rsidR="008B7B4B" w:rsidRPr="00DA58AA">
              <w:rPr>
                <w:lang w:eastAsia="en-AU"/>
              </w:rPr>
              <w:instrText>Aviation Gasoline</w:instrText>
            </w:r>
            <w:r w:rsidR="008B7B4B" w:rsidRPr="00DA58AA">
              <w:instrText xml:space="preserve">" </w:instrText>
            </w:r>
            <w:r w:rsidR="008B7B4B" w:rsidRPr="00DA58AA">
              <w:rPr>
                <w:lang w:eastAsia="en-AU"/>
              </w:rPr>
              <w:fldChar w:fldCharType="end"/>
            </w:r>
          </w:p>
        </w:tc>
        <w:tc>
          <w:tcPr>
            <w:tcW w:w="29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A023F63" w14:textId="77777777" w:rsidR="007C09E6" w:rsidRPr="00DA58AA" w:rsidRDefault="007C09E6" w:rsidP="00A8643A">
            <w:pPr>
              <w:pStyle w:val="BodyText"/>
              <w:rPr>
                <w:lang w:eastAsia="en-AU"/>
              </w:rPr>
            </w:pPr>
            <w:r w:rsidRPr="00DA58AA">
              <w:rPr>
                <w:lang w:eastAsia="en-AU"/>
              </w:rPr>
              <w:t>Motor Gasoline</w:t>
            </w:r>
            <w:r w:rsidR="008B7B4B" w:rsidRPr="00DA58AA">
              <w:rPr>
                <w:lang w:eastAsia="en-AU"/>
              </w:rPr>
              <w:fldChar w:fldCharType="begin"/>
            </w:r>
            <w:r w:rsidR="008B7B4B" w:rsidRPr="00DA58AA">
              <w:instrText xml:space="preserve"> XE "</w:instrText>
            </w:r>
            <w:r w:rsidR="008B7B4B" w:rsidRPr="00DA58AA">
              <w:rPr>
                <w:lang w:eastAsia="en-AU"/>
              </w:rPr>
              <w:instrText>Motor Gasoline</w:instrText>
            </w:r>
            <w:r w:rsidR="008B7B4B" w:rsidRPr="00DA58AA">
              <w:instrText xml:space="preserve">" </w:instrText>
            </w:r>
            <w:r w:rsidR="008B7B4B" w:rsidRPr="00DA58AA">
              <w:rPr>
                <w:lang w:eastAsia="en-AU"/>
              </w:rPr>
              <w:fldChar w:fldCharType="end"/>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3469295" w14:textId="77777777" w:rsidR="007C09E6" w:rsidRPr="00DA58AA" w:rsidRDefault="007C09E6" w:rsidP="00A8643A">
            <w:pPr>
              <w:pStyle w:val="BodyText"/>
              <w:rPr>
                <w:lang w:eastAsia="en-AU"/>
              </w:rPr>
            </w:pPr>
            <w:r w:rsidRPr="00DA58AA">
              <w:rPr>
                <w:lang w:eastAsia="en-AU"/>
              </w:rPr>
              <w:t>Diesel Fuel</w:t>
            </w:r>
            <w:r w:rsidR="008B7B4B" w:rsidRPr="00DA58AA">
              <w:rPr>
                <w:lang w:eastAsia="en-AU"/>
              </w:rPr>
              <w:fldChar w:fldCharType="begin"/>
            </w:r>
            <w:r w:rsidR="008B7B4B" w:rsidRPr="00DA58AA">
              <w:instrText xml:space="preserve"> XE "</w:instrText>
            </w:r>
            <w:r w:rsidR="008B7B4B" w:rsidRPr="00DA58AA">
              <w:rPr>
                <w:lang w:eastAsia="en-AU"/>
              </w:rPr>
              <w:instrText>Diesel Fuel</w:instrText>
            </w:r>
            <w:r w:rsidR="008B7B4B" w:rsidRPr="00DA58AA">
              <w:instrText xml:space="preserve">" </w:instrText>
            </w:r>
            <w:r w:rsidR="008B7B4B" w:rsidRPr="00DA58AA">
              <w:rPr>
                <w:lang w:eastAsia="en-AU"/>
              </w:rPr>
              <w:fldChar w:fldCharType="end"/>
            </w:r>
          </w:p>
        </w:tc>
      </w:tr>
      <w:tr w:rsidR="00052253" w:rsidRPr="00052253" w14:paraId="6E36CEF7"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EA8F1" w14:textId="77777777" w:rsidR="007C09E6" w:rsidRPr="00DA58AA" w:rsidRDefault="007C09E6" w:rsidP="00A8643A">
            <w:pPr>
              <w:pStyle w:val="BodyText"/>
              <w:rPr>
                <w:lang w:eastAsia="en-AU"/>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41904" w14:textId="77777777" w:rsidR="007C09E6" w:rsidRPr="00DA58AA" w:rsidRDefault="007C09E6" w:rsidP="00A8643A">
            <w:pPr>
              <w:pStyle w:val="StyleBodyText11ptBlackAfter0ptCondensedby04pt"/>
              <w:rPr>
                <w:lang w:eastAsia="en-AU"/>
              </w:rPr>
            </w:pPr>
            <w:r w:rsidRPr="00DA58AA">
              <w:rPr>
                <w:lang w:eastAsia="en-AU"/>
              </w:rPr>
              <w:t>Army</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084C5" w14:textId="77777777" w:rsidR="007C09E6" w:rsidRPr="00DA58AA" w:rsidRDefault="007C09E6" w:rsidP="00A8643A">
            <w:pPr>
              <w:pStyle w:val="StyleBodyText11ptBlackAfter0ptCondensedby04pt"/>
              <w:rPr>
                <w:lang w:eastAsia="en-AU"/>
              </w:rPr>
            </w:pPr>
            <w:r w:rsidRPr="00DA58AA">
              <w:rPr>
                <w:lang w:eastAsia="en-AU"/>
              </w:rPr>
              <w:t>Navy</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25D00" w14:textId="77777777" w:rsidR="007C09E6" w:rsidRPr="00DA58AA" w:rsidRDefault="007C09E6" w:rsidP="00A8643A">
            <w:pPr>
              <w:pStyle w:val="StyleBodyText11ptBlackAfter0ptCondensedby04pt"/>
              <w:rPr>
                <w:lang w:eastAsia="en-AU"/>
              </w:rPr>
            </w:pPr>
            <w:r w:rsidRPr="00DA58AA">
              <w:rPr>
                <w:lang w:eastAsia="en-AU"/>
              </w:rPr>
              <w:t>Civilian</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67DE6" w14:textId="77777777" w:rsidR="007C09E6" w:rsidRPr="00DA58AA" w:rsidRDefault="007C09E6" w:rsidP="00A8643A">
            <w:pPr>
              <w:pStyle w:val="BodyText"/>
              <w:rPr>
                <w:lang w:eastAsia="en-AU"/>
              </w:rPr>
            </w:pPr>
            <w:r w:rsidRPr="00DA58AA">
              <w:rPr>
                <w:lang w:eastAsia="en-AU"/>
              </w:rPr>
              <w:t>Total</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8C38A" w14:textId="77777777" w:rsidR="007C09E6" w:rsidRPr="00DA58AA" w:rsidRDefault="007C09E6" w:rsidP="00A8643A">
            <w:pPr>
              <w:pStyle w:val="StyleBodyText11ptBlackAfter0ptCondensedby04pt"/>
              <w:rPr>
                <w:lang w:eastAsia="en-AU"/>
              </w:rPr>
            </w:pPr>
            <w:r w:rsidRPr="00DA58AA">
              <w:rPr>
                <w:lang w:eastAsia="en-AU"/>
              </w:rPr>
              <w:t>Army</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236A9" w14:textId="77777777" w:rsidR="007C09E6" w:rsidRPr="00DA58AA" w:rsidRDefault="007C09E6" w:rsidP="00A8643A">
            <w:pPr>
              <w:pStyle w:val="StyleBodyText11ptBlackAfter0ptCondensedby04pt"/>
              <w:rPr>
                <w:lang w:eastAsia="en-AU"/>
              </w:rPr>
            </w:pPr>
            <w:r w:rsidRPr="00DA58AA">
              <w:rPr>
                <w:lang w:eastAsia="en-AU"/>
              </w:rPr>
              <w:t>Navy</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7CDB5" w14:textId="77777777" w:rsidR="007C09E6" w:rsidRPr="00DA58AA" w:rsidRDefault="007C09E6" w:rsidP="00A8643A">
            <w:pPr>
              <w:pStyle w:val="StyleBodyText11ptBlackAfter0ptCondensedby04pt"/>
              <w:rPr>
                <w:lang w:eastAsia="en-AU"/>
              </w:rPr>
            </w:pPr>
            <w:r w:rsidRPr="00DA58AA">
              <w:rPr>
                <w:lang w:eastAsia="en-AU"/>
              </w:rPr>
              <w:t>Civilian</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B6A34" w14:textId="77777777" w:rsidR="007C09E6" w:rsidRPr="00DA58AA" w:rsidRDefault="007C09E6" w:rsidP="00A8643A">
            <w:pPr>
              <w:pStyle w:val="BodyText"/>
              <w:rPr>
                <w:lang w:eastAsia="en-AU"/>
              </w:rPr>
            </w:pPr>
            <w:r w:rsidRPr="00DA58AA">
              <w:rPr>
                <w:lang w:eastAsia="en-AU"/>
              </w:rPr>
              <w:t>Total</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61161" w14:textId="77777777" w:rsidR="007C09E6" w:rsidRPr="00DA58AA" w:rsidRDefault="007C09E6" w:rsidP="00A8643A">
            <w:pPr>
              <w:pStyle w:val="StyleBodyText11ptBlackAfter0ptCondensedby04pt"/>
              <w:rPr>
                <w:lang w:eastAsia="en-AU"/>
              </w:rPr>
            </w:pPr>
            <w:r w:rsidRPr="00DA58AA">
              <w:rPr>
                <w:lang w:eastAsia="en-AU"/>
              </w:rPr>
              <w:t>Army</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56A78" w14:textId="77777777" w:rsidR="007C09E6" w:rsidRPr="00DA58AA" w:rsidRDefault="007C09E6" w:rsidP="00A8643A">
            <w:pPr>
              <w:pStyle w:val="StyleBodyText11ptBlackAfter0ptCondensedby04pt"/>
              <w:rPr>
                <w:lang w:eastAsia="en-AU"/>
              </w:rPr>
            </w:pPr>
            <w:r w:rsidRPr="00DA58AA">
              <w:rPr>
                <w:lang w:eastAsia="en-AU"/>
              </w:rPr>
              <w:t>Navy</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221DB" w14:textId="77777777" w:rsidR="007C09E6" w:rsidRPr="00DA58AA" w:rsidRDefault="007C09E6" w:rsidP="00A8643A">
            <w:pPr>
              <w:pStyle w:val="StyleBodyText11ptBlackAfter0ptCondensedby04pt"/>
              <w:rPr>
                <w:lang w:eastAsia="en-AU"/>
              </w:rPr>
            </w:pPr>
            <w:r w:rsidRPr="00DA58AA">
              <w:rPr>
                <w:lang w:eastAsia="en-AU"/>
              </w:rPr>
              <w:t>Civilian</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9D9D7" w14:textId="77777777" w:rsidR="007C09E6" w:rsidRPr="00DA58AA" w:rsidRDefault="007C09E6" w:rsidP="00A8643A">
            <w:pPr>
              <w:pStyle w:val="BodyText"/>
              <w:rPr>
                <w:lang w:eastAsia="en-AU"/>
              </w:rPr>
            </w:pPr>
            <w:r w:rsidRPr="00DA58AA">
              <w:rPr>
                <w:lang w:eastAsia="en-AU"/>
              </w:rPr>
              <w:t>Total</w:t>
            </w:r>
          </w:p>
        </w:tc>
      </w:tr>
      <w:tr w:rsidR="00052253" w:rsidRPr="00052253" w14:paraId="05E55FA5"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ECCF8" w14:textId="77777777" w:rsidR="007C09E6" w:rsidRPr="00DA58AA" w:rsidRDefault="007C09E6" w:rsidP="00A8643A">
            <w:pPr>
              <w:pStyle w:val="StyleBodyText11ptBlackAfter0ptCondensedby04pt"/>
              <w:rPr>
                <w:lang w:eastAsia="en-AU"/>
              </w:rPr>
            </w:pPr>
            <w:r w:rsidRPr="00DA58AA">
              <w:rPr>
                <w:lang w:eastAsia="en-AU"/>
              </w:rPr>
              <w:t>01-April-1931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A2E06" w14:textId="77777777" w:rsidR="007C09E6" w:rsidRPr="00DA58AA" w:rsidRDefault="007C09E6" w:rsidP="00A8643A">
            <w:pPr>
              <w:pStyle w:val="StyleBodyText11ptBlackAfter0ptCondensedby04pt"/>
              <w:rPr>
                <w:lang w:eastAsia="en-AU"/>
              </w:rPr>
            </w:pPr>
            <w:r w:rsidRPr="00DA58AA">
              <w:rPr>
                <w:lang w:eastAsia="en-AU"/>
              </w:rPr>
              <w:t>272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44D2E" w14:textId="77777777" w:rsidR="007C09E6" w:rsidRPr="00DA58AA" w:rsidRDefault="007C09E6" w:rsidP="00A8643A">
            <w:pPr>
              <w:pStyle w:val="StyleBodyText11ptBlackAfter0ptCondensedby04pt"/>
              <w:rPr>
                <w:lang w:eastAsia="en-AU"/>
              </w:rPr>
            </w:pPr>
            <w:r w:rsidRPr="00DA58AA">
              <w:rPr>
                <w:lang w:eastAsia="en-AU"/>
              </w:rPr>
              <w:t>430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1D5F8"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7977" w14:textId="77777777" w:rsidR="007C09E6" w:rsidRPr="00DA58AA" w:rsidRDefault="007C09E6" w:rsidP="00A8643A">
            <w:pPr>
              <w:pStyle w:val="BodyText"/>
              <w:rPr>
                <w:lang w:eastAsia="en-AU"/>
              </w:rPr>
            </w:pPr>
            <w:r w:rsidRPr="00DA58AA">
              <w:rPr>
                <w:lang w:eastAsia="en-AU"/>
              </w:rPr>
              <w:t>703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29310"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09592"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6C3D4" w14:textId="77777777" w:rsidR="007C09E6" w:rsidRPr="00DA58AA" w:rsidRDefault="007C09E6" w:rsidP="00A8643A">
            <w:pPr>
              <w:pStyle w:val="StyleBodyText11ptBlackAfter0ptCondensedby04pt"/>
              <w:rPr>
                <w:lang w:eastAsia="en-AU"/>
              </w:rPr>
            </w:pPr>
            <w:r w:rsidRPr="00DA58AA">
              <w:rPr>
                <w:lang w:eastAsia="en-AU"/>
              </w:rPr>
              <w:t>172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361EC" w14:textId="77777777" w:rsidR="007C09E6" w:rsidRPr="00DA58AA" w:rsidRDefault="007C09E6" w:rsidP="00A8643A">
            <w:pPr>
              <w:pStyle w:val="BodyText"/>
              <w:rPr>
                <w:lang w:eastAsia="en-AU"/>
              </w:rPr>
            </w:pPr>
            <w:r w:rsidRPr="00DA58AA">
              <w:rPr>
                <w:lang w:eastAsia="en-AU"/>
              </w:rPr>
              <w:t>392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086A2"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9BDE8" w14:textId="77777777" w:rsidR="007C09E6" w:rsidRPr="00DA58AA" w:rsidRDefault="007C09E6" w:rsidP="00A8643A">
            <w:pPr>
              <w:pStyle w:val="StyleBodyText11ptBlackAfter0ptCondensedby04pt"/>
              <w:rPr>
                <w:lang w:eastAsia="en-AU"/>
              </w:rPr>
            </w:pPr>
            <w:r w:rsidRPr="00DA58AA">
              <w:rPr>
                <w:lang w:eastAsia="en-AU"/>
              </w:rPr>
              <w:t>315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74AF2" w14:textId="77777777" w:rsidR="007C09E6" w:rsidRPr="00DA58AA" w:rsidRDefault="007C09E6" w:rsidP="00A8643A">
            <w:pPr>
              <w:pStyle w:val="StyleBodyText11ptBlackAfter0ptCondensedby04pt"/>
              <w:rPr>
                <w:lang w:eastAsia="en-AU"/>
              </w:rPr>
            </w:pPr>
            <w:r w:rsidRPr="00DA58AA">
              <w:rPr>
                <w:lang w:eastAsia="en-AU"/>
              </w:rPr>
              <w:t>31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2DB57" w14:textId="77777777" w:rsidR="007C09E6" w:rsidRPr="00DA58AA" w:rsidRDefault="007C09E6" w:rsidP="00A8643A">
            <w:pPr>
              <w:pStyle w:val="BodyText"/>
              <w:rPr>
                <w:lang w:eastAsia="en-AU"/>
              </w:rPr>
            </w:pPr>
            <w:r w:rsidRPr="00DA58AA">
              <w:rPr>
                <w:lang w:eastAsia="en-AU"/>
              </w:rPr>
              <w:t>346</w:t>
            </w:r>
          </w:p>
        </w:tc>
      </w:tr>
      <w:tr w:rsidR="00052253" w:rsidRPr="00052253" w14:paraId="65C9C49A"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2E88D" w14:textId="77777777" w:rsidR="007C09E6" w:rsidRPr="00DA58AA" w:rsidRDefault="007C09E6" w:rsidP="00A8643A">
            <w:pPr>
              <w:pStyle w:val="StyleBodyText11ptBlackAfter0ptCondensedby04pt"/>
              <w:rPr>
                <w:lang w:eastAsia="en-AU"/>
              </w:rPr>
            </w:pPr>
            <w:r w:rsidRPr="00DA58AA">
              <w:rPr>
                <w:lang w:eastAsia="en-AU"/>
              </w:rPr>
              <w:t>01-April-1932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0381F" w14:textId="77777777" w:rsidR="007C09E6" w:rsidRPr="00DA58AA" w:rsidRDefault="007C09E6" w:rsidP="00A8643A">
            <w:pPr>
              <w:pStyle w:val="StyleBodyText11ptBlackAfter0ptCondensedby04pt"/>
              <w:rPr>
                <w:lang w:eastAsia="en-AU"/>
              </w:rPr>
            </w:pPr>
            <w:r w:rsidRPr="00DA58AA">
              <w:rPr>
                <w:lang w:eastAsia="en-AU"/>
              </w:rPr>
              <w:t>268</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5E15D" w14:textId="77777777" w:rsidR="007C09E6" w:rsidRPr="00DA58AA" w:rsidRDefault="007C09E6" w:rsidP="00A8643A">
            <w:pPr>
              <w:pStyle w:val="StyleBodyText11ptBlackAfter0ptCondensedby04pt"/>
              <w:rPr>
                <w:lang w:eastAsia="en-AU"/>
              </w:rPr>
            </w:pPr>
            <w:r w:rsidRPr="00DA58AA">
              <w:rPr>
                <w:lang w:eastAsia="en-AU"/>
              </w:rPr>
              <w:t>443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3A066"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D4D50" w14:textId="77777777" w:rsidR="007C09E6" w:rsidRPr="00DA58AA" w:rsidRDefault="007C09E6" w:rsidP="00A8643A">
            <w:pPr>
              <w:pStyle w:val="BodyText"/>
              <w:rPr>
                <w:lang w:eastAsia="en-AU"/>
              </w:rPr>
            </w:pPr>
            <w:r w:rsidRPr="00DA58AA">
              <w:rPr>
                <w:lang w:eastAsia="en-AU"/>
              </w:rPr>
              <w:t>712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BAB0A"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D6238" w14:textId="77777777" w:rsidR="007C09E6" w:rsidRPr="00DA58AA" w:rsidRDefault="007C09E6" w:rsidP="00A8643A">
            <w:pPr>
              <w:pStyle w:val="StyleBodyText11ptBlackAfter0ptCondensedby04pt"/>
              <w:rPr>
                <w:lang w:eastAsia="en-AU"/>
              </w:rPr>
            </w:pPr>
            <w:r w:rsidRPr="00DA58AA">
              <w:rPr>
                <w:lang w:eastAsia="en-AU"/>
              </w:rPr>
              <w:t>101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DD20A" w14:textId="77777777" w:rsidR="007C09E6" w:rsidRPr="00DA58AA" w:rsidRDefault="007C09E6" w:rsidP="00A8643A">
            <w:pPr>
              <w:pStyle w:val="StyleBodyText11ptBlackAfter0ptCondensedby04pt"/>
              <w:rPr>
                <w:lang w:eastAsia="en-AU"/>
              </w:rPr>
            </w:pPr>
            <w:r w:rsidRPr="00DA58AA">
              <w:rPr>
                <w:lang w:eastAsia="en-AU"/>
              </w:rPr>
              <w:t>191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F9F5B" w14:textId="77777777" w:rsidR="007C09E6" w:rsidRPr="00DA58AA" w:rsidRDefault="007C09E6" w:rsidP="00A8643A">
            <w:pPr>
              <w:pStyle w:val="BodyText"/>
              <w:rPr>
                <w:lang w:eastAsia="en-AU"/>
              </w:rPr>
            </w:pPr>
            <w:r w:rsidRPr="00DA58AA">
              <w:rPr>
                <w:lang w:eastAsia="en-AU"/>
              </w:rPr>
              <w:t>418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111BE"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27BE6" w14:textId="77777777" w:rsidR="007C09E6" w:rsidRPr="00DA58AA" w:rsidRDefault="007C09E6" w:rsidP="00A8643A">
            <w:pPr>
              <w:pStyle w:val="StyleBodyText11ptBlackAfter0ptCondensedby04pt"/>
              <w:rPr>
                <w:lang w:eastAsia="en-AU"/>
              </w:rPr>
            </w:pPr>
            <w:r w:rsidRPr="00DA58AA">
              <w:rPr>
                <w:lang w:eastAsia="en-AU"/>
              </w:rPr>
              <w:t>315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7D0D0" w14:textId="77777777" w:rsidR="007C09E6" w:rsidRPr="00DA58AA" w:rsidRDefault="007C09E6" w:rsidP="00A8643A">
            <w:pPr>
              <w:pStyle w:val="StyleBodyText11ptBlackAfter0ptCondensedby04pt"/>
              <w:rPr>
                <w:lang w:eastAsia="en-AU"/>
              </w:rPr>
            </w:pPr>
            <w:r w:rsidRPr="00DA58AA">
              <w:rPr>
                <w:lang w:eastAsia="en-AU"/>
              </w:rPr>
              <w:t>31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2A67D" w14:textId="77777777" w:rsidR="007C09E6" w:rsidRPr="00DA58AA" w:rsidRDefault="007C09E6" w:rsidP="00A8643A">
            <w:pPr>
              <w:pStyle w:val="BodyText"/>
              <w:rPr>
                <w:lang w:eastAsia="en-AU"/>
              </w:rPr>
            </w:pPr>
            <w:r w:rsidRPr="00DA58AA">
              <w:rPr>
                <w:lang w:eastAsia="en-AU"/>
              </w:rPr>
              <w:t>346</w:t>
            </w:r>
          </w:p>
        </w:tc>
      </w:tr>
      <w:tr w:rsidR="00052253" w:rsidRPr="00052253" w14:paraId="75328374"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834D2" w14:textId="77777777" w:rsidR="007C09E6" w:rsidRPr="00DA58AA" w:rsidRDefault="007C09E6" w:rsidP="00A8643A">
            <w:pPr>
              <w:pStyle w:val="StyleBodyText11ptBlackAfter0ptCondensedby04pt"/>
              <w:rPr>
                <w:lang w:eastAsia="en-AU"/>
              </w:rPr>
            </w:pPr>
            <w:r w:rsidRPr="00DA58AA">
              <w:rPr>
                <w:lang w:eastAsia="en-AU"/>
              </w:rPr>
              <w:t>01-April-1933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F0CD7" w14:textId="77777777" w:rsidR="007C09E6" w:rsidRPr="00DA58AA" w:rsidRDefault="007C09E6" w:rsidP="00A8643A">
            <w:pPr>
              <w:pStyle w:val="StyleBodyText11ptBlackAfter0ptCondensedby04pt"/>
              <w:rPr>
                <w:lang w:eastAsia="en-AU"/>
              </w:rPr>
            </w:pPr>
            <w:r w:rsidRPr="00DA58AA">
              <w:rPr>
                <w:lang w:eastAsia="en-AU"/>
              </w:rPr>
              <w:t>286</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C88EC" w14:textId="77777777" w:rsidR="007C09E6" w:rsidRPr="00DA58AA" w:rsidRDefault="007C09E6" w:rsidP="00A8643A">
            <w:pPr>
              <w:pStyle w:val="StyleBodyText11ptBlackAfter0ptCondensedby04pt"/>
              <w:rPr>
                <w:lang w:eastAsia="en-AU"/>
              </w:rPr>
            </w:pPr>
            <w:r w:rsidRPr="00DA58AA">
              <w:rPr>
                <w:lang w:eastAsia="en-AU"/>
              </w:rPr>
              <w:t>455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D801A"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85264" w14:textId="77777777" w:rsidR="007C09E6" w:rsidRPr="00DA58AA" w:rsidRDefault="007C09E6" w:rsidP="00A8643A">
            <w:pPr>
              <w:pStyle w:val="BodyText"/>
              <w:rPr>
                <w:lang w:eastAsia="en-AU"/>
              </w:rPr>
            </w:pPr>
            <w:r w:rsidRPr="00DA58AA">
              <w:rPr>
                <w:lang w:eastAsia="en-AU"/>
              </w:rPr>
              <w:t>742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DA436"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19C4E"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663BC" w14:textId="77777777" w:rsidR="007C09E6" w:rsidRPr="00DA58AA" w:rsidRDefault="007C09E6" w:rsidP="00A8643A">
            <w:pPr>
              <w:pStyle w:val="StyleBodyText11ptBlackAfter0ptCondensedby04pt"/>
              <w:rPr>
                <w:lang w:eastAsia="en-AU"/>
              </w:rPr>
            </w:pPr>
            <w:r w:rsidRPr="00DA58AA">
              <w:rPr>
                <w:lang w:eastAsia="en-AU"/>
              </w:rPr>
              <w:t>212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CDF77" w14:textId="77777777" w:rsidR="007C09E6" w:rsidRPr="00DA58AA" w:rsidRDefault="007C09E6" w:rsidP="00A8643A">
            <w:pPr>
              <w:pStyle w:val="BodyText"/>
              <w:rPr>
                <w:lang w:eastAsia="en-AU"/>
              </w:rPr>
            </w:pPr>
            <w:r w:rsidRPr="00DA58AA">
              <w:rPr>
                <w:lang w:eastAsia="en-AU"/>
              </w:rPr>
              <w:t>432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5AC9A"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B57A6" w14:textId="77777777" w:rsidR="007C09E6" w:rsidRPr="00DA58AA" w:rsidRDefault="007C09E6" w:rsidP="00A8643A">
            <w:pPr>
              <w:pStyle w:val="StyleBodyText11ptBlackAfter0ptCondensedby04pt"/>
              <w:rPr>
                <w:lang w:eastAsia="en-AU"/>
              </w:rPr>
            </w:pPr>
            <w:r w:rsidRPr="00DA58AA">
              <w:rPr>
                <w:lang w:eastAsia="en-AU"/>
              </w:rPr>
              <w:t>215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E74FD" w14:textId="77777777" w:rsidR="007C09E6" w:rsidRPr="00DA58AA" w:rsidRDefault="007C09E6" w:rsidP="00A8643A">
            <w:pPr>
              <w:pStyle w:val="StyleBodyText11ptBlackAfter0ptCondensedby04pt"/>
              <w:rPr>
                <w:lang w:eastAsia="en-AU"/>
              </w:rPr>
            </w:pPr>
            <w:r w:rsidRPr="00DA58AA">
              <w:rPr>
                <w:lang w:eastAsia="en-AU"/>
              </w:rPr>
              <w:t>61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AE726" w14:textId="77777777" w:rsidR="007C09E6" w:rsidRPr="00DA58AA" w:rsidRDefault="007C09E6" w:rsidP="00A8643A">
            <w:pPr>
              <w:pStyle w:val="BodyText"/>
              <w:rPr>
                <w:lang w:eastAsia="en-AU"/>
              </w:rPr>
            </w:pPr>
            <w:r w:rsidRPr="00DA58AA">
              <w:rPr>
                <w:lang w:eastAsia="en-AU"/>
              </w:rPr>
              <w:t>376</w:t>
            </w:r>
          </w:p>
        </w:tc>
      </w:tr>
      <w:tr w:rsidR="00052253" w:rsidRPr="00052253" w14:paraId="0CBEE415"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9F380" w14:textId="77777777" w:rsidR="007C09E6" w:rsidRPr="00DA58AA" w:rsidRDefault="007C09E6" w:rsidP="00A8643A">
            <w:pPr>
              <w:pStyle w:val="StyleBodyText11ptBlackAfter0ptCondensedby04pt"/>
              <w:rPr>
                <w:lang w:eastAsia="en-AU"/>
              </w:rPr>
            </w:pPr>
            <w:r w:rsidRPr="00DA58AA">
              <w:rPr>
                <w:lang w:eastAsia="en-AU"/>
              </w:rPr>
              <w:t>01-April-1934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F40CF" w14:textId="77777777" w:rsidR="007C09E6" w:rsidRPr="00DA58AA" w:rsidRDefault="007C09E6" w:rsidP="00A8643A">
            <w:pPr>
              <w:pStyle w:val="StyleBodyText11ptBlackAfter0ptCondensedby04pt"/>
              <w:rPr>
                <w:lang w:eastAsia="en-AU"/>
              </w:rPr>
            </w:pPr>
            <w:r w:rsidRPr="00DA58AA">
              <w:rPr>
                <w:lang w:eastAsia="en-AU"/>
              </w:rPr>
              <w:t>291</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5E75E" w14:textId="77777777" w:rsidR="007C09E6" w:rsidRPr="00DA58AA" w:rsidRDefault="007C09E6" w:rsidP="00A8643A">
            <w:pPr>
              <w:pStyle w:val="StyleBodyText11ptBlackAfter0ptCondensedby04pt"/>
              <w:rPr>
                <w:lang w:eastAsia="en-AU"/>
              </w:rPr>
            </w:pPr>
            <w:r w:rsidRPr="00DA58AA">
              <w:rPr>
                <w:lang w:eastAsia="en-AU"/>
              </w:rPr>
              <w:t>531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9D466"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60FF7" w14:textId="77777777" w:rsidR="007C09E6" w:rsidRPr="00DA58AA" w:rsidRDefault="007C09E6" w:rsidP="00A8643A">
            <w:pPr>
              <w:pStyle w:val="BodyText"/>
              <w:rPr>
                <w:lang w:eastAsia="en-AU"/>
              </w:rPr>
            </w:pPr>
            <w:r w:rsidRPr="00DA58AA">
              <w:rPr>
                <w:lang w:eastAsia="en-AU"/>
              </w:rPr>
              <w:t>843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F586F"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09521"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6081A" w14:textId="77777777" w:rsidR="007C09E6" w:rsidRPr="00DA58AA" w:rsidRDefault="007C09E6" w:rsidP="00A8643A">
            <w:pPr>
              <w:pStyle w:val="StyleBodyText11ptBlackAfter0ptCondensedby04pt"/>
              <w:rPr>
                <w:lang w:eastAsia="en-AU"/>
              </w:rPr>
            </w:pPr>
            <w:r w:rsidRPr="00DA58AA">
              <w:rPr>
                <w:lang w:eastAsia="en-AU"/>
              </w:rPr>
              <w:t>248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1A3B0" w14:textId="77777777" w:rsidR="007C09E6" w:rsidRPr="00DA58AA" w:rsidRDefault="007C09E6" w:rsidP="00A8643A">
            <w:pPr>
              <w:pStyle w:val="BodyText"/>
              <w:rPr>
                <w:lang w:eastAsia="en-AU"/>
              </w:rPr>
            </w:pPr>
            <w:r w:rsidRPr="00DA58AA">
              <w:rPr>
                <w:lang w:eastAsia="en-AU"/>
              </w:rPr>
              <w:t>468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17366"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EF6F" w14:textId="77777777" w:rsidR="007C09E6" w:rsidRPr="00DA58AA" w:rsidRDefault="007C09E6" w:rsidP="00A8643A">
            <w:pPr>
              <w:pStyle w:val="StyleBodyText11ptBlackAfter0ptCondensedby04pt"/>
              <w:rPr>
                <w:lang w:eastAsia="en-AU"/>
              </w:rPr>
            </w:pPr>
            <w:r w:rsidRPr="00DA58AA">
              <w:rPr>
                <w:lang w:eastAsia="en-AU"/>
              </w:rPr>
              <w:t>315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27E4B" w14:textId="77777777" w:rsidR="007C09E6" w:rsidRPr="00DA58AA" w:rsidRDefault="007C09E6" w:rsidP="00A8643A">
            <w:pPr>
              <w:pStyle w:val="StyleBodyText11ptBlackAfter0ptCondensedby04pt"/>
              <w:rPr>
                <w:lang w:eastAsia="en-AU"/>
              </w:rPr>
            </w:pPr>
            <w:r w:rsidRPr="00DA58AA">
              <w:rPr>
                <w:lang w:eastAsia="en-AU"/>
              </w:rPr>
              <w:t>96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3DE95" w14:textId="77777777" w:rsidR="007C09E6" w:rsidRPr="00DA58AA" w:rsidRDefault="007C09E6" w:rsidP="00A8643A">
            <w:pPr>
              <w:pStyle w:val="BodyText"/>
              <w:rPr>
                <w:lang w:eastAsia="en-AU"/>
              </w:rPr>
            </w:pPr>
            <w:r w:rsidRPr="00DA58AA">
              <w:rPr>
                <w:lang w:eastAsia="en-AU"/>
              </w:rPr>
              <w:t>411</w:t>
            </w:r>
          </w:p>
        </w:tc>
      </w:tr>
      <w:tr w:rsidR="00052253" w:rsidRPr="00052253" w14:paraId="3B14A02F"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0A71D" w14:textId="77777777" w:rsidR="007C09E6" w:rsidRPr="00DA58AA" w:rsidRDefault="007C09E6" w:rsidP="00A8643A">
            <w:pPr>
              <w:pStyle w:val="StyleBodyText11ptBlackAfter0ptCondensedby04pt"/>
              <w:rPr>
                <w:lang w:eastAsia="en-AU"/>
              </w:rPr>
            </w:pPr>
            <w:r w:rsidRPr="00DA58AA">
              <w:rPr>
                <w:lang w:eastAsia="en-AU"/>
              </w:rPr>
              <w:t>01-April-1935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7C0D3" w14:textId="77777777" w:rsidR="007C09E6" w:rsidRPr="00DA58AA" w:rsidRDefault="007C09E6" w:rsidP="00A8643A">
            <w:pPr>
              <w:pStyle w:val="StyleBodyText11ptBlackAfter0ptCondensedby04pt"/>
              <w:rPr>
                <w:lang w:eastAsia="en-AU"/>
              </w:rPr>
            </w:pPr>
            <w:r w:rsidRPr="00DA58AA">
              <w:rPr>
                <w:lang w:eastAsia="en-AU"/>
              </w:rPr>
              <w:t>281</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D4ED2" w14:textId="77777777" w:rsidR="007C09E6" w:rsidRPr="00DA58AA" w:rsidRDefault="007C09E6" w:rsidP="00A8643A">
            <w:pPr>
              <w:pStyle w:val="StyleBodyText11ptBlackAfter0ptCondensedby04pt"/>
              <w:rPr>
                <w:lang w:eastAsia="en-AU"/>
              </w:rPr>
            </w:pPr>
            <w:r w:rsidRPr="00DA58AA">
              <w:rPr>
                <w:lang w:eastAsia="en-AU"/>
              </w:rPr>
              <w:t>630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5A4E9"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43139" w14:textId="77777777" w:rsidR="007C09E6" w:rsidRPr="00DA58AA" w:rsidRDefault="007C09E6" w:rsidP="00A8643A">
            <w:pPr>
              <w:pStyle w:val="BodyText"/>
              <w:rPr>
                <w:lang w:eastAsia="en-AU"/>
              </w:rPr>
            </w:pPr>
            <w:r w:rsidRPr="00DA58AA">
              <w:rPr>
                <w:lang w:eastAsia="en-AU"/>
              </w:rPr>
              <w:t>912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1227D"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4D386" w14:textId="77777777" w:rsidR="007C09E6" w:rsidRPr="00DA58AA" w:rsidRDefault="007C09E6" w:rsidP="00A8643A">
            <w:pPr>
              <w:pStyle w:val="StyleBodyText11ptBlackAfter0ptCondensedby04pt"/>
              <w:rPr>
                <w:lang w:eastAsia="en-AU"/>
              </w:rPr>
            </w:pPr>
            <w:r w:rsidRPr="00DA58AA">
              <w:rPr>
                <w:lang w:eastAsia="en-AU"/>
              </w:rPr>
              <w:t>88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3ABC6" w14:textId="77777777" w:rsidR="007C09E6" w:rsidRPr="00DA58AA" w:rsidRDefault="007C09E6" w:rsidP="00A8643A">
            <w:pPr>
              <w:pStyle w:val="StyleBodyText11ptBlackAfter0ptCondensedby04pt"/>
              <w:rPr>
                <w:lang w:eastAsia="en-AU"/>
              </w:rPr>
            </w:pPr>
            <w:r w:rsidRPr="00DA58AA">
              <w:rPr>
                <w:lang w:eastAsia="en-AU"/>
              </w:rPr>
              <w:t>306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19A94" w14:textId="77777777" w:rsidR="007C09E6" w:rsidRPr="00DA58AA" w:rsidRDefault="007C09E6" w:rsidP="00A8643A">
            <w:pPr>
              <w:pStyle w:val="BodyText"/>
              <w:rPr>
                <w:lang w:eastAsia="en-AU"/>
              </w:rPr>
            </w:pPr>
            <w:r w:rsidRPr="00DA58AA">
              <w:rPr>
                <w:lang w:eastAsia="en-AU"/>
              </w:rPr>
              <w:t>520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3FCD4"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71B6C" w14:textId="77777777" w:rsidR="007C09E6" w:rsidRPr="00DA58AA" w:rsidRDefault="007C09E6" w:rsidP="00A8643A">
            <w:pPr>
              <w:pStyle w:val="StyleBodyText11ptBlackAfter0ptCondensedby04pt"/>
              <w:rPr>
                <w:lang w:eastAsia="en-AU"/>
              </w:rPr>
            </w:pPr>
            <w:r w:rsidRPr="00DA58AA">
              <w:rPr>
                <w:lang w:eastAsia="en-AU"/>
              </w:rPr>
              <w:t>377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3BFDE" w14:textId="77777777" w:rsidR="007C09E6" w:rsidRPr="00DA58AA" w:rsidRDefault="007C09E6" w:rsidP="00A8643A">
            <w:pPr>
              <w:pStyle w:val="StyleBodyText11ptBlackAfter0ptCondensedby04pt"/>
              <w:rPr>
                <w:lang w:eastAsia="en-AU"/>
              </w:rPr>
            </w:pPr>
            <w:r w:rsidRPr="00DA58AA">
              <w:rPr>
                <w:lang w:eastAsia="en-AU"/>
              </w:rPr>
              <w:t>168</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4AC58" w14:textId="77777777" w:rsidR="007C09E6" w:rsidRPr="00DA58AA" w:rsidRDefault="007C09E6" w:rsidP="00A8643A">
            <w:pPr>
              <w:pStyle w:val="BodyText"/>
              <w:rPr>
                <w:lang w:eastAsia="en-AU"/>
              </w:rPr>
            </w:pPr>
            <w:r w:rsidRPr="00DA58AA">
              <w:rPr>
                <w:lang w:eastAsia="en-AU"/>
              </w:rPr>
              <w:t>545</w:t>
            </w:r>
          </w:p>
        </w:tc>
      </w:tr>
      <w:tr w:rsidR="00052253" w:rsidRPr="00052253" w14:paraId="74389136"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1FA5A" w14:textId="77777777" w:rsidR="007C09E6" w:rsidRPr="00DA58AA" w:rsidRDefault="007C09E6" w:rsidP="00A8643A">
            <w:pPr>
              <w:pStyle w:val="StyleBodyText11ptBlackAfter0ptCondensedby04pt"/>
              <w:rPr>
                <w:lang w:eastAsia="en-AU"/>
              </w:rPr>
            </w:pPr>
            <w:r w:rsidRPr="00DA58AA">
              <w:rPr>
                <w:lang w:eastAsia="en-AU"/>
              </w:rPr>
              <w:t>01-April-1936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E08EA" w14:textId="77777777" w:rsidR="007C09E6" w:rsidRPr="00DA58AA" w:rsidRDefault="007C09E6" w:rsidP="00A8643A">
            <w:pPr>
              <w:pStyle w:val="StyleBodyText11ptBlackAfter0ptCondensedby04pt"/>
              <w:rPr>
                <w:lang w:eastAsia="en-AU"/>
              </w:rPr>
            </w:pPr>
            <w:r w:rsidRPr="00DA58AA">
              <w:rPr>
                <w:lang w:eastAsia="en-AU"/>
              </w:rPr>
              <w:t>278</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8D805" w14:textId="77777777" w:rsidR="007C09E6" w:rsidRPr="00DA58AA" w:rsidRDefault="007C09E6" w:rsidP="00A8643A">
            <w:pPr>
              <w:pStyle w:val="StyleBodyText11ptBlackAfter0ptCondensedby04pt"/>
              <w:rPr>
                <w:lang w:eastAsia="en-AU"/>
              </w:rPr>
            </w:pPr>
            <w:r w:rsidRPr="00DA58AA">
              <w:rPr>
                <w:lang w:eastAsia="en-AU"/>
              </w:rPr>
              <w:t>656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3F795"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DD8B6" w14:textId="77777777" w:rsidR="007C09E6" w:rsidRPr="00DA58AA" w:rsidRDefault="007C09E6" w:rsidP="00A8643A">
            <w:pPr>
              <w:pStyle w:val="BodyText"/>
              <w:rPr>
                <w:lang w:eastAsia="en-AU"/>
              </w:rPr>
            </w:pPr>
            <w:r w:rsidRPr="00DA58AA">
              <w:rPr>
                <w:lang w:eastAsia="en-AU"/>
              </w:rPr>
              <w:t>935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F7FD4" w14:textId="77777777" w:rsidR="007C09E6" w:rsidRPr="00DA58AA" w:rsidRDefault="007C09E6" w:rsidP="00A8643A">
            <w:pPr>
              <w:pStyle w:val="StyleBodyText11ptBlackAfter0ptCondensedby04pt"/>
              <w:rPr>
                <w:lang w:eastAsia="en-AU"/>
              </w:rPr>
            </w:pPr>
            <w:r w:rsidRPr="00DA58AA">
              <w:rPr>
                <w:lang w:eastAsia="en-AU"/>
              </w:rPr>
              <w:t>189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7CD51"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C8C71" w14:textId="77777777" w:rsidR="007C09E6" w:rsidRPr="00DA58AA" w:rsidRDefault="007C09E6" w:rsidP="00A8643A">
            <w:pPr>
              <w:pStyle w:val="StyleBodyText11ptBlackAfter0ptCondensedby04pt"/>
              <w:rPr>
                <w:lang w:eastAsia="en-AU"/>
              </w:rPr>
            </w:pPr>
            <w:r w:rsidRPr="00DA58AA">
              <w:rPr>
                <w:lang w:eastAsia="en-AU"/>
              </w:rPr>
              <w:t>342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4BA18" w14:textId="77777777" w:rsidR="007C09E6" w:rsidRPr="00DA58AA" w:rsidRDefault="007C09E6" w:rsidP="00A8643A">
            <w:pPr>
              <w:pStyle w:val="BodyText"/>
              <w:rPr>
                <w:lang w:eastAsia="en-AU"/>
              </w:rPr>
            </w:pPr>
            <w:r w:rsidRPr="00DA58AA">
              <w:rPr>
                <w:lang w:eastAsia="en-AU"/>
              </w:rPr>
              <w:t>625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40C0C"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F26AF" w14:textId="77777777" w:rsidR="007C09E6" w:rsidRPr="00DA58AA" w:rsidRDefault="007C09E6" w:rsidP="00A8643A">
            <w:pPr>
              <w:pStyle w:val="StyleBodyText11ptBlackAfter0ptCondensedby04pt"/>
              <w:rPr>
                <w:lang w:eastAsia="en-AU"/>
              </w:rPr>
            </w:pPr>
            <w:r w:rsidRPr="00DA58AA">
              <w:rPr>
                <w:lang w:eastAsia="en-AU"/>
              </w:rPr>
              <w:t>377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C1138" w14:textId="77777777" w:rsidR="007C09E6" w:rsidRPr="00DA58AA" w:rsidRDefault="007C09E6" w:rsidP="00A8643A">
            <w:pPr>
              <w:pStyle w:val="StyleBodyText11ptBlackAfter0ptCondensedby04pt"/>
              <w:rPr>
                <w:lang w:eastAsia="en-AU"/>
              </w:rPr>
            </w:pPr>
            <w:r w:rsidRPr="00DA58AA">
              <w:rPr>
                <w:lang w:eastAsia="en-AU"/>
              </w:rPr>
              <w:t>220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D5EBF" w14:textId="77777777" w:rsidR="007C09E6" w:rsidRPr="00DA58AA" w:rsidRDefault="007C09E6" w:rsidP="00A8643A">
            <w:pPr>
              <w:pStyle w:val="BodyText"/>
              <w:rPr>
                <w:lang w:eastAsia="en-AU"/>
              </w:rPr>
            </w:pPr>
            <w:r w:rsidRPr="00DA58AA">
              <w:rPr>
                <w:lang w:eastAsia="en-AU"/>
              </w:rPr>
              <w:t>597</w:t>
            </w:r>
          </w:p>
        </w:tc>
      </w:tr>
      <w:tr w:rsidR="00052253" w:rsidRPr="00052253" w14:paraId="5599C87C"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7BDED" w14:textId="77777777" w:rsidR="007C09E6" w:rsidRPr="00DA58AA" w:rsidRDefault="007C09E6" w:rsidP="00A8643A">
            <w:pPr>
              <w:pStyle w:val="StyleBodyText11ptBlackAfter0ptCondensedby04pt"/>
              <w:rPr>
                <w:lang w:eastAsia="en-AU"/>
              </w:rPr>
            </w:pPr>
            <w:r w:rsidRPr="00DA58AA">
              <w:rPr>
                <w:lang w:eastAsia="en-AU"/>
              </w:rPr>
              <w:t>01-April-1937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E09EF" w14:textId="77777777" w:rsidR="007C09E6" w:rsidRPr="00DA58AA" w:rsidRDefault="007C09E6" w:rsidP="00A8643A">
            <w:pPr>
              <w:pStyle w:val="StyleBodyText11ptBlackAfter0ptCondensedby04pt"/>
              <w:rPr>
                <w:lang w:eastAsia="en-AU"/>
              </w:rPr>
            </w:pPr>
            <w:r w:rsidRPr="00DA58AA">
              <w:rPr>
                <w:lang w:eastAsia="en-AU"/>
              </w:rPr>
              <w:t>288</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FF1AF" w14:textId="77777777" w:rsidR="007C09E6" w:rsidRPr="00DA58AA" w:rsidRDefault="007C09E6" w:rsidP="00A8643A">
            <w:pPr>
              <w:pStyle w:val="StyleBodyText11ptBlackAfter0ptCondensedby04pt"/>
              <w:rPr>
                <w:lang w:eastAsia="en-AU"/>
              </w:rPr>
            </w:pPr>
            <w:r w:rsidRPr="00DA58AA">
              <w:rPr>
                <w:lang w:eastAsia="en-AU"/>
              </w:rPr>
              <w:t>625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7BAF0"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B6667" w14:textId="77777777" w:rsidR="007C09E6" w:rsidRPr="00DA58AA" w:rsidRDefault="007C09E6" w:rsidP="00A8643A">
            <w:pPr>
              <w:pStyle w:val="BodyText"/>
              <w:rPr>
                <w:lang w:eastAsia="en-AU"/>
              </w:rPr>
            </w:pPr>
            <w:r w:rsidRPr="00DA58AA">
              <w:rPr>
                <w:lang w:eastAsia="en-AU"/>
              </w:rPr>
              <w:t>914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42F66" w14:textId="77777777" w:rsidR="007C09E6" w:rsidRPr="00DA58AA" w:rsidRDefault="007C09E6" w:rsidP="00A8643A">
            <w:pPr>
              <w:pStyle w:val="StyleBodyText11ptBlackAfter0ptCondensedby04pt"/>
              <w:rPr>
                <w:lang w:eastAsia="en-AU"/>
              </w:rPr>
            </w:pPr>
            <w:r w:rsidRPr="00DA58AA">
              <w:rPr>
                <w:lang w:eastAsia="en-AU"/>
              </w:rPr>
              <w:t>189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B1573" w14:textId="77777777" w:rsidR="007C09E6" w:rsidRPr="00DA58AA" w:rsidRDefault="007C09E6" w:rsidP="00A8643A">
            <w:pPr>
              <w:pStyle w:val="StyleBodyText11ptBlackAfter0ptCondensedby04pt"/>
              <w:rPr>
                <w:lang w:eastAsia="en-AU"/>
              </w:rPr>
            </w:pPr>
            <w:r w:rsidRPr="00DA58AA">
              <w:rPr>
                <w:lang w:eastAsia="en-AU"/>
              </w:rPr>
              <w:t>107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2BBDC" w14:textId="77777777" w:rsidR="007C09E6" w:rsidRPr="00DA58AA" w:rsidRDefault="007C09E6" w:rsidP="00A8643A">
            <w:pPr>
              <w:pStyle w:val="StyleBodyText11ptBlackAfter0ptCondensedby04pt"/>
              <w:rPr>
                <w:lang w:eastAsia="en-AU"/>
              </w:rPr>
            </w:pPr>
            <w:r w:rsidRPr="00DA58AA">
              <w:rPr>
                <w:lang w:eastAsia="en-AU"/>
              </w:rPr>
              <w:t>620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DD404" w14:textId="77777777" w:rsidR="007C09E6" w:rsidRPr="00DA58AA" w:rsidRDefault="007C09E6" w:rsidP="00A8643A">
            <w:pPr>
              <w:pStyle w:val="BodyText"/>
              <w:rPr>
                <w:lang w:eastAsia="en-AU"/>
              </w:rPr>
            </w:pPr>
            <w:r w:rsidRPr="00DA58AA">
              <w:rPr>
                <w:lang w:eastAsia="en-AU"/>
              </w:rPr>
              <w:t>916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B8947"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E2AE2" w14:textId="77777777" w:rsidR="007C09E6" w:rsidRPr="00DA58AA" w:rsidRDefault="007C09E6" w:rsidP="00A8643A">
            <w:pPr>
              <w:pStyle w:val="StyleBodyText11ptBlackAfter0ptCondensedby04pt"/>
              <w:rPr>
                <w:lang w:eastAsia="en-AU"/>
              </w:rPr>
            </w:pPr>
            <w:r w:rsidRPr="00DA58AA">
              <w:rPr>
                <w:lang w:eastAsia="en-AU"/>
              </w:rPr>
              <w:t>377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FDB86" w14:textId="77777777" w:rsidR="007C09E6" w:rsidRPr="00DA58AA" w:rsidRDefault="007C09E6" w:rsidP="00A8643A">
            <w:pPr>
              <w:pStyle w:val="StyleBodyText11ptBlackAfter0ptCondensedby04pt"/>
              <w:rPr>
                <w:lang w:eastAsia="en-AU"/>
              </w:rPr>
            </w:pPr>
            <w:r w:rsidRPr="00DA58AA">
              <w:rPr>
                <w:lang w:eastAsia="en-AU"/>
              </w:rPr>
              <w:t>504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558BA" w14:textId="77777777" w:rsidR="007C09E6" w:rsidRPr="00DA58AA" w:rsidRDefault="007C09E6" w:rsidP="00A8643A">
            <w:pPr>
              <w:pStyle w:val="BodyText"/>
              <w:rPr>
                <w:lang w:eastAsia="en-AU"/>
              </w:rPr>
            </w:pPr>
            <w:r w:rsidRPr="00DA58AA">
              <w:rPr>
                <w:lang w:eastAsia="en-AU"/>
              </w:rPr>
              <w:t>881</w:t>
            </w:r>
          </w:p>
        </w:tc>
      </w:tr>
      <w:tr w:rsidR="00052253" w:rsidRPr="00052253" w14:paraId="1CAACF43"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D3310" w14:textId="77777777" w:rsidR="007C09E6" w:rsidRPr="00DA58AA" w:rsidRDefault="007C09E6" w:rsidP="00A8643A">
            <w:pPr>
              <w:pStyle w:val="StyleBodyText11ptBlackAfter0ptCondensedby04pt"/>
              <w:rPr>
                <w:lang w:eastAsia="en-AU"/>
              </w:rPr>
            </w:pPr>
            <w:r w:rsidRPr="00DA58AA">
              <w:rPr>
                <w:lang w:eastAsia="en-AU"/>
              </w:rPr>
              <w:t>01-April-1938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CA383" w14:textId="77777777" w:rsidR="007C09E6" w:rsidRPr="00DA58AA" w:rsidRDefault="007C09E6" w:rsidP="00A8643A">
            <w:pPr>
              <w:pStyle w:val="StyleBodyText11ptBlackAfter0ptCondensedby04pt"/>
              <w:rPr>
                <w:lang w:eastAsia="en-AU"/>
              </w:rPr>
            </w:pPr>
            <w:r w:rsidRPr="00DA58AA">
              <w:rPr>
                <w:lang w:eastAsia="en-AU"/>
              </w:rPr>
              <w:t>274</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9A2FF" w14:textId="77777777" w:rsidR="007C09E6" w:rsidRPr="00DA58AA" w:rsidRDefault="007C09E6" w:rsidP="00A8643A">
            <w:pPr>
              <w:pStyle w:val="StyleBodyText11ptBlackAfter0ptCondensedby04pt"/>
              <w:rPr>
                <w:lang w:eastAsia="en-AU"/>
              </w:rPr>
            </w:pPr>
            <w:r w:rsidRPr="00DA58AA">
              <w:rPr>
                <w:lang w:eastAsia="en-AU"/>
              </w:rPr>
              <w:t>614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ED247"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5A5C3" w14:textId="77777777" w:rsidR="007C09E6" w:rsidRPr="00DA58AA" w:rsidRDefault="007C09E6" w:rsidP="00A8643A">
            <w:pPr>
              <w:pStyle w:val="BodyText"/>
              <w:rPr>
                <w:lang w:eastAsia="en-AU"/>
              </w:rPr>
            </w:pPr>
            <w:r w:rsidRPr="00DA58AA">
              <w:rPr>
                <w:lang w:eastAsia="en-AU"/>
              </w:rPr>
              <w:t>889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51DFB" w14:textId="77777777" w:rsidR="007C09E6" w:rsidRPr="00DA58AA" w:rsidRDefault="007C09E6" w:rsidP="00A8643A">
            <w:pPr>
              <w:pStyle w:val="StyleBodyText11ptBlackAfter0ptCondensedby04pt"/>
              <w:rPr>
                <w:lang w:eastAsia="en-AU"/>
              </w:rPr>
            </w:pPr>
            <w:r w:rsidRPr="00DA58AA">
              <w:rPr>
                <w:lang w:eastAsia="en-AU"/>
              </w:rPr>
              <w:t>189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BEE7E" w14:textId="77777777" w:rsidR="007C09E6" w:rsidRPr="00DA58AA" w:rsidRDefault="007C09E6" w:rsidP="00A8643A">
            <w:pPr>
              <w:pStyle w:val="StyleBodyText11ptBlackAfter0ptCondensedby04pt"/>
              <w:rPr>
                <w:lang w:eastAsia="en-AU"/>
              </w:rPr>
            </w:pPr>
            <w:r w:rsidRPr="00DA58AA">
              <w:rPr>
                <w:lang w:eastAsia="en-AU"/>
              </w:rPr>
              <w:t>107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9161C" w14:textId="77777777" w:rsidR="007C09E6" w:rsidRPr="00DA58AA" w:rsidRDefault="007C09E6" w:rsidP="00A8643A">
            <w:pPr>
              <w:pStyle w:val="StyleBodyText11ptBlackAfter0ptCondensedby04pt"/>
              <w:rPr>
                <w:lang w:eastAsia="en-AU"/>
              </w:rPr>
            </w:pPr>
            <w:r w:rsidRPr="00DA58AA">
              <w:rPr>
                <w:lang w:eastAsia="en-AU"/>
              </w:rPr>
              <w:t>418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2352C" w14:textId="77777777" w:rsidR="007C09E6" w:rsidRPr="00DA58AA" w:rsidRDefault="007C09E6" w:rsidP="00A8643A">
            <w:pPr>
              <w:pStyle w:val="BodyText"/>
              <w:rPr>
                <w:lang w:eastAsia="en-AU"/>
              </w:rPr>
            </w:pPr>
            <w:r w:rsidRPr="00DA58AA">
              <w:rPr>
                <w:lang w:eastAsia="en-AU"/>
              </w:rPr>
              <w:t>714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E9C59"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0C11F" w14:textId="77777777" w:rsidR="007C09E6" w:rsidRPr="00DA58AA" w:rsidRDefault="007C09E6" w:rsidP="00A8643A">
            <w:pPr>
              <w:pStyle w:val="StyleBodyText11ptBlackAfter0ptCondensedby04pt"/>
              <w:rPr>
                <w:lang w:eastAsia="en-AU"/>
              </w:rPr>
            </w:pPr>
            <w:r w:rsidRPr="00DA58AA">
              <w:rPr>
                <w:lang w:eastAsia="en-AU"/>
              </w:rPr>
              <w:t>377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DA458" w14:textId="77777777" w:rsidR="007C09E6" w:rsidRPr="00DA58AA" w:rsidRDefault="007C09E6" w:rsidP="00A8643A">
            <w:pPr>
              <w:pStyle w:val="StyleBodyText11ptBlackAfter0ptCondensedby04pt"/>
              <w:rPr>
                <w:lang w:eastAsia="en-AU"/>
              </w:rPr>
            </w:pPr>
            <w:r w:rsidRPr="00DA58AA">
              <w:rPr>
                <w:lang w:eastAsia="en-AU"/>
              </w:rPr>
              <w:t>464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694E5" w14:textId="77777777" w:rsidR="007C09E6" w:rsidRPr="00DA58AA" w:rsidRDefault="007C09E6" w:rsidP="00A8643A">
            <w:pPr>
              <w:pStyle w:val="BodyText"/>
              <w:rPr>
                <w:lang w:eastAsia="en-AU"/>
              </w:rPr>
            </w:pPr>
            <w:r w:rsidRPr="00DA58AA">
              <w:rPr>
                <w:lang w:eastAsia="en-AU"/>
              </w:rPr>
              <w:t>841</w:t>
            </w:r>
          </w:p>
        </w:tc>
      </w:tr>
      <w:tr w:rsidR="00052253" w:rsidRPr="00052253" w14:paraId="63658A3F"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E0E69" w14:textId="77777777" w:rsidR="007C09E6" w:rsidRPr="00DA58AA" w:rsidRDefault="007C09E6" w:rsidP="00A8643A">
            <w:pPr>
              <w:pStyle w:val="StyleBodyText11ptBlackAfter0ptCondensedby04pt"/>
              <w:rPr>
                <w:lang w:eastAsia="en-AU"/>
              </w:rPr>
            </w:pPr>
            <w:r w:rsidRPr="00DA58AA">
              <w:rPr>
                <w:lang w:eastAsia="en-AU"/>
              </w:rPr>
              <w:t>01-April-1939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BC083" w14:textId="77777777" w:rsidR="007C09E6" w:rsidRPr="00DA58AA" w:rsidRDefault="007C09E6" w:rsidP="00A8643A">
            <w:pPr>
              <w:pStyle w:val="StyleBodyText11ptBlackAfter0ptCondensedby04pt"/>
              <w:rPr>
                <w:lang w:eastAsia="en-AU"/>
              </w:rPr>
            </w:pPr>
            <w:r w:rsidRPr="00DA58AA">
              <w:rPr>
                <w:lang w:eastAsia="en-AU"/>
              </w:rPr>
              <w:t>240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550C8" w14:textId="77777777" w:rsidR="007C09E6" w:rsidRPr="00DA58AA" w:rsidRDefault="007C09E6" w:rsidP="00A8643A">
            <w:pPr>
              <w:pStyle w:val="StyleBodyText11ptBlackAfter0ptCondensedby04pt"/>
              <w:rPr>
                <w:lang w:eastAsia="en-AU"/>
              </w:rPr>
            </w:pPr>
            <w:r w:rsidRPr="00DA58AA">
              <w:rPr>
                <w:lang w:eastAsia="en-AU"/>
              </w:rPr>
              <w:t>601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8F7C6"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64F15" w14:textId="77777777" w:rsidR="007C09E6" w:rsidRPr="00DA58AA" w:rsidRDefault="007C09E6" w:rsidP="00A8643A">
            <w:pPr>
              <w:pStyle w:val="BodyText"/>
              <w:rPr>
                <w:lang w:eastAsia="en-AU"/>
              </w:rPr>
            </w:pPr>
            <w:r w:rsidRPr="00DA58AA">
              <w:rPr>
                <w:lang w:eastAsia="en-AU"/>
              </w:rPr>
              <w:t>842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49EB1" w14:textId="77777777" w:rsidR="007C09E6" w:rsidRPr="00DA58AA" w:rsidRDefault="007C09E6" w:rsidP="00A8643A">
            <w:pPr>
              <w:pStyle w:val="StyleBodyText11ptBlackAfter0ptCondensedby04pt"/>
              <w:rPr>
                <w:lang w:eastAsia="en-AU"/>
              </w:rPr>
            </w:pPr>
            <w:r w:rsidRPr="00DA58AA">
              <w:rPr>
                <w:lang w:eastAsia="en-AU"/>
              </w:rPr>
              <w:t>232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89968" w14:textId="77777777" w:rsidR="007C09E6" w:rsidRPr="00DA58AA" w:rsidRDefault="007C09E6" w:rsidP="00A8643A">
            <w:pPr>
              <w:pStyle w:val="StyleBodyText11ptBlackAfter0ptCondensedby04pt"/>
              <w:rPr>
                <w:lang w:eastAsia="en-AU"/>
              </w:rPr>
            </w:pPr>
            <w:r w:rsidRPr="00DA58AA">
              <w:rPr>
                <w:lang w:eastAsia="en-AU"/>
              </w:rPr>
              <w:t>101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211F5" w14:textId="77777777" w:rsidR="007C09E6" w:rsidRPr="00DA58AA" w:rsidRDefault="007C09E6" w:rsidP="00A8643A">
            <w:pPr>
              <w:pStyle w:val="StyleBodyText11ptBlackAfter0ptCondensedby04pt"/>
              <w:rPr>
                <w:lang w:eastAsia="en-AU"/>
              </w:rPr>
            </w:pPr>
            <w:r w:rsidRPr="00DA58AA">
              <w:rPr>
                <w:lang w:eastAsia="en-AU"/>
              </w:rPr>
              <w:t>428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7C27E" w14:textId="77777777" w:rsidR="007C09E6" w:rsidRPr="00DA58AA" w:rsidRDefault="007C09E6" w:rsidP="00A8643A">
            <w:pPr>
              <w:pStyle w:val="BodyText"/>
              <w:rPr>
                <w:lang w:eastAsia="en-AU"/>
              </w:rPr>
            </w:pPr>
            <w:r w:rsidRPr="00DA58AA">
              <w:rPr>
                <w:lang w:eastAsia="en-AU"/>
              </w:rPr>
              <w:t>781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D1120"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6B8B1" w14:textId="77777777" w:rsidR="007C09E6" w:rsidRPr="00DA58AA" w:rsidRDefault="007C09E6" w:rsidP="00A8643A">
            <w:pPr>
              <w:pStyle w:val="StyleBodyText11ptBlackAfter0ptCondensedby04pt"/>
              <w:rPr>
                <w:lang w:eastAsia="en-AU"/>
              </w:rPr>
            </w:pPr>
            <w:r w:rsidRPr="00DA58AA">
              <w:rPr>
                <w:lang w:eastAsia="en-AU"/>
              </w:rPr>
              <w:t>440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81D63" w14:textId="77777777" w:rsidR="007C09E6" w:rsidRPr="00DA58AA" w:rsidRDefault="007C09E6" w:rsidP="00A8643A">
            <w:pPr>
              <w:pStyle w:val="StyleBodyText11ptBlackAfter0ptCondensedby04pt"/>
              <w:rPr>
                <w:lang w:eastAsia="en-AU"/>
              </w:rPr>
            </w:pPr>
            <w:r w:rsidRPr="00DA58AA">
              <w:rPr>
                <w:lang w:eastAsia="en-AU"/>
              </w:rPr>
              <w:t>220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C5CEC" w14:textId="77777777" w:rsidR="007C09E6" w:rsidRPr="00DA58AA" w:rsidRDefault="007C09E6" w:rsidP="00A8643A">
            <w:pPr>
              <w:pStyle w:val="BodyText"/>
              <w:rPr>
                <w:lang w:eastAsia="en-AU"/>
              </w:rPr>
            </w:pPr>
            <w:r w:rsidRPr="00DA58AA">
              <w:rPr>
                <w:lang w:eastAsia="en-AU"/>
              </w:rPr>
              <w:t>660</w:t>
            </w:r>
          </w:p>
        </w:tc>
      </w:tr>
      <w:tr w:rsidR="00052253" w:rsidRPr="00052253" w14:paraId="6EB8B98F"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57BC9" w14:textId="77777777" w:rsidR="007C09E6" w:rsidRPr="00DA58AA" w:rsidRDefault="007C09E6" w:rsidP="00A8643A">
            <w:pPr>
              <w:pStyle w:val="StyleBodyText11ptBlackAfter0ptCondensedby04pt"/>
              <w:rPr>
                <w:lang w:eastAsia="en-AU"/>
              </w:rPr>
            </w:pPr>
            <w:r w:rsidRPr="00DA58AA">
              <w:rPr>
                <w:lang w:eastAsia="en-AU"/>
              </w:rPr>
              <w:t>01-April-1940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AB340" w14:textId="77777777" w:rsidR="007C09E6" w:rsidRPr="00DA58AA" w:rsidRDefault="007C09E6" w:rsidP="00A8643A">
            <w:pPr>
              <w:pStyle w:val="StyleBodyText11ptBlackAfter0ptCondensedby04pt"/>
              <w:rPr>
                <w:lang w:eastAsia="en-AU"/>
              </w:rPr>
            </w:pPr>
            <w:r w:rsidRPr="00DA58AA">
              <w:rPr>
                <w:lang w:eastAsia="en-AU"/>
              </w:rPr>
              <w:t>323</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B60F1" w14:textId="77777777" w:rsidR="007C09E6" w:rsidRPr="00DA58AA" w:rsidRDefault="007C09E6" w:rsidP="00A8643A">
            <w:pPr>
              <w:pStyle w:val="StyleBodyText11ptBlackAfter0ptCondensedby04pt"/>
              <w:rPr>
                <w:lang w:eastAsia="en-AU"/>
              </w:rPr>
            </w:pPr>
            <w:r w:rsidRPr="00DA58AA">
              <w:rPr>
                <w:lang w:eastAsia="en-AU"/>
              </w:rPr>
              <w:t>945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2A3FD"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A01B7" w14:textId="77777777" w:rsidR="007C09E6" w:rsidRPr="00DA58AA" w:rsidRDefault="007C09E6" w:rsidP="00A8643A">
            <w:pPr>
              <w:pStyle w:val="BodyText"/>
              <w:rPr>
                <w:lang w:eastAsia="en-AU"/>
              </w:rPr>
            </w:pPr>
            <w:r w:rsidRPr="00DA58AA">
              <w:rPr>
                <w:lang w:eastAsia="en-AU"/>
              </w:rPr>
              <w:t>1,269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0BD66" w14:textId="77777777" w:rsidR="007C09E6" w:rsidRPr="00DA58AA" w:rsidRDefault="007C09E6" w:rsidP="00A8643A">
            <w:pPr>
              <w:pStyle w:val="StyleBodyText11ptBlackAfter0ptCondensedby04pt"/>
              <w:rPr>
                <w:lang w:eastAsia="en-AU"/>
              </w:rPr>
            </w:pPr>
            <w:r w:rsidRPr="00DA58AA">
              <w:rPr>
                <w:lang w:eastAsia="en-AU"/>
              </w:rPr>
              <w:t>252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EA588" w14:textId="77777777" w:rsidR="007C09E6" w:rsidRPr="00DA58AA" w:rsidRDefault="007C09E6" w:rsidP="00A8643A">
            <w:pPr>
              <w:pStyle w:val="StyleBodyText11ptBlackAfter0ptCondensedby04pt"/>
              <w:rPr>
                <w:lang w:eastAsia="en-AU"/>
              </w:rPr>
            </w:pPr>
            <w:r w:rsidRPr="00DA58AA">
              <w:rPr>
                <w:lang w:eastAsia="en-AU"/>
              </w:rPr>
              <w:t>107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12414" w14:textId="77777777" w:rsidR="007C09E6" w:rsidRPr="00DA58AA" w:rsidRDefault="007C09E6" w:rsidP="00A8643A">
            <w:pPr>
              <w:pStyle w:val="StyleBodyText11ptBlackAfter0ptCondensedby04pt"/>
              <w:rPr>
                <w:lang w:eastAsia="en-AU"/>
              </w:rPr>
            </w:pPr>
            <w:r w:rsidRPr="00DA58AA">
              <w:rPr>
                <w:lang w:eastAsia="en-AU"/>
              </w:rPr>
              <w:t>413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1ECA8" w14:textId="77777777" w:rsidR="007C09E6" w:rsidRPr="00DA58AA" w:rsidRDefault="007C09E6" w:rsidP="00A8643A">
            <w:pPr>
              <w:pStyle w:val="BodyText"/>
              <w:rPr>
                <w:lang w:eastAsia="en-AU"/>
              </w:rPr>
            </w:pPr>
            <w:r w:rsidRPr="00DA58AA">
              <w:rPr>
                <w:lang w:eastAsia="en-AU"/>
              </w:rPr>
              <w:t>772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0B742"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32ABB" w14:textId="77777777" w:rsidR="007C09E6" w:rsidRPr="00DA58AA" w:rsidRDefault="007C09E6" w:rsidP="00A8643A">
            <w:pPr>
              <w:pStyle w:val="StyleBodyText11ptBlackAfter0ptCondensedby04pt"/>
              <w:rPr>
                <w:lang w:eastAsia="en-AU"/>
              </w:rPr>
            </w:pPr>
            <w:r w:rsidRPr="00DA58AA">
              <w:rPr>
                <w:lang w:eastAsia="en-AU"/>
              </w:rPr>
              <w:t>440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B13E9" w14:textId="77777777" w:rsidR="007C09E6" w:rsidRPr="00DA58AA" w:rsidRDefault="007C09E6" w:rsidP="00A8643A">
            <w:pPr>
              <w:pStyle w:val="StyleBodyText11ptBlackAfter0ptCondensedby04pt"/>
              <w:rPr>
                <w:lang w:eastAsia="en-AU"/>
              </w:rPr>
            </w:pPr>
            <w:r w:rsidRPr="00DA58AA">
              <w:rPr>
                <w:lang w:eastAsia="en-AU"/>
              </w:rPr>
              <w:t>189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7B287" w14:textId="77777777" w:rsidR="007C09E6" w:rsidRPr="00DA58AA" w:rsidRDefault="007C09E6" w:rsidP="00A8643A">
            <w:pPr>
              <w:pStyle w:val="BodyText"/>
              <w:rPr>
                <w:lang w:eastAsia="en-AU"/>
              </w:rPr>
            </w:pPr>
            <w:r w:rsidRPr="00DA58AA">
              <w:rPr>
                <w:lang w:eastAsia="en-AU"/>
              </w:rPr>
              <w:t>629</w:t>
            </w:r>
          </w:p>
        </w:tc>
      </w:tr>
      <w:tr w:rsidR="00052253" w:rsidRPr="00052253" w14:paraId="019BDB6E"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39EF5" w14:textId="77777777" w:rsidR="007C09E6" w:rsidRPr="00DA58AA" w:rsidRDefault="007C09E6" w:rsidP="00A8643A">
            <w:pPr>
              <w:pStyle w:val="StyleBodyText11ptBlackAfter0ptCondensedby04pt"/>
              <w:rPr>
                <w:lang w:eastAsia="en-AU"/>
              </w:rPr>
            </w:pPr>
            <w:r w:rsidRPr="00DA58AA">
              <w:rPr>
                <w:lang w:eastAsia="en-AU"/>
              </w:rPr>
              <w:t>01-April-1941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5E828" w14:textId="77777777" w:rsidR="007C09E6" w:rsidRPr="00DA58AA" w:rsidRDefault="007C09E6" w:rsidP="00A8643A">
            <w:pPr>
              <w:pStyle w:val="StyleBodyText11ptBlackAfter0ptCondensedby04pt"/>
              <w:rPr>
                <w:lang w:eastAsia="en-AU"/>
              </w:rPr>
            </w:pPr>
            <w:r w:rsidRPr="00DA58AA">
              <w:rPr>
                <w:lang w:eastAsia="en-AU"/>
              </w:rPr>
              <w:t>972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8277D" w14:textId="77777777" w:rsidR="007C09E6" w:rsidRPr="00DA58AA" w:rsidRDefault="007C09E6" w:rsidP="00A8643A">
            <w:pPr>
              <w:pStyle w:val="StyleBodyText11ptBlackAfter0ptCondensedby04pt"/>
              <w:rPr>
                <w:lang w:eastAsia="en-AU"/>
              </w:rPr>
            </w:pPr>
            <w:r w:rsidRPr="00DA58AA">
              <w:rPr>
                <w:lang w:eastAsia="en-AU"/>
              </w:rPr>
              <w:t>1,995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FC1E5"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E6614" w14:textId="77777777" w:rsidR="007C09E6" w:rsidRPr="00DA58AA" w:rsidRDefault="007C09E6" w:rsidP="00A8643A">
            <w:pPr>
              <w:pStyle w:val="BodyText"/>
              <w:rPr>
                <w:lang w:eastAsia="en-AU"/>
              </w:rPr>
            </w:pPr>
            <w:r w:rsidRPr="00DA58AA">
              <w:rPr>
                <w:lang w:eastAsia="en-AU"/>
              </w:rPr>
              <w:t>2,969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ED8B8" w14:textId="77777777" w:rsidR="007C09E6" w:rsidRPr="00DA58AA" w:rsidRDefault="007C09E6" w:rsidP="00A8643A">
            <w:pPr>
              <w:pStyle w:val="StyleBodyText11ptBlackAfter0ptCondensedby04pt"/>
              <w:rPr>
                <w:lang w:eastAsia="en-AU"/>
              </w:rPr>
            </w:pPr>
            <w:r w:rsidRPr="00DA58AA">
              <w:rPr>
                <w:lang w:eastAsia="en-AU"/>
              </w:rPr>
              <w:t>315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CE151"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C8510" w14:textId="77777777" w:rsidR="007C09E6" w:rsidRPr="00DA58AA" w:rsidRDefault="007C09E6" w:rsidP="00A8643A">
            <w:pPr>
              <w:pStyle w:val="StyleBodyText11ptBlackAfter0ptCondensedby04pt"/>
              <w:rPr>
                <w:lang w:eastAsia="en-AU"/>
              </w:rPr>
            </w:pPr>
            <w:r w:rsidRPr="00DA58AA">
              <w:rPr>
                <w:lang w:eastAsia="en-AU"/>
              </w:rPr>
              <w:t>352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9B031" w14:textId="77777777" w:rsidR="007C09E6" w:rsidRPr="00DA58AA" w:rsidRDefault="007C09E6" w:rsidP="00A8643A">
            <w:pPr>
              <w:pStyle w:val="BodyText"/>
              <w:rPr>
                <w:lang w:eastAsia="en-AU"/>
              </w:rPr>
            </w:pPr>
            <w:r w:rsidRPr="00DA58AA">
              <w:rPr>
                <w:lang w:eastAsia="en-AU"/>
              </w:rPr>
              <w:t>761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951E5"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78F0A" w14:textId="77777777" w:rsidR="007C09E6" w:rsidRPr="00DA58AA" w:rsidRDefault="007C09E6" w:rsidP="00A8643A">
            <w:pPr>
              <w:pStyle w:val="StyleBodyText11ptBlackAfter0ptCondensedby04pt"/>
              <w:rPr>
                <w:lang w:eastAsia="en-AU"/>
              </w:rPr>
            </w:pPr>
            <w:r w:rsidRPr="00DA58AA">
              <w:rPr>
                <w:lang w:eastAsia="en-AU"/>
              </w:rPr>
              <w:t>503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74C19" w14:textId="77777777" w:rsidR="007C09E6" w:rsidRPr="00DA58AA" w:rsidRDefault="007C09E6" w:rsidP="00A8643A">
            <w:pPr>
              <w:pStyle w:val="StyleBodyText11ptBlackAfter0ptCondensedby04pt"/>
              <w:rPr>
                <w:lang w:eastAsia="en-AU"/>
              </w:rPr>
            </w:pPr>
            <w:r w:rsidRPr="00DA58AA">
              <w:rPr>
                <w:lang w:eastAsia="en-AU"/>
              </w:rPr>
              <w:t>176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F3046" w14:textId="77777777" w:rsidR="007C09E6" w:rsidRPr="00DA58AA" w:rsidRDefault="007C09E6" w:rsidP="00A8643A">
            <w:pPr>
              <w:pStyle w:val="BodyText"/>
              <w:rPr>
                <w:lang w:eastAsia="en-AU"/>
              </w:rPr>
            </w:pPr>
            <w:r w:rsidRPr="00DA58AA">
              <w:rPr>
                <w:lang w:eastAsia="en-AU"/>
              </w:rPr>
              <w:t>679</w:t>
            </w:r>
          </w:p>
        </w:tc>
      </w:tr>
      <w:tr w:rsidR="00052253" w:rsidRPr="00052253" w14:paraId="4CFB4471"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DB0F3" w14:textId="77777777" w:rsidR="007C09E6" w:rsidRPr="00DA58AA" w:rsidRDefault="007C09E6" w:rsidP="00A8643A">
            <w:pPr>
              <w:pStyle w:val="StyleBodyText11ptBlackAfter0ptCondensedby04pt"/>
              <w:rPr>
                <w:lang w:eastAsia="en-AU"/>
              </w:rPr>
            </w:pPr>
            <w:r w:rsidRPr="00DA58AA">
              <w:rPr>
                <w:lang w:eastAsia="en-AU"/>
              </w:rPr>
              <w:t>01-July-1941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A37A5" w14:textId="77777777" w:rsidR="007C09E6" w:rsidRPr="00DA58AA" w:rsidRDefault="007C09E6" w:rsidP="00A8643A">
            <w:pPr>
              <w:pStyle w:val="StyleBodyText11ptBlackAfter0ptCondensedby04pt"/>
              <w:rPr>
                <w:lang w:eastAsia="en-AU"/>
              </w:rPr>
            </w:pPr>
            <w:r w:rsidRPr="00DA58AA">
              <w:rPr>
                <w:lang w:eastAsia="en-AU"/>
              </w:rPr>
              <w:t>1,200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559F6" w14:textId="77777777" w:rsidR="007C09E6" w:rsidRPr="00DA58AA" w:rsidRDefault="007C09E6" w:rsidP="00A8643A">
            <w:pPr>
              <w:pStyle w:val="StyleBodyText11ptBlackAfter0ptCondensedby04pt"/>
              <w:rPr>
                <w:lang w:eastAsia="en-AU"/>
              </w:rPr>
            </w:pPr>
            <w:r w:rsidRPr="00DA58AA">
              <w:rPr>
                <w:lang w:eastAsia="en-AU"/>
              </w:rPr>
              <w:t>2,200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DB82"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9BE7D" w14:textId="77777777" w:rsidR="007C09E6" w:rsidRPr="00DA58AA" w:rsidRDefault="007C09E6" w:rsidP="00A8643A">
            <w:pPr>
              <w:pStyle w:val="BodyText"/>
              <w:rPr>
                <w:lang w:eastAsia="en-AU"/>
              </w:rPr>
            </w:pPr>
            <w:r w:rsidRPr="00DA58AA">
              <w:rPr>
                <w:lang w:eastAsia="en-AU"/>
              </w:rPr>
              <w:t>3,402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D8BB4" w14:textId="77777777" w:rsidR="007C09E6" w:rsidRPr="00DA58AA" w:rsidRDefault="007C09E6" w:rsidP="00A8643A">
            <w:pPr>
              <w:pStyle w:val="StyleBodyText11ptBlackAfter0ptCondensedby04pt"/>
              <w:rPr>
                <w:lang w:eastAsia="en-AU"/>
              </w:rPr>
            </w:pPr>
            <w:r w:rsidRPr="00DA58AA">
              <w:rPr>
                <w:lang w:eastAsia="en-AU"/>
              </w:rPr>
              <w:t>377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542C2"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EDDD9" w14:textId="77777777" w:rsidR="007C09E6" w:rsidRPr="00DA58AA" w:rsidRDefault="007C09E6" w:rsidP="00A8643A">
            <w:pPr>
              <w:pStyle w:val="StyleBodyText11ptBlackAfter0ptCondensedby04pt"/>
              <w:rPr>
                <w:lang w:eastAsia="en-AU"/>
              </w:rPr>
            </w:pPr>
            <w:r w:rsidRPr="00DA58AA">
              <w:rPr>
                <w:lang w:eastAsia="en-AU"/>
              </w:rPr>
              <w:t>333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1B1B7" w14:textId="77777777" w:rsidR="007C09E6" w:rsidRPr="00DA58AA" w:rsidRDefault="007C09E6" w:rsidP="00A8643A">
            <w:pPr>
              <w:pStyle w:val="BodyText"/>
              <w:rPr>
                <w:lang w:eastAsia="en-AU"/>
              </w:rPr>
            </w:pPr>
            <w:r w:rsidRPr="00DA58AA">
              <w:rPr>
                <w:lang w:eastAsia="en-AU"/>
              </w:rPr>
              <w:t>804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B71D4"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A9C44" w14:textId="77777777" w:rsidR="007C09E6" w:rsidRPr="00DA58AA" w:rsidRDefault="007C09E6" w:rsidP="00A8643A">
            <w:pPr>
              <w:pStyle w:val="StyleBodyText11ptBlackAfter0ptCondensedby04pt"/>
              <w:rPr>
                <w:lang w:eastAsia="en-AU"/>
              </w:rPr>
            </w:pPr>
            <w:r w:rsidRPr="00DA58AA">
              <w:rPr>
                <w:lang w:eastAsia="en-AU"/>
              </w:rPr>
              <w:t>516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9DD22" w14:textId="77777777" w:rsidR="007C09E6" w:rsidRPr="00DA58AA" w:rsidRDefault="007C09E6" w:rsidP="00A8643A">
            <w:pPr>
              <w:pStyle w:val="StyleBodyText11ptBlackAfter0ptCondensedby04pt"/>
              <w:rPr>
                <w:lang w:eastAsia="en-AU"/>
              </w:rPr>
            </w:pPr>
            <w:r w:rsidRPr="00DA58AA">
              <w:rPr>
                <w:lang w:eastAsia="en-AU"/>
              </w:rPr>
              <w:t>170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521B7" w14:textId="77777777" w:rsidR="007C09E6" w:rsidRPr="00DA58AA" w:rsidRDefault="007C09E6" w:rsidP="00A8643A">
            <w:pPr>
              <w:pStyle w:val="BodyText"/>
              <w:rPr>
                <w:lang w:eastAsia="en-AU"/>
              </w:rPr>
            </w:pPr>
            <w:r w:rsidRPr="00DA58AA">
              <w:rPr>
                <w:lang w:eastAsia="en-AU"/>
              </w:rPr>
              <w:t>686</w:t>
            </w:r>
          </w:p>
        </w:tc>
      </w:tr>
      <w:tr w:rsidR="00052253" w:rsidRPr="00052253" w14:paraId="49E53287"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D9085" w14:textId="77777777" w:rsidR="007C09E6" w:rsidRPr="00DA58AA" w:rsidRDefault="007C09E6" w:rsidP="00A8643A">
            <w:pPr>
              <w:pStyle w:val="StyleBodyText11ptBlackAfter0ptCondensedby04pt"/>
              <w:rPr>
                <w:lang w:eastAsia="en-AU"/>
              </w:rPr>
            </w:pPr>
            <w:r w:rsidRPr="00DA58AA">
              <w:rPr>
                <w:lang w:eastAsia="en-AU"/>
              </w:rPr>
              <w:t>01-October-1941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E269F" w14:textId="77777777" w:rsidR="007C09E6" w:rsidRPr="00DA58AA" w:rsidRDefault="007C09E6" w:rsidP="00A8643A">
            <w:pPr>
              <w:pStyle w:val="StyleBodyText11ptBlackAfter0ptCondensedby04pt"/>
              <w:rPr>
                <w:lang w:eastAsia="en-AU"/>
              </w:rPr>
            </w:pPr>
            <w:r w:rsidRPr="00DA58AA">
              <w:rPr>
                <w:lang w:eastAsia="en-AU"/>
              </w:rPr>
              <w:t>1,507</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C4F3F" w14:textId="77777777" w:rsidR="007C09E6" w:rsidRPr="00DA58AA" w:rsidRDefault="007C09E6" w:rsidP="00A8643A">
            <w:pPr>
              <w:pStyle w:val="StyleBodyText11ptBlackAfter0ptCondensedby04pt"/>
              <w:rPr>
                <w:lang w:eastAsia="en-AU"/>
              </w:rPr>
            </w:pPr>
            <w:r w:rsidRPr="00DA58AA">
              <w:rPr>
                <w:lang w:eastAsia="en-AU"/>
              </w:rPr>
              <w:t>2,393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8E12E"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36B83" w14:textId="77777777" w:rsidR="007C09E6" w:rsidRPr="00DA58AA" w:rsidRDefault="007C09E6" w:rsidP="00A8643A">
            <w:pPr>
              <w:pStyle w:val="BodyText"/>
              <w:rPr>
                <w:lang w:eastAsia="en-AU"/>
              </w:rPr>
            </w:pPr>
            <w:r w:rsidRPr="00DA58AA">
              <w:rPr>
                <w:lang w:eastAsia="en-AU"/>
              </w:rPr>
              <w:t>3,903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07D92" w14:textId="77777777" w:rsidR="007C09E6" w:rsidRPr="00DA58AA" w:rsidRDefault="007C09E6" w:rsidP="00A8643A">
            <w:pPr>
              <w:pStyle w:val="StyleBodyText11ptBlackAfter0ptCondensedby04pt"/>
              <w:rPr>
                <w:lang w:eastAsia="en-AU"/>
              </w:rPr>
            </w:pPr>
            <w:r w:rsidRPr="00DA58AA">
              <w:rPr>
                <w:lang w:eastAsia="en-AU"/>
              </w:rPr>
              <w:t>503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E22FA" w14:textId="77777777" w:rsidR="007C09E6" w:rsidRPr="00DA58AA" w:rsidRDefault="007C09E6" w:rsidP="00A8643A">
            <w:pPr>
              <w:pStyle w:val="StyleBodyText11ptBlackAfter0ptCondensedby04pt"/>
              <w:rPr>
                <w:lang w:eastAsia="en-AU"/>
              </w:rPr>
            </w:pPr>
            <w:r w:rsidRPr="00DA58AA">
              <w:rPr>
                <w:lang w:eastAsia="en-AU"/>
              </w:rPr>
              <w:t>88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0C1F7" w14:textId="77777777" w:rsidR="007C09E6" w:rsidRPr="00DA58AA" w:rsidRDefault="007C09E6" w:rsidP="00A8643A">
            <w:pPr>
              <w:pStyle w:val="StyleBodyText11ptBlackAfter0ptCondensedby04pt"/>
              <w:rPr>
                <w:lang w:eastAsia="en-AU"/>
              </w:rPr>
            </w:pPr>
            <w:r w:rsidRPr="00DA58AA">
              <w:rPr>
                <w:lang w:eastAsia="en-AU"/>
              </w:rPr>
              <w:t>320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DDED9" w14:textId="77777777" w:rsidR="007C09E6" w:rsidRPr="00DA58AA" w:rsidRDefault="007C09E6" w:rsidP="00A8643A">
            <w:pPr>
              <w:pStyle w:val="BodyText"/>
              <w:rPr>
                <w:lang w:eastAsia="en-AU"/>
              </w:rPr>
            </w:pPr>
            <w:r w:rsidRPr="00DA58AA">
              <w:rPr>
                <w:lang w:eastAsia="en-AU"/>
              </w:rPr>
              <w:t>911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AF490"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507F5" w14:textId="77777777" w:rsidR="007C09E6" w:rsidRPr="00DA58AA" w:rsidRDefault="007C09E6" w:rsidP="00A8643A">
            <w:pPr>
              <w:pStyle w:val="StyleBodyText11ptBlackAfter0ptCondensedby04pt"/>
              <w:rPr>
                <w:lang w:eastAsia="en-AU"/>
              </w:rPr>
            </w:pPr>
            <w:r w:rsidRPr="00DA58AA">
              <w:rPr>
                <w:lang w:eastAsia="en-AU"/>
              </w:rPr>
              <w:t>516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F456D" w14:textId="77777777" w:rsidR="007C09E6" w:rsidRPr="00DA58AA" w:rsidRDefault="007C09E6" w:rsidP="00A8643A">
            <w:pPr>
              <w:pStyle w:val="StyleBodyText11ptBlackAfter0ptCondensedby04pt"/>
              <w:rPr>
                <w:lang w:eastAsia="en-AU"/>
              </w:rPr>
            </w:pPr>
            <w:r w:rsidRPr="00DA58AA">
              <w:rPr>
                <w:lang w:eastAsia="en-AU"/>
              </w:rPr>
              <w:t>182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75784" w14:textId="77777777" w:rsidR="007C09E6" w:rsidRPr="00DA58AA" w:rsidRDefault="007C09E6" w:rsidP="00A8643A">
            <w:pPr>
              <w:pStyle w:val="BodyText"/>
              <w:rPr>
                <w:lang w:eastAsia="en-AU"/>
              </w:rPr>
            </w:pPr>
            <w:r w:rsidRPr="00DA58AA">
              <w:rPr>
                <w:lang w:eastAsia="en-AU"/>
              </w:rPr>
              <w:t>698</w:t>
            </w:r>
          </w:p>
        </w:tc>
      </w:tr>
      <w:tr w:rsidR="00052253" w:rsidRPr="00052253" w14:paraId="7FF56514"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03B22" w14:textId="77777777" w:rsidR="007C09E6" w:rsidRPr="00DA58AA" w:rsidRDefault="007C09E6" w:rsidP="00A8643A">
            <w:pPr>
              <w:pStyle w:val="StyleBodyText11ptBlackAfter0ptCondensedby04pt"/>
              <w:rPr>
                <w:lang w:eastAsia="en-AU"/>
              </w:rPr>
            </w:pPr>
            <w:r w:rsidRPr="00DA58AA">
              <w:rPr>
                <w:lang w:eastAsia="en-AU"/>
              </w:rPr>
              <w:t>01-January-1942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97C3D" w14:textId="77777777" w:rsidR="007C09E6" w:rsidRPr="00DA58AA" w:rsidRDefault="007C09E6" w:rsidP="00A8643A">
            <w:pPr>
              <w:pStyle w:val="StyleBodyText11ptBlackAfter0ptCondensedby04pt"/>
              <w:rPr>
                <w:lang w:eastAsia="en-AU"/>
              </w:rPr>
            </w:pPr>
            <w:r w:rsidRPr="00DA58AA">
              <w:rPr>
                <w:lang w:eastAsia="en-AU"/>
              </w:rPr>
              <w:t>1,700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017C9" w14:textId="77777777" w:rsidR="007C09E6" w:rsidRPr="00DA58AA" w:rsidRDefault="007C09E6" w:rsidP="00A8643A">
            <w:pPr>
              <w:pStyle w:val="StyleBodyText11ptBlackAfter0ptCondensedby04pt"/>
              <w:rPr>
                <w:lang w:eastAsia="en-AU"/>
              </w:rPr>
            </w:pPr>
            <w:r w:rsidRPr="00DA58AA">
              <w:rPr>
                <w:lang w:eastAsia="en-AU"/>
              </w:rPr>
              <w:t>2,551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D5BE1"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A82C2" w14:textId="77777777" w:rsidR="007C09E6" w:rsidRPr="00DA58AA" w:rsidRDefault="007C09E6" w:rsidP="00A8643A">
            <w:pPr>
              <w:pStyle w:val="BodyText"/>
              <w:rPr>
                <w:lang w:eastAsia="en-AU"/>
              </w:rPr>
            </w:pPr>
            <w:r w:rsidRPr="00DA58AA">
              <w:rPr>
                <w:lang w:eastAsia="en-AU"/>
              </w:rPr>
              <w:t>4,254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712E9" w14:textId="77777777" w:rsidR="007C09E6" w:rsidRPr="00DA58AA" w:rsidRDefault="007C09E6" w:rsidP="00A8643A">
            <w:pPr>
              <w:pStyle w:val="StyleBodyText11ptBlackAfter0ptCondensedby04pt"/>
              <w:rPr>
                <w:lang w:eastAsia="en-AU"/>
              </w:rPr>
            </w:pPr>
            <w:r w:rsidRPr="00DA58AA">
              <w:rPr>
                <w:lang w:eastAsia="en-AU"/>
              </w:rPr>
              <w:t>629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D4497" w14:textId="77777777" w:rsidR="007C09E6" w:rsidRPr="00DA58AA" w:rsidRDefault="007C09E6" w:rsidP="00A8643A">
            <w:pPr>
              <w:pStyle w:val="StyleBodyText11ptBlackAfter0ptCondensedby04pt"/>
              <w:rPr>
                <w:lang w:eastAsia="en-AU"/>
              </w:rPr>
            </w:pPr>
            <w:r w:rsidRPr="00DA58AA">
              <w:rPr>
                <w:lang w:eastAsia="en-AU"/>
              </w:rPr>
              <w:t>88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D4DCB" w14:textId="77777777" w:rsidR="007C09E6" w:rsidRPr="00DA58AA" w:rsidRDefault="007C09E6" w:rsidP="00A8643A">
            <w:pPr>
              <w:pStyle w:val="StyleBodyText11ptBlackAfter0ptCondensedby04pt"/>
              <w:rPr>
                <w:lang w:eastAsia="en-AU"/>
              </w:rPr>
            </w:pPr>
            <w:r w:rsidRPr="00DA58AA">
              <w:rPr>
                <w:lang w:eastAsia="en-AU"/>
              </w:rPr>
              <w:t>320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E1EAB" w14:textId="77777777" w:rsidR="007C09E6" w:rsidRPr="00DA58AA" w:rsidRDefault="007C09E6" w:rsidP="00A8643A">
            <w:pPr>
              <w:pStyle w:val="BodyText"/>
              <w:rPr>
                <w:lang w:eastAsia="en-AU"/>
              </w:rPr>
            </w:pPr>
            <w:r w:rsidRPr="00DA58AA">
              <w:rPr>
                <w:lang w:eastAsia="en-AU"/>
              </w:rPr>
              <w:t>1,037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B4941"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64797" w14:textId="77777777" w:rsidR="007C09E6" w:rsidRPr="00DA58AA" w:rsidRDefault="007C09E6" w:rsidP="00A8643A">
            <w:pPr>
              <w:pStyle w:val="StyleBodyText11ptBlackAfter0ptCondensedby04pt"/>
              <w:rPr>
                <w:lang w:eastAsia="en-AU"/>
              </w:rPr>
            </w:pPr>
            <w:r w:rsidRPr="00DA58AA">
              <w:rPr>
                <w:lang w:eastAsia="en-AU"/>
              </w:rPr>
              <w:t>440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55D60" w14:textId="77777777" w:rsidR="007C09E6" w:rsidRPr="00DA58AA" w:rsidRDefault="007C09E6" w:rsidP="00A8643A">
            <w:pPr>
              <w:pStyle w:val="StyleBodyText11ptBlackAfter0ptCondensedby04pt"/>
              <w:rPr>
                <w:lang w:eastAsia="en-AU"/>
              </w:rPr>
            </w:pPr>
            <w:r w:rsidRPr="00DA58AA">
              <w:rPr>
                <w:lang w:eastAsia="en-AU"/>
              </w:rPr>
              <w:t>179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BE679" w14:textId="77777777" w:rsidR="007C09E6" w:rsidRPr="00DA58AA" w:rsidRDefault="007C09E6" w:rsidP="00A8643A">
            <w:pPr>
              <w:pStyle w:val="BodyText"/>
              <w:rPr>
                <w:lang w:eastAsia="en-AU"/>
              </w:rPr>
            </w:pPr>
            <w:r w:rsidRPr="00DA58AA">
              <w:rPr>
                <w:lang w:eastAsia="en-AU"/>
              </w:rPr>
              <w:t>619</w:t>
            </w:r>
          </w:p>
        </w:tc>
      </w:tr>
      <w:tr w:rsidR="00052253" w:rsidRPr="00052253" w14:paraId="751974E1"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3A828" w14:textId="77777777" w:rsidR="007C09E6" w:rsidRPr="00DA58AA" w:rsidRDefault="007C09E6" w:rsidP="00A8643A">
            <w:pPr>
              <w:pStyle w:val="StyleBodyText11ptBlackAfter0ptCondensedby04pt"/>
              <w:rPr>
                <w:lang w:eastAsia="en-AU"/>
              </w:rPr>
            </w:pPr>
            <w:r w:rsidRPr="00DA58AA">
              <w:rPr>
                <w:lang w:eastAsia="en-AU"/>
              </w:rPr>
              <w:t>01-April-1942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6AB9F" w14:textId="77777777" w:rsidR="007C09E6" w:rsidRPr="00DA58AA" w:rsidRDefault="007C09E6" w:rsidP="00A8643A">
            <w:pPr>
              <w:pStyle w:val="StyleBodyText11ptBlackAfter0ptCondensedby04pt"/>
              <w:rPr>
                <w:lang w:eastAsia="en-AU"/>
              </w:rPr>
            </w:pPr>
            <w:r w:rsidRPr="00DA58AA">
              <w:rPr>
                <w:lang w:eastAsia="en-AU"/>
              </w:rPr>
              <w:t>1,672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2C93A" w14:textId="77777777" w:rsidR="007C09E6" w:rsidRPr="00DA58AA" w:rsidRDefault="007C09E6" w:rsidP="00A8643A">
            <w:pPr>
              <w:pStyle w:val="StyleBodyText11ptBlackAfter0ptCondensedby04pt"/>
              <w:rPr>
                <w:lang w:eastAsia="en-AU"/>
              </w:rPr>
            </w:pPr>
            <w:r w:rsidRPr="00DA58AA">
              <w:rPr>
                <w:lang w:eastAsia="en-AU"/>
              </w:rPr>
              <w:t>2,549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EA76F"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A46C9" w14:textId="77777777" w:rsidR="007C09E6" w:rsidRPr="00DA58AA" w:rsidRDefault="007C09E6" w:rsidP="00A8643A">
            <w:pPr>
              <w:pStyle w:val="BodyText"/>
              <w:rPr>
                <w:lang w:eastAsia="en-AU"/>
              </w:rPr>
            </w:pPr>
            <w:r w:rsidRPr="00DA58AA">
              <w:rPr>
                <w:lang w:eastAsia="en-AU"/>
              </w:rPr>
              <w:t>4,213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A516E" w14:textId="77777777" w:rsidR="007C09E6" w:rsidRPr="00DA58AA" w:rsidRDefault="007C09E6" w:rsidP="00A8643A">
            <w:pPr>
              <w:pStyle w:val="StyleBodyText11ptBlackAfter0ptCondensedby04pt"/>
              <w:rPr>
                <w:lang w:eastAsia="en-AU"/>
              </w:rPr>
            </w:pPr>
            <w:r w:rsidRPr="00DA58AA">
              <w:rPr>
                <w:lang w:eastAsia="en-AU"/>
              </w:rPr>
              <w:t>692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2BC94" w14:textId="77777777" w:rsidR="007C09E6" w:rsidRPr="00DA58AA" w:rsidRDefault="007C09E6" w:rsidP="00A8643A">
            <w:pPr>
              <w:pStyle w:val="StyleBodyText11ptBlackAfter0ptCondensedby04pt"/>
              <w:rPr>
                <w:lang w:eastAsia="en-AU"/>
              </w:rPr>
            </w:pPr>
            <w:r w:rsidRPr="00DA58AA">
              <w:rPr>
                <w:lang w:eastAsia="en-AU"/>
              </w:rPr>
              <w:t>88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96EE0" w14:textId="77777777" w:rsidR="007C09E6" w:rsidRPr="00DA58AA" w:rsidRDefault="007C09E6" w:rsidP="00A8643A">
            <w:pPr>
              <w:pStyle w:val="StyleBodyText11ptBlackAfter0ptCondensedby04pt"/>
              <w:rPr>
                <w:lang w:eastAsia="en-AU"/>
              </w:rPr>
            </w:pPr>
            <w:r w:rsidRPr="00DA58AA">
              <w:rPr>
                <w:lang w:eastAsia="en-AU"/>
              </w:rPr>
              <w:t>252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F83FC" w14:textId="77777777" w:rsidR="007C09E6" w:rsidRPr="00DA58AA" w:rsidRDefault="007C09E6" w:rsidP="00A8643A">
            <w:pPr>
              <w:pStyle w:val="BodyText"/>
              <w:rPr>
                <w:lang w:eastAsia="en-AU"/>
              </w:rPr>
            </w:pPr>
            <w:r w:rsidRPr="00DA58AA">
              <w:rPr>
                <w:lang w:eastAsia="en-AU"/>
              </w:rPr>
              <w:t>1,032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710B8"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94932" w14:textId="77777777" w:rsidR="007C09E6" w:rsidRPr="00DA58AA" w:rsidRDefault="007C09E6" w:rsidP="00A8643A">
            <w:pPr>
              <w:pStyle w:val="StyleBodyText11ptBlackAfter0ptCondensedby04pt"/>
              <w:rPr>
                <w:lang w:eastAsia="en-AU"/>
              </w:rPr>
            </w:pPr>
            <w:r w:rsidRPr="00DA58AA">
              <w:rPr>
                <w:lang w:eastAsia="en-AU"/>
              </w:rPr>
              <w:t>315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9E1A6" w14:textId="77777777" w:rsidR="007C09E6" w:rsidRPr="00DA58AA" w:rsidRDefault="007C09E6" w:rsidP="00A8643A">
            <w:pPr>
              <w:pStyle w:val="StyleBodyText11ptBlackAfter0ptCondensedby04pt"/>
              <w:rPr>
                <w:lang w:eastAsia="en-AU"/>
              </w:rPr>
            </w:pPr>
            <w:r w:rsidRPr="00DA58AA">
              <w:rPr>
                <w:lang w:eastAsia="en-AU"/>
              </w:rPr>
              <w:t>164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27904" w14:textId="77777777" w:rsidR="007C09E6" w:rsidRPr="00DA58AA" w:rsidRDefault="007C09E6" w:rsidP="00A8643A">
            <w:pPr>
              <w:pStyle w:val="BodyText"/>
              <w:rPr>
                <w:lang w:eastAsia="en-AU"/>
              </w:rPr>
            </w:pPr>
            <w:r w:rsidRPr="00DA58AA">
              <w:rPr>
                <w:lang w:eastAsia="en-AU"/>
              </w:rPr>
              <w:t>479</w:t>
            </w:r>
          </w:p>
        </w:tc>
      </w:tr>
      <w:tr w:rsidR="00052253" w:rsidRPr="00052253" w14:paraId="3A420B4C"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5C130" w14:textId="77777777" w:rsidR="007C09E6" w:rsidRPr="00DA58AA" w:rsidRDefault="007C09E6" w:rsidP="00A8643A">
            <w:pPr>
              <w:pStyle w:val="StyleBodyText11ptBlackAfter0ptCondensedby04pt"/>
              <w:rPr>
                <w:lang w:eastAsia="en-AU"/>
              </w:rPr>
            </w:pPr>
            <w:r w:rsidRPr="00DA58AA">
              <w:rPr>
                <w:lang w:eastAsia="en-AU"/>
              </w:rPr>
              <w:t>01-July-1942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14C8B" w14:textId="77777777" w:rsidR="007C09E6" w:rsidRPr="00DA58AA" w:rsidRDefault="007C09E6" w:rsidP="00A8643A">
            <w:pPr>
              <w:pStyle w:val="StyleBodyText11ptBlackAfter0ptCondensedby04pt"/>
              <w:rPr>
                <w:lang w:eastAsia="en-AU"/>
              </w:rPr>
            </w:pPr>
            <w:r w:rsidRPr="00DA58AA">
              <w:rPr>
                <w:lang w:eastAsia="en-AU"/>
              </w:rPr>
              <w:t>1,603</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23EF3" w14:textId="77777777" w:rsidR="007C09E6" w:rsidRPr="00DA58AA" w:rsidRDefault="007C09E6" w:rsidP="00A8643A">
            <w:pPr>
              <w:pStyle w:val="StyleBodyText11ptBlackAfter0ptCondensedby04pt"/>
              <w:rPr>
                <w:lang w:eastAsia="en-AU"/>
              </w:rPr>
            </w:pPr>
            <w:r w:rsidRPr="00DA58AA">
              <w:rPr>
                <w:lang w:eastAsia="en-AU"/>
              </w:rPr>
              <w:t>2,476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5AA92"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D8904" w14:textId="77777777" w:rsidR="007C09E6" w:rsidRPr="00DA58AA" w:rsidRDefault="007C09E6" w:rsidP="00A8643A">
            <w:pPr>
              <w:pStyle w:val="BodyText"/>
              <w:rPr>
                <w:lang w:eastAsia="en-AU"/>
              </w:rPr>
            </w:pPr>
            <w:r w:rsidRPr="00DA58AA">
              <w:rPr>
                <w:lang w:eastAsia="en-AU"/>
              </w:rPr>
              <w:t>4,081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E4077" w14:textId="77777777" w:rsidR="007C09E6" w:rsidRPr="00DA58AA" w:rsidRDefault="007C09E6" w:rsidP="00A8643A">
            <w:pPr>
              <w:pStyle w:val="StyleBodyText11ptBlackAfter0ptCondensedby04pt"/>
              <w:rPr>
                <w:lang w:eastAsia="en-AU"/>
              </w:rPr>
            </w:pPr>
            <w:r w:rsidRPr="00DA58AA">
              <w:rPr>
                <w:lang w:eastAsia="en-AU"/>
              </w:rPr>
              <w:t>818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BB8D2" w14:textId="77777777" w:rsidR="007C09E6" w:rsidRPr="00DA58AA" w:rsidRDefault="007C09E6" w:rsidP="00A8643A">
            <w:pPr>
              <w:pStyle w:val="StyleBodyText11ptBlackAfter0ptCondensedby04pt"/>
              <w:rPr>
                <w:lang w:eastAsia="en-AU"/>
              </w:rPr>
            </w:pPr>
            <w:r w:rsidRPr="00DA58AA">
              <w:rPr>
                <w:lang w:eastAsia="en-AU"/>
              </w:rPr>
              <w:t>82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E34D9" w14:textId="77777777" w:rsidR="007C09E6" w:rsidRPr="00DA58AA" w:rsidRDefault="007C09E6" w:rsidP="00A8643A">
            <w:pPr>
              <w:pStyle w:val="StyleBodyText11ptBlackAfter0ptCondensedby04pt"/>
              <w:rPr>
                <w:lang w:eastAsia="en-AU"/>
              </w:rPr>
            </w:pPr>
            <w:r w:rsidRPr="00DA58AA">
              <w:rPr>
                <w:lang w:eastAsia="en-AU"/>
              </w:rPr>
              <w:t>201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132A" w14:textId="77777777" w:rsidR="007C09E6" w:rsidRPr="00DA58AA" w:rsidRDefault="007C09E6" w:rsidP="00A8643A">
            <w:pPr>
              <w:pStyle w:val="BodyText"/>
              <w:rPr>
                <w:lang w:eastAsia="en-AU"/>
              </w:rPr>
            </w:pPr>
            <w:r w:rsidRPr="00DA58AA">
              <w:rPr>
                <w:lang w:eastAsia="en-AU"/>
              </w:rPr>
              <w:t>1,101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22426" w14:textId="77777777" w:rsidR="007C09E6" w:rsidRPr="00DA58AA" w:rsidRDefault="007C09E6" w:rsidP="00A8643A">
            <w:pPr>
              <w:pStyle w:val="StyleBodyText11ptBlackAfter0ptCondensedby04pt"/>
              <w:rPr>
                <w:lang w:eastAsia="en-AU"/>
              </w:rPr>
            </w:pPr>
            <w:r w:rsidRPr="00DA58AA">
              <w:rPr>
                <w:lang w:eastAsia="en-AU"/>
              </w:rPr>
              <w:t>63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1A33D" w14:textId="77777777" w:rsidR="007C09E6" w:rsidRPr="00DA58AA" w:rsidRDefault="007C09E6" w:rsidP="00A8643A">
            <w:pPr>
              <w:pStyle w:val="StyleBodyText11ptBlackAfter0ptCondensedby04pt"/>
              <w:rPr>
                <w:lang w:eastAsia="en-AU"/>
              </w:rPr>
            </w:pPr>
            <w:r w:rsidRPr="00DA58AA">
              <w:rPr>
                <w:lang w:eastAsia="en-AU"/>
              </w:rPr>
              <w:t>283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04869" w14:textId="77777777" w:rsidR="007C09E6" w:rsidRPr="00DA58AA" w:rsidRDefault="007C09E6" w:rsidP="00A8643A">
            <w:pPr>
              <w:pStyle w:val="StyleBodyText11ptBlackAfter0ptCondensedby04pt"/>
              <w:rPr>
                <w:lang w:eastAsia="en-AU"/>
              </w:rPr>
            </w:pPr>
            <w:r w:rsidRPr="00DA58AA">
              <w:rPr>
                <w:lang w:eastAsia="en-AU"/>
              </w:rPr>
              <w:t>170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69153" w14:textId="77777777" w:rsidR="007C09E6" w:rsidRPr="00DA58AA" w:rsidRDefault="007C09E6" w:rsidP="00A8643A">
            <w:pPr>
              <w:pStyle w:val="BodyText"/>
              <w:rPr>
                <w:lang w:eastAsia="en-AU"/>
              </w:rPr>
            </w:pPr>
            <w:r w:rsidRPr="00DA58AA">
              <w:rPr>
                <w:lang w:eastAsia="en-AU"/>
              </w:rPr>
              <w:t>516</w:t>
            </w:r>
          </w:p>
        </w:tc>
      </w:tr>
      <w:tr w:rsidR="00052253" w:rsidRPr="00052253" w14:paraId="78AECBF3"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83D0D" w14:textId="77777777" w:rsidR="007C09E6" w:rsidRPr="00DA58AA" w:rsidRDefault="007C09E6" w:rsidP="00A8643A">
            <w:pPr>
              <w:pStyle w:val="StyleBodyText11ptBlackAfter0ptCondensedby04pt"/>
              <w:rPr>
                <w:lang w:eastAsia="en-AU"/>
              </w:rPr>
            </w:pPr>
            <w:r w:rsidRPr="00DA58AA">
              <w:rPr>
                <w:lang w:eastAsia="en-AU"/>
              </w:rPr>
              <w:t>01-October-1942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AD86A" w14:textId="77777777" w:rsidR="007C09E6" w:rsidRPr="00DA58AA" w:rsidRDefault="007C09E6" w:rsidP="00A8643A">
            <w:pPr>
              <w:pStyle w:val="StyleBodyText11ptBlackAfter0ptCondensedby04pt"/>
              <w:rPr>
                <w:lang w:eastAsia="en-AU"/>
              </w:rPr>
            </w:pPr>
            <w:r w:rsidRPr="00DA58AA">
              <w:rPr>
                <w:lang w:eastAsia="en-AU"/>
              </w:rPr>
              <w:t>1,595</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D394A" w14:textId="77777777" w:rsidR="007C09E6" w:rsidRPr="00DA58AA" w:rsidRDefault="007C09E6" w:rsidP="00A8643A">
            <w:pPr>
              <w:pStyle w:val="StyleBodyText11ptBlackAfter0ptCondensedby04pt"/>
              <w:rPr>
                <w:lang w:eastAsia="en-AU"/>
              </w:rPr>
            </w:pPr>
            <w:r w:rsidRPr="00DA58AA">
              <w:rPr>
                <w:lang w:eastAsia="en-AU"/>
              </w:rPr>
              <w:t>2,228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BC377"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6A889" w14:textId="77777777" w:rsidR="007C09E6" w:rsidRPr="00DA58AA" w:rsidRDefault="007C09E6" w:rsidP="00A8643A">
            <w:pPr>
              <w:pStyle w:val="BodyText"/>
              <w:rPr>
                <w:lang w:eastAsia="en-AU"/>
              </w:rPr>
            </w:pPr>
            <w:r w:rsidRPr="00DA58AA">
              <w:rPr>
                <w:lang w:eastAsia="en-AU"/>
              </w:rPr>
              <w:t>3,825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C76CD" w14:textId="77777777" w:rsidR="007C09E6" w:rsidRPr="00DA58AA" w:rsidRDefault="007C09E6" w:rsidP="00A8643A">
            <w:pPr>
              <w:pStyle w:val="StyleBodyText11ptBlackAfter0ptCondensedby04pt"/>
              <w:rPr>
                <w:lang w:eastAsia="en-AU"/>
              </w:rPr>
            </w:pPr>
            <w:r w:rsidRPr="00DA58AA">
              <w:rPr>
                <w:lang w:eastAsia="en-AU"/>
              </w:rPr>
              <w:t>912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64096" w14:textId="77777777" w:rsidR="007C09E6" w:rsidRPr="00DA58AA" w:rsidRDefault="007C09E6" w:rsidP="00A8643A">
            <w:pPr>
              <w:pStyle w:val="StyleBodyText11ptBlackAfter0ptCondensedby04pt"/>
              <w:rPr>
                <w:lang w:eastAsia="en-AU"/>
              </w:rPr>
            </w:pPr>
            <w:r w:rsidRPr="00DA58AA">
              <w:rPr>
                <w:lang w:eastAsia="en-AU"/>
              </w:rPr>
              <w:t>63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8711E" w14:textId="77777777" w:rsidR="007C09E6" w:rsidRPr="00DA58AA" w:rsidRDefault="007C09E6" w:rsidP="00A8643A">
            <w:pPr>
              <w:pStyle w:val="StyleBodyText11ptBlackAfter0ptCondensedby04pt"/>
              <w:rPr>
                <w:lang w:eastAsia="en-AU"/>
              </w:rPr>
            </w:pPr>
            <w:r w:rsidRPr="00DA58AA">
              <w:rPr>
                <w:lang w:eastAsia="en-AU"/>
              </w:rPr>
              <w:t>138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84F55" w14:textId="77777777" w:rsidR="007C09E6" w:rsidRPr="00DA58AA" w:rsidRDefault="007C09E6" w:rsidP="00A8643A">
            <w:pPr>
              <w:pStyle w:val="BodyText"/>
              <w:rPr>
                <w:lang w:eastAsia="en-AU"/>
              </w:rPr>
            </w:pPr>
            <w:r w:rsidRPr="00DA58AA">
              <w:rPr>
                <w:lang w:eastAsia="en-AU"/>
              </w:rPr>
              <w:t>1,113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85C00" w14:textId="77777777" w:rsidR="007C09E6" w:rsidRPr="00DA58AA" w:rsidRDefault="007C09E6" w:rsidP="00A8643A">
            <w:pPr>
              <w:pStyle w:val="StyleBodyText11ptBlackAfter0ptCondensedby04pt"/>
              <w:rPr>
                <w:lang w:eastAsia="en-AU"/>
              </w:rPr>
            </w:pPr>
            <w:r w:rsidRPr="00DA58AA">
              <w:rPr>
                <w:lang w:eastAsia="en-AU"/>
              </w:rPr>
              <w:t>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E49F7" w14:textId="77777777" w:rsidR="007C09E6" w:rsidRPr="00DA58AA" w:rsidRDefault="007C09E6" w:rsidP="00A8643A">
            <w:pPr>
              <w:pStyle w:val="StyleBodyText11ptBlackAfter0ptCondensedby04pt"/>
              <w:rPr>
                <w:lang w:eastAsia="en-AU"/>
              </w:rPr>
            </w:pPr>
            <w:r w:rsidRPr="00DA58AA">
              <w:rPr>
                <w:lang w:eastAsia="en-AU"/>
              </w:rPr>
              <w:t>252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833AB" w14:textId="77777777" w:rsidR="007C09E6" w:rsidRPr="00DA58AA" w:rsidRDefault="007C09E6" w:rsidP="00A8643A">
            <w:pPr>
              <w:pStyle w:val="StyleBodyText11ptBlackAfter0ptCondensedby04pt"/>
              <w:rPr>
                <w:lang w:eastAsia="en-AU"/>
              </w:rPr>
            </w:pPr>
            <w:r w:rsidRPr="00DA58AA">
              <w:rPr>
                <w:lang w:eastAsia="en-AU"/>
              </w:rPr>
              <w:t>182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2DDAB" w14:textId="77777777" w:rsidR="007C09E6" w:rsidRPr="00DA58AA" w:rsidRDefault="007C09E6" w:rsidP="00A8643A">
            <w:pPr>
              <w:pStyle w:val="BodyText"/>
              <w:rPr>
                <w:lang w:eastAsia="en-AU"/>
              </w:rPr>
            </w:pPr>
            <w:r w:rsidRPr="00DA58AA">
              <w:rPr>
                <w:lang w:eastAsia="en-AU"/>
              </w:rPr>
              <w:t>560</w:t>
            </w:r>
          </w:p>
        </w:tc>
      </w:tr>
      <w:tr w:rsidR="00052253" w:rsidRPr="00052253" w14:paraId="78E9BE64"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31985" w14:textId="77777777" w:rsidR="007C09E6" w:rsidRPr="00DA58AA" w:rsidRDefault="007C09E6" w:rsidP="00A8643A">
            <w:pPr>
              <w:pStyle w:val="StyleBodyText11ptBlackAfter0ptCondensedby04pt"/>
              <w:rPr>
                <w:lang w:eastAsia="en-AU"/>
              </w:rPr>
            </w:pPr>
            <w:r w:rsidRPr="00DA58AA">
              <w:rPr>
                <w:lang w:eastAsia="en-AU"/>
              </w:rPr>
              <w:t>01-January-1943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6E10E" w14:textId="77777777" w:rsidR="007C09E6" w:rsidRPr="00DA58AA" w:rsidRDefault="007C09E6" w:rsidP="00A8643A">
            <w:pPr>
              <w:pStyle w:val="StyleBodyText11ptBlackAfter0ptCondensedby04pt"/>
              <w:rPr>
                <w:lang w:eastAsia="en-AU"/>
              </w:rPr>
            </w:pPr>
            <w:r w:rsidRPr="00DA58AA">
              <w:rPr>
                <w:lang w:eastAsia="en-AU"/>
              </w:rPr>
              <w:t>1,581</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4927A" w14:textId="77777777" w:rsidR="007C09E6" w:rsidRPr="00DA58AA" w:rsidRDefault="007C09E6" w:rsidP="00A8643A">
            <w:pPr>
              <w:pStyle w:val="StyleBodyText11ptBlackAfter0ptCondensedby04pt"/>
              <w:rPr>
                <w:lang w:eastAsia="en-AU"/>
              </w:rPr>
            </w:pPr>
            <w:r w:rsidRPr="00DA58AA">
              <w:rPr>
                <w:lang w:eastAsia="en-AU"/>
              </w:rPr>
              <w:t>2,157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43B98"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F1800" w14:textId="77777777" w:rsidR="007C09E6" w:rsidRPr="00DA58AA" w:rsidRDefault="007C09E6" w:rsidP="00A8643A">
            <w:pPr>
              <w:pStyle w:val="BodyText"/>
              <w:rPr>
                <w:lang w:eastAsia="en-AU"/>
              </w:rPr>
            </w:pPr>
            <w:r w:rsidRPr="00DA58AA">
              <w:rPr>
                <w:lang w:eastAsia="en-AU"/>
              </w:rPr>
              <w:t>3,741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8936B" w14:textId="77777777" w:rsidR="007C09E6" w:rsidRPr="00DA58AA" w:rsidRDefault="007C09E6" w:rsidP="00A8643A">
            <w:pPr>
              <w:pStyle w:val="StyleBodyText11ptBlackAfter0ptCondensedby04pt"/>
              <w:rPr>
                <w:lang w:eastAsia="en-AU"/>
              </w:rPr>
            </w:pPr>
            <w:r w:rsidRPr="00DA58AA">
              <w:rPr>
                <w:lang w:eastAsia="en-AU"/>
              </w:rPr>
              <w:t>944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C1410" w14:textId="77777777" w:rsidR="007C09E6" w:rsidRPr="00DA58AA" w:rsidRDefault="007C09E6" w:rsidP="00A8643A">
            <w:pPr>
              <w:pStyle w:val="StyleBodyText11ptBlackAfter0ptCondensedby04pt"/>
              <w:rPr>
                <w:lang w:eastAsia="en-AU"/>
              </w:rPr>
            </w:pPr>
            <w:r w:rsidRPr="00DA58AA">
              <w:rPr>
                <w:lang w:eastAsia="en-AU"/>
              </w:rPr>
              <w:t>63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A7963" w14:textId="77777777" w:rsidR="007C09E6" w:rsidRPr="00DA58AA" w:rsidRDefault="007C09E6" w:rsidP="00A8643A">
            <w:pPr>
              <w:pStyle w:val="StyleBodyText11ptBlackAfter0ptCondensedby04pt"/>
              <w:rPr>
                <w:lang w:eastAsia="en-AU"/>
              </w:rPr>
            </w:pPr>
            <w:r w:rsidRPr="00DA58AA">
              <w:rPr>
                <w:lang w:eastAsia="en-AU"/>
              </w:rPr>
              <w:t>75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FA10F" w14:textId="77777777" w:rsidR="007C09E6" w:rsidRPr="00DA58AA" w:rsidRDefault="007C09E6" w:rsidP="00A8643A">
            <w:pPr>
              <w:pStyle w:val="BodyText"/>
              <w:rPr>
                <w:lang w:eastAsia="en-AU"/>
              </w:rPr>
            </w:pPr>
            <w:r w:rsidRPr="00DA58AA">
              <w:rPr>
                <w:lang w:eastAsia="en-AU"/>
              </w:rPr>
              <w:t>1,082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28AFA" w14:textId="77777777" w:rsidR="007C09E6" w:rsidRPr="00DA58AA" w:rsidRDefault="007C09E6" w:rsidP="00A8643A">
            <w:pPr>
              <w:pStyle w:val="StyleBodyText11ptBlackAfter0ptCondensedby04pt"/>
              <w:rPr>
                <w:lang w:eastAsia="en-AU"/>
              </w:rPr>
            </w:pPr>
            <w:r w:rsidRPr="00DA58AA">
              <w:rPr>
                <w:lang w:eastAsia="en-AU"/>
              </w:rPr>
              <w:t>220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A5A15" w14:textId="77777777" w:rsidR="007C09E6" w:rsidRPr="00DA58AA" w:rsidRDefault="007C09E6" w:rsidP="00A8643A">
            <w:pPr>
              <w:pStyle w:val="StyleBodyText11ptBlackAfter0ptCondensedby04pt"/>
              <w:rPr>
                <w:lang w:eastAsia="en-AU"/>
              </w:rPr>
            </w:pPr>
            <w:r w:rsidRPr="00DA58AA">
              <w:rPr>
                <w:lang w:eastAsia="en-AU"/>
              </w:rPr>
              <w:t>189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EB97C" w14:textId="77777777" w:rsidR="007C09E6" w:rsidRPr="00DA58AA" w:rsidRDefault="007C09E6" w:rsidP="00A8643A">
            <w:pPr>
              <w:pStyle w:val="StyleBodyText11ptBlackAfter0ptCondensedby04pt"/>
              <w:rPr>
                <w:lang w:eastAsia="en-AU"/>
              </w:rPr>
            </w:pPr>
            <w:r w:rsidRPr="00DA58AA">
              <w:rPr>
                <w:lang w:eastAsia="en-AU"/>
              </w:rPr>
              <w:t>195</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EAC6D" w14:textId="77777777" w:rsidR="007C09E6" w:rsidRPr="00DA58AA" w:rsidRDefault="007C09E6" w:rsidP="00A8643A">
            <w:pPr>
              <w:pStyle w:val="BodyText"/>
              <w:rPr>
                <w:lang w:eastAsia="en-AU"/>
              </w:rPr>
            </w:pPr>
            <w:r w:rsidRPr="00DA58AA">
              <w:rPr>
                <w:lang w:eastAsia="en-AU"/>
              </w:rPr>
              <w:t>604</w:t>
            </w:r>
          </w:p>
        </w:tc>
      </w:tr>
      <w:tr w:rsidR="00052253" w:rsidRPr="00052253" w14:paraId="0D3A892B"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9F8A4" w14:textId="77777777" w:rsidR="007C09E6" w:rsidRPr="00DA58AA" w:rsidRDefault="007C09E6" w:rsidP="00A8643A">
            <w:pPr>
              <w:pStyle w:val="StyleBodyText11ptBlackAfter0ptCondensedby04pt"/>
              <w:rPr>
                <w:lang w:eastAsia="en-AU"/>
              </w:rPr>
            </w:pPr>
            <w:r w:rsidRPr="00DA58AA">
              <w:rPr>
                <w:lang w:eastAsia="en-AU"/>
              </w:rPr>
              <w:t>01-April-1943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47E39" w14:textId="77777777" w:rsidR="007C09E6" w:rsidRPr="00DA58AA" w:rsidRDefault="007C09E6" w:rsidP="00A8643A">
            <w:pPr>
              <w:pStyle w:val="StyleBodyText11ptBlackAfter0ptCondensedby04pt"/>
              <w:rPr>
                <w:lang w:eastAsia="en-AU"/>
              </w:rPr>
            </w:pPr>
            <w:r w:rsidRPr="00DA58AA">
              <w:rPr>
                <w:lang w:eastAsia="en-AU"/>
              </w:rPr>
              <w:t>1,501</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B37F6" w14:textId="77777777" w:rsidR="007C09E6" w:rsidRPr="00DA58AA" w:rsidRDefault="007C09E6" w:rsidP="00A8643A">
            <w:pPr>
              <w:pStyle w:val="StyleBodyText11ptBlackAfter0ptCondensedby04pt"/>
              <w:rPr>
                <w:lang w:eastAsia="en-AU"/>
              </w:rPr>
            </w:pPr>
            <w:r w:rsidRPr="00DA58AA">
              <w:rPr>
                <w:lang w:eastAsia="en-AU"/>
              </w:rPr>
              <w:t>2,030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E9761"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25B39" w14:textId="77777777" w:rsidR="007C09E6" w:rsidRPr="00DA58AA" w:rsidRDefault="007C09E6" w:rsidP="00A8643A">
            <w:pPr>
              <w:pStyle w:val="BodyText"/>
              <w:rPr>
                <w:lang w:eastAsia="en-AU"/>
              </w:rPr>
            </w:pPr>
            <w:r w:rsidRPr="00DA58AA">
              <w:rPr>
                <w:lang w:eastAsia="en-AU"/>
              </w:rPr>
              <w:t>3,534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284A1" w14:textId="77777777" w:rsidR="007C09E6" w:rsidRPr="00DA58AA" w:rsidRDefault="007C09E6" w:rsidP="00A8643A">
            <w:pPr>
              <w:pStyle w:val="StyleBodyText11ptBlackAfter0ptCondensedby04pt"/>
              <w:rPr>
                <w:lang w:eastAsia="en-AU"/>
              </w:rPr>
            </w:pPr>
            <w:r w:rsidRPr="00DA58AA">
              <w:rPr>
                <w:lang w:eastAsia="en-AU"/>
              </w:rPr>
              <w:t>1,006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6F61E" w14:textId="77777777" w:rsidR="007C09E6" w:rsidRPr="00DA58AA" w:rsidRDefault="007C09E6" w:rsidP="00A8643A">
            <w:pPr>
              <w:pStyle w:val="StyleBodyText11ptBlackAfter0ptCondensedby04pt"/>
              <w:rPr>
                <w:lang w:eastAsia="en-AU"/>
              </w:rPr>
            </w:pPr>
            <w:r w:rsidRPr="00DA58AA">
              <w:rPr>
                <w:lang w:eastAsia="en-AU"/>
              </w:rPr>
              <w:t>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CD0BC" w14:textId="77777777" w:rsidR="007C09E6" w:rsidRPr="00DA58AA" w:rsidRDefault="007C09E6" w:rsidP="00A8643A">
            <w:pPr>
              <w:pStyle w:val="StyleBodyText11ptBlackAfter0ptCondensedby04pt"/>
              <w:rPr>
                <w:lang w:eastAsia="en-AU"/>
              </w:rPr>
            </w:pPr>
            <w:r w:rsidRPr="00DA58AA">
              <w:rPr>
                <w:lang w:eastAsia="en-AU"/>
              </w:rPr>
              <w:t>113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0B59C" w14:textId="77777777" w:rsidR="007C09E6" w:rsidRPr="00DA58AA" w:rsidRDefault="007C09E6" w:rsidP="00A8643A">
            <w:pPr>
              <w:pStyle w:val="BodyText"/>
              <w:rPr>
                <w:lang w:eastAsia="en-AU"/>
              </w:rPr>
            </w:pPr>
            <w:r w:rsidRPr="00DA58AA">
              <w:rPr>
                <w:lang w:eastAsia="en-AU"/>
              </w:rPr>
              <w:t>1,169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3D811" w14:textId="77777777" w:rsidR="007C09E6" w:rsidRPr="00DA58AA" w:rsidRDefault="007C09E6" w:rsidP="00A8643A">
            <w:pPr>
              <w:pStyle w:val="StyleBodyText11ptBlackAfter0ptCondensedby04pt"/>
              <w:rPr>
                <w:lang w:eastAsia="en-AU"/>
              </w:rPr>
            </w:pPr>
            <w:r w:rsidRPr="00DA58AA">
              <w:rPr>
                <w:lang w:eastAsia="en-AU"/>
              </w:rPr>
              <w:t>352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4FF6F" w14:textId="77777777" w:rsidR="007C09E6" w:rsidRPr="00DA58AA" w:rsidRDefault="007C09E6" w:rsidP="00A8643A">
            <w:pPr>
              <w:pStyle w:val="StyleBodyText11ptBlackAfter0ptCondensedby04pt"/>
              <w:rPr>
                <w:lang w:eastAsia="en-AU"/>
              </w:rPr>
            </w:pPr>
            <w:r w:rsidRPr="00DA58AA">
              <w:rPr>
                <w:lang w:eastAsia="en-AU"/>
              </w:rPr>
              <w:t>126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82310" w14:textId="77777777" w:rsidR="007C09E6" w:rsidRPr="00DA58AA" w:rsidRDefault="007C09E6" w:rsidP="00A8643A">
            <w:pPr>
              <w:pStyle w:val="StyleBodyText11ptBlackAfter0ptCondensedby04pt"/>
              <w:rPr>
                <w:lang w:eastAsia="en-AU"/>
              </w:rPr>
            </w:pPr>
            <w:r w:rsidRPr="00DA58AA">
              <w:rPr>
                <w:lang w:eastAsia="en-AU"/>
              </w:rPr>
              <w:t>192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5D935" w14:textId="77777777" w:rsidR="007C09E6" w:rsidRPr="00DA58AA" w:rsidRDefault="007C09E6" w:rsidP="00A8643A">
            <w:pPr>
              <w:pStyle w:val="BodyText"/>
              <w:rPr>
                <w:lang w:eastAsia="en-AU"/>
              </w:rPr>
            </w:pPr>
            <w:r w:rsidRPr="00DA58AA">
              <w:rPr>
                <w:lang w:eastAsia="en-AU"/>
              </w:rPr>
              <w:t>670</w:t>
            </w:r>
          </w:p>
        </w:tc>
      </w:tr>
      <w:tr w:rsidR="00052253" w:rsidRPr="00052253" w14:paraId="7C3742E2"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CF1F8" w14:textId="77777777" w:rsidR="007C09E6" w:rsidRPr="00DA58AA" w:rsidRDefault="007C09E6" w:rsidP="00A8643A">
            <w:pPr>
              <w:pStyle w:val="StyleBodyText11ptBlackAfter0ptCondensedby04pt"/>
              <w:rPr>
                <w:lang w:eastAsia="en-AU"/>
              </w:rPr>
            </w:pPr>
            <w:r w:rsidRPr="00DA58AA">
              <w:rPr>
                <w:lang w:eastAsia="en-AU"/>
              </w:rPr>
              <w:t>01-July-1943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B652D" w14:textId="77777777" w:rsidR="007C09E6" w:rsidRPr="00DA58AA" w:rsidRDefault="007C09E6" w:rsidP="00A8643A">
            <w:pPr>
              <w:pStyle w:val="StyleBodyText11ptBlackAfter0ptCondensedby04pt"/>
              <w:rPr>
                <w:lang w:eastAsia="en-AU"/>
              </w:rPr>
            </w:pPr>
            <w:r w:rsidRPr="00DA58AA">
              <w:rPr>
                <w:lang w:eastAsia="en-AU"/>
              </w:rPr>
              <w:t>1,436</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53E07" w14:textId="77777777" w:rsidR="007C09E6" w:rsidRPr="00DA58AA" w:rsidRDefault="007C09E6" w:rsidP="00A8643A">
            <w:pPr>
              <w:pStyle w:val="StyleBodyText11ptBlackAfter0ptCondensedby04pt"/>
              <w:rPr>
                <w:lang w:eastAsia="en-AU"/>
              </w:rPr>
            </w:pPr>
            <w:r w:rsidRPr="00DA58AA">
              <w:rPr>
                <w:lang w:eastAsia="en-AU"/>
              </w:rPr>
              <w:t>1,611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93B60"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7D1DB" w14:textId="77777777" w:rsidR="007C09E6" w:rsidRPr="00DA58AA" w:rsidRDefault="007C09E6" w:rsidP="00A8643A">
            <w:pPr>
              <w:pStyle w:val="BodyText"/>
              <w:rPr>
                <w:lang w:eastAsia="en-AU"/>
              </w:rPr>
            </w:pPr>
            <w:r w:rsidRPr="00DA58AA">
              <w:rPr>
                <w:lang w:eastAsia="en-AU"/>
              </w:rPr>
              <w:t>3,050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A7B53" w14:textId="77777777" w:rsidR="007C09E6" w:rsidRPr="00DA58AA" w:rsidRDefault="007C09E6" w:rsidP="00A8643A">
            <w:pPr>
              <w:pStyle w:val="StyleBodyText11ptBlackAfter0ptCondensedby04pt"/>
              <w:rPr>
                <w:lang w:eastAsia="en-AU"/>
              </w:rPr>
            </w:pPr>
            <w:r w:rsidRPr="00DA58AA">
              <w:rPr>
                <w:lang w:eastAsia="en-AU"/>
              </w:rPr>
              <w:t>1,038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A04E8" w14:textId="77777777" w:rsidR="007C09E6" w:rsidRPr="00DA58AA" w:rsidRDefault="007C09E6" w:rsidP="00A8643A">
            <w:pPr>
              <w:pStyle w:val="StyleBodyText11ptBlackAfter0ptCondensedby04pt"/>
              <w:rPr>
                <w:lang w:eastAsia="en-AU"/>
              </w:rPr>
            </w:pPr>
            <w:r w:rsidRPr="00DA58AA">
              <w:rPr>
                <w:lang w:eastAsia="en-AU"/>
              </w:rPr>
              <w:t>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B0562" w14:textId="77777777" w:rsidR="007C09E6" w:rsidRPr="00DA58AA" w:rsidRDefault="007C09E6" w:rsidP="00A8643A">
            <w:pPr>
              <w:pStyle w:val="StyleBodyText11ptBlackAfter0ptCondensedby04pt"/>
              <w:rPr>
                <w:lang w:eastAsia="en-AU"/>
              </w:rPr>
            </w:pPr>
            <w:r w:rsidRPr="00DA58AA">
              <w:rPr>
                <w:lang w:eastAsia="en-AU"/>
              </w:rPr>
              <w:t>126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56EB" w14:textId="77777777" w:rsidR="007C09E6" w:rsidRPr="00DA58AA" w:rsidRDefault="007C09E6" w:rsidP="00A8643A">
            <w:pPr>
              <w:pStyle w:val="BodyText"/>
              <w:rPr>
                <w:lang w:eastAsia="en-AU"/>
              </w:rPr>
            </w:pPr>
            <w:r w:rsidRPr="00DA58AA">
              <w:rPr>
                <w:lang w:eastAsia="en-AU"/>
              </w:rPr>
              <w:t>1,214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558CD" w14:textId="77777777" w:rsidR="007C09E6" w:rsidRPr="00DA58AA" w:rsidRDefault="007C09E6" w:rsidP="00A8643A">
            <w:pPr>
              <w:pStyle w:val="StyleBodyText11ptBlackAfter0ptCondensedby04pt"/>
              <w:rPr>
                <w:lang w:eastAsia="en-AU"/>
              </w:rPr>
            </w:pPr>
            <w:r w:rsidRPr="00DA58AA">
              <w:rPr>
                <w:lang w:eastAsia="en-AU"/>
              </w:rPr>
              <w:t>283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C8BBB" w14:textId="77777777" w:rsidR="007C09E6" w:rsidRPr="00DA58AA" w:rsidRDefault="007C09E6" w:rsidP="00A8643A">
            <w:pPr>
              <w:pStyle w:val="StyleBodyText11ptBlackAfter0ptCondensedby04pt"/>
              <w:rPr>
                <w:lang w:eastAsia="en-AU"/>
              </w:rPr>
            </w:pPr>
            <w:r w:rsidRPr="00DA58AA">
              <w:rPr>
                <w:lang w:eastAsia="en-AU"/>
              </w:rPr>
              <w:t>126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98E48" w14:textId="77777777" w:rsidR="007C09E6" w:rsidRPr="00DA58AA" w:rsidRDefault="007C09E6" w:rsidP="00A8643A">
            <w:pPr>
              <w:pStyle w:val="StyleBodyText11ptBlackAfter0ptCondensedby04pt"/>
              <w:rPr>
                <w:lang w:eastAsia="en-AU"/>
              </w:rPr>
            </w:pPr>
            <w:r w:rsidRPr="00DA58AA">
              <w:rPr>
                <w:lang w:eastAsia="en-AU"/>
              </w:rPr>
              <w:t>182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411AF" w14:textId="77777777" w:rsidR="007C09E6" w:rsidRPr="00DA58AA" w:rsidRDefault="007C09E6" w:rsidP="00A8643A">
            <w:pPr>
              <w:pStyle w:val="BodyText"/>
              <w:rPr>
                <w:lang w:eastAsia="en-AU"/>
              </w:rPr>
            </w:pPr>
            <w:r w:rsidRPr="00DA58AA">
              <w:rPr>
                <w:lang w:eastAsia="en-AU"/>
              </w:rPr>
              <w:t>591</w:t>
            </w:r>
          </w:p>
        </w:tc>
      </w:tr>
      <w:tr w:rsidR="00052253" w:rsidRPr="00052253" w14:paraId="3CA410B6"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DCFE9" w14:textId="77777777" w:rsidR="007C09E6" w:rsidRPr="00DA58AA" w:rsidRDefault="007C09E6" w:rsidP="00A8643A">
            <w:pPr>
              <w:pStyle w:val="StyleBodyText11ptBlackAfter0ptCondensedby04pt"/>
              <w:rPr>
                <w:lang w:eastAsia="en-AU"/>
              </w:rPr>
            </w:pPr>
            <w:r w:rsidRPr="00DA58AA">
              <w:rPr>
                <w:lang w:eastAsia="en-AU"/>
              </w:rPr>
              <w:t>01-October-1943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E0890" w14:textId="77777777" w:rsidR="007C09E6" w:rsidRPr="00DA58AA" w:rsidRDefault="007C09E6" w:rsidP="00A8643A">
            <w:pPr>
              <w:pStyle w:val="StyleBodyText11ptBlackAfter0ptCondensedby04pt"/>
              <w:rPr>
                <w:lang w:eastAsia="en-AU"/>
              </w:rPr>
            </w:pPr>
            <w:r w:rsidRPr="00DA58AA">
              <w:rPr>
                <w:lang w:eastAsia="en-AU"/>
              </w:rPr>
              <w:t>1,347</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B844E" w14:textId="77777777" w:rsidR="007C09E6" w:rsidRPr="00DA58AA" w:rsidRDefault="007C09E6" w:rsidP="00A8643A">
            <w:pPr>
              <w:pStyle w:val="StyleBodyText11ptBlackAfter0ptCondensedby04pt"/>
              <w:rPr>
                <w:lang w:eastAsia="en-AU"/>
              </w:rPr>
            </w:pPr>
            <w:r w:rsidRPr="00DA58AA">
              <w:rPr>
                <w:lang w:eastAsia="en-AU"/>
              </w:rPr>
              <w:t>1,398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F9840"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0A903" w14:textId="77777777" w:rsidR="007C09E6" w:rsidRPr="00DA58AA" w:rsidRDefault="007C09E6" w:rsidP="00A8643A">
            <w:pPr>
              <w:pStyle w:val="BodyText"/>
              <w:rPr>
                <w:lang w:eastAsia="en-AU"/>
              </w:rPr>
            </w:pPr>
            <w:r w:rsidRPr="00DA58AA">
              <w:rPr>
                <w:lang w:eastAsia="en-AU"/>
              </w:rPr>
              <w:t>2,748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C927" w14:textId="77777777" w:rsidR="007C09E6" w:rsidRPr="00DA58AA" w:rsidRDefault="007C09E6" w:rsidP="00A8643A">
            <w:pPr>
              <w:pStyle w:val="StyleBodyText11ptBlackAfter0ptCondensedby04pt"/>
              <w:rPr>
                <w:lang w:eastAsia="en-AU"/>
              </w:rPr>
            </w:pPr>
            <w:r w:rsidRPr="00DA58AA">
              <w:rPr>
                <w:lang w:eastAsia="en-AU"/>
              </w:rPr>
              <w:t>1,069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1E10B" w14:textId="77777777" w:rsidR="007C09E6" w:rsidRPr="00DA58AA" w:rsidRDefault="007C09E6" w:rsidP="00A8643A">
            <w:pPr>
              <w:pStyle w:val="StyleBodyText11ptBlackAfter0ptCondensedby04pt"/>
              <w:rPr>
                <w:lang w:eastAsia="en-AU"/>
              </w:rPr>
            </w:pPr>
            <w:r w:rsidRPr="00DA58AA">
              <w:rPr>
                <w:lang w:eastAsia="en-AU"/>
              </w:rPr>
              <w:t>44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330D8" w14:textId="77777777" w:rsidR="007C09E6" w:rsidRPr="00DA58AA" w:rsidRDefault="007C09E6" w:rsidP="00A8643A">
            <w:pPr>
              <w:pStyle w:val="StyleBodyText11ptBlackAfter0ptCondensedby04pt"/>
              <w:rPr>
                <w:lang w:eastAsia="en-AU"/>
              </w:rPr>
            </w:pPr>
            <w:r w:rsidRPr="00DA58AA">
              <w:rPr>
                <w:lang w:eastAsia="en-AU"/>
              </w:rPr>
              <w:t>109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5C41A" w14:textId="77777777" w:rsidR="007C09E6" w:rsidRPr="00DA58AA" w:rsidRDefault="007C09E6" w:rsidP="00A8643A">
            <w:pPr>
              <w:pStyle w:val="BodyText"/>
              <w:rPr>
                <w:lang w:eastAsia="en-AU"/>
              </w:rPr>
            </w:pPr>
            <w:r w:rsidRPr="00DA58AA">
              <w:rPr>
                <w:lang w:eastAsia="en-AU"/>
              </w:rPr>
              <w:t>1,222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12064" w14:textId="77777777" w:rsidR="007C09E6" w:rsidRPr="00DA58AA" w:rsidRDefault="007C09E6" w:rsidP="00A8643A">
            <w:pPr>
              <w:pStyle w:val="StyleBodyText11ptBlackAfter0ptCondensedby04pt"/>
              <w:rPr>
                <w:lang w:eastAsia="en-AU"/>
              </w:rPr>
            </w:pPr>
            <w:r w:rsidRPr="00DA58AA">
              <w:rPr>
                <w:lang w:eastAsia="en-AU"/>
              </w:rPr>
              <w:t>252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47B6A"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F583D" w14:textId="77777777" w:rsidR="007C09E6" w:rsidRPr="00DA58AA" w:rsidRDefault="007C09E6" w:rsidP="00A8643A">
            <w:pPr>
              <w:pStyle w:val="StyleBodyText11ptBlackAfter0ptCondensedby04pt"/>
              <w:rPr>
                <w:lang w:eastAsia="en-AU"/>
              </w:rPr>
            </w:pPr>
            <w:r w:rsidRPr="00DA58AA">
              <w:rPr>
                <w:lang w:eastAsia="en-AU"/>
              </w:rPr>
              <w:t>189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907FC" w14:textId="77777777" w:rsidR="007C09E6" w:rsidRPr="00DA58AA" w:rsidRDefault="007C09E6" w:rsidP="00A8643A">
            <w:pPr>
              <w:pStyle w:val="BodyText"/>
              <w:rPr>
                <w:lang w:eastAsia="en-AU"/>
              </w:rPr>
            </w:pPr>
            <w:r w:rsidRPr="00DA58AA">
              <w:rPr>
                <w:lang w:eastAsia="en-AU"/>
              </w:rPr>
              <w:t>535</w:t>
            </w:r>
          </w:p>
        </w:tc>
      </w:tr>
      <w:tr w:rsidR="00052253" w:rsidRPr="00052253" w14:paraId="07DCF56C"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1D880" w14:textId="77777777" w:rsidR="007C09E6" w:rsidRPr="00DA58AA" w:rsidRDefault="007C09E6" w:rsidP="00A8643A">
            <w:pPr>
              <w:pStyle w:val="StyleBodyText11ptBlackAfter0ptCondensedby04pt"/>
              <w:rPr>
                <w:lang w:eastAsia="en-AU"/>
              </w:rPr>
            </w:pPr>
            <w:r w:rsidRPr="00DA58AA">
              <w:rPr>
                <w:lang w:eastAsia="en-AU"/>
              </w:rPr>
              <w:t>01-January-1944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BA428" w14:textId="77777777" w:rsidR="007C09E6" w:rsidRPr="00DA58AA" w:rsidRDefault="007C09E6" w:rsidP="00A8643A">
            <w:pPr>
              <w:pStyle w:val="StyleBodyText11ptBlackAfter0ptCondensedby04pt"/>
              <w:rPr>
                <w:lang w:eastAsia="en-AU"/>
              </w:rPr>
            </w:pPr>
            <w:r w:rsidRPr="00DA58AA">
              <w:rPr>
                <w:lang w:eastAsia="en-AU"/>
              </w:rPr>
              <w:t>1,125</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55D89" w14:textId="77777777" w:rsidR="007C09E6" w:rsidRPr="00DA58AA" w:rsidRDefault="007C09E6" w:rsidP="00A8643A">
            <w:pPr>
              <w:pStyle w:val="StyleBodyText11ptBlackAfter0ptCondensedby04pt"/>
              <w:rPr>
                <w:lang w:eastAsia="en-AU"/>
              </w:rPr>
            </w:pPr>
            <w:r w:rsidRPr="00DA58AA">
              <w:rPr>
                <w:lang w:eastAsia="en-AU"/>
              </w:rPr>
              <w:t>1,245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223CB"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3E01D" w14:textId="77777777" w:rsidR="007C09E6" w:rsidRPr="00DA58AA" w:rsidRDefault="007C09E6" w:rsidP="00A8643A">
            <w:pPr>
              <w:pStyle w:val="BodyText"/>
              <w:rPr>
                <w:lang w:eastAsia="en-AU"/>
              </w:rPr>
            </w:pPr>
            <w:r w:rsidRPr="00DA58AA">
              <w:rPr>
                <w:lang w:eastAsia="en-AU"/>
              </w:rPr>
              <w:t>2,372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9894E" w14:textId="77777777" w:rsidR="007C09E6" w:rsidRPr="00DA58AA" w:rsidRDefault="007C09E6" w:rsidP="00A8643A">
            <w:pPr>
              <w:pStyle w:val="StyleBodyText11ptBlackAfter0ptCondensedby04pt"/>
              <w:rPr>
                <w:lang w:eastAsia="en-AU"/>
              </w:rPr>
            </w:pPr>
            <w:r w:rsidRPr="00DA58AA">
              <w:rPr>
                <w:lang w:eastAsia="en-AU"/>
              </w:rPr>
              <w:t>1,101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56E31" w14:textId="77777777" w:rsidR="007C09E6" w:rsidRPr="00DA58AA" w:rsidRDefault="007C09E6" w:rsidP="00A8643A">
            <w:pPr>
              <w:pStyle w:val="StyleBodyText11ptBlackAfter0ptCondensedby04pt"/>
              <w:rPr>
                <w:lang w:eastAsia="en-AU"/>
              </w:rPr>
            </w:pPr>
            <w:r w:rsidRPr="00DA58AA">
              <w:rPr>
                <w:lang w:eastAsia="en-AU"/>
              </w:rPr>
              <w:t>38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14D8E" w14:textId="77777777" w:rsidR="007C09E6" w:rsidRPr="00DA58AA" w:rsidRDefault="007C09E6" w:rsidP="00A8643A">
            <w:pPr>
              <w:pStyle w:val="StyleBodyText11ptBlackAfter0ptCondensedby04pt"/>
              <w:rPr>
                <w:lang w:eastAsia="en-AU"/>
              </w:rPr>
            </w:pPr>
            <w:r w:rsidRPr="00DA58AA">
              <w:rPr>
                <w:lang w:eastAsia="en-AU"/>
              </w:rPr>
              <w:t>94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90ED1" w14:textId="77777777" w:rsidR="007C09E6" w:rsidRPr="00DA58AA" w:rsidRDefault="007C09E6" w:rsidP="00A8643A">
            <w:pPr>
              <w:pStyle w:val="BodyText"/>
              <w:rPr>
                <w:lang w:eastAsia="en-AU"/>
              </w:rPr>
            </w:pPr>
            <w:r w:rsidRPr="00DA58AA">
              <w:rPr>
                <w:lang w:eastAsia="en-AU"/>
              </w:rPr>
              <w:t>1,233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A0D51" w14:textId="77777777" w:rsidR="007C09E6" w:rsidRPr="00DA58AA" w:rsidRDefault="007C09E6" w:rsidP="00A8643A">
            <w:pPr>
              <w:pStyle w:val="StyleBodyText11ptBlackAfter0ptCondensedby04pt"/>
              <w:rPr>
                <w:lang w:eastAsia="en-AU"/>
              </w:rPr>
            </w:pPr>
            <w:r w:rsidRPr="00DA58AA">
              <w:rPr>
                <w:lang w:eastAsia="en-AU"/>
              </w:rPr>
              <w:t>252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A868" w14:textId="77777777" w:rsidR="007C09E6" w:rsidRPr="00DA58AA" w:rsidRDefault="007C09E6" w:rsidP="00A8643A">
            <w:pPr>
              <w:pStyle w:val="StyleBodyText11ptBlackAfter0ptCondensedby04pt"/>
              <w:rPr>
                <w:lang w:eastAsia="en-AU"/>
              </w:rPr>
            </w:pPr>
            <w:r w:rsidRPr="00DA58AA">
              <w:rPr>
                <w:lang w:eastAsia="en-AU"/>
              </w:rPr>
              <w:t>94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2584E" w14:textId="77777777" w:rsidR="007C09E6" w:rsidRPr="00DA58AA" w:rsidRDefault="007C09E6" w:rsidP="00A8643A">
            <w:pPr>
              <w:pStyle w:val="StyleBodyText11ptBlackAfter0ptCondensedby04pt"/>
              <w:rPr>
                <w:lang w:eastAsia="en-AU"/>
              </w:rPr>
            </w:pPr>
            <w:r w:rsidRPr="00DA58AA">
              <w:rPr>
                <w:lang w:eastAsia="en-AU"/>
              </w:rPr>
              <w:t>176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2567D" w14:textId="77777777" w:rsidR="007C09E6" w:rsidRPr="00DA58AA" w:rsidRDefault="007C09E6" w:rsidP="00A8643A">
            <w:pPr>
              <w:pStyle w:val="BodyText"/>
              <w:rPr>
                <w:lang w:eastAsia="en-AU"/>
              </w:rPr>
            </w:pPr>
            <w:r w:rsidRPr="00DA58AA">
              <w:rPr>
                <w:lang w:eastAsia="en-AU"/>
              </w:rPr>
              <w:t>522</w:t>
            </w:r>
          </w:p>
        </w:tc>
      </w:tr>
      <w:tr w:rsidR="00052253" w:rsidRPr="00052253" w14:paraId="1F262EDB"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FD506" w14:textId="77777777" w:rsidR="007C09E6" w:rsidRPr="00DA58AA" w:rsidRDefault="007C09E6" w:rsidP="00A8643A">
            <w:pPr>
              <w:pStyle w:val="StyleBodyText11ptBlackAfter0ptCondensedby04pt"/>
              <w:rPr>
                <w:lang w:eastAsia="en-AU"/>
              </w:rPr>
            </w:pPr>
            <w:r w:rsidRPr="00DA58AA">
              <w:rPr>
                <w:lang w:eastAsia="en-AU"/>
              </w:rPr>
              <w:t>01-April-1944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C2823" w14:textId="77777777" w:rsidR="007C09E6" w:rsidRPr="00DA58AA" w:rsidRDefault="007C09E6" w:rsidP="00A8643A">
            <w:pPr>
              <w:pStyle w:val="StyleBodyText11ptBlackAfter0ptCondensedby04pt"/>
              <w:rPr>
                <w:lang w:eastAsia="en-AU"/>
              </w:rPr>
            </w:pPr>
            <w:r w:rsidRPr="00DA58AA">
              <w:rPr>
                <w:lang w:eastAsia="en-AU"/>
              </w:rPr>
              <w:t>1,107</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CA233" w14:textId="77777777" w:rsidR="007C09E6" w:rsidRPr="00DA58AA" w:rsidRDefault="007C09E6" w:rsidP="00A8643A">
            <w:pPr>
              <w:pStyle w:val="StyleBodyText11ptBlackAfter0ptCondensedby04pt"/>
              <w:rPr>
                <w:lang w:eastAsia="en-AU"/>
              </w:rPr>
            </w:pPr>
            <w:r w:rsidRPr="00DA58AA">
              <w:rPr>
                <w:lang w:eastAsia="en-AU"/>
              </w:rPr>
              <w:t>1,227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7766A" w14:textId="77777777" w:rsidR="007C09E6" w:rsidRPr="00DA58AA" w:rsidRDefault="007C09E6" w:rsidP="00A8643A">
            <w:pPr>
              <w:pStyle w:val="StyleBodyText11ptBlackAfter0ptCondensedby04pt"/>
              <w:rPr>
                <w:lang w:eastAsia="en-AU"/>
              </w:rPr>
            </w:pPr>
            <w:r w:rsidRPr="00DA58AA">
              <w:rPr>
                <w:lang w:eastAsia="en-AU"/>
              </w:rPr>
              <w:t>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68BF6" w14:textId="77777777" w:rsidR="007C09E6" w:rsidRPr="00DA58AA" w:rsidRDefault="007C09E6" w:rsidP="00A8643A">
            <w:pPr>
              <w:pStyle w:val="BodyText"/>
              <w:rPr>
                <w:lang w:eastAsia="en-AU"/>
              </w:rPr>
            </w:pPr>
            <w:r w:rsidRPr="00DA58AA">
              <w:rPr>
                <w:lang w:eastAsia="en-AU"/>
              </w:rPr>
              <w:t>2,337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432D6" w14:textId="77777777" w:rsidR="007C09E6" w:rsidRPr="00DA58AA" w:rsidRDefault="007C09E6" w:rsidP="00A8643A">
            <w:pPr>
              <w:pStyle w:val="StyleBodyText11ptBlackAfter0ptCondensedby04pt"/>
              <w:rPr>
                <w:lang w:eastAsia="en-AU"/>
              </w:rPr>
            </w:pPr>
            <w:r w:rsidRPr="00DA58AA">
              <w:rPr>
                <w:lang w:eastAsia="en-AU"/>
              </w:rPr>
              <w:t>1,126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F06BF" w14:textId="77777777" w:rsidR="007C09E6" w:rsidRPr="00DA58AA" w:rsidRDefault="007C09E6" w:rsidP="00A8643A">
            <w:pPr>
              <w:pStyle w:val="StyleBodyText11ptBlackAfter0ptCondensedby04pt"/>
              <w:rPr>
                <w:lang w:eastAsia="en-AU"/>
              </w:rPr>
            </w:pPr>
            <w:r w:rsidRPr="00DA58AA">
              <w:rPr>
                <w:lang w:eastAsia="en-AU"/>
              </w:rPr>
              <w:t>31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2A069" w14:textId="77777777" w:rsidR="007C09E6" w:rsidRPr="00DA58AA" w:rsidRDefault="007C09E6" w:rsidP="00A8643A">
            <w:pPr>
              <w:pStyle w:val="StyleBodyText11ptBlackAfter0ptCondensedby04pt"/>
              <w:rPr>
                <w:lang w:eastAsia="en-AU"/>
              </w:rPr>
            </w:pPr>
            <w:r w:rsidRPr="00DA58AA">
              <w:rPr>
                <w:lang w:eastAsia="en-AU"/>
              </w:rPr>
              <w:t>97</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09982" w14:textId="77777777" w:rsidR="007C09E6" w:rsidRPr="00DA58AA" w:rsidRDefault="007C09E6" w:rsidP="00A8643A">
            <w:pPr>
              <w:pStyle w:val="BodyText"/>
              <w:rPr>
                <w:lang w:eastAsia="en-AU"/>
              </w:rPr>
            </w:pPr>
            <w:r w:rsidRPr="00DA58AA">
              <w:rPr>
                <w:lang w:eastAsia="en-AU"/>
              </w:rPr>
              <w:t>1,254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E075D" w14:textId="77777777" w:rsidR="007C09E6" w:rsidRPr="00DA58AA" w:rsidRDefault="007C09E6" w:rsidP="00A8643A">
            <w:pPr>
              <w:pStyle w:val="StyleBodyText11ptBlackAfter0ptCondensedby04pt"/>
              <w:rPr>
                <w:lang w:eastAsia="en-AU"/>
              </w:rPr>
            </w:pPr>
            <w:r w:rsidRPr="00DA58AA">
              <w:rPr>
                <w:lang w:eastAsia="en-AU"/>
              </w:rPr>
              <w:t>239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D4D48" w14:textId="77777777" w:rsidR="007C09E6" w:rsidRPr="00DA58AA" w:rsidRDefault="007C09E6" w:rsidP="00A8643A">
            <w:pPr>
              <w:pStyle w:val="StyleBodyText11ptBlackAfter0ptCondensedby04pt"/>
              <w:rPr>
                <w:lang w:eastAsia="en-AU"/>
              </w:rPr>
            </w:pPr>
            <w:r w:rsidRPr="00DA58AA">
              <w:rPr>
                <w:lang w:eastAsia="en-AU"/>
              </w:rPr>
              <w:t>82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A9C79" w14:textId="77777777" w:rsidR="007C09E6" w:rsidRPr="00DA58AA" w:rsidRDefault="007C09E6" w:rsidP="00A8643A">
            <w:pPr>
              <w:pStyle w:val="StyleBodyText11ptBlackAfter0ptCondensedby04pt"/>
              <w:rPr>
                <w:lang w:eastAsia="en-AU"/>
              </w:rPr>
            </w:pPr>
            <w:r w:rsidRPr="00DA58AA">
              <w:rPr>
                <w:lang w:eastAsia="en-AU"/>
              </w:rPr>
              <w:t>170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19537" w14:textId="77777777" w:rsidR="007C09E6" w:rsidRPr="00DA58AA" w:rsidRDefault="007C09E6" w:rsidP="00A8643A">
            <w:pPr>
              <w:pStyle w:val="BodyText"/>
              <w:rPr>
                <w:lang w:eastAsia="en-AU"/>
              </w:rPr>
            </w:pPr>
            <w:r w:rsidRPr="00DA58AA">
              <w:rPr>
                <w:lang w:eastAsia="en-AU"/>
              </w:rPr>
              <w:t>491</w:t>
            </w:r>
          </w:p>
        </w:tc>
      </w:tr>
      <w:tr w:rsidR="00052253" w:rsidRPr="00052253" w14:paraId="1DE20AB2"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0532A" w14:textId="77777777" w:rsidR="007C09E6" w:rsidRPr="00DA58AA" w:rsidRDefault="007C09E6" w:rsidP="00A8643A">
            <w:pPr>
              <w:pStyle w:val="StyleBodyText11ptBlackAfter0ptCondensedby04pt"/>
              <w:rPr>
                <w:lang w:eastAsia="en-AU"/>
              </w:rPr>
            </w:pPr>
            <w:r w:rsidRPr="00DA58AA">
              <w:rPr>
                <w:lang w:eastAsia="en-AU"/>
              </w:rPr>
              <w:t>01-July-1944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3304D" w14:textId="77777777" w:rsidR="007C09E6" w:rsidRPr="00DA58AA" w:rsidRDefault="007C09E6" w:rsidP="00A8643A">
            <w:pPr>
              <w:pStyle w:val="StyleBodyText11ptBlackAfter0ptCondensedby04pt"/>
              <w:rPr>
                <w:lang w:eastAsia="en-AU"/>
              </w:rPr>
            </w:pPr>
            <w:r w:rsidRPr="00DA58AA">
              <w:rPr>
                <w:lang w:eastAsia="en-AU"/>
              </w:rPr>
              <w:t>1,013</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0BCBC" w14:textId="77777777" w:rsidR="007C09E6" w:rsidRPr="00DA58AA" w:rsidRDefault="007C09E6" w:rsidP="00A8643A">
            <w:pPr>
              <w:pStyle w:val="StyleBodyText11ptBlackAfter0ptCondensedby04pt"/>
              <w:rPr>
                <w:lang w:eastAsia="en-AU"/>
              </w:rPr>
            </w:pPr>
            <w:r w:rsidRPr="00DA58AA">
              <w:rPr>
                <w:lang w:eastAsia="en-AU"/>
              </w:rPr>
              <w:t>771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54C11" w14:textId="77777777" w:rsidR="007C09E6" w:rsidRPr="00DA58AA" w:rsidRDefault="007C09E6" w:rsidP="00A8643A">
            <w:pPr>
              <w:pStyle w:val="StyleBodyText11ptBlackAfter0ptCondensedby04pt"/>
              <w:rPr>
                <w:lang w:eastAsia="en-AU"/>
              </w:rPr>
            </w:pPr>
            <w:r w:rsidRPr="00DA58AA">
              <w:rPr>
                <w:lang w:eastAsia="en-A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404DD" w14:textId="77777777" w:rsidR="007C09E6" w:rsidRPr="00DA58AA" w:rsidRDefault="007C09E6" w:rsidP="00A8643A">
            <w:pPr>
              <w:pStyle w:val="BodyText"/>
              <w:rPr>
                <w:lang w:eastAsia="en-AU"/>
              </w:rPr>
            </w:pPr>
            <w:r w:rsidRPr="00DA58AA">
              <w:rPr>
                <w:lang w:eastAsia="en-AU"/>
              </w:rPr>
              <w:t>1,786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B6036" w14:textId="77777777" w:rsidR="007C09E6" w:rsidRPr="00DA58AA" w:rsidRDefault="007C09E6" w:rsidP="00A8643A">
            <w:pPr>
              <w:pStyle w:val="StyleBodyText11ptBlackAfter0ptCondensedby04pt"/>
              <w:rPr>
                <w:lang w:eastAsia="en-AU"/>
              </w:rPr>
            </w:pPr>
            <w:r w:rsidRPr="00DA58AA">
              <w:rPr>
                <w:lang w:eastAsia="en-AU"/>
              </w:rPr>
              <w:t>989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6CDDC" w14:textId="77777777" w:rsidR="007C09E6" w:rsidRPr="00DA58AA" w:rsidRDefault="007C09E6" w:rsidP="00A8643A">
            <w:pPr>
              <w:pStyle w:val="StyleBodyText11ptBlackAfter0ptCondensedby04pt"/>
              <w:rPr>
                <w:lang w:eastAsia="en-AU"/>
              </w:rPr>
            </w:pPr>
            <w:r w:rsidRPr="00DA58AA">
              <w:rPr>
                <w:lang w:eastAsia="en-AU"/>
              </w:rPr>
              <w:t>31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44D62" w14:textId="77777777" w:rsidR="007C09E6" w:rsidRPr="00DA58AA" w:rsidRDefault="007C09E6" w:rsidP="00A8643A">
            <w:pPr>
              <w:pStyle w:val="StyleBodyText11ptBlackAfter0ptCondensedby04pt"/>
              <w:rPr>
                <w:lang w:eastAsia="en-AU"/>
              </w:rPr>
            </w:pPr>
            <w:r w:rsidRPr="00DA58AA">
              <w:rPr>
                <w:lang w:eastAsia="en-AU"/>
              </w:rPr>
              <w:t>75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987FC" w14:textId="77777777" w:rsidR="007C09E6" w:rsidRPr="00DA58AA" w:rsidRDefault="007C09E6" w:rsidP="00A8643A">
            <w:pPr>
              <w:pStyle w:val="BodyText"/>
              <w:rPr>
                <w:lang w:eastAsia="en-AU"/>
              </w:rPr>
            </w:pPr>
            <w:r w:rsidRPr="00DA58AA">
              <w:rPr>
                <w:lang w:eastAsia="en-AU"/>
              </w:rPr>
              <w:t>1,095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2B126" w14:textId="77777777" w:rsidR="007C09E6" w:rsidRPr="00DA58AA" w:rsidRDefault="007C09E6" w:rsidP="00A8643A">
            <w:pPr>
              <w:pStyle w:val="StyleBodyText11ptBlackAfter0ptCondensedby04pt"/>
              <w:rPr>
                <w:lang w:eastAsia="en-AU"/>
              </w:rPr>
            </w:pPr>
            <w:r w:rsidRPr="00DA58AA">
              <w:rPr>
                <w:lang w:eastAsia="en-AU"/>
              </w:rPr>
              <w:t>239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30081" w14:textId="77777777" w:rsidR="007C09E6" w:rsidRPr="00DA58AA" w:rsidRDefault="007C09E6" w:rsidP="00A8643A">
            <w:pPr>
              <w:pStyle w:val="StyleBodyText11ptBlackAfter0ptCondensedby04pt"/>
              <w:rPr>
                <w:lang w:eastAsia="en-AU"/>
              </w:rPr>
            </w:pPr>
            <w:r w:rsidRPr="00DA58AA">
              <w:rPr>
                <w:lang w:eastAsia="en-AU"/>
              </w:rPr>
              <w:t>63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73ECF" w14:textId="77777777" w:rsidR="007C09E6" w:rsidRPr="00DA58AA" w:rsidRDefault="007C09E6" w:rsidP="00A8643A">
            <w:pPr>
              <w:pStyle w:val="StyleBodyText11ptBlackAfter0ptCondensedby04pt"/>
              <w:rPr>
                <w:lang w:eastAsia="en-AU"/>
              </w:rPr>
            </w:pPr>
            <w:r w:rsidRPr="00DA58AA">
              <w:rPr>
                <w:lang w:eastAsia="en-AU"/>
              </w:rPr>
              <w:t>145</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18541" w14:textId="77777777" w:rsidR="007C09E6" w:rsidRPr="00DA58AA" w:rsidRDefault="007C09E6" w:rsidP="00A8643A">
            <w:pPr>
              <w:pStyle w:val="BodyText"/>
              <w:rPr>
                <w:lang w:eastAsia="en-AU"/>
              </w:rPr>
            </w:pPr>
            <w:r w:rsidRPr="00DA58AA">
              <w:rPr>
                <w:lang w:eastAsia="en-AU"/>
              </w:rPr>
              <w:t>447</w:t>
            </w:r>
          </w:p>
        </w:tc>
      </w:tr>
      <w:tr w:rsidR="00052253" w:rsidRPr="00052253" w14:paraId="7A713C90"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120B7" w14:textId="77777777" w:rsidR="007C09E6" w:rsidRPr="00DA58AA" w:rsidRDefault="007C09E6" w:rsidP="00A8643A">
            <w:pPr>
              <w:pStyle w:val="StyleBodyText11ptBlackAfter0ptCondensedby04pt"/>
              <w:rPr>
                <w:lang w:eastAsia="en-AU"/>
              </w:rPr>
            </w:pPr>
            <w:r w:rsidRPr="00DA58AA">
              <w:rPr>
                <w:lang w:eastAsia="en-AU"/>
              </w:rPr>
              <w:t>01-October-1944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0BBFD" w14:textId="77777777" w:rsidR="007C09E6" w:rsidRPr="00DA58AA" w:rsidRDefault="007C09E6" w:rsidP="00A8643A">
            <w:pPr>
              <w:pStyle w:val="StyleBodyText11ptBlackAfter0ptCondensedby04pt"/>
              <w:rPr>
                <w:lang w:eastAsia="en-AU"/>
              </w:rPr>
            </w:pPr>
            <w:r w:rsidRPr="00DA58AA">
              <w:rPr>
                <w:lang w:eastAsia="en-AU"/>
              </w:rPr>
              <w:t>716</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89287" w14:textId="77777777" w:rsidR="007C09E6" w:rsidRPr="00DA58AA" w:rsidRDefault="007C09E6" w:rsidP="00A8643A">
            <w:pPr>
              <w:pStyle w:val="StyleBodyText11ptBlackAfter0ptCondensedby04pt"/>
              <w:rPr>
                <w:lang w:eastAsia="en-AU"/>
              </w:rPr>
            </w:pPr>
            <w:r w:rsidRPr="00DA58AA">
              <w:rPr>
                <w:lang w:eastAsia="en-AU"/>
              </w:rPr>
              <w:t>748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A3908"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AC8A4" w14:textId="77777777" w:rsidR="007C09E6" w:rsidRPr="00DA58AA" w:rsidRDefault="007C09E6" w:rsidP="00A8643A">
            <w:pPr>
              <w:pStyle w:val="BodyText"/>
              <w:rPr>
                <w:lang w:eastAsia="en-AU"/>
              </w:rPr>
            </w:pPr>
            <w:r w:rsidRPr="00DA58AA">
              <w:rPr>
                <w:lang w:eastAsia="en-AU"/>
              </w:rPr>
              <w:t>1,465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0022A" w14:textId="77777777" w:rsidR="007C09E6" w:rsidRPr="00DA58AA" w:rsidRDefault="007C09E6" w:rsidP="00A8643A">
            <w:pPr>
              <w:pStyle w:val="StyleBodyText11ptBlackAfter0ptCondensedby04pt"/>
              <w:rPr>
                <w:lang w:eastAsia="en-AU"/>
              </w:rPr>
            </w:pPr>
            <w:r w:rsidRPr="00DA58AA">
              <w:rPr>
                <w:lang w:eastAsia="en-AU"/>
              </w:rPr>
              <w:t>868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FBCC7" w14:textId="77777777" w:rsidR="007C09E6" w:rsidRPr="00DA58AA" w:rsidRDefault="007C09E6" w:rsidP="00A8643A">
            <w:pPr>
              <w:pStyle w:val="StyleBodyText11ptBlackAfter0ptCondensedby04pt"/>
              <w:rPr>
                <w:lang w:eastAsia="en-AU"/>
              </w:rPr>
            </w:pPr>
            <w:r w:rsidRPr="00DA58AA">
              <w:rPr>
                <w:lang w:eastAsia="en-AU"/>
              </w:rPr>
              <w:t>25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A0EFD" w14:textId="77777777" w:rsidR="007C09E6" w:rsidRPr="00DA58AA" w:rsidRDefault="007C09E6" w:rsidP="00A8643A">
            <w:pPr>
              <w:pStyle w:val="StyleBodyText11ptBlackAfter0ptCondensedby04pt"/>
              <w:rPr>
                <w:lang w:eastAsia="en-AU"/>
              </w:rPr>
            </w:pPr>
            <w:r w:rsidRPr="00DA58AA">
              <w:rPr>
                <w:lang w:eastAsia="en-AU"/>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DBA95" w14:textId="77777777" w:rsidR="007C09E6" w:rsidRPr="00DA58AA" w:rsidRDefault="007C09E6" w:rsidP="00A8643A">
            <w:pPr>
              <w:pStyle w:val="BodyText"/>
              <w:rPr>
                <w:lang w:eastAsia="en-AU"/>
              </w:rPr>
            </w:pPr>
            <w:r w:rsidRPr="00DA58AA">
              <w:rPr>
                <w:lang w:eastAsia="en-AU"/>
              </w:rPr>
              <w:t>943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BA238" w14:textId="77777777" w:rsidR="007C09E6" w:rsidRPr="00DA58AA" w:rsidRDefault="007C09E6" w:rsidP="00A8643A">
            <w:pPr>
              <w:pStyle w:val="StyleBodyText11ptBlackAfter0ptCondensedby04pt"/>
              <w:rPr>
                <w:lang w:eastAsia="en-AU"/>
              </w:rPr>
            </w:pPr>
            <w:r w:rsidRPr="00DA58AA">
              <w:rPr>
                <w:lang w:eastAsia="en-AU"/>
              </w:rPr>
              <w:t>226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B321C" w14:textId="77777777" w:rsidR="007C09E6" w:rsidRPr="00DA58AA" w:rsidRDefault="007C09E6" w:rsidP="00A8643A">
            <w:pPr>
              <w:pStyle w:val="StyleBodyText11ptBlackAfter0ptCondensedby04pt"/>
              <w:rPr>
                <w:lang w:eastAsia="en-AU"/>
              </w:rPr>
            </w:pPr>
            <w:r w:rsidRPr="00DA58AA">
              <w:rPr>
                <w:lang w:eastAsia="en-AU"/>
              </w:rPr>
              <w:t>57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E2814" w14:textId="77777777" w:rsidR="007C09E6" w:rsidRPr="00DA58AA" w:rsidRDefault="007C09E6" w:rsidP="00A8643A">
            <w:pPr>
              <w:pStyle w:val="StyleBodyText11ptBlackAfter0ptCondensedby04pt"/>
              <w:rPr>
                <w:lang w:eastAsia="en-AU"/>
              </w:rPr>
            </w:pPr>
            <w:r w:rsidRPr="00DA58AA">
              <w:rPr>
                <w:lang w:eastAsia="en-AU"/>
              </w:rPr>
              <w:t>126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43AD2" w14:textId="77777777" w:rsidR="007C09E6" w:rsidRPr="00DA58AA" w:rsidRDefault="007C09E6" w:rsidP="00A8643A">
            <w:pPr>
              <w:pStyle w:val="BodyText"/>
              <w:rPr>
                <w:lang w:eastAsia="en-AU"/>
              </w:rPr>
            </w:pPr>
            <w:r w:rsidRPr="00DA58AA">
              <w:rPr>
                <w:lang w:eastAsia="en-AU"/>
              </w:rPr>
              <w:t>409</w:t>
            </w:r>
          </w:p>
        </w:tc>
      </w:tr>
      <w:tr w:rsidR="00052253" w:rsidRPr="00052253" w14:paraId="14327692"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5BF1" w14:textId="77777777" w:rsidR="007C09E6" w:rsidRPr="00DA58AA" w:rsidRDefault="007C09E6" w:rsidP="00A8643A">
            <w:pPr>
              <w:pStyle w:val="StyleBodyText11ptBlackAfter0ptCondensedby04pt"/>
              <w:rPr>
                <w:lang w:eastAsia="en-AU"/>
              </w:rPr>
            </w:pPr>
            <w:r w:rsidRPr="00DA58AA">
              <w:rPr>
                <w:lang w:eastAsia="en-AU"/>
              </w:rPr>
              <w:t>01-January-1945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D21AB" w14:textId="77777777" w:rsidR="007C09E6" w:rsidRPr="00DA58AA" w:rsidRDefault="007C09E6" w:rsidP="00A8643A">
            <w:pPr>
              <w:pStyle w:val="StyleBodyText11ptBlackAfter0ptCondensedby04pt"/>
              <w:rPr>
                <w:lang w:eastAsia="en-AU"/>
              </w:rPr>
            </w:pPr>
            <w:r w:rsidRPr="00DA58AA">
              <w:rPr>
                <w:lang w:eastAsia="en-AU"/>
              </w:rPr>
              <w:t>682</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14CEE" w14:textId="77777777" w:rsidR="007C09E6" w:rsidRPr="00DA58AA" w:rsidRDefault="007C09E6" w:rsidP="00A8643A">
            <w:pPr>
              <w:pStyle w:val="StyleBodyText11ptBlackAfter0ptCondensedby04pt"/>
              <w:rPr>
                <w:lang w:eastAsia="en-AU"/>
              </w:rPr>
            </w:pPr>
            <w:r w:rsidRPr="00DA58AA">
              <w:rPr>
                <w:lang w:eastAsia="en-AU"/>
              </w:rPr>
              <w:t>640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0F598"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A855D" w14:textId="77777777" w:rsidR="007C09E6" w:rsidRPr="00DA58AA" w:rsidRDefault="007C09E6" w:rsidP="00A8643A">
            <w:pPr>
              <w:pStyle w:val="BodyText"/>
              <w:rPr>
                <w:lang w:eastAsia="en-AU"/>
              </w:rPr>
            </w:pPr>
            <w:r w:rsidRPr="00DA58AA">
              <w:rPr>
                <w:lang w:eastAsia="en-AU"/>
              </w:rPr>
              <w:t>1,323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AFCA7" w14:textId="77777777" w:rsidR="007C09E6" w:rsidRPr="00DA58AA" w:rsidRDefault="007C09E6" w:rsidP="00A8643A">
            <w:pPr>
              <w:pStyle w:val="StyleBodyText11ptBlackAfter0ptCondensedby04pt"/>
              <w:rPr>
                <w:lang w:eastAsia="en-AU"/>
              </w:rPr>
            </w:pPr>
            <w:r w:rsidRPr="00DA58AA">
              <w:rPr>
                <w:lang w:eastAsia="en-AU"/>
              </w:rPr>
              <w:t>723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B7186" w14:textId="77777777" w:rsidR="007C09E6" w:rsidRPr="00DA58AA" w:rsidRDefault="007C09E6" w:rsidP="00A8643A">
            <w:pPr>
              <w:pStyle w:val="StyleBodyText11ptBlackAfter0ptCondensedby04pt"/>
              <w:rPr>
                <w:lang w:eastAsia="en-AU"/>
              </w:rPr>
            </w:pPr>
            <w:r w:rsidRPr="00DA58AA">
              <w:rPr>
                <w:lang w:eastAsia="en-AU"/>
              </w:rPr>
              <w:t>25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F203C" w14:textId="77777777" w:rsidR="007C09E6" w:rsidRPr="00DA58AA" w:rsidRDefault="007C09E6" w:rsidP="00A8643A">
            <w:pPr>
              <w:pStyle w:val="StyleBodyText11ptBlackAfter0ptCondensedby04pt"/>
              <w:rPr>
                <w:lang w:eastAsia="en-AU"/>
              </w:rPr>
            </w:pPr>
            <w:r w:rsidRPr="00DA58AA">
              <w:rPr>
                <w:lang w:eastAsia="en-AU"/>
              </w:rPr>
              <w:t>47</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46FB2" w14:textId="77777777" w:rsidR="007C09E6" w:rsidRPr="00DA58AA" w:rsidRDefault="007C09E6" w:rsidP="00A8643A">
            <w:pPr>
              <w:pStyle w:val="BodyText"/>
              <w:rPr>
                <w:lang w:eastAsia="en-AU"/>
              </w:rPr>
            </w:pPr>
            <w:r w:rsidRPr="00DA58AA">
              <w:rPr>
                <w:lang w:eastAsia="en-AU"/>
              </w:rPr>
              <w:t>795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DC799" w14:textId="77777777" w:rsidR="007C09E6" w:rsidRPr="00DA58AA" w:rsidRDefault="007C09E6" w:rsidP="00A8643A">
            <w:pPr>
              <w:pStyle w:val="StyleBodyText11ptBlackAfter0ptCondensedby04pt"/>
              <w:rPr>
                <w:lang w:eastAsia="en-AU"/>
              </w:rPr>
            </w:pPr>
            <w:r w:rsidRPr="00DA58AA">
              <w:rPr>
                <w:lang w:eastAsia="en-AU"/>
              </w:rPr>
              <w:t>220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EFA71" w14:textId="77777777" w:rsidR="007C09E6" w:rsidRPr="00DA58AA" w:rsidRDefault="007C09E6" w:rsidP="00A8643A">
            <w:pPr>
              <w:pStyle w:val="StyleBodyText11ptBlackAfter0ptCondensedby04pt"/>
              <w:rPr>
                <w:lang w:eastAsia="en-AU"/>
              </w:rPr>
            </w:pPr>
            <w:r w:rsidRPr="00DA58AA">
              <w:rPr>
                <w:lang w:eastAsia="en-AU"/>
              </w:rPr>
              <w:t>44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AB44B" w14:textId="77777777" w:rsidR="007C09E6" w:rsidRPr="00DA58AA" w:rsidRDefault="007C09E6" w:rsidP="00A8643A">
            <w:pPr>
              <w:pStyle w:val="StyleBodyText11ptBlackAfter0ptCondensedby04pt"/>
              <w:rPr>
                <w:lang w:eastAsia="en-AU"/>
              </w:rPr>
            </w:pPr>
            <w:r w:rsidRPr="00DA58AA">
              <w:rPr>
                <w:lang w:eastAsia="en-AU"/>
              </w:rPr>
              <w:t>94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362CF" w14:textId="77777777" w:rsidR="007C09E6" w:rsidRPr="00DA58AA" w:rsidRDefault="007C09E6" w:rsidP="00A8643A">
            <w:pPr>
              <w:pStyle w:val="BodyText"/>
              <w:rPr>
                <w:lang w:eastAsia="en-AU"/>
              </w:rPr>
            </w:pPr>
            <w:r w:rsidRPr="00DA58AA">
              <w:rPr>
                <w:lang w:eastAsia="en-AU"/>
              </w:rPr>
              <w:t>358</w:t>
            </w:r>
          </w:p>
        </w:tc>
      </w:tr>
      <w:tr w:rsidR="00052253" w:rsidRPr="00052253" w14:paraId="13201AD0"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B6A92" w14:textId="77777777" w:rsidR="007C09E6" w:rsidRPr="00DA58AA" w:rsidRDefault="007C09E6" w:rsidP="00A8643A">
            <w:pPr>
              <w:pStyle w:val="StyleBodyText11ptBlackAfter0ptCondensedby04pt"/>
              <w:rPr>
                <w:lang w:eastAsia="en-AU"/>
              </w:rPr>
            </w:pPr>
            <w:r w:rsidRPr="00DA58AA">
              <w:rPr>
                <w:lang w:eastAsia="en-AU"/>
              </w:rPr>
              <w:t>01-April-1945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45155" w14:textId="77777777" w:rsidR="007C09E6" w:rsidRPr="00DA58AA" w:rsidRDefault="007C09E6" w:rsidP="00A8643A">
            <w:pPr>
              <w:pStyle w:val="StyleBodyText11ptBlackAfter0ptCondensedby04pt"/>
              <w:rPr>
                <w:lang w:eastAsia="en-AU"/>
              </w:rPr>
            </w:pPr>
            <w:r w:rsidRPr="00DA58AA">
              <w:rPr>
                <w:lang w:eastAsia="en-AU"/>
              </w:rPr>
              <w:t>830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1121A" w14:textId="77777777" w:rsidR="007C09E6" w:rsidRPr="00DA58AA" w:rsidRDefault="007C09E6" w:rsidP="00A8643A">
            <w:pPr>
              <w:pStyle w:val="StyleBodyText11ptBlackAfter0ptCondensedby04pt"/>
              <w:rPr>
                <w:lang w:eastAsia="en-AU"/>
              </w:rPr>
            </w:pPr>
            <w:r w:rsidRPr="00DA58AA">
              <w:rPr>
                <w:lang w:eastAsia="en-AU"/>
              </w:rPr>
              <w:t>707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062B0"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6BB81" w14:textId="77777777" w:rsidR="007C09E6" w:rsidRPr="00DA58AA" w:rsidRDefault="007C09E6" w:rsidP="00A8643A">
            <w:pPr>
              <w:pStyle w:val="BodyText"/>
              <w:rPr>
                <w:lang w:eastAsia="en-AU"/>
              </w:rPr>
            </w:pPr>
            <w:r w:rsidRPr="00DA58AA">
              <w:rPr>
                <w:lang w:eastAsia="en-AU"/>
              </w:rPr>
              <w:t>1,538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3F4DE" w14:textId="77777777" w:rsidR="007C09E6" w:rsidRPr="00DA58AA" w:rsidRDefault="007C09E6" w:rsidP="00A8643A">
            <w:pPr>
              <w:pStyle w:val="StyleBodyText11ptBlackAfter0ptCondensedby04pt"/>
              <w:rPr>
                <w:lang w:eastAsia="en-AU"/>
              </w:rPr>
            </w:pPr>
            <w:r w:rsidRPr="00DA58AA">
              <w:rPr>
                <w:lang w:eastAsia="en-AU"/>
              </w:rPr>
              <w:t>660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5BA8B" w14:textId="77777777" w:rsidR="007C09E6" w:rsidRPr="00DA58AA" w:rsidRDefault="007C09E6" w:rsidP="00A8643A">
            <w:pPr>
              <w:pStyle w:val="StyleBodyText11ptBlackAfter0ptCondensedby04pt"/>
              <w:rPr>
                <w:lang w:eastAsia="en-AU"/>
              </w:rPr>
            </w:pPr>
            <w:r w:rsidRPr="00DA58AA">
              <w:rPr>
                <w:lang w:eastAsia="en-AU"/>
              </w:rPr>
              <w:t>19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254CA" w14:textId="77777777" w:rsidR="007C09E6" w:rsidRPr="00DA58AA" w:rsidRDefault="007C09E6" w:rsidP="00A8643A">
            <w:pPr>
              <w:pStyle w:val="StyleBodyText11ptBlackAfter0ptCondensedby04pt"/>
              <w:rPr>
                <w:lang w:eastAsia="en-AU"/>
              </w:rPr>
            </w:pPr>
            <w:r w:rsidRPr="00DA58AA">
              <w:rPr>
                <w:lang w:eastAsia="en-AU"/>
              </w:rPr>
              <w:t>40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BB19C" w14:textId="77777777" w:rsidR="007C09E6" w:rsidRPr="00DA58AA" w:rsidRDefault="007C09E6" w:rsidP="00A8643A">
            <w:pPr>
              <w:pStyle w:val="BodyText"/>
              <w:rPr>
                <w:lang w:eastAsia="en-AU"/>
              </w:rPr>
            </w:pPr>
            <w:r w:rsidRPr="00DA58AA">
              <w:rPr>
                <w:lang w:eastAsia="en-AU"/>
              </w:rPr>
              <w:t>719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97A8D" w14:textId="77777777" w:rsidR="007C09E6" w:rsidRPr="00DA58AA" w:rsidRDefault="007C09E6" w:rsidP="00A8643A">
            <w:pPr>
              <w:pStyle w:val="StyleBodyText11ptBlackAfter0ptCondensedby04pt"/>
              <w:rPr>
                <w:lang w:eastAsia="en-AU"/>
              </w:rPr>
            </w:pPr>
            <w:r w:rsidRPr="00DA58AA">
              <w:rPr>
                <w:lang w:eastAsia="en-AU"/>
              </w:rPr>
              <w:t>214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F34A3" w14:textId="77777777" w:rsidR="007C09E6" w:rsidRPr="00DA58AA" w:rsidRDefault="007C09E6" w:rsidP="00A8643A">
            <w:pPr>
              <w:pStyle w:val="StyleBodyText11ptBlackAfter0ptCondensedby04pt"/>
              <w:rPr>
                <w:lang w:eastAsia="en-AU"/>
              </w:rPr>
            </w:pPr>
            <w:r w:rsidRPr="00DA58AA">
              <w:rPr>
                <w:lang w:eastAsia="en-AU"/>
              </w:rPr>
              <w:t>31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31AA5" w14:textId="77777777" w:rsidR="007C09E6" w:rsidRPr="00DA58AA" w:rsidRDefault="007C09E6" w:rsidP="00A8643A">
            <w:pPr>
              <w:pStyle w:val="StyleBodyText11ptBlackAfter0ptCondensedby04pt"/>
              <w:rPr>
                <w:lang w:eastAsia="en-AU"/>
              </w:rPr>
            </w:pPr>
            <w:r w:rsidRPr="00DA58AA">
              <w:rPr>
                <w:lang w:eastAsia="en-AU"/>
              </w:rPr>
              <w:t>63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20614" w14:textId="77777777" w:rsidR="007C09E6" w:rsidRPr="00DA58AA" w:rsidRDefault="007C09E6" w:rsidP="00A8643A">
            <w:pPr>
              <w:pStyle w:val="BodyText"/>
              <w:rPr>
                <w:lang w:eastAsia="en-AU"/>
              </w:rPr>
            </w:pPr>
            <w:r w:rsidRPr="00DA58AA">
              <w:rPr>
                <w:lang w:eastAsia="en-AU"/>
              </w:rPr>
              <w:t>308</w:t>
            </w:r>
          </w:p>
        </w:tc>
      </w:tr>
      <w:tr w:rsidR="00052253" w:rsidRPr="00052253" w14:paraId="1C323668"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16678" w14:textId="77777777" w:rsidR="007C09E6" w:rsidRPr="00DA58AA" w:rsidRDefault="007C09E6" w:rsidP="00A8643A">
            <w:pPr>
              <w:pStyle w:val="StyleBodyText11ptBlackAfter0ptCondensedby04pt"/>
              <w:rPr>
                <w:lang w:eastAsia="en-AU"/>
              </w:rPr>
            </w:pPr>
            <w:r w:rsidRPr="00DA58AA">
              <w:rPr>
                <w:lang w:eastAsia="en-AU"/>
              </w:rPr>
              <w:t>01-July-1945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4D952" w14:textId="77777777" w:rsidR="007C09E6" w:rsidRPr="00DA58AA" w:rsidRDefault="007C09E6" w:rsidP="00A8643A">
            <w:pPr>
              <w:pStyle w:val="StyleBodyText11ptBlackAfter0ptCondensedby04pt"/>
              <w:rPr>
                <w:lang w:eastAsia="en-AU"/>
              </w:rPr>
            </w:pPr>
            <w:r w:rsidRPr="00DA58AA">
              <w:rPr>
                <w:lang w:eastAsia="en-AU"/>
              </w:rPr>
              <w:t>704</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1DC75" w14:textId="77777777" w:rsidR="007C09E6" w:rsidRPr="00DA58AA" w:rsidRDefault="007C09E6" w:rsidP="00A8643A">
            <w:pPr>
              <w:pStyle w:val="StyleBodyText11ptBlackAfter0ptCondensedby04pt"/>
              <w:rPr>
                <w:lang w:eastAsia="en-AU"/>
              </w:rPr>
            </w:pPr>
            <w:r w:rsidRPr="00DA58AA">
              <w:rPr>
                <w:lang w:eastAsia="en-AU"/>
              </w:rPr>
              <w:t>452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33AC9"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31965" w14:textId="77777777" w:rsidR="007C09E6" w:rsidRPr="00DA58AA" w:rsidRDefault="007C09E6" w:rsidP="00A8643A">
            <w:pPr>
              <w:pStyle w:val="BodyText"/>
              <w:rPr>
                <w:lang w:eastAsia="en-AU"/>
              </w:rPr>
            </w:pPr>
            <w:r w:rsidRPr="00DA58AA">
              <w:rPr>
                <w:lang w:eastAsia="en-AU"/>
              </w:rPr>
              <w:t>1,157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21281" w14:textId="77777777" w:rsidR="007C09E6" w:rsidRPr="00DA58AA" w:rsidRDefault="007C09E6" w:rsidP="00A8643A">
            <w:pPr>
              <w:pStyle w:val="StyleBodyText11ptBlackAfter0ptCondensedby04pt"/>
              <w:rPr>
                <w:lang w:eastAsia="en-AU"/>
              </w:rPr>
            </w:pPr>
            <w:r w:rsidRPr="00DA58AA">
              <w:rPr>
                <w:lang w:eastAsia="en-AU"/>
              </w:rPr>
              <w:t>315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CBE66" w14:textId="77777777" w:rsidR="007C09E6" w:rsidRPr="00DA58AA" w:rsidRDefault="007C09E6" w:rsidP="00A8643A">
            <w:pPr>
              <w:pStyle w:val="StyleBodyText11ptBlackAfter0ptCondensedby04pt"/>
              <w:rPr>
                <w:lang w:eastAsia="en-AU"/>
              </w:rPr>
            </w:pPr>
            <w:r w:rsidRPr="00DA58AA">
              <w:rPr>
                <w:lang w:eastAsia="en-AU"/>
              </w:rPr>
              <w:t>19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1193C" w14:textId="77777777" w:rsidR="007C09E6" w:rsidRPr="00DA58AA" w:rsidRDefault="007C09E6" w:rsidP="00A8643A">
            <w:pPr>
              <w:pStyle w:val="StyleBodyText11ptBlackAfter0ptCondensedby04pt"/>
              <w:rPr>
                <w:lang w:eastAsia="en-AU"/>
              </w:rPr>
            </w:pPr>
            <w:r w:rsidRPr="00DA58AA">
              <w:rPr>
                <w:lang w:eastAsia="en-AU"/>
              </w:rPr>
              <w:t>31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1E5E5" w14:textId="77777777" w:rsidR="007C09E6" w:rsidRPr="00DA58AA" w:rsidRDefault="007C09E6" w:rsidP="00A8643A">
            <w:pPr>
              <w:pStyle w:val="BodyText"/>
              <w:rPr>
                <w:lang w:eastAsia="en-AU"/>
              </w:rPr>
            </w:pPr>
            <w:r w:rsidRPr="00DA58AA">
              <w:rPr>
                <w:lang w:eastAsia="en-AU"/>
              </w:rPr>
              <w:t>365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D4686" w14:textId="77777777" w:rsidR="007C09E6" w:rsidRPr="00DA58AA" w:rsidRDefault="007C09E6" w:rsidP="00A8643A">
            <w:pPr>
              <w:pStyle w:val="StyleBodyText11ptBlackAfter0ptCondensedby04pt"/>
              <w:rPr>
                <w:lang w:eastAsia="en-AU"/>
              </w:rPr>
            </w:pPr>
            <w:r w:rsidRPr="00DA58AA">
              <w:rPr>
                <w:lang w:eastAsia="en-AU"/>
              </w:rPr>
              <w:t>101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775B2" w14:textId="77777777" w:rsidR="007C09E6" w:rsidRPr="00DA58AA" w:rsidRDefault="007C09E6" w:rsidP="00A8643A">
            <w:pPr>
              <w:pStyle w:val="StyleBodyText11ptBlackAfter0ptCondensedby04pt"/>
              <w:rPr>
                <w:lang w:eastAsia="en-AU"/>
              </w:rPr>
            </w:pPr>
            <w:r w:rsidRPr="00DA58AA">
              <w:rPr>
                <w:lang w:eastAsia="en-AU"/>
              </w:rPr>
              <w:t>19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B0088" w14:textId="77777777" w:rsidR="007C09E6" w:rsidRPr="00DA58AA" w:rsidRDefault="007C09E6" w:rsidP="00A8643A">
            <w:pPr>
              <w:pStyle w:val="StyleBodyText11ptBlackAfter0ptCondensedby04pt"/>
              <w:rPr>
                <w:lang w:eastAsia="en-AU"/>
              </w:rPr>
            </w:pPr>
            <w:r w:rsidRPr="00DA58AA">
              <w:rPr>
                <w:lang w:eastAsia="en-AU"/>
              </w:rPr>
              <w:t>53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05D90" w14:textId="77777777" w:rsidR="007C09E6" w:rsidRPr="00DA58AA" w:rsidRDefault="007C09E6" w:rsidP="00A8643A">
            <w:pPr>
              <w:pStyle w:val="BodyText"/>
              <w:rPr>
                <w:lang w:eastAsia="en-AU"/>
              </w:rPr>
            </w:pPr>
            <w:r w:rsidRPr="00DA58AA">
              <w:rPr>
                <w:lang w:eastAsia="en-AU"/>
              </w:rPr>
              <w:t>173</w:t>
            </w:r>
          </w:p>
        </w:tc>
      </w:tr>
      <w:tr w:rsidR="00052253" w:rsidRPr="00052253" w14:paraId="191488FC" w14:textId="77777777" w:rsidTr="00052253">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DE622" w14:textId="77777777" w:rsidR="007C09E6" w:rsidRPr="00DA58AA" w:rsidRDefault="007C09E6" w:rsidP="00A8643A">
            <w:pPr>
              <w:pStyle w:val="StyleBodyText11ptBlackAfter0ptCondensedby04pt"/>
              <w:rPr>
                <w:lang w:eastAsia="en-AU"/>
              </w:rPr>
            </w:pPr>
            <w:r w:rsidRPr="00DA58AA">
              <w:rPr>
                <w:lang w:eastAsia="en-AU"/>
              </w:rPr>
              <w:t>01-October-1945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28297" w14:textId="77777777" w:rsidR="007C09E6" w:rsidRPr="00DA58AA" w:rsidRDefault="007C09E6" w:rsidP="00A8643A">
            <w:pPr>
              <w:pStyle w:val="StyleBodyText11ptBlackAfter0ptCondensedby04pt"/>
              <w:rPr>
                <w:lang w:eastAsia="en-AU"/>
              </w:rPr>
            </w:pPr>
            <w:r w:rsidRPr="00DA58AA">
              <w:rPr>
                <w:lang w:eastAsia="en-AU"/>
              </w:rPr>
              <w:t>635</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8A556" w14:textId="77777777" w:rsidR="007C09E6" w:rsidRPr="00DA58AA" w:rsidRDefault="007C09E6" w:rsidP="00A8643A">
            <w:pPr>
              <w:pStyle w:val="StyleBodyText11ptBlackAfter0ptCondensedby04pt"/>
              <w:rPr>
                <w:lang w:eastAsia="en-AU"/>
              </w:rPr>
            </w:pPr>
            <w:r w:rsidRPr="00DA58AA">
              <w:rPr>
                <w:lang w:eastAsia="en-AU"/>
              </w:rPr>
              <w:t>376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B9CD9" w14:textId="77777777" w:rsidR="007C09E6" w:rsidRPr="00DA58AA" w:rsidRDefault="007C09E6" w:rsidP="00A8643A">
            <w:pPr>
              <w:pStyle w:val="StyleBodyText11ptBlackAfter0ptCondensedby04pt"/>
              <w:rPr>
                <w:lang w:eastAsia="en-AU"/>
              </w:rPr>
            </w:pPr>
            <w:r w:rsidRPr="00DA58AA">
              <w:rPr>
                <w:lang w:eastAsia="en-AU"/>
              </w:rPr>
              <w:t>1</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D0B0B" w14:textId="77777777" w:rsidR="007C09E6" w:rsidRPr="00DA58AA" w:rsidRDefault="007C09E6" w:rsidP="00A8643A">
            <w:pPr>
              <w:pStyle w:val="BodyText"/>
              <w:rPr>
                <w:lang w:eastAsia="en-AU"/>
              </w:rPr>
            </w:pPr>
            <w:r w:rsidRPr="00DA58AA">
              <w:rPr>
                <w:lang w:eastAsia="en-AU"/>
              </w:rPr>
              <w:t>1,012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D9983" w14:textId="77777777" w:rsidR="007C09E6" w:rsidRPr="00DA58AA" w:rsidRDefault="007C09E6" w:rsidP="00A8643A">
            <w:pPr>
              <w:pStyle w:val="StyleBodyText11ptBlackAfter0ptCondensedby04pt"/>
              <w:rPr>
                <w:lang w:eastAsia="en-AU"/>
              </w:rPr>
            </w:pPr>
            <w:r w:rsidRPr="00DA58AA">
              <w:rPr>
                <w:lang w:eastAsia="en-AU"/>
              </w:rPr>
              <w:t>196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6FB61" w14:textId="77777777" w:rsidR="007C09E6" w:rsidRPr="00DA58AA" w:rsidRDefault="007C09E6" w:rsidP="00A8643A">
            <w:pPr>
              <w:pStyle w:val="StyleBodyText11ptBlackAfter0ptCondensedby04pt"/>
              <w:rPr>
                <w:lang w:eastAsia="en-AU"/>
              </w:rPr>
            </w:pPr>
            <w:r w:rsidRPr="00DA58AA">
              <w:rPr>
                <w:lang w:eastAsia="en-AU"/>
              </w:rPr>
              <w:t>13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661F8" w14:textId="77777777" w:rsidR="007C09E6" w:rsidRPr="00DA58AA" w:rsidRDefault="007C09E6" w:rsidP="00A8643A">
            <w:pPr>
              <w:pStyle w:val="StyleBodyText11ptBlackAfter0ptCondensedby04pt"/>
              <w:rPr>
                <w:lang w:eastAsia="en-AU"/>
              </w:rPr>
            </w:pPr>
            <w:r w:rsidRPr="00DA58AA">
              <w:rPr>
                <w:lang w:eastAsia="en-AU"/>
              </w:rPr>
              <w:t>23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96DF7" w14:textId="77777777" w:rsidR="007C09E6" w:rsidRPr="00DA58AA" w:rsidRDefault="007C09E6" w:rsidP="00A8643A">
            <w:pPr>
              <w:pStyle w:val="BodyText"/>
              <w:rPr>
                <w:lang w:eastAsia="en-AU"/>
              </w:rPr>
            </w:pPr>
            <w:r w:rsidRPr="00DA58AA">
              <w:rPr>
                <w:lang w:eastAsia="en-AU"/>
              </w:rPr>
              <w:t>232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C74C6" w14:textId="77777777" w:rsidR="007C09E6" w:rsidRPr="00DA58AA" w:rsidRDefault="007C09E6" w:rsidP="00A8643A">
            <w:pPr>
              <w:pStyle w:val="StyleBodyText11ptBlackAfter0ptCondensedby04pt"/>
              <w:rPr>
                <w:lang w:eastAsia="en-AU"/>
              </w:rPr>
            </w:pPr>
            <w:r w:rsidRPr="00DA58AA">
              <w:rPr>
                <w:lang w:eastAsia="en-AU"/>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893D0" w14:textId="77777777" w:rsidR="007C09E6" w:rsidRPr="00DA58AA" w:rsidRDefault="007C09E6" w:rsidP="00A8643A">
            <w:pPr>
              <w:pStyle w:val="StyleBodyText11ptBlackAfter0ptCondensedby04pt"/>
              <w:rPr>
                <w:lang w:eastAsia="en-AU"/>
              </w:rPr>
            </w:pPr>
            <w:r w:rsidRPr="00DA58AA">
              <w:rPr>
                <w:lang w:eastAsia="en-AU"/>
              </w:rPr>
              <w:t>13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8221" w14:textId="77777777" w:rsidR="007C09E6" w:rsidRPr="00DA58AA" w:rsidRDefault="007C09E6" w:rsidP="00A8643A">
            <w:pPr>
              <w:pStyle w:val="StyleBodyText11ptBlackAfter0ptCondensedby04pt"/>
              <w:rPr>
                <w:lang w:eastAsia="en-AU"/>
              </w:rPr>
            </w:pPr>
            <w:r w:rsidRPr="00DA58AA">
              <w:rPr>
                <w:lang w:eastAsia="en-AU"/>
              </w:rPr>
              <w:t>30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C17A9" w14:textId="77777777" w:rsidR="007C09E6" w:rsidRPr="00DA58AA" w:rsidRDefault="007C09E6" w:rsidP="00A8643A">
            <w:pPr>
              <w:pStyle w:val="BodyText"/>
              <w:rPr>
                <w:lang w:eastAsia="en-AU"/>
              </w:rPr>
            </w:pPr>
            <w:r w:rsidRPr="00DA58AA">
              <w:rPr>
                <w:lang w:eastAsia="en-AU"/>
              </w:rPr>
              <w:t>43</w:t>
            </w:r>
          </w:p>
        </w:tc>
      </w:tr>
    </w:tbl>
    <w:p w14:paraId="43D7F62D" w14:textId="77777777" w:rsidR="00E8163C" w:rsidRDefault="009D0A4C" w:rsidP="004E1EBE">
      <w:pPr>
        <w:pStyle w:val="StyleBodyTextAfter6pt"/>
        <w:rPr>
          <w:lang w:eastAsia="en-AU"/>
        </w:rPr>
      </w:pPr>
      <w:r>
        <w:rPr>
          <w:lang w:eastAsia="en-AU"/>
        </w:rPr>
        <w:lastRenderedPageBreak/>
        <w:t xml:space="preserve">The above table shows the </w:t>
      </w:r>
      <w:r w:rsidR="00E8163C">
        <w:rPr>
          <w:lang w:eastAsia="en-AU"/>
        </w:rPr>
        <w:t>great need</w:t>
      </w:r>
      <w:r>
        <w:rPr>
          <w:lang w:eastAsia="en-AU"/>
        </w:rPr>
        <w:t xml:space="preserve"> of the Japanese Navy</w:t>
      </w:r>
      <w:r w:rsidR="005F0508">
        <w:rPr>
          <w:lang w:eastAsia="en-AU"/>
        </w:rPr>
        <w:fldChar w:fldCharType="begin"/>
      </w:r>
      <w:r w:rsidR="005F0508">
        <w:instrText xml:space="preserve"> XE "</w:instrText>
      </w:r>
      <w:r w:rsidR="005F0508" w:rsidRPr="00BA14E7">
        <w:rPr>
          <w:lang w:eastAsia="en-AU"/>
        </w:rPr>
        <w:instrText>Japanese Navy</w:instrText>
      </w:r>
      <w:r w:rsidR="005F0508">
        <w:instrText xml:space="preserve">" </w:instrText>
      </w:r>
      <w:r w:rsidR="005F0508">
        <w:rPr>
          <w:lang w:eastAsia="en-AU"/>
        </w:rPr>
        <w:fldChar w:fldCharType="end"/>
      </w:r>
      <w:r w:rsidR="00E8163C">
        <w:rPr>
          <w:lang w:eastAsia="en-AU"/>
        </w:rPr>
        <w:t xml:space="preserve"> </w:t>
      </w:r>
      <w:r>
        <w:rPr>
          <w:lang w:eastAsia="en-AU"/>
        </w:rPr>
        <w:t>for aviation gasoline</w:t>
      </w:r>
      <w:r w:rsidR="00A649EE">
        <w:rPr>
          <w:lang w:eastAsia="en-AU"/>
        </w:rPr>
        <w:fldChar w:fldCharType="begin"/>
      </w:r>
      <w:r w:rsidR="00A649EE">
        <w:instrText xml:space="preserve"> XE "</w:instrText>
      </w:r>
      <w:r w:rsidR="00A649EE" w:rsidRPr="009A4700">
        <w:rPr>
          <w:i/>
        </w:rPr>
        <w:instrText>aviation gasoline</w:instrText>
      </w:r>
      <w:r w:rsidR="00A649EE">
        <w:instrText xml:space="preserve">" </w:instrText>
      </w:r>
      <w:r w:rsidR="00A649EE">
        <w:rPr>
          <w:lang w:eastAsia="en-AU"/>
        </w:rPr>
        <w:fldChar w:fldCharType="end"/>
      </w:r>
      <w:r>
        <w:rPr>
          <w:lang w:eastAsia="en-AU"/>
        </w:rPr>
        <w:t xml:space="preserve"> once the Pacific War against the Americans had commenced</w:t>
      </w:r>
      <w:r w:rsidR="00E8163C">
        <w:rPr>
          <w:lang w:eastAsia="en-AU"/>
        </w:rPr>
        <w:t>. F</w:t>
      </w:r>
      <w:r>
        <w:rPr>
          <w:lang w:eastAsia="en-AU"/>
        </w:rPr>
        <w:t>ollowing the crushing defeat of the Japanese Navy air power at Midway</w:t>
      </w:r>
      <w:r w:rsidR="005F0508">
        <w:rPr>
          <w:lang w:eastAsia="en-AU"/>
        </w:rPr>
        <w:fldChar w:fldCharType="begin"/>
      </w:r>
      <w:r w:rsidR="005F0508">
        <w:instrText xml:space="preserve"> XE "</w:instrText>
      </w:r>
      <w:r w:rsidR="005F0508" w:rsidRPr="00494D97">
        <w:rPr>
          <w:lang w:eastAsia="en-AU"/>
        </w:rPr>
        <w:instrText>Midway</w:instrText>
      </w:r>
      <w:r w:rsidR="005F0508">
        <w:instrText xml:space="preserve">" </w:instrText>
      </w:r>
      <w:r w:rsidR="005F0508">
        <w:rPr>
          <w:lang w:eastAsia="en-AU"/>
        </w:rPr>
        <w:fldChar w:fldCharType="end"/>
      </w:r>
      <w:r>
        <w:rPr>
          <w:lang w:eastAsia="en-AU"/>
        </w:rPr>
        <w:t xml:space="preserve"> and the </w:t>
      </w:r>
      <w:r w:rsidR="00091618">
        <w:rPr>
          <w:lang w:eastAsia="en-AU"/>
        </w:rPr>
        <w:t>Mariana</w:t>
      </w:r>
      <w:r w:rsidR="005F0508">
        <w:rPr>
          <w:lang w:eastAsia="en-AU"/>
        </w:rPr>
        <w:t xml:space="preserve"> Islands</w:t>
      </w:r>
      <w:r w:rsidR="005F0508">
        <w:rPr>
          <w:lang w:eastAsia="en-AU"/>
        </w:rPr>
        <w:fldChar w:fldCharType="begin"/>
      </w:r>
      <w:r w:rsidR="005F0508">
        <w:instrText xml:space="preserve"> XE "</w:instrText>
      </w:r>
      <w:r w:rsidR="005F0508" w:rsidRPr="000F2127">
        <w:rPr>
          <w:lang w:eastAsia="en-AU"/>
        </w:rPr>
        <w:instrText>Marianna Islands</w:instrText>
      </w:r>
      <w:r w:rsidR="005F0508">
        <w:instrText xml:space="preserve">" </w:instrText>
      </w:r>
      <w:r w:rsidR="005F0508">
        <w:rPr>
          <w:lang w:eastAsia="en-AU"/>
        </w:rPr>
        <w:fldChar w:fldCharType="end"/>
      </w:r>
      <w:r>
        <w:rPr>
          <w:lang w:eastAsia="en-AU"/>
        </w:rPr>
        <w:t xml:space="preserve"> ( known to the Americans as the “</w:t>
      </w:r>
      <w:r w:rsidR="00091618">
        <w:rPr>
          <w:lang w:eastAsia="en-AU"/>
        </w:rPr>
        <w:t>Mariana</w:t>
      </w:r>
      <w:r>
        <w:rPr>
          <w:lang w:eastAsia="en-AU"/>
        </w:rPr>
        <w:t xml:space="preserve"> Turkey Shoot</w:t>
      </w:r>
      <w:r w:rsidR="005F0508">
        <w:rPr>
          <w:lang w:eastAsia="en-AU"/>
        </w:rPr>
        <w:fldChar w:fldCharType="begin"/>
      </w:r>
      <w:r w:rsidR="005F0508">
        <w:instrText xml:space="preserve"> XE "</w:instrText>
      </w:r>
      <w:r w:rsidR="005F0508" w:rsidRPr="004B072E">
        <w:rPr>
          <w:lang w:eastAsia="en-AU"/>
        </w:rPr>
        <w:instrText>Marianna Turkey Shoot</w:instrText>
      </w:r>
      <w:r w:rsidR="005F0508">
        <w:instrText xml:space="preserve">" </w:instrText>
      </w:r>
      <w:r w:rsidR="005F0508">
        <w:rPr>
          <w:lang w:eastAsia="en-AU"/>
        </w:rPr>
        <w:fldChar w:fldCharType="end"/>
      </w:r>
      <w:r>
        <w:rPr>
          <w:lang w:eastAsia="en-AU"/>
        </w:rPr>
        <w:t>” where US Navy</w:t>
      </w:r>
      <w:r w:rsidR="005F0508">
        <w:rPr>
          <w:lang w:eastAsia="en-AU"/>
        </w:rPr>
        <w:fldChar w:fldCharType="begin"/>
      </w:r>
      <w:r w:rsidR="005F0508">
        <w:instrText xml:space="preserve"> XE "</w:instrText>
      </w:r>
      <w:r w:rsidR="005F0508" w:rsidRPr="009779C3">
        <w:rPr>
          <w:lang w:eastAsia="en-AU"/>
        </w:rPr>
        <w:instrText>US Navy</w:instrText>
      </w:r>
      <w:r w:rsidR="005F0508">
        <w:instrText xml:space="preserve">" </w:instrText>
      </w:r>
      <w:r w:rsidR="005F0508">
        <w:rPr>
          <w:lang w:eastAsia="en-AU"/>
        </w:rPr>
        <w:fldChar w:fldCharType="end"/>
      </w:r>
      <w:r>
        <w:rPr>
          <w:lang w:eastAsia="en-AU"/>
        </w:rPr>
        <w:t xml:space="preserve"> carrier based aircraft destroyed the Japanese carrier based aircraft), the </w:t>
      </w:r>
      <w:r w:rsidR="00E8163C">
        <w:rPr>
          <w:lang w:eastAsia="en-AU"/>
        </w:rPr>
        <w:t>need for dwindling stocks of aviation gasoline was now required for</w:t>
      </w:r>
      <w:r>
        <w:rPr>
          <w:lang w:eastAsia="en-AU"/>
        </w:rPr>
        <w:t xml:space="preserve"> the </w:t>
      </w:r>
      <w:r w:rsidR="00E8163C">
        <w:rPr>
          <w:lang w:eastAsia="en-AU"/>
        </w:rPr>
        <w:t>Japanese Army</w:t>
      </w:r>
      <w:r w:rsidR="006D6C08">
        <w:rPr>
          <w:lang w:eastAsia="en-AU"/>
        </w:rPr>
        <w:fldChar w:fldCharType="begin"/>
      </w:r>
      <w:r w:rsidR="006D6C08">
        <w:instrText xml:space="preserve"> XE "</w:instrText>
      </w:r>
      <w:r w:rsidR="006D6C08" w:rsidRPr="0057251B">
        <w:rPr>
          <w:i/>
        </w:rPr>
        <w:instrText>Japanese Army</w:instrText>
      </w:r>
      <w:r w:rsidR="006D6C08">
        <w:instrText xml:space="preserve">" </w:instrText>
      </w:r>
      <w:r w:rsidR="006D6C08">
        <w:rPr>
          <w:lang w:eastAsia="en-AU"/>
        </w:rPr>
        <w:fldChar w:fldCharType="end"/>
      </w:r>
      <w:r w:rsidR="00E8163C">
        <w:rPr>
          <w:lang w:eastAsia="en-AU"/>
        </w:rPr>
        <w:t xml:space="preserve"> the defence of the home islands.</w:t>
      </w:r>
    </w:p>
    <w:p w14:paraId="4F0BF2E4" w14:textId="77777777" w:rsidR="00DC2DFF" w:rsidRDefault="00DC2DFF" w:rsidP="00837235">
      <w:pPr>
        <w:rPr>
          <w:color w:val="000000"/>
          <w:szCs w:val="24"/>
          <w:lang w:eastAsia="en-AU"/>
        </w:rPr>
      </w:pPr>
      <w:r w:rsidRPr="00D512AC">
        <w:rPr>
          <w:color w:val="000000"/>
          <w:szCs w:val="24"/>
          <w:lang w:eastAsia="en-AU"/>
        </w:rPr>
        <w:t xml:space="preserve">Table </w:t>
      </w:r>
      <w:r w:rsidR="00EF1438">
        <w:rPr>
          <w:color w:val="000000"/>
          <w:szCs w:val="24"/>
          <w:lang w:eastAsia="en-AU"/>
        </w:rPr>
        <w:t xml:space="preserve">4. </w:t>
      </w:r>
      <w:r w:rsidRPr="00D512AC">
        <w:rPr>
          <w:color w:val="000000"/>
          <w:szCs w:val="24"/>
          <w:lang w:eastAsia="en-AU"/>
        </w:rPr>
        <w:t>Japanese Consumption of liquid fuels and lubricants - Inner Zone</w:t>
      </w:r>
      <w:r w:rsidR="00290BF9">
        <w:rPr>
          <w:color w:val="000000"/>
          <w:szCs w:val="24"/>
          <w:lang w:eastAsia="en-AU"/>
        </w:rPr>
        <w:fldChar w:fldCharType="begin"/>
      </w:r>
      <w:r w:rsidR="00290BF9">
        <w:instrText xml:space="preserve"> XE "</w:instrText>
      </w:r>
      <w:r w:rsidR="00290BF9" w:rsidRPr="009D4E4B">
        <w:rPr>
          <w:rFonts w:eastAsia="Calibri"/>
          <w:szCs w:val="24"/>
          <w:lang w:val="en-US"/>
        </w:rPr>
        <w:instrText>Inner Zone</w:instrText>
      </w:r>
      <w:r w:rsidR="00290BF9">
        <w:instrText xml:space="preserve">" </w:instrText>
      </w:r>
      <w:r w:rsidR="00290BF9">
        <w:rPr>
          <w:color w:val="000000"/>
          <w:szCs w:val="24"/>
          <w:lang w:eastAsia="en-AU"/>
        </w:rPr>
        <w:fldChar w:fldCharType="end"/>
      </w:r>
      <w:r w:rsidRPr="00D512AC">
        <w:rPr>
          <w:color w:val="000000"/>
          <w:szCs w:val="24"/>
          <w:lang w:eastAsia="en-AU"/>
        </w:rPr>
        <w:t xml:space="preserve"> 1931-1945</w:t>
      </w:r>
      <w:r w:rsidR="00DA58AA">
        <w:rPr>
          <w:color w:val="000000"/>
          <w:szCs w:val="24"/>
          <w:lang w:eastAsia="en-AU"/>
        </w:rPr>
        <w:t xml:space="preserve">. </w:t>
      </w:r>
    </w:p>
    <w:p w14:paraId="1871E6CD" w14:textId="77777777" w:rsidR="00DC2DFF" w:rsidRPr="00D512AC" w:rsidRDefault="009D0A4C" w:rsidP="00DA58AA">
      <w:pPr>
        <w:pStyle w:val="Caption"/>
        <w:rPr>
          <w:color w:val="000000"/>
          <w:szCs w:val="24"/>
          <w:lang w:eastAsia="en-AU"/>
        </w:rPr>
      </w:pPr>
      <w:r>
        <w:t xml:space="preserve">Table </w:t>
      </w:r>
      <w:r w:rsidR="00640F04">
        <w:fldChar w:fldCharType="begin"/>
      </w:r>
      <w:r w:rsidR="00640F04">
        <w:instrText xml:space="preserve"> SEQ Table \* ARABIC </w:instrText>
      </w:r>
      <w:r w:rsidR="00640F04">
        <w:fldChar w:fldCharType="separate"/>
      </w:r>
      <w:r w:rsidR="00C7393C">
        <w:rPr>
          <w:noProof/>
        </w:rPr>
        <w:t>4</w:t>
      </w:r>
      <w:r w:rsidR="00640F04">
        <w:rPr>
          <w:noProof/>
        </w:rPr>
        <w:fldChar w:fldCharType="end"/>
      </w:r>
      <w:r>
        <w:t>.</w:t>
      </w:r>
      <w:r w:rsidR="00DA58AA">
        <w:t xml:space="preserve"> </w:t>
      </w:r>
      <w:r w:rsidRPr="00D512AC">
        <w:rPr>
          <w:lang w:eastAsia="en-AU"/>
        </w:rPr>
        <w:t>Japanese Consumption of liquid fuels and lubricants - Inner Zone 1931-1945</w:t>
      </w:r>
      <w:r w:rsidR="00DA58AA">
        <w:rPr>
          <w:lang w:eastAsia="en-AU"/>
        </w:rPr>
        <w:t xml:space="preserve"> (</w:t>
      </w:r>
      <w:r w:rsidR="00DC2DFF" w:rsidRPr="00D512AC">
        <w:rPr>
          <w:color w:val="000000"/>
          <w:szCs w:val="24"/>
          <w:lang w:eastAsia="en-AU"/>
        </w:rPr>
        <w:t>Thousands of barrels</w:t>
      </w:r>
      <w:r w:rsidR="00DA58AA">
        <w:rPr>
          <w:color w:val="000000"/>
          <w:szCs w:val="24"/>
          <w:lang w:eastAsia="en-AU"/>
        </w:rPr>
        <w:t>)</w:t>
      </w:r>
    </w:p>
    <w:tbl>
      <w:tblPr>
        <w:tblW w:w="97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7"/>
        <w:gridCol w:w="850"/>
        <w:gridCol w:w="992"/>
        <w:gridCol w:w="821"/>
        <w:gridCol w:w="913"/>
        <w:gridCol w:w="890"/>
        <w:gridCol w:w="992"/>
        <w:gridCol w:w="891"/>
      </w:tblGrid>
      <w:tr w:rsidR="00DC2DFF" w:rsidRPr="00DA58AA" w14:paraId="67469F8F" w14:textId="77777777" w:rsidTr="00BA674D">
        <w:trPr>
          <w:trHeight w:val="290"/>
        </w:trPr>
        <w:tc>
          <w:tcPr>
            <w:tcW w:w="2552" w:type="dxa"/>
          </w:tcPr>
          <w:p w14:paraId="64B0155F" w14:textId="77777777" w:rsidR="00DC2DFF" w:rsidRPr="00DA58AA" w:rsidRDefault="00DC2DFF" w:rsidP="004C5D41">
            <w:pPr>
              <w:pStyle w:val="BodyText"/>
            </w:pPr>
          </w:p>
        </w:tc>
        <w:tc>
          <w:tcPr>
            <w:tcW w:w="3520" w:type="dxa"/>
            <w:gridSpan w:val="4"/>
          </w:tcPr>
          <w:p w14:paraId="5230C19D" w14:textId="77777777" w:rsidR="00DC2DFF" w:rsidRPr="00DA58AA" w:rsidRDefault="00DC2DFF" w:rsidP="004C5D41">
            <w:pPr>
              <w:pStyle w:val="StyleBodyText11ptAfter0ptCondensedby04pt"/>
            </w:pPr>
            <w:r w:rsidRPr="00DA58AA">
              <w:t>Aviation Gasoline</w:t>
            </w:r>
            <w:r w:rsidR="008B7B4B" w:rsidRPr="00DA58AA">
              <w:fldChar w:fldCharType="begin"/>
            </w:r>
            <w:r w:rsidR="008B7B4B" w:rsidRPr="00DA58AA">
              <w:instrText xml:space="preserve"> XE "Aviation Gasoline" </w:instrText>
            </w:r>
            <w:r w:rsidR="008B7B4B" w:rsidRPr="00DA58AA">
              <w:fldChar w:fldCharType="end"/>
            </w:r>
          </w:p>
        </w:tc>
        <w:tc>
          <w:tcPr>
            <w:tcW w:w="3686" w:type="dxa"/>
            <w:gridSpan w:val="4"/>
          </w:tcPr>
          <w:p w14:paraId="338097A7" w14:textId="77777777" w:rsidR="00DC2DFF" w:rsidRPr="00DA58AA" w:rsidRDefault="00DC2DFF" w:rsidP="004C5D41">
            <w:pPr>
              <w:pStyle w:val="StyleBodyText11ptAfter0ptCondensedby04pt"/>
            </w:pPr>
            <w:r w:rsidRPr="00DA58AA">
              <w:t>Motor Gasoline</w:t>
            </w:r>
            <w:r w:rsidR="008B7B4B" w:rsidRPr="00DA58AA">
              <w:fldChar w:fldCharType="begin"/>
            </w:r>
            <w:r w:rsidR="008B7B4B" w:rsidRPr="00DA58AA">
              <w:instrText xml:space="preserve"> XE "Motor Gasoline" </w:instrText>
            </w:r>
            <w:r w:rsidR="008B7B4B" w:rsidRPr="00DA58AA">
              <w:fldChar w:fldCharType="end"/>
            </w:r>
          </w:p>
        </w:tc>
      </w:tr>
      <w:tr w:rsidR="00DC2DFF" w:rsidRPr="00DA58AA" w14:paraId="12CE6FAF" w14:textId="77777777" w:rsidTr="00BA674D">
        <w:trPr>
          <w:trHeight w:val="290"/>
        </w:trPr>
        <w:tc>
          <w:tcPr>
            <w:tcW w:w="2552" w:type="dxa"/>
          </w:tcPr>
          <w:p w14:paraId="1B640C24" w14:textId="77777777" w:rsidR="00DC2DFF" w:rsidRPr="00DA58AA" w:rsidRDefault="00DC2DFF" w:rsidP="004C5D41">
            <w:pPr>
              <w:pStyle w:val="StyleBodyText11ptAfter0ptCondensedby04pt"/>
            </w:pPr>
            <w:r w:rsidRPr="00DA58AA">
              <w:t>Fiscal Year &amp; Quarter</w:t>
            </w:r>
          </w:p>
        </w:tc>
        <w:tc>
          <w:tcPr>
            <w:tcW w:w="857" w:type="dxa"/>
          </w:tcPr>
          <w:p w14:paraId="683276BA" w14:textId="77777777" w:rsidR="00DC2DFF" w:rsidRPr="00DA58AA" w:rsidRDefault="00DC2DFF" w:rsidP="004C5D41">
            <w:pPr>
              <w:pStyle w:val="StyleBodyText11ptAfter0ptCondensedby04pt"/>
            </w:pPr>
            <w:r w:rsidRPr="00DA58AA">
              <w:t>Army</w:t>
            </w:r>
          </w:p>
        </w:tc>
        <w:tc>
          <w:tcPr>
            <w:tcW w:w="850" w:type="dxa"/>
          </w:tcPr>
          <w:p w14:paraId="73019981" w14:textId="77777777" w:rsidR="00DC2DFF" w:rsidRPr="00DA58AA" w:rsidRDefault="00DC2DFF" w:rsidP="004C5D41">
            <w:pPr>
              <w:pStyle w:val="StyleBodyText11ptAfter0ptCondensedby04pt"/>
            </w:pPr>
            <w:r w:rsidRPr="00DA58AA">
              <w:t>Navy</w:t>
            </w:r>
          </w:p>
        </w:tc>
        <w:tc>
          <w:tcPr>
            <w:tcW w:w="992" w:type="dxa"/>
          </w:tcPr>
          <w:p w14:paraId="1F6AE533" w14:textId="77777777" w:rsidR="00DC2DFF" w:rsidRPr="00DA58AA" w:rsidRDefault="00DC2DFF" w:rsidP="004C5D41">
            <w:pPr>
              <w:pStyle w:val="StyleBodyText11ptAfter0ptCondensedby04pt"/>
            </w:pPr>
            <w:r w:rsidRPr="00DA58AA">
              <w:t>Civilian</w:t>
            </w:r>
          </w:p>
        </w:tc>
        <w:tc>
          <w:tcPr>
            <w:tcW w:w="821" w:type="dxa"/>
          </w:tcPr>
          <w:p w14:paraId="62E78867" w14:textId="77777777" w:rsidR="00DC2DFF" w:rsidRPr="00DA58AA" w:rsidRDefault="00DC2DFF" w:rsidP="004C5D41">
            <w:pPr>
              <w:pStyle w:val="StyleBodyText11ptAfter0ptCondensedby04pt"/>
            </w:pPr>
            <w:r w:rsidRPr="00DA58AA">
              <w:t>Total</w:t>
            </w:r>
          </w:p>
        </w:tc>
        <w:tc>
          <w:tcPr>
            <w:tcW w:w="913" w:type="dxa"/>
          </w:tcPr>
          <w:p w14:paraId="6768BE11" w14:textId="77777777" w:rsidR="00DC2DFF" w:rsidRPr="00DA58AA" w:rsidRDefault="00DC2DFF" w:rsidP="004C5D41">
            <w:pPr>
              <w:pStyle w:val="StyleBodyText11ptAfter0ptCondensedby04pt"/>
            </w:pPr>
            <w:r w:rsidRPr="00DA58AA">
              <w:t>Army</w:t>
            </w:r>
          </w:p>
        </w:tc>
        <w:tc>
          <w:tcPr>
            <w:tcW w:w="890" w:type="dxa"/>
          </w:tcPr>
          <w:p w14:paraId="38508C89" w14:textId="77777777" w:rsidR="00DC2DFF" w:rsidRPr="00DA58AA" w:rsidRDefault="00DC2DFF" w:rsidP="004C5D41">
            <w:pPr>
              <w:pStyle w:val="StyleBodyText11ptAfter0ptCondensedby04pt"/>
            </w:pPr>
            <w:r w:rsidRPr="00DA58AA">
              <w:t>Navy</w:t>
            </w:r>
          </w:p>
        </w:tc>
        <w:tc>
          <w:tcPr>
            <w:tcW w:w="992" w:type="dxa"/>
          </w:tcPr>
          <w:p w14:paraId="052C2F00" w14:textId="77777777" w:rsidR="00DC2DFF" w:rsidRPr="00DA58AA" w:rsidRDefault="00DC2DFF" w:rsidP="004C5D41">
            <w:pPr>
              <w:pStyle w:val="StyleBodyText11ptAfter0ptCondensedby04pt"/>
            </w:pPr>
            <w:r w:rsidRPr="00DA58AA">
              <w:t>Civilian</w:t>
            </w:r>
          </w:p>
        </w:tc>
        <w:tc>
          <w:tcPr>
            <w:tcW w:w="891" w:type="dxa"/>
          </w:tcPr>
          <w:p w14:paraId="0B13D491" w14:textId="77777777" w:rsidR="00DC2DFF" w:rsidRPr="00DA58AA" w:rsidRDefault="00DC2DFF" w:rsidP="004C5D41">
            <w:pPr>
              <w:pStyle w:val="StyleBodyText11ptAfter0ptCondensedby04pt"/>
            </w:pPr>
            <w:r w:rsidRPr="00DA58AA">
              <w:t>Total</w:t>
            </w:r>
          </w:p>
        </w:tc>
      </w:tr>
      <w:tr w:rsidR="00DC2DFF" w:rsidRPr="00DA58AA" w14:paraId="35012E72" w14:textId="77777777" w:rsidTr="00BA674D">
        <w:trPr>
          <w:trHeight w:val="290"/>
        </w:trPr>
        <w:tc>
          <w:tcPr>
            <w:tcW w:w="2552" w:type="dxa"/>
          </w:tcPr>
          <w:p w14:paraId="149F381C" w14:textId="77777777" w:rsidR="00DC2DFF" w:rsidRPr="00DA58AA" w:rsidRDefault="00DC2DFF" w:rsidP="004C5D41">
            <w:pPr>
              <w:pStyle w:val="StyleBodyText11ptAfter0ptCondensedby04pt"/>
            </w:pPr>
            <w:r w:rsidRPr="00DA58AA">
              <w:t>1931</w:t>
            </w:r>
          </w:p>
        </w:tc>
        <w:tc>
          <w:tcPr>
            <w:tcW w:w="857" w:type="dxa"/>
          </w:tcPr>
          <w:p w14:paraId="3B38521B" w14:textId="77777777" w:rsidR="00DC2DFF" w:rsidRPr="00DA58AA" w:rsidRDefault="00DC2DFF" w:rsidP="004C5D41">
            <w:pPr>
              <w:pStyle w:val="StyleBodyText11ptAfter0ptCondensedby04pt"/>
            </w:pPr>
            <w:r w:rsidRPr="00DA58AA">
              <w:t>145</w:t>
            </w:r>
          </w:p>
        </w:tc>
        <w:tc>
          <w:tcPr>
            <w:tcW w:w="850" w:type="dxa"/>
          </w:tcPr>
          <w:p w14:paraId="7AB297AB" w14:textId="77777777" w:rsidR="00DC2DFF" w:rsidRPr="00DA58AA" w:rsidRDefault="00DC2DFF" w:rsidP="004C5D41">
            <w:pPr>
              <w:pStyle w:val="StyleBodyText11ptAfter0ptCondensedby04pt"/>
            </w:pPr>
            <w:r w:rsidRPr="00DA58AA">
              <w:t>145</w:t>
            </w:r>
          </w:p>
        </w:tc>
        <w:tc>
          <w:tcPr>
            <w:tcW w:w="992" w:type="dxa"/>
          </w:tcPr>
          <w:p w14:paraId="30716E5D" w14:textId="77777777" w:rsidR="00DC2DFF" w:rsidRPr="00DA58AA" w:rsidRDefault="00DC2DFF" w:rsidP="004C5D41">
            <w:pPr>
              <w:pStyle w:val="StyleBodyText11ptAfter0ptCondensedby04pt"/>
            </w:pPr>
            <w:r w:rsidRPr="00DA58AA">
              <w:t>6</w:t>
            </w:r>
          </w:p>
        </w:tc>
        <w:tc>
          <w:tcPr>
            <w:tcW w:w="821" w:type="dxa"/>
          </w:tcPr>
          <w:p w14:paraId="0AA3A75A" w14:textId="77777777" w:rsidR="00DC2DFF" w:rsidRPr="00DA58AA" w:rsidRDefault="00DC2DFF" w:rsidP="004C5D41">
            <w:pPr>
              <w:pStyle w:val="StyleBodyText11ptAfter0ptCondensedby04pt"/>
            </w:pPr>
            <w:r w:rsidRPr="00DA58AA">
              <w:t>296</w:t>
            </w:r>
          </w:p>
        </w:tc>
        <w:tc>
          <w:tcPr>
            <w:tcW w:w="913" w:type="dxa"/>
          </w:tcPr>
          <w:p w14:paraId="4357D8B3" w14:textId="77777777" w:rsidR="00DC2DFF" w:rsidRPr="00DA58AA" w:rsidRDefault="00DC2DFF" w:rsidP="004C5D41">
            <w:pPr>
              <w:pStyle w:val="StyleBodyText11ptAfter0ptCondensedby04pt"/>
            </w:pPr>
            <w:r w:rsidRPr="00DA58AA">
              <w:t>377</w:t>
            </w:r>
          </w:p>
        </w:tc>
        <w:tc>
          <w:tcPr>
            <w:tcW w:w="890" w:type="dxa"/>
          </w:tcPr>
          <w:p w14:paraId="1C211CED" w14:textId="77777777" w:rsidR="00DC2DFF" w:rsidRPr="00DA58AA" w:rsidRDefault="00DC2DFF" w:rsidP="004C5D41">
            <w:pPr>
              <w:pStyle w:val="StyleBodyText11ptAfter0ptCondensedby04pt"/>
            </w:pPr>
            <w:r w:rsidRPr="00DA58AA">
              <w:t>94</w:t>
            </w:r>
          </w:p>
        </w:tc>
        <w:tc>
          <w:tcPr>
            <w:tcW w:w="992" w:type="dxa"/>
          </w:tcPr>
          <w:p w14:paraId="3D5F7808" w14:textId="77777777" w:rsidR="00DC2DFF" w:rsidRPr="00DA58AA" w:rsidRDefault="00DC2DFF" w:rsidP="004C5D41">
            <w:pPr>
              <w:pStyle w:val="StyleBodyText11ptAfter0ptCondensedby04pt"/>
            </w:pPr>
            <w:r w:rsidRPr="00DA58AA">
              <w:t>3,628</w:t>
            </w:r>
          </w:p>
        </w:tc>
        <w:tc>
          <w:tcPr>
            <w:tcW w:w="891" w:type="dxa"/>
          </w:tcPr>
          <w:p w14:paraId="128C8CC5" w14:textId="77777777" w:rsidR="00DC2DFF" w:rsidRPr="00DA58AA" w:rsidRDefault="00DC2DFF" w:rsidP="004C5D41">
            <w:pPr>
              <w:pStyle w:val="StyleBodyText11ptAfter0ptCondensedby04pt"/>
            </w:pPr>
            <w:r w:rsidRPr="00DA58AA">
              <w:t>4,099</w:t>
            </w:r>
          </w:p>
        </w:tc>
      </w:tr>
      <w:tr w:rsidR="00DC2DFF" w:rsidRPr="00DA58AA" w14:paraId="7661C03D" w14:textId="77777777" w:rsidTr="00BA674D">
        <w:trPr>
          <w:trHeight w:val="290"/>
        </w:trPr>
        <w:tc>
          <w:tcPr>
            <w:tcW w:w="2552" w:type="dxa"/>
          </w:tcPr>
          <w:p w14:paraId="095F8CD5" w14:textId="77777777" w:rsidR="00DC2DFF" w:rsidRPr="00DA58AA" w:rsidRDefault="00DC2DFF" w:rsidP="004C5D41">
            <w:pPr>
              <w:pStyle w:val="StyleBodyText11ptAfter0ptCondensedby04pt"/>
            </w:pPr>
            <w:r w:rsidRPr="00DA58AA">
              <w:t>1932</w:t>
            </w:r>
          </w:p>
        </w:tc>
        <w:tc>
          <w:tcPr>
            <w:tcW w:w="857" w:type="dxa"/>
          </w:tcPr>
          <w:p w14:paraId="31AA6A72" w14:textId="77777777" w:rsidR="00DC2DFF" w:rsidRPr="00DA58AA" w:rsidRDefault="00DC2DFF" w:rsidP="004C5D41">
            <w:pPr>
              <w:pStyle w:val="StyleBodyText11ptAfter0ptCondensedby04pt"/>
            </w:pPr>
            <w:r w:rsidRPr="00DA58AA">
              <w:t>151</w:t>
            </w:r>
          </w:p>
        </w:tc>
        <w:tc>
          <w:tcPr>
            <w:tcW w:w="850" w:type="dxa"/>
          </w:tcPr>
          <w:p w14:paraId="71C2718D" w14:textId="77777777" w:rsidR="00DC2DFF" w:rsidRPr="00DA58AA" w:rsidRDefault="00DC2DFF" w:rsidP="004C5D41">
            <w:pPr>
              <w:pStyle w:val="StyleBodyText11ptAfter0ptCondensedby04pt"/>
            </w:pPr>
            <w:r w:rsidRPr="00DA58AA">
              <w:t>157</w:t>
            </w:r>
          </w:p>
        </w:tc>
        <w:tc>
          <w:tcPr>
            <w:tcW w:w="992" w:type="dxa"/>
          </w:tcPr>
          <w:p w14:paraId="4B8B1BC4" w14:textId="77777777" w:rsidR="00DC2DFF" w:rsidRPr="00DA58AA" w:rsidRDefault="00DC2DFF" w:rsidP="004C5D41">
            <w:pPr>
              <w:pStyle w:val="StyleBodyText11ptAfter0ptCondensedby04pt"/>
            </w:pPr>
            <w:r w:rsidRPr="00DA58AA">
              <w:t>6</w:t>
            </w:r>
          </w:p>
        </w:tc>
        <w:tc>
          <w:tcPr>
            <w:tcW w:w="821" w:type="dxa"/>
          </w:tcPr>
          <w:p w14:paraId="32B51D9F" w14:textId="77777777" w:rsidR="00DC2DFF" w:rsidRPr="00DA58AA" w:rsidRDefault="00DC2DFF" w:rsidP="004C5D41">
            <w:pPr>
              <w:pStyle w:val="StyleBodyText11ptAfter0ptCondensedby04pt"/>
            </w:pPr>
            <w:r w:rsidRPr="00DA58AA">
              <w:t>314</w:t>
            </w:r>
          </w:p>
        </w:tc>
        <w:tc>
          <w:tcPr>
            <w:tcW w:w="913" w:type="dxa"/>
          </w:tcPr>
          <w:p w14:paraId="693E3A6B" w14:textId="77777777" w:rsidR="00DC2DFF" w:rsidRPr="00DA58AA" w:rsidRDefault="00DC2DFF" w:rsidP="004C5D41">
            <w:pPr>
              <w:pStyle w:val="StyleBodyText11ptAfter0ptCondensedby04pt"/>
            </w:pPr>
            <w:r w:rsidRPr="00DA58AA">
              <w:t>629</w:t>
            </w:r>
          </w:p>
        </w:tc>
        <w:tc>
          <w:tcPr>
            <w:tcW w:w="890" w:type="dxa"/>
          </w:tcPr>
          <w:p w14:paraId="13541D06" w14:textId="77777777" w:rsidR="00DC2DFF" w:rsidRPr="00DA58AA" w:rsidRDefault="00DC2DFF" w:rsidP="004C5D41">
            <w:pPr>
              <w:pStyle w:val="StyleBodyText11ptAfter0ptCondensedby04pt"/>
            </w:pPr>
            <w:r w:rsidRPr="00DA58AA">
              <w:t>126</w:t>
            </w:r>
          </w:p>
        </w:tc>
        <w:tc>
          <w:tcPr>
            <w:tcW w:w="992" w:type="dxa"/>
          </w:tcPr>
          <w:p w14:paraId="1CEA3637" w14:textId="77777777" w:rsidR="00DC2DFF" w:rsidRPr="00DA58AA" w:rsidRDefault="00DC2DFF" w:rsidP="004C5D41">
            <w:pPr>
              <w:pStyle w:val="StyleBodyText11ptAfter0ptCondensedby04pt"/>
            </w:pPr>
            <w:r w:rsidRPr="00DA58AA">
              <w:t>4,701</w:t>
            </w:r>
          </w:p>
        </w:tc>
        <w:tc>
          <w:tcPr>
            <w:tcW w:w="891" w:type="dxa"/>
          </w:tcPr>
          <w:p w14:paraId="602E96F3" w14:textId="77777777" w:rsidR="00DC2DFF" w:rsidRPr="00DA58AA" w:rsidRDefault="00DC2DFF" w:rsidP="004C5D41">
            <w:pPr>
              <w:pStyle w:val="StyleBodyText11ptAfter0ptCondensedby04pt"/>
            </w:pPr>
            <w:r w:rsidRPr="00DA58AA">
              <w:t>5,456</w:t>
            </w:r>
          </w:p>
        </w:tc>
      </w:tr>
      <w:tr w:rsidR="00DC2DFF" w:rsidRPr="00DA58AA" w14:paraId="2E2797C9" w14:textId="77777777" w:rsidTr="00BA674D">
        <w:trPr>
          <w:trHeight w:val="290"/>
        </w:trPr>
        <w:tc>
          <w:tcPr>
            <w:tcW w:w="2552" w:type="dxa"/>
          </w:tcPr>
          <w:p w14:paraId="1F18EDCE" w14:textId="77777777" w:rsidR="00DC2DFF" w:rsidRPr="00DA58AA" w:rsidRDefault="00DC2DFF" w:rsidP="004C5D41">
            <w:pPr>
              <w:pStyle w:val="StyleBodyText11ptAfter0ptCondensedby04pt"/>
            </w:pPr>
            <w:r w:rsidRPr="00DA58AA">
              <w:t>1933</w:t>
            </w:r>
          </w:p>
        </w:tc>
        <w:tc>
          <w:tcPr>
            <w:tcW w:w="857" w:type="dxa"/>
          </w:tcPr>
          <w:p w14:paraId="1A67C53D" w14:textId="77777777" w:rsidR="00DC2DFF" w:rsidRPr="00DA58AA" w:rsidRDefault="00DC2DFF" w:rsidP="004C5D41">
            <w:pPr>
              <w:pStyle w:val="StyleBodyText11ptAfter0ptCondensedby04pt"/>
            </w:pPr>
            <w:r w:rsidRPr="00DA58AA">
              <w:t>189</w:t>
            </w:r>
          </w:p>
        </w:tc>
        <w:tc>
          <w:tcPr>
            <w:tcW w:w="850" w:type="dxa"/>
          </w:tcPr>
          <w:p w14:paraId="1A0680FD" w14:textId="77777777" w:rsidR="00DC2DFF" w:rsidRPr="00DA58AA" w:rsidRDefault="00DC2DFF" w:rsidP="004C5D41">
            <w:pPr>
              <w:pStyle w:val="StyleBodyText11ptAfter0ptCondensedby04pt"/>
            </w:pPr>
            <w:r w:rsidRPr="00DA58AA">
              <w:t>189</w:t>
            </w:r>
          </w:p>
        </w:tc>
        <w:tc>
          <w:tcPr>
            <w:tcW w:w="992" w:type="dxa"/>
          </w:tcPr>
          <w:p w14:paraId="068F3CDC" w14:textId="77777777" w:rsidR="00DC2DFF" w:rsidRPr="00DA58AA" w:rsidRDefault="00DC2DFF" w:rsidP="004C5D41">
            <w:pPr>
              <w:pStyle w:val="StyleBodyText11ptAfter0ptCondensedby04pt"/>
            </w:pPr>
            <w:r w:rsidRPr="00DA58AA">
              <w:t>9</w:t>
            </w:r>
          </w:p>
        </w:tc>
        <w:tc>
          <w:tcPr>
            <w:tcW w:w="821" w:type="dxa"/>
          </w:tcPr>
          <w:p w14:paraId="401E7A52" w14:textId="77777777" w:rsidR="00DC2DFF" w:rsidRPr="00DA58AA" w:rsidRDefault="00DC2DFF" w:rsidP="004C5D41">
            <w:pPr>
              <w:pStyle w:val="StyleBodyText11ptAfter0ptCondensedby04pt"/>
            </w:pPr>
            <w:r w:rsidRPr="00DA58AA">
              <w:t>387</w:t>
            </w:r>
          </w:p>
        </w:tc>
        <w:tc>
          <w:tcPr>
            <w:tcW w:w="913" w:type="dxa"/>
          </w:tcPr>
          <w:p w14:paraId="6C4770AE" w14:textId="77777777" w:rsidR="00DC2DFF" w:rsidRPr="00DA58AA" w:rsidRDefault="00DC2DFF" w:rsidP="004C5D41">
            <w:pPr>
              <w:pStyle w:val="StyleBodyText11ptAfter0ptCondensedby04pt"/>
            </w:pPr>
            <w:r w:rsidRPr="00DA58AA">
              <w:t>692</w:t>
            </w:r>
          </w:p>
        </w:tc>
        <w:tc>
          <w:tcPr>
            <w:tcW w:w="890" w:type="dxa"/>
          </w:tcPr>
          <w:p w14:paraId="0BBABBB3" w14:textId="77777777" w:rsidR="00DC2DFF" w:rsidRPr="00DA58AA" w:rsidRDefault="00DC2DFF" w:rsidP="004C5D41">
            <w:pPr>
              <w:pStyle w:val="StyleBodyText11ptAfter0ptCondensedby04pt"/>
            </w:pPr>
            <w:r w:rsidRPr="00DA58AA">
              <w:t>126</w:t>
            </w:r>
          </w:p>
        </w:tc>
        <w:tc>
          <w:tcPr>
            <w:tcW w:w="992" w:type="dxa"/>
          </w:tcPr>
          <w:p w14:paraId="15BF7881" w14:textId="77777777" w:rsidR="00DC2DFF" w:rsidRPr="00DA58AA" w:rsidRDefault="00DC2DFF" w:rsidP="004C5D41">
            <w:pPr>
              <w:pStyle w:val="StyleBodyText11ptAfter0ptCondensedby04pt"/>
            </w:pPr>
            <w:r w:rsidRPr="00DA58AA">
              <w:t>4,795</w:t>
            </w:r>
          </w:p>
        </w:tc>
        <w:tc>
          <w:tcPr>
            <w:tcW w:w="891" w:type="dxa"/>
          </w:tcPr>
          <w:p w14:paraId="6D7EA25C" w14:textId="77777777" w:rsidR="00DC2DFF" w:rsidRPr="00DA58AA" w:rsidRDefault="00DC2DFF" w:rsidP="004C5D41">
            <w:pPr>
              <w:pStyle w:val="StyleBodyText11ptAfter0ptCondensedby04pt"/>
            </w:pPr>
            <w:r w:rsidRPr="00DA58AA">
              <w:t>5,613</w:t>
            </w:r>
          </w:p>
        </w:tc>
      </w:tr>
      <w:tr w:rsidR="00DC2DFF" w:rsidRPr="00DA58AA" w14:paraId="2E7CFF66" w14:textId="77777777" w:rsidTr="00BA674D">
        <w:trPr>
          <w:trHeight w:val="290"/>
        </w:trPr>
        <w:tc>
          <w:tcPr>
            <w:tcW w:w="2552" w:type="dxa"/>
          </w:tcPr>
          <w:p w14:paraId="3FF6D74E" w14:textId="77777777" w:rsidR="00DC2DFF" w:rsidRPr="00DA58AA" w:rsidRDefault="00DC2DFF" w:rsidP="004C5D41">
            <w:pPr>
              <w:pStyle w:val="StyleBodyText11ptAfter0ptCondensedby04pt"/>
            </w:pPr>
            <w:r w:rsidRPr="00DA58AA">
              <w:t>1934</w:t>
            </w:r>
          </w:p>
        </w:tc>
        <w:tc>
          <w:tcPr>
            <w:tcW w:w="857" w:type="dxa"/>
          </w:tcPr>
          <w:p w14:paraId="7BAEAAA4" w14:textId="77777777" w:rsidR="00DC2DFF" w:rsidRPr="00DA58AA" w:rsidRDefault="00DC2DFF" w:rsidP="004C5D41">
            <w:pPr>
              <w:pStyle w:val="StyleBodyText11ptAfter0ptCondensedby04pt"/>
            </w:pPr>
            <w:r w:rsidRPr="00DA58AA">
              <w:t>189</w:t>
            </w:r>
          </w:p>
        </w:tc>
        <w:tc>
          <w:tcPr>
            <w:tcW w:w="850" w:type="dxa"/>
          </w:tcPr>
          <w:p w14:paraId="76D55793" w14:textId="77777777" w:rsidR="00DC2DFF" w:rsidRPr="00DA58AA" w:rsidRDefault="00DC2DFF" w:rsidP="004C5D41">
            <w:pPr>
              <w:pStyle w:val="StyleBodyText11ptAfter0ptCondensedby04pt"/>
            </w:pPr>
            <w:r w:rsidRPr="00DA58AA">
              <w:t>189</w:t>
            </w:r>
          </w:p>
        </w:tc>
        <w:tc>
          <w:tcPr>
            <w:tcW w:w="992" w:type="dxa"/>
          </w:tcPr>
          <w:p w14:paraId="718DA84C" w14:textId="77777777" w:rsidR="00DC2DFF" w:rsidRPr="00DA58AA" w:rsidRDefault="00DC2DFF" w:rsidP="004C5D41">
            <w:pPr>
              <w:pStyle w:val="StyleBodyText11ptAfter0ptCondensedby04pt"/>
            </w:pPr>
            <w:r w:rsidRPr="00DA58AA">
              <w:t>13</w:t>
            </w:r>
          </w:p>
        </w:tc>
        <w:tc>
          <w:tcPr>
            <w:tcW w:w="821" w:type="dxa"/>
          </w:tcPr>
          <w:p w14:paraId="627E5C3A" w14:textId="77777777" w:rsidR="00DC2DFF" w:rsidRPr="00DA58AA" w:rsidRDefault="00DC2DFF" w:rsidP="004C5D41">
            <w:pPr>
              <w:pStyle w:val="StyleBodyText11ptAfter0ptCondensedby04pt"/>
            </w:pPr>
            <w:r w:rsidRPr="00DA58AA">
              <w:t>391</w:t>
            </w:r>
          </w:p>
        </w:tc>
        <w:tc>
          <w:tcPr>
            <w:tcW w:w="913" w:type="dxa"/>
          </w:tcPr>
          <w:p w14:paraId="24A4F736" w14:textId="77777777" w:rsidR="00DC2DFF" w:rsidRPr="00DA58AA" w:rsidRDefault="00DC2DFF" w:rsidP="004C5D41">
            <w:pPr>
              <w:pStyle w:val="StyleBodyText11ptAfter0ptCondensedby04pt"/>
            </w:pPr>
            <w:r w:rsidRPr="00DA58AA">
              <w:t>755</w:t>
            </w:r>
          </w:p>
        </w:tc>
        <w:tc>
          <w:tcPr>
            <w:tcW w:w="890" w:type="dxa"/>
          </w:tcPr>
          <w:p w14:paraId="67AC99CC" w14:textId="77777777" w:rsidR="00DC2DFF" w:rsidRPr="00DA58AA" w:rsidRDefault="00DC2DFF" w:rsidP="004C5D41">
            <w:pPr>
              <w:pStyle w:val="StyleBodyText11ptAfter0ptCondensedby04pt"/>
            </w:pPr>
            <w:r w:rsidRPr="00DA58AA">
              <w:t>189</w:t>
            </w:r>
          </w:p>
        </w:tc>
        <w:tc>
          <w:tcPr>
            <w:tcW w:w="992" w:type="dxa"/>
          </w:tcPr>
          <w:p w14:paraId="63951660" w14:textId="77777777" w:rsidR="00DC2DFF" w:rsidRPr="00DA58AA" w:rsidRDefault="00DC2DFF" w:rsidP="004C5D41">
            <w:pPr>
              <w:pStyle w:val="StyleBodyText11ptAfter0ptCondensedby04pt"/>
            </w:pPr>
            <w:r w:rsidRPr="00DA58AA">
              <w:t>4,629</w:t>
            </w:r>
          </w:p>
        </w:tc>
        <w:tc>
          <w:tcPr>
            <w:tcW w:w="891" w:type="dxa"/>
          </w:tcPr>
          <w:p w14:paraId="698856F6" w14:textId="77777777" w:rsidR="00DC2DFF" w:rsidRPr="00DA58AA" w:rsidRDefault="00DC2DFF" w:rsidP="004C5D41">
            <w:pPr>
              <w:pStyle w:val="StyleBodyText11ptAfter0ptCondensedby04pt"/>
            </w:pPr>
            <w:r w:rsidRPr="00DA58AA">
              <w:t>5,573</w:t>
            </w:r>
          </w:p>
        </w:tc>
      </w:tr>
      <w:tr w:rsidR="00DC2DFF" w:rsidRPr="00DA58AA" w14:paraId="58647569" w14:textId="77777777" w:rsidTr="00BA674D">
        <w:trPr>
          <w:trHeight w:val="290"/>
        </w:trPr>
        <w:tc>
          <w:tcPr>
            <w:tcW w:w="2552" w:type="dxa"/>
          </w:tcPr>
          <w:p w14:paraId="0C5EB257" w14:textId="77777777" w:rsidR="00DC2DFF" w:rsidRPr="00DA58AA" w:rsidRDefault="00DC2DFF" w:rsidP="004C5D41">
            <w:pPr>
              <w:pStyle w:val="StyleBodyText11ptAfter0ptCondensedby04pt"/>
            </w:pPr>
            <w:r w:rsidRPr="00DA58AA">
              <w:t>1935</w:t>
            </w:r>
          </w:p>
        </w:tc>
        <w:tc>
          <w:tcPr>
            <w:tcW w:w="857" w:type="dxa"/>
          </w:tcPr>
          <w:p w14:paraId="27EC759E" w14:textId="77777777" w:rsidR="00DC2DFF" w:rsidRPr="00DA58AA" w:rsidRDefault="00DC2DFF" w:rsidP="004C5D41">
            <w:pPr>
              <w:pStyle w:val="StyleBodyText11ptAfter0ptCondensedby04pt"/>
            </w:pPr>
            <w:r w:rsidRPr="00DA58AA">
              <w:t>201</w:t>
            </w:r>
          </w:p>
        </w:tc>
        <w:tc>
          <w:tcPr>
            <w:tcW w:w="850" w:type="dxa"/>
          </w:tcPr>
          <w:p w14:paraId="35690936" w14:textId="77777777" w:rsidR="00DC2DFF" w:rsidRPr="00DA58AA" w:rsidRDefault="00DC2DFF" w:rsidP="004C5D41">
            <w:pPr>
              <w:pStyle w:val="StyleBodyText11ptAfter0ptCondensedby04pt"/>
            </w:pPr>
            <w:r w:rsidRPr="00DA58AA">
              <w:t>208</w:t>
            </w:r>
          </w:p>
        </w:tc>
        <w:tc>
          <w:tcPr>
            <w:tcW w:w="992" w:type="dxa"/>
          </w:tcPr>
          <w:p w14:paraId="19933C27" w14:textId="77777777" w:rsidR="00DC2DFF" w:rsidRPr="00DA58AA" w:rsidRDefault="00DC2DFF" w:rsidP="004C5D41">
            <w:pPr>
              <w:pStyle w:val="StyleBodyText11ptAfter0ptCondensedby04pt"/>
            </w:pPr>
            <w:r w:rsidRPr="00DA58AA">
              <w:t>19</w:t>
            </w:r>
          </w:p>
        </w:tc>
        <w:tc>
          <w:tcPr>
            <w:tcW w:w="821" w:type="dxa"/>
          </w:tcPr>
          <w:p w14:paraId="40776E59" w14:textId="77777777" w:rsidR="00DC2DFF" w:rsidRPr="00DA58AA" w:rsidRDefault="00DC2DFF" w:rsidP="004C5D41">
            <w:pPr>
              <w:pStyle w:val="StyleBodyText11ptAfter0ptCondensedby04pt"/>
            </w:pPr>
            <w:r w:rsidRPr="00DA58AA">
              <w:t>428</w:t>
            </w:r>
          </w:p>
        </w:tc>
        <w:tc>
          <w:tcPr>
            <w:tcW w:w="913" w:type="dxa"/>
          </w:tcPr>
          <w:p w14:paraId="40D11F6E" w14:textId="77777777" w:rsidR="00DC2DFF" w:rsidRPr="00DA58AA" w:rsidRDefault="00DC2DFF" w:rsidP="004C5D41">
            <w:pPr>
              <w:pStyle w:val="StyleBodyText11ptAfter0ptCondensedby04pt"/>
            </w:pPr>
            <w:r w:rsidRPr="00DA58AA">
              <w:t>881</w:t>
            </w:r>
          </w:p>
        </w:tc>
        <w:tc>
          <w:tcPr>
            <w:tcW w:w="890" w:type="dxa"/>
          </w:tcPr>
          <w:p w14:paraId="31AF834C" w14:textId="77777777" w:rsidR="00DC2DFF" w:rsidRPr="00DA58AA" w:rsidRDefault="00DC2DFF" w:rsidP="004C5D41">
            <w:pPr>
              <w:pStyle w:val="StyleBodyText11ptAfter0ptCondensedby04pt"/>
            </w:pPr>
            <w:r w:rsidRPr="00DA58AA">
              <w:t>189</w:t>
            </w:r>
          </w:p>
        </w:tc>
        <w:tc>
          <w:tcPr>
            <w:tcW w:w="992" w:type="dxa"/>
          </w:tcPr>
          <w:p w14:paraId="354CC743" w14:textId="77777777" w:rsidR="00DC2DFF" w:rsidRPr="00DA58AA" w:rsidRDefault="00DC2DFF" w:rsidP="004C5D41">
            <w:pPr>
              <w:pStyle w:val="StyleBodyText11ptAfter0ptCondensedby04pt"/>
            </w:pPr>
            <w:r w:rsidRPr="00DA58AA">
              <w:t>6,464</w:t>
            </w:r>
          </w:p>
        </w:tc>
        <w:tc>
          <w:tcPr>
            <w:tcW w:w="891" w:type="dxa"/>
          </w:tcPr>
          <w:p w14:paraId="5D852836" w14:textId="77777777" w:rsidR="00DC2DFF" w:rsidRPr="00DA58AA" w:rsidRDefault="00DC2DFF" w:rsidP="004C5D41">
            <w:pPr>
              <w:pStyle w:val="StyleBodyText11ptAfter0ptCondensedby04pt"/>
            </w:pPr>
            <w:r w:rsidRPr="00DA58AA">
              <w:t>7,534</w:t>
            </w:r>
          </w:p>
        </w:tc>
      </w:tr>
      <w:tr w:rsidR="00DC2DFF" w:rsidRPr="00DA58AA" w14:paraId="412CA766" w14:textId="77777777" w:rsidTr="00BA674D">
        <w:trPr>
          <w:trHeight w:val="290"/>
        </w:trPr>
        <w:tc>
          <w:tcPr>
            <w:tcW w:w="2552" w:type="dxa"/>
          </w:tcPr>
          <w:p w14:paraId="20F91629" w14:textId="77777777" w:rsidR="00DC2DFF" w:rsidRPr="00DA58AA" w:rsidRDefault="00DC2DFF" w:rsidP="004C5D41">
            <w:pPr>
              <w:pStyle w:val="StyleBodyText11ptAfter0ptCondensedby04pt"/>
            </w:pPr>
            <w:r w:rsidRPr="00DA58AA">
              <w:t>1936</w:t>
            </w:r>
          </w:p>
        </w:tc>
        <w:tc>
          <w:tcPr>
            <w:tcW w:w="857" w:type="dxa"/>
          </w:tcPr>
          <w:p w14:paraId="0ED3F4A5" w14:textId="77777777" w:rsidR="00DC2DFF" w:rsidRPr="00DA58AA" w:rsidRDefault="00DC2DFF" w:rsidP="004C5D41">
            <w:pPr>
              <w:pStyle w:val="StyleBodyText11ptAfter0ptCondensedby04pt"/>
            </w:pPr>
            <w:r w:rsidRPr="00DA58AA">
              <w:t>252</w:t>
            </w:r>
          </w:p>
        </w:tc>
        <w:tc>
          <w:tcPr>
            <w:tcW w:w="850" w:type="dxa"/>
          </w:tcPr>
          <w:p w14:paraId="745D17EF" w14:textId="77777777" w:rsidR="00DC2DFF" w:rsidRPr="00DA58AA" w:rsidRDefault="00DC2DFF" w:rsidP="004C5D41">
            <w:pPr>
              <w:pStyle w:val="StyleBodyText11ptAfter0ptCondensedby04pt"/>
            </w:pPr>
            <w:r w:rsidRPr="00DA58AA">
              <w:t>283</w:t>
            </w:r>
          </w:p>
        </w:tc>
        <w:tc>
          <w:tcPr>
            <w:tcW w:w="992" w:type="dxa"/>
          </w:tcPr>
          <w:p w14:paraId="326C1C4B" w14:textId="77777777" w:rsidR="00DC2DFF" w:rsidRPr="00DA58AA" w:rsidRDefault="00DC2DFF" w:rsidP="004C5D41">
            <w:pPr>
              <w:pStyle w:val="StyleBodyText11ptAfter0ptCondensedby04pt"/>
            </w:pPr>
            <w:r w:rsidRPr="00DA58AA">
              <w:t>22</w:t>
            </w:r>
          </w:p>
        </w:tc>
        <w:tc>
          <w:tcPr>
            <w:tcW w:w="821" w:type="dxa"/>
          </w:tcPr>
          <w:p w14:paraId="78863572" w14:textId="77777777" w:rsidR="00DC2DFF" w:rsidRPr="00DA58AA" w:rsidRDefault="00DC2DFF" w:rsidP="004C5D41">
            <w:pPr>
              <w:pStyle w:val="StyleBodyText11ptAfter0ptCondensedby04pt"/>
            </w:pPr>
            <w:r w:rsidRPr="00DA58AA">
              <w:t>557</w:t>
            </w:r>
          </w:p>
        </w:tc>
        <w:tc>
          <w:tcPr>
            <w:tcW w:w="913" w:type="dxa"/>
          </w:tcPr>
          <w:p w14:paraId="4FBD4C33" w14:textId="77777777" w:rsidR="00DC2DFF" w:rsidRPr="00DA58AA" w:rsidRDefault="00DC2DFF" w:rsidP="004C5D41">
            <w:pPr>
              <w:pStyle w:val="StyleBodyText11ptAfter0ptCondensedby04pt"/>
            </w:pPr>
            <w:r w:rsidRPr="00DA58AA">
              <w:t>1,006</w:t>
            </w:r>
          </w:p>
        </w:tc>
        <w:tc>
          <w:tcPr>
            <w:tcW w:w="890" w:type="dxa"/>
          </w:tcPr>
          <w:p w14:paraId="2C212F0C" w14:textId="77777777" w:rsidR="00DC2DFF" w:rsidRPr="00DA58AA" w:rsidRDefault="00DC2DFF" w:rsidP="004C5D41">
            <w:pPr>
              <w:pStyle w:val="StyleBodyText11ptAfter0ptCondensedby04pt"/>
            </w:pPr>
            <w:r w:rsidRPr="00DA58AA">
              <w:t>220</w:t>
            </w:r>
          </w:p>
        </w:tc>
        <w:tc>
          <w:tcPr>
            <w:tcW w:w="992" w:type="dxa"/>
          </w:tcPr>
          <w:p w14:paraId="1016B621" w14:textId="77777777" w:rsidR="00DC2DFF" w:rsidRPr="00DA58AA" w:rsidRDefault="00DC2DFF" w:rsidP="004C5D41">
            <w:pPr>
              <w:pStyle w:val="StyleBodyText11ptAfter0ptCondensedby04pt"/>
            </w:pPr>
            <w:r w:rsidRPr="00DA58AA">
              <w:t>6,015</w:t>
            </w:r>
          </w:p>
        </w:tc>
        <w:tc>
          <w:tcPr>
            <w:tcW w:w="891" w:type="dxa"/>
          </w:tcPr>
          <w:p w14:paraId="5255D080" w14:textId="77777777" w:rsidR="00DC2DFF" w:rsidRPr="00DA58AA" w:rsidRDefault="00DC2DFF" w:rsidP="004C5D41">
            <w:pPr>
              <w:pStyle w:val="StyleBodyText11ptAfter0ptCondensedby04pt"/>
            </w:pPr>
            <w:r w:rsidRPr="00DA58AA">
              <w:t>7,241</w:t>
            </w:r>
          </w:p>
        </w:tc>
      </w:tr>
      <w:tr w:rsidR="00DC2DFF" w:rsidRPr="00DA58AA" w14:paraId="5F1F9DE6" w14:textId="77777777" w:rsidTr="00BA674D">
        <w:trPr>
          <w:trHeight w:val="290"/>
        </w:trPr>
        <w:tc>
          <w:tcPr>
            <w:tcW w:w="2552" w:type="dxa"/>
          </w:tcPr>
          <w:p w14:paraId="691ED948" w14:textId="77777777" w:rsidR="00DC2DFF" w:rsidRPr="00DA58AA" w:rsidRDefault="00DC2DFF" w:rsidP="004C5D41">
            <w:pPr>
              <w:pStyle w:val="StyleBodyText11ptAfter0ptCondensedby04pt"/>
            </w:pPr>
            <w:r w:rsidRPr="00DA58AA">
              <w:t>1937</w:t>
            </w:r>
          </w:p>
        </w:tc>
        <w:tc>
          <w:tcPr>
            <w:tcW w:w="857" w:type="dxa"/>
          </w:tcPr>
          <w:p w14:paraId="5F828834" w14:textId="77777777" w:rsidR="00DC2DFF" w:rsidRPr="00DA58AA" w:rsidRDefault="00DC2DFF" w:rsidP="004C5D41">
            <w:pPr>
              <w:pStyle w:val="StyleBodyText11ptAfter0ptCondensedby04pt"/>
            </w:pPr>
            <w:r w:rsidRPr="00DA58AA">
              <w:t>315</w:t>
            </w:r>
          </w:p>
        </w:tc>
        <w:tc>
          <w:tcPr>
            <w:tcW w:w="850" w:type="dxa"/>
          </w:tcPr>
          <w:p w14:paraId="2DB0260F" w14:textId="77777777" w:rsidR="00DC2DFF" w:rsidRPr="00DA58AA" w:rsidRDefault="00DC2DFF" w:rsidP="004C5D41">
            <w:pPr>
              <w:pStyle w:val="StyleBodyText11ptAfter0ptCondensedby04pt"/>
            </w:pPr>
            <w:r w:rsidRPr="00DA58AA">
              <w:t>377</w:t>
            </w:r>
          </w:p>
        </w:tc>
        <w:tc>
          <w:tcPr>
            <w:tcW w:w="992" w:type="dxa"/>
          </w:tcPr>
          <w:p w14:paraId="59B0C7E4" w14:textId="77777777" w:rsidR="00DC2DFF" w:rsidRPr="00DA58AA" w:rsidRDefault="00DC2DFF" w:rsidP="004C5D41">
            <w:pPr>
              <w:pStyle w:val="StyleBodyText11ptAfter0ptCondensedby04pt"/>
            </w:pPr>
            <w:r w:rsidRPr="00DA58AA">
              <w:t>22</w:t>
            </w:r>
          </w:p>
        </w:tc>
        <w:tc>
          <w:tcPr>
            <w:tcW w:w="821" w:type="dxa"/>
          </w:tcPr>
          <w:p w14:paraId="6DF169BD" w14:textId="77777777" w:rsidR="00DC2DFF" w:rsidRPr="00DA58AA" w:rsidRDefault="00DC2DFF" w:rsidP="004C5D41">
            <w:pPr>
              <w:pStyle w:val="StyleBodyText11ptAfter0ptCondensedby04pt"/>
            </w:pPr>
            <w:r w:rsidRPr="00DA58AA">
              <w:t>714</w:t>
            </w:r>
          </w:p>
        </w:tc>
        <w:tc>
          <w:tcPr>
            <w:tcW w:w="913" w:type="dxa"/>
          </w:tcPr>
          <w:p w14:paraId="617277C9" w14:textId="77777777" w:rsidR="00DC2DFF" w:rsidRPr="00DA58AA" w:rsidRDefault="00DC2DFF" w:rsidP="004C5D41">
            <w:pPr>
              <w:pStyle w:val="StyleBodyText11ptAfter0ptCondensedby04pt"/>
            </w:pPr>
            <w:r w:rsidRPr="00DA58AA">
              <w:t>1,132</w:t>
            </w:r>
          </w:p>
        </w:tc>
        <w:tc>
          <w:tcPr>
            <w:tcW w:w="890" w:type="dxa"/>
          </w:tcPr>
          <w:p w14:paraId="7F6A4B3C" w14:textId="77777777" w:rsidR="00DC2DFF" w:rsidRPr="00DA58AA" w:rsidRDefault="00DC2DFF" w:rsidP="004C5D41">
            <w:pPr>
              <w:pStyle w:val="StyleBodyText11ptAfter0ptCondensedby04pt"/>
            </w:pPr>
            <w:r w:rsidRPr="00DA58AA">
              <w:t>220</w:t>
            </w:r>
          </w:p>
        </w:tc>
        <w:tc>
          <w:tcPr>
            <w:tcW w:w="992" w:type="dxa"/>
          </w:tcPr>
          <w:p w14:paraId="2BD5283F" w14:textId="77777777" w:rsidR="00DC2DFF" w:rsidRPr="00DA58AA" w:rsidRDefault="00DC2DFF" w:rsidP="004C5D41">
            <w:pPr>
              <w:pStyle w:val="StyleBodyText11ptAfter0ptCondensedby04pt"/>
            </w:pPr>
            <w:r w:rsidRPr="00DA58AA">
              <w:t>7,522</w:t>
            </w:r>
          </w:p>
        </w:tc>
        <w:tc>
          <w:tcPr>
            <w:tcW w:w="891" w:type="dxa"/>
          </w:tcPr>
          <w:p w14:paraId="2B75BEA6" w14:textId="77777777" w:rsidR="00DC2DFF" w:rsidRPr="00DA58AA" w:rsidRDefault="00DC2DFF" w:rsidP="004C5D41">
            <w:pPr>
              <w:pStyle w:val="StyleBodyText11ptAfter0ptCondensedby04pt"/>
            </w:pPr>
            <w:r w:rsidRPr="00DA58AA">
              <w:t>8,874</w:t>
            </w:r>
          </w:p>
        </w:tc>
      </w:tr>
      <w:tr w:rsidR="00DC2DFF" w:rsidRPr="00DA58AA" w14:paraId="126014F3" w14:textId="77777777" w:rsidTr="00BA674D">
        <w:trPr>
          <w:trHeight w:val="290"/>
        </w:trPr>
        <w:tc>
          <w:tcPr>
            <w:tcW w:w="2552" w:type="dxa"/>
          </w:tcPr>
          <w:p w14:paraId="5AF97837" w14:textId="77777777" w:rsidR="00DC2DFF" w:rsidRPr="00DA58AA" w:rsidRDefault="00DC2DFF" w:rsidP="004C5D41">
            <w:pPr>
              <w:pStyle w:val="StyleBodyText11ptAfter0ptCondensedby04pt"/>
            </w:pPr>
            <w:r w:rsidRPr="00DA58AA">
              <w:t>1938</w:t>
            </w:r>
          </w:p>
        </w:tc>
        <w:tc>
          <w:tcPr>
            <w:tcW w:w="857" w:type="dxa"/>
          </w:tcPr>
          <w:p w14:paraId="2F85B2E5" w14:textId="77777777" w:rsidR="00DC2DFF" w:rsidRPr="00DA58AA" w:rsidRDefault="00DC2DFF" w:rsidP="004C5D41">
            <w:pPr>
              <w:pStyle w:val="StyleBodyText11ptAfter0ptCondensedby04pt"/>
            </w:pPr>
            <w:r w:rsidRPr="00DA58AA">
              <w:t>472</w:t>
            </w:r>
          </w:p>
        </w:tc>
        <w:tc>
          <w:tcPr>
            <w:tcW w:w="850" w:type="dxa"/>
          </w:tcPr>
          <w:p w14:paraId="372CB7A9" w14:textId="77777777" w:rsidR="00DC2DFF" w:rsidRPr="00DA58AA" w:rsidRDefault="00DC2DFF" w:rsidP="004C5D41">
            <w:pPr>
              <w:pStyle w:val="StyleBodyText11ptAfter0ptCondensedby04pt"/>
            </w:pPr>
            <w:r w:rsidRPr="00DA58AA">
              <w:t>472</w:t>
            </w:r>
          </w:p>
        </w:tc>
        <w:tc>
          <w:tcPr>
            <w:tcW w:w="992" w:type="dxa"/>
          </w:tcPr>
          <w:p w14:paraId="498E9846" w14:textId="77777777" w:rsidR="00DC2DFF" w:rsidRPr="00DA58AA" w:rsidRDefault="00DC2DFF" w:rsidP="004C5D41">
            <w:pPr>
              <w:pStyle w:val="StyleBodyText11ptAfter0ptCondensedby04pt"/>
            </w:pPr>
            <w:r w:rsidRPr="00DA58AA">
              <w:t>25</w:t>
            </w:r>
          </w:p>
        </w:tc>
        <w:tc>
          <w:tcPr>
            <w:tcW w:w="821" w:type="dxa"/>
          </w:tcPr>
          <w:p w14:paraId="7E749303" w14:textId="77777777" w:rsidR="00DC2DFF" w:rsidRPr="00DA58AA" w:rsidRDefault="00DC2DFF" w:rsidP="004C5D41">
            <w:pPr>
              <w:pStyle w:val="StyleBodyText11ptAfter0ptCondensedby04pt"/>
            </w:pPr>
            <w:r w:rsidRPr="00DA58AA">
              <w:t>969</w:t>
            </w:r>
          </w:p>
        </w:tc>
        <w:tc>
          <w:tcPr>
            <w:tcW w:w="913" w:type="dxa"/>
          </w:tcPr>
          <w:p w14:paraId="5938D545" w14:textId="77777777" w:rsidR="00DC2DFF" w:rsidRPr="00DA58AA" w:rsidRDefault="00DC2DFF" w:rsidP="004C5D41">
            <w:pPr>
              <w:pStyle w:val="StyleBodyText11ptAfter0ptCondensedby04pt"/>
            </w:pPr>
            <w:r w:rsidRPr="00DA58AA">
              <w:t>1,258</w:t>
            </w:r>
          </w:p>
        </w:tc>
        <w:tc>
          <w:tcPr>
            <w:tcW w:w="890" w:type="dxa"/>
          </w:tcPr>
          <w:p w14:paraId="745AA994" w14:textId="77777777" w:rsidR="00DC2DFF" w:rsidRPr="00DA58AA" w:rsidRDefault="00DC2DFF" w:rsidP="004C5D41">
            <w:pPr>
              <w:pStyle w:val="StyleBodyText11ptAfter0ptCondensedby04pt"/>
            </w:pPr>
            <w:r w:rsidRPr="00DA58AA">
              <w:t>252</w:t>
            </w:r>
          </w:p>
        </w:tc>
        <w:tc>
          <w:tcPr>
            <w:tcW w:w="992" w:type="dxa"/>
          </w:tcPr>
          <w:p w14:paraId="55289A16" w14:textId="77777777" w:rsidR="00DC2DFF" w:rsidRPr="00DA58AA" w:rsidRDefault="00DC2DFF" w:rsidP="004C5D41">
            <w:pPr>
              <w:pStyle w:val="StyleBodyText11ptAfter0ptCondensedby04pt"/>
            </w:pPr>
            <w:r w:rsidRPr="00DA58AA">
              <w:t>6,326</w:t>
            </w:r>
          </w:p>
        </w:tc>
        <w:tc>
          <w:tcPr>
            <w:tcW w:w="891" w:type="dxa"/>
          </w:tcPr>
          <w:p w14:paraId="11AC19A2" w14:textId="77777777" w:rsidR="00DC2DFF" w:rsidRPr="00DA58AA" w:rsidRDefault="00DC2DFF" w:rsidP="004C5D41">
            <w:pPr>
              <w:pStyle w:val="StyleBodyText11ptAfter0ptCondensedby04pt"/>
            </w:pPr>
            <w:r w:rsidRPr="00DA58AA">
              <w:t>7,836</w:t>
            </w:r>
          </w:p>
        </w:tc>
      </w:tr>
      <w:tr w:rsidR="00DC2DFF" w:rsidRPr="00DA58AA" w14:paraId="24C7CDA5" w14:textId="77777777" w:rsidTr="00BA674D">
        <w:trPr>
          <w:trHeight w:val="290"/>
        </w:trPr>
        <w:tc>
          <w:tcPr>
            <w:tcW w:w="2552" w:type="dxa"/>
          </w:tcPr>
          <w:p w14:paraId="0B10717E" w14:textId="77777777" w:rsidR="00DC2DFF" w:rsidRPr="00DA58AA" w:rsidRDefault="00DC2DFF" w:rsidP="004C5D41">
            <w:pPr>
              <w:pStyle w:val="StyleBodyText11ptAfter0ptCondensedby04pt"/>
            </w:pPr>
            <w:r w:rsidRPr="00DA58AA">
              <w:t>1939</w:t>
            </w:r>
          </w:p>
        </w:tc>
        <w:tc>
          <w:tcPr>
            <w:tcW w:w="857" w:type="dxa"/>
          </w:tcPr>
          <w:p w14:paraId="10DE9FA1" w14:textId="77777777" w:rsidR="00DC2DFF" w:rsidRPr="00DA58AA" w:rsidRDefault="00DC2DFF" w:rsidP="004C5D41">
            <w:pPr>
              <w:pStyle w:val="StyleBodyText11ptAfter0ptCondensedby04pt"/>
            </w:pPr>
            <w:r w:rsidRPr="00DA58AA">
              <w:t>566</w:t>
            </w:r>
          </w:p>
        </w:tc>
        <w:tc>
          <w:tcPr>
            <w:tcW w:w="850" w:type="dxa"/>
          </w:tcPr>
          <w:p w14:paraId="479EA773" w14:textId="77777777" w:rsidR="00DC2DFF" w:rsidRPr="00DA58AA" w:rsidRDefault="00DC2DFF" w:rsidP="004C5D41">
            <w:pPr>
              <w:pStyle w:val="StyleBodyText11ptAfter0ptCondensedby04pt"/>
            </w:pPr>
            <w:r w:rsidRPr="00DA58AA">
              <w:t>503</w:t>
            </w:r>
          </w:p>
        </w:tc>
        <w:tc>
          <w:tcPr>
            <w:tcW w:w="992" w:type="dxa"/>
          </w:tcPr>
          <w:p w14:paraId="2C8AB6F4" w14:textId="77777777" w:rsidR="00DC2DFF" w:rsidRPr="00DA58AA" w:rsidRDefault="00DC2DFF" w:rsidP="004C5D41">
            <w:pPr>
              <w:pStyle w:val="StyleBodyText11ptAfter0ptCondensedby04pt"/>
            </w:pPr>
            <w:r w:rsidRPr="00DA58AA">
              <w:t>25</w:t>
            </w:r>
          </w:p>
        </w:tc>
        <w:tc>
          <w:tcPr>
            <w:tcW w:w="821" w:type="dxa"/>
          </w:tcPr>
          <w:p w14:paraId="60996FC0" w14:textId="77777777" w:rsidR="00DC2DFF" w:rsidRPr="00DA58AA" w:rsidRDefault="00DC2DFF" w:rsidP="004C5D41">
            <w:pPr>
              <w:pStyle w:val="StyleBodyText11ptAfter0ptCondensedby04pt"/>
            </w:pPr>
            <w:r w:rsidRPr="00DA58AA">
              <w:t>1,094</w:t>
            </w:r>
          </w:p>
        </w:tc>
        <w:tc>
          <w:tcPr>
            <w:tcW w:w="913" w:type="dxa"/>
          </w:tcPr>
          <w:p w14:paraId="79611308" w14:textId="77777777" w:rsidR="00DC2DFF" w:rsidRPr="00DA58AA" w:rsidRDefault="00DC2DFF" w:rsidP="004C5D41">
            <w:pPr>
              <w:pStyle w:val="StyleBodyText11ptAfter0ptCondensedby04pt"/>
            </w:pPr>
            <w:r w:rsidRPr="00DA58AA">
              <w:t>1,258</w:t>
            </w:r>
          </w:p>
        </w:tc>
        <w:tc>
          <w:tcPr>
            <w:tcW w:w="890" w:type="dxa"/>
          </w:tcPr>
          <w:p w14:paraId="1C240488" w14:textId="77777777" w:rsidR="00DC2DFF" w:rsidRPr="00DA58AA" w:rsidRDefault="00DC2DFF" w:rsidP="004C5D41">
            <w:pPr>
              <w:pStyle w:val="StyleBodyText11ptAfter0ptCondensedby04pt"/>
            </w:pPr>
            <w:r w:rsidRPr="00DA58AA">
              <w:t>252</w:t>
            </w:r>
          </w:p>
        </w:tc>
        <w:tc>
          <w:tcPr>
            <w:tcW w:w="992" w:type="dxa"/>
          </w:tcPr>
          <w:p w14:paraId="2CCE9B2A" w14:textId="77777777" w:rsidR="00DC2DFF" w:rsidRPr="00DA58AA" w:rsidRDefault="00DC2DFF" w:rsidP="004C5D41">
            <w:pPr>
              <w:pStyle w:val="StyleBodyText11ptAfter0ptCondensedby04pt"/>
            </w:pPr>
            <w:r w:rsidRPr="00DA58AA">
              <w:t>4,595</w:t>
            </w:r>
          </w:p>
        </w:tc>
        <w:tc>
          <w:tcPr>
            <w:tcW w:w="891" w:type="dxa"/>
          </w:tcPr>
          <w:p w14:paraId="0D237839" w14:textId="77777777" w:rsidR="00DC2DFF" w:rsidRPr="00DA58AA" w:rsidRDefault="00DC2DFF" w:rsidP="004C5D41">
            <w:pPr>
              <w:pStyle w:val="StyleBodyText11ptAfter0ptCondensedby04pt"/>
            </w:pPr>
            <w:r w:rsidRPr="00DA58AA">
              <w:t>6,105</w:t>
            </w:r>
          </w:p>
        </w:tc>
      </w:tr>
      <w:tr w:rsidR="00DC2DFF" w:rsidRPr="00DA58AA" w14:paraId="3B596165" w14:textId="77777777" w:rsidTr="00BA674D">
        <w:trPr>
          <w:trHeight w:val="290"/>
        </w:trPr>
        <w:tc>
          <w:tcPr>
            <w:tcW w:w="2552" w:type="dxa"/>
          </w:tcPr>
          <w:p w14:paraId="2028E97E" w14:textId="77777777" w:rsidR="00DC2DFF" w:rsidRPr="00DA58AA" w:rsidRDefault="00DC2DFF" w:rsidP="004C5D41">
            <w:pPr>
              <w:pStyle w:val="StyleBodyText11ptAfter0ptCondensedby04pt"/>
            </w:pPr>
            <w:r w:rsidRPr="00DA58AA">
              <w:t>1940</w:t>
            </w:r>
          </w:p>
        </w:tc>
        <w:tc>
          <w:tcPr>
            <w:tcW w:w="857" w:type="dxa"/>
          </w:tcPr>
          <w:p w14:paraId="5C92433D" w14:textId="77777777" w:rsidR="00DC2DFF" w:rsidRPr="00DA58AA" w:rsidRDefault="00DC2DFF" w:rsidP="004C5D41">
            <w:pPr>
              <w:pStyle w:val="StyleBodyText11ptAfter0ptCondensedby04pt"/>
            </w:pPr>
            <w:r w:rsidRPr="00DA58AA">
              <w:t>572</w:t>
            </w:r>
          </w:p>
        </w:tc>
        <w:tc>
          <w:tcPr>
            <w:tcW w:w="850" w:type="dxa"/>
          </w:tcPr>
          <w:p w14:paraId="722A6B66" w14:textId="77777777" w:rsidR="00DC2DFF" w:rsidRPr="00DA58AA" w:rsidRDefault="00DC2DFF" w:rsidP="004C5D41">
            <w:pPr>
              <w:pStyle w:val="StyleBodyText11ptAfter0ptCondensedby04pt"/>
            </w:pPr>
            <w:r w:rsidRPr="00DA58AA">
              <w:t>629</w:t>
            </w:r>
          </w:p>
        </w:tc>
        <w:tc>
          <w:tcPr>
            <w:tcW w:w="992" w:type="dxa"/>
          </w:tcPr>
          <w:p w14:paraId="60672C00" w14:textId="77777777" w:rsidR="00DC2DFF" w:rsidRPr="00DA58AA" w:rsidRDefault="00DC2DFF" w:rsidP="004C5D41">
            <w:pPr>
              <w:pStyle w:val="StyleBodyText11ptAfter0ptCondensedby04pt"/>
            </w:pPr>
            <w:r w:rsidRPr="00DA58AA">
              <w:t>86</w:t>
            </w:r>
          </w:p>
        </w:tc>
        <w:tc>
          <w:tcPr>
            <w:tcW w:w="821" w:type="dxa"/>
          </w:tcPr>
          <w:p w14:paraId="710FF741" w14:textId="77777777" w:rsidR="00DC2DFF" w:rsidRPr="00DA58AA" w:rsidRDefault="00DC2DFF" w:rsidP="004C5D41">
            <w:pPr>
              <w:pStyle w:val="StyleBodyText11ptAfter0ptCondensedby04pt"/>
            </w:pPr>
            <w:r w:rsidRPr="00DA58AA">
              <w:t>1,287</w:t>
            </w:r>
          </w:p>
        </w:tc>
        <w:tc>
          <w:tcPr>
            <w:tcW w:w="913" w:type="dxa"/>
          </w:tcPr>
          <w:p w14:paraId="0C8D711A" w14:textId="77777777" w:rsidR="00DC2DFF" w:rsidRPr="00DA58AA" w:rsidRDefault="00DC2DFF" w:rsidP="004C5D41">
            <w:pPr>
              <w:pStyle w:val="StyleBodyText11ptAfter0ptCondensedby04pt"/>
            </w:pPr>
            <w:r w:rsidRPr="00DA58AA">
              <w:t>1,258</w:t>
            </w:r>
          </w:p>
        </w:tc>
        <w:tc>
          <w:tcPr>
            <w:tcW w:w="890" w:type="dxa"/>
          </w:tcPr>
          <w:p w14:paraId="2938A8EB" w14:textId="77777777" w:rsidR="00DC2DFF" w:rsidRPr="00DA58AA" w:rsidRDefault="00DC2DFF" w:rsidP="004C5D41">
            <w:pPr>
              <w:pStyle w:val="StyleBodyText11ptAfter0ptCondensedby04pt"/>
            </w:pPr>
            <w:r w:rsidRPr="00DA58AA">
              <w:t>283</w:t>
            </w:r>
          </w:p>
        </w:tc>
        <w:tc>
          <w:tcPr>
            <w:tcW w:w="992" w:type="dxa"/>
          </w:tcPr>
          <w:p w14:paraId="7DB51B3B" w14:textId="77777777" w:rsidR="00DC2DFF" w:rsidRPr="00DA58AA" w:rsidRDefault="00DC2DFF" w:rsidP="004C5D41">
            <w:pPr>
              <w:pStyle w:val="StyleBodyText11ptAfter0ptCondensedby04pt"/>
            </w:pPr>
            <w:r w:rsidRPr="00DA58AA">
              <w:t>6,323</w:t>
            </w:r>
          </w:p>
        </w:tc>
        <w:tc>
          <w:tcPr>
            <w:tcW w:w="891" w:type="dxa"/>
          </w:tcPr>
          <w:p w14:paraId="27E29ACD" w14:textId="77777777" w:rsidR="00DC2DFF" w:rsidRPr="00DA58AA" w:rsidRDefault="00DC2DFF" w:rsidP="004C5D41">
            <w:pPr>
              <w:pStyle w:val="StyleBodyText11ptAfter0ptCondensedby04pt"/>
            </w:pPr>
            <w:r w:rsidRPr="00DA58AA">
              <w:t>7,864</w:t>
            </w:r>
          </w:p>
        </w:tc>
      </w:tr>
      <w:tr w:rsidR="00DC2DFF" w:rsidRPr="00DA58AA" w14:paraId="5C0A27B5" w14:textId="77777777" w:rsidTr="00BA674D">
        <w:trPr>
          <w:trHeight w:val="290"/>
        </w:trPr>
        <w:tc>
          <w:tcPr>
            <w:tcW w:w="2552" w:type="dxa"/>
          </w:tcPr>
          <w:p w14:paraId="6EFA3EFF" w14:textId="77777777" w:rsidR="00DC2DFF" w:rsidRPr="00DA58AA" w:rsidRDefault="00DC2DFF" w:rsidP="004C5D41">
            <w:pPr>
              <w:pStyle w:val="StyleBodyText11ptAfter0ptCondensedby04pt"/>
            </w:pPr>
            <w:r w:rsidRPr="00DA58AA">
              <w:t>1941 April to June</w:t>
            </w:r>
          </w:p>
        </w:tc>
        <w:tc>
          <w:tcPr>
            <w:tcW w:w="857" w:type="dxa"/>
          </w:tcPr>
          <w:p w14:paraId="114FBEA4" w14:textId="77777777" w:rsidR="00DC2DFF" w:rsidRPr="00DA58AA" w:rsidRDefault="00DC2DFF" w:rsidP="004C5D41">
            <w:pPr>
              <w:pStyle w:val="StyleBodyText11ptAfter0ptCondensedby04pt"/>
            </w:pPr>
            <w:r w:rsidRPr="00DA58AA">
              <w:t>157</w:t>
            </w:r>
          </w:p>
        </w:tc>
        <w:tc>
          <w:tcPr>
            <w:tcW w:w="850" w:type="dxa"/>
          </w:tcPr>
          <w:p w14:paraId="3B5152C0" w14:textId="77777777" w:rsidR="00DC2DFF" w:rsidRPr="00DA58AA" w:rsidRDefault="00DC2DFF" w:rsidP="004C5D41">
            <w:pPr>
              <w:pStyle w:val="StyleBodyText11ptAfter0ptCondensedby04pt"/>
            </w:pPr>
            <w:r w:rsidRPr="00DA58AA">
              <w:t>126</w:t>
            </w:r>
          </w:p>
        </w:tc>
        <w:tc>
          <w:tcPr>
            <w:tcW w:w="992" w:type="dxa"/>
          </w:tcPr>
          <w:p w14:paraId="39E059EE" w14:textId="77777777" w:rsidR="00DC2DFF" w:rsidRPr="00DA58AA" w:rsidRDefault="00DC2DFF" w:rsidP="004C5D41">
            <w:pPr>
              <w:pStyle w:val="StyleBodyText11ptAfter0ptCondensedby04pt"/>
            </w:pPr>
            <w:r w:rsidRPr="00DA58AA">
              <w:t>19</w:t>
            </w:r>
          </w:p>
        </w:tc>
        <w:tc>
          <w:tcPr>
            <w:tcW w:w="821" w:type="dxa"/>
          </w:tcPr>
          <w:p w14:paraId="6EE6D28E" w14:textId="77777777" w:rsidR="00DC2DFF" w:rsidRPr="00DA58AA" w:rsidRDefault="00DC2DFF" w:rsidP="004C5D41">
            <w:pPr>
              <w:pStyle w:val="StyleBodyText11ptAfter0ptCondensedby04pt"/>
            </w:pPr>
            <w:r w:rsidRPr="00DA58AA">
              <w:t>302</w:t>
            </w:r>
          </w:p>
        </w:tc>
        <w:tc>
          <w:tcPr>
            <w:tcW w:w="913" w:type="dxa"/>
          </w:tcPr>
          <w:p w14:paraId="28287C49" w14:textId="77777777" w:rsidR="00DC2DFF" w:rsidRPr="00DA58AA" w:rsidRDefault="00DC2DFF" w:rsidP="004C5D41">
            <w:pPr>
              <w:pStyle w:val="StyleBodyText11ptAfter0ptCondensedby04pt"/>
            </w:pPr>
            <w:r w:rsidRPr="00DA58AA">
              <w:t>315</w:t>
            </w:r>
          </w:p>
        </w:tc>
        <w:tc>
          <w:tcPr>
            <w:tcW w:w="890" w:type="dxa"/>
          </w:tcPr>
          <w:p w14:paraId="3434C92C" w14:textId="77777777" w:rsidR="00DC2DFF" w:rsidRPr="00DA58AA" w:rsidRDefault="00DC2DFF" w:rsidP="004C5D41">
            <w:pPr>
              <w:pStyle w:val="StyleBodyText11ptAfter0ptCondensedby04pt"/>
            </w:pPr>
            <w:r w:rsidRPr="00DA58AA">
              <w:t>94</w:t>
            </w:r>
          </w:p>
        </w:tc>
        <w:tc>
          <w:tcPr>
            <w:tcW w:w="992" w:type="dxa"/>
          </w:tcPr>
          <w:p w14:paraId="68166FDA" w14:textId="77777777" w:rsidR="00DC2DFF" w:rsidRPr="00DA58AA" w:rsidRDefault="00DC2DFF" w:rsidP="004C5D41">
            <w:pPr>
              <w:pStyle w:val="StyleBodyText11ptAfter0ptCondensedby04pt"/>
            </w:pPr>
            <w:r w:rsidRPr="00DA58AA">
              <w:t>496</w:t>
            </w:r>
          </w:p>
        </w:tc>
        <w:tc>
          <w:tcPr>
            <w:tcW w:w="891" w:type="dxa"/>
          </w:tcPr>
          <w:p w14:paraId="3FCDFA5A" w14:textId="77777777" w:rsidR="00DC2DFF" w:rsidRPr="00DA58AA" w:rsidRDefault="00DC2DFF" w:rsidP="004C5D41">
            <w:pPr>
              <w:pStyle w:val="StyleBodyText11ptAfter0ptCondensedby04pt"/>
            </w:pPr>
            <w:r w:rsidRPr="00DA58AA">
              <w:t>905</w:t>
            </w:r>
          </w:p>
        </w:tc>
      </w:tr>
      <w:tr w:rsidR="00DC2DFF" w:rsidRPr="00DA58AA" w14:paraId="126B22F7" w14:textId="77777777" w:rsidTr="00BA674D">
        <w:trPr>
          <w:trHeight w:val="290"/>
        </w:trPr>
        <w:tc>
          <w:tcPr>
            <w:tcW w:w="2552" w:type="dxa"/>
          </w:tcPr>
          <w:p w14:paraId="0CA242DE" w14:textId="77777777" w:rsidR="00DC2DFF" w:rsidRPr="00DA58AA" w:rsidRDefault="00DC2DFF" w:rsidP="004C5D41">
            <w:pPr>
              <w:pStyle w:val="StyleBodyText11ptAfter0ptCondensedby04pt"/>
            </w:pPr>
            <w:r w:rsidRPr="00DA58AA">
              <w:t>July to September</w:t>
            </w:r>
          </w:p>
        </w:tc>
        <w:tc>
          <w:tcPr>
            <w:tcW w:w="857" w:type="dxa"/>
          </w:tcPr>
          <w:p w14:paraId="47EBF8A5" w14:textId="77777777" w:rsidR="00DC2DFF" w:rsidRPr="00DA58AA" w:rsidRDefault="00DC2DFF" w:rsidP="004C5D41">
            <w:pPr>
              <w:pStyle w:val="StyleBodyText11ptAfter0ptCondensedby04pt"/>
            </w:pPr>
            <w:r w:rsidRPr="00DA58AA">
              <w:t>157</w:t>
            </w:r>
          </w:p>
        </w:tc>
        <w:tc>
          <w:tcPr>
            <w:tcW w:w="850" w:type="dxa"/>
          </w:tcPr>
          <w:p w14:paraId="42AE9C0C" w14:textId="77777777" w:rsidR="00DC2DFF" w:rsidRPr="00DA58AA" w:rsidRDefault="00DC2DFF" w:rsidP="004C5D41">
            <w:pPr>
              <w:pStyle w:val="StyleBodyText11ptAfter0ptCondensedby04pt"/>
            </w:pPr>
            <w:r w:rsidRPr="00DA58AA">
              <w:t>126</w:t>
            </w:r>
          </w:p>
        </w:tc>
        <w:tc>
          <w:tcPr>
            <w:tcW w:w="992" w:type="dxa"/>
          </w:tcPr>
          <w:p w14:paraId="3FA5447D" w14:textId="77777777" w:rsidR="00DC2DFF" w:rsidRPr="00DA58AA" w:rsidRDefault="00DC2DFF" w:rsidP="004C5D41">
            <w:pPr>
              <w:pStyle w:val="StyleBodyText11ptAfter0ptCondensedby04pt"/>
            </w:pPr>
            <w:r w:rsidRPr="00DA58AA">
              <w:t>19</w:t>
            </w:r>
          </w:p>
        </w:tc>
        <w:tc>
          <w:tcPr>
            <w:tcW w:w="821" w:type="dxa"/>
          </w:tcPr>
          <w:p w14:paraId="424137DE" w14:textId="77777777" w:rsidR="00DC2DFF" w:rsidRPr="00DA58AA" w:rsidRDefault="00DC2DFF" w:rsidP="004C5D41">
            <w:pPr>
              <w:pStyle w:val="StyleBodyText11ptAfter0ptCondensedby04pt"/>
            </w:pPr>
            <w:r w:rsidRPr="00DA58AA">
              <w:t>302</w:t>
            </w:r>
          </w:p>
        </w:tc>
        <w:tc>
          <w:tcPr>
            <w:tcW w:w="913" w:type="dxa"/>
          </w:tcPr>
          <w:p w14:paraId="5B090BED" w14:textId="77777777" w:rsidR="00DC2DFF" w:rsidRPr="00DA58AA" w:rsidRDefault="00DC2DFF" w:rsidP="004C5D41">
            <w:pPr>
              <w:pStyle w:val="StyleBodyText11ptAfter0ptCondensedby04pt"/>
            </w:pPr>
            <w:r w:rsidRPr="00DA58AA">
              <w:t>315</w:t>
            </w:r>
          </w:p>
        </w:tc>
        <w:tc>
          <w:tcPr>
            <w:tcW w:w="890" w:type="dxa"/>
          </w:tcPr>
          <w:p w14:paraId="051B597E" w14:textId="77777777" w:rsidR="00DC2DFF" w:rsidRPr="00DA58AA" w:rsidRDefault="00DC2DFF" w:rsidP="004C5D41">
            <w:pPr>
              <w:pStyle w:val="StyleBodyText11ptAfter0ptCondensedby04pt"/>
            </w:pPr>
            <w:r w:rsidRPr="00DA58AA">
              <w:t>94</w:t>
            </w:r>
          </w:p>
        </w:tc>
        <w:tc>
          <w:tcPr>
            <w:tcW w:w="992" w:type="dxa"/>
          </w:tcPr>
          <w:p w14:paraId="0544FAD0" w14:textId="77777777" w:rsidR="00DC2DFF" w:rsidRPr="00DA58AA" w:rsidRDefault="00DC2DFF" w:rsidP="004C5D41">
            <w:pPr>
              <w:pStyle w:val="StyleBodyText11ptAfter0ptCondensedby04pt"/>
            </w:pPr>
            <w:r w:rsidRPr="00DA58AA">
              <w:t>486</w:t>
            </w:r>
          </w:p>
        </w:tc>
        <w:tc>
          <w:tcPr>
            <w:tcW w:w="891" w:type="dxa"/>
          </w:tcPr>
          <w:p w14:paraId="4256AE57" w14:textId="77777777" w:rsidR="00DC2DFF" w:rsidRPr="00DA58AA" w:rsidRDefault="00DC2DFF" w:rsidP="004C5D41">
            <w:pPr>
              <w:pStyle w:val="StyleBodyText11ptAfter0ptCondensedby04pt"/>
            </w:pPr>
            <w:r w:rsidRPr="00DA58AA">
              <w:t>895</w:t>
            </w:r>
          </w:p>
        </w:tc>
      </w:tr>
      <w:tr w:rsidR="00DC2DFF" w:rsidRPr="00DA58AA" w14:paraId="1FE11860" w14:textId="77777777" w:rsidTr="00BA674D">
        <w:trPr>
          <w:trHeight w:val="290"/>
        </w:trPr>
        <w:tc>
          <w:tcPr>
            <w:tcW w:w="2552" w:type="dxa"/>
          </w:tcPr>
          <w:p w14:paraId="33290BAA" w14:textId="77777777" w:rsidR="00DC2DFF" w:rsidRPr="00DA58AA" w:rsidRDefault="00DC2DFF" w:rsidP="004C5D41">
            <w:pPr>
              <w:pStyle w:val="StyleBodyText11ptAfter0ptCondensedby04pt"/>
            </w:pPr>
            <w:r w:rsidRPr="00DA58AA">
              <w:t>October to December</w:t>
            </w:r>
          </w:p>
        </w:tc>
        <w:tc>
          <w:tcPr>
            <w:tcW w:w="857" w:type="dxa"/>
          </w:tcPr>
          <w:p w14:paraId="48B1397F" w14:textId="77777777" w:rsidR="00DC2DFF" w:rsidRPr="00DA58AA" w:rsidRDefault="00DC2DFF" w:rsidP="004C5D41">
            <w:pPr>
              <w:pStyle w:val="StyleBodyText11ptAfter0ptCondensedby04pt"/>
            </w:pPr>
            <w:r w:rsidRPr="00DA58AA">
              <w:t>409</w:t>
            </w:r>
          </w:p>
        </w:tc>
        <w:tc>
          <w:tcPr>
            <w:tcW w:w="850" w:type="dxa"/>
          </w:tcPr>
          <w:p w14:paraId="51F79494" w14:textId="77777777" w:rsidR="00DC2DFF" w:rsidRPr="00DA58AA" w:rsidRDefault="00DC2DFF" w:rsidP="004C5D41">
            <w:pPr>
              <w:pStyle w:val="StyleBodyText11ptAfter0ptCondensedby04pt"/>
            </w:pPr>
            <w:r w:rsidRPr="00DA58AA">
              <w:t>377</w:t>
            </w:r>
          </w:p>
        </w:tc>
        <w:tc>
          <w:tcPr>
            <w:tcW w:w="992" w:type="dxa"/>
          </w:tcPr>
          <w:p w14:paraId="220BCAA2" w14:textId="77777777" w:rsidR="00DC2DFF" w:rsidRPr="00DA58AA" w:rsidRDefault="00DC2DFF" w:rsidP="004C5D41">
            <w:pPr>
              <w:pStyle w:val="StyleBodyText11ptAfter0ptCondensedby04pt"/>
            </w:pPr>
            <w:r w:rsidRPr="00DA58AA">
              <w:t>19</w:t>
            </w:r>
          </w:p>
        </w:tc>
        <w:tc>
          <w:tcPr>
            <w:tcW w:w="821" w:type="dxa"/>
          </w:tcPr>
          <w:p w14:paraId="39696CAA" w14:textId="77777777" w:rsidR="00DC2DFF" w:rsidRPr="00DA58AA" w:rsidRDefault="00DC2DFF" w:rsidP="004C5D41">
            <w:pPr>
              <w:pStyle w:val="StyleBodyText11ptAfter0ptCondensedby04pt"/>
            </w:pPr>
            <w:r w:rsidRPr="00DA58AA">
              <w:t>805</w:t>
            </w:r>
          </w:p>
        </w:tc>
        <w:tc>
          <w:tcPr>
            <w:tcW w:w="913" w:type="dxa"/>
          </w:tcPr>
          <w:p w14:paraId="1C7A77FF" w14:textId="77777777" w:rsidR="00DC2DFF" w:rsidRPr="00DA58AA" w:rsidRDefault="00DC2DFF" w:rsidP="004C5D41">
            <w:pPr>
              <w:pStyle w:val="StyleBodyText11ptAfter0ptCondensedby04pt"/>
            </w:pPr>
            <w:r w:rsidRPr="00DA58AA">
              <w:t>315</w:t>
            </w:r>
          </w:p>
        </w:tc>
        <w:tc>
          <w:tcPr>
            <w:tcW w:w="890" w:type="dxa"/>
          </w:tcPr>
          <w:p w14:paraId="215A3AFE" w14:textId="77777777" w:rsidR="00DC2DFF" w:rsidRPr="00DA58AA" w:rsidRDefault="00DC2DFF" w:rsidP="004C5D41">
            <w:pPr>
              <w:pStyle w:val="StyleBodyText11ptAfter0ptCondensedby04pt"/>
            </w:pPr>
            <w:r w:rsidRPr="00DA58AA">
              <w:t>63</w:t>
            </w:r>
          </w:p>
        </w:tc>
        <w:tc>
          <w:tcPr>
            <w:tcW w:w="992" w:type="dxa"/>
          </w:tcPr>
          <w:p w14:paraId="1D95F572" w14:textId="77777777" w:rsidR="00DC2DFF" w:rsidRPr="00DA58AA" w:rsidRDefault="00DC2DFF" w:rsidP="004C5D41">
            <w:pPr>
              <w:pStyle w:val="StyleBodyText11ptAfter0ptCondensedby04pt"/>
            </w:pPr>
            <w:r w:rsidRPr="00DA58AA">
              <w:t>377</w:t>
            </w:r>
          </w:p>
        </w:tc>
        <w:tc>
          <w:tcPr>
            <w:tcW w:w="891" w:type="dxa"/>
          </w:tcPr>
          <w:p w14:paraId="1CF5E1B8" w14:textId="77777777" w:rsidR="00DC2DFF" w:rsidRPr="00DA58AA" w:rsidRDefault="00DC2DFF" w:rsidP="004C5D41">
            <w:pPr>
              <w:pStyle w:val="StyleBodyText11ptAfter0ptCondensedby04pt"/>
            </w:pPr>
            <w:r w:rsidRPr="00DA58AA">
              <w:t>755</w:t>
            </w:r>
          </w:p>
        </w:tc>
      </w:tr>
      <w:tr w:rsidR="00DC2DFF" w:rsidRPr="00DA58AA" w14:paraId="24213032" w14:textId="77777777" w:rsidTr="00BA674D">
        <w:trPr>
          <w:trHeight w:val="290"/>
        </w:trPr>
        <w:tc>
          <w:tcPr>
            <w:tcW w:w="2552" w:type="dxa"/>
          </w:tcPr>
          <w:p w14:paraId="1970EE1F" w14:textId="77777777" w:rsidR="00DC2DFF" w:rsidRPr="00DA58AA" w:rsidRDefault="00DC2DFF" w:rsidP="004C5D41">
            <w:pPr>
              <w:pStyle w:val="StyleBodyText11ptAfter0ptCondensedby04pt"/>
            </w:pPr>
            <w:r w:rsidRPr="00DA58AA">
              <w:t>January to March</w:t>
            </w:r>
          </w:p>
        </w:tc>
        <w:tc>
          <w:tcPr>
            <w:tcW w:w="857" w:type="dxa"/>
          </w:tcPr>
          <w:p w14:paraId="1C6BED89" w14:textId="77777777" w:rsidR="00DC2DFF" w:rsidRPr="00DA58AA" w:rsidRDefault="00DC2DFF" w:rsidP="004C5D41">
            <w:pPr>
              <w:pStyle w:val="StyleBodyText11ptAfter0ptCondensedby04pt"/>
            </w:pPr>
            <w:r w:rsidRPr="00DA58AA">
              <w:t>421</w:t>
            </w:r>
          </w:p>
        </w:tc>
        <w:tc>
          <w:tcPr>
            <w:tcW w:w="850" w:type="dxa"/>
          </w:tcPr>
          <w:p w14:paraId="7384652D" w14:textId="77777777" w:rsidR="00DC2DFF" w:rsidRPr="00DA58AA" w:rsidRDefault="00DC2DFF" w:rsidP="004C5D41">
            <w:pPr>
              <w:pStyle w:val="StyleBodyText11ptAfter0ptCondensedby04pt"/>
            </w:pPr>
            <w:r w:rsidRPr="00DA58AA">
              <w:t>377</w:t>
            </w:r>
          </w:p>
        </w:tc>
        <w:tc>
          <w:tcPr>
            <w:tcW w:w="992" w:type="dxa"/>
          </w:tcPr>
          <w:p w14:paraId="392A6955" w14:textId="77777777" w:rsidR="00DC2DFF" w:rsidRPr="00DA58AA" w:rsidRDefault="00DC2DFF" w:rsidP="004C5D41">
            <w:pPr>
              <w:pStyle w:val="StyleBodyText11ptAfter0ptCondensedby04pt"/>
            </w:pPr>
            <w:r w:rsidRPr="00DA58AA">
              <w:t>16</w:t>
            </w:r>
          </w:p>
        </w:tc>
        <w:tc>
          <w:tcPr>
            <w:tcW w:w="821" w:type="dxa"/>
          </w:tcPr>
          <w:p w14:paraId="2B17B0A1" w14:textId="77777777" w:rsidR="00DC2DFF" w:rsidRPr="00DA58AA" w:rsidRDefault="00DC2DFF" w:rsidP="004C5D41">
            <w:pPr>
              <w:pStyle w:val="StyleBodyText11ptAfter0ptCondensedby04pt"/>
            </w:pPr>
            <w:r w:rsidRPr="00DA58AA">
              <w:t>814</w:t>
            </w:r>
          </w:p>
        </w:tc>
        <w:tc>
          <w:tcPr>
            <w:tcW w:w="913" w:type="dxa"/>
          </w:tcPr>
          <w:p w14:paraId="46DFE6A8" w14:textId="77777777" w:rsidR="00DC2DFF" w:rsidRPr="00DA58AA" w:rsidRDefault="00DC2DFF" w:rsidP="004C5D41">
            <w:pPr>
              <w:pStyle w:val="StyleBodyText11ptAfter0ptCondensedby04pt"/>
            </w:pPr>
            <w:r w:rsidRPr="00DA58AA">
              <w:t>315</w:t>
            </w:r>
          </w:p>
        </w:tc>
        <w:tc>
          <w:tcPr>
            <w:tcW w:w="890" w:type="dxa"/>
          </w:tcPr>
          <w:p w14:paraId="16A09087" w14:textId="77777777" w:rsidR="00DC2DFF" w:rsidRPr="00DA58AA" w:rsidRDefault="00DC2DFF" w:rsidP="004C5D41">
            <w:pPr>
              <w:pStyle w:val="StyleBodyText11ptAfter0ptCondensedby04pt"/>
            </w:pPr>
            <w:r w:rsidRPr="00DA58AA">
              <w:t>94</w:t>
            </w:r>
          </w:p>
        </w:tc>
        <w:tc>
          <w:tcPr>
            <w:tcW w:w="992" w:type="dxa"/>
          </w:tcPr>
          <w:p w14:paraId="28D54830" w14:textId="77777777" w:rsidR="00DC2DFF" w:rsidRPr="00DA58AA" w:rsidRDefault="00DC2DFF" w:rsidP="004C5D41">
            <w:pPr>
              <w:pStyle w:val="StyleBodyText11ptAfter0ptCondensedby04pt"/>
            </w:pPr>
            <w:r w:rsidRPr="00DA58AA">
              <w:t>224</w:t>
            </w:r>
          </w:p>
        </w:tc>
        <w:tc>
          <w:tcPr>
            <w:tcW w:w="891" w:type="dxa"/>
          </w:tcPr>
          <w:p w14:paraId="193F154F" w14:textId="77777777" w:rsidR="00DC2DFF" w:rsidRPr="00DA58AA" w:rsidRDefault="00DC2DFF" w:rsidP="004C5D41">
            <w:pPr>
              <w:pStyle w:val="StyleBodyText11ptAfter0ptCondensedby04pt"/>
            </w:pPr>
            <w:r w:rsidRPr="00DA58AA">
              <w:t>633</w:t>
            </w:r>
          </w:p>
        </w:tc>
      </w:tr>
      <w:tr w:rsidR="00DC2DFF" w:rsidRPr="00DA58AA" w14:paraId="3A67C286" w14:textId="77777777" w:rsidTr="00BA674D">
        <w:trPr>
          <w:trHeight w:val="290"/>
        </w:trPr>
        <w:tc>
          <w:tcPr>
            <w:tcW w:w="2552" w:type="dxa"/>
          </w:tcPr>
          <w:p w14:paraId="2842C65B" w14:textId="77777777" w:rsidR="00DC2DFF" w:rsidRPr="00EF1438" w:rsidRDefault="00DC2DFF" w:rsidP="004C5D41">
            <w:pPr>
              <w:pStyle w:val="BodyText"/>
              <w:rPr>
                <w:sz w:val="22"/>
                <w:szCs w:val="22"/>
              </w:rPr>
            </w:pPr>
            <w:r w:rsidRPr="00EF1438">
              <w:rPr>
                <w:sz w:val="22"/>
                <w:szCs w:val="22"/>
              </w:rPr>
              <w:t>1942 April to June</w:t>
            </w:r>
          </w:p>
        </w:tc>
        <w:tc>
          <w:tcPr>
            <w:tcW w:w="857" w:type="dxa"/>
          </w:tcPr>
          <w:p w14:paraId="24C062E2" w14:textId="77777777" w:rsidR="00DC2DFF" w:rsidRPr="00EF1438" w:rsidRDefault="00DC2DFF" w:rsidP="004C5D41">
            <w:pPr>
              <w:pStyle w:val="BodyText"/>
              <w:rPr>
                <w:sz w:val="22"/>
                <w:szCs w:val="22"/>
              </w:rPr>
            </w:pPr>
            <w:r w:rsidRPr="00EF1438">
              <w:rPr>
                <w:sz w:val="22"/>
                <w:szCs w:val="22"/>
              </w:rPr>
              <w:t>428</w:t>
            </w:r>
          </w:p>
        </w:tc>
        <w:tc>
          <w:tcPr>
            <w:tcW w:w="850" w:type="dxa"/>
          </w:tcPr>
          <w:p w14:paraId="039E3912" w14:textId="77777777" w:rsidR="00DC2DFF" w:rsidRPr="00EF1438" w:rsidRDefault="00DC2DFF" w:rsidP="004C5D41">
            <w:pPr>
              <w:pStyle w:val="BodyText"/>
              <w:rPr>
                <w:sz w:val="22"/>
                <w:szCs w:val="22"/>
              </w:rPr>
            </w:pPr>
            <w:r w:rsidRPr="00EF1438">
              <w:rPr>
                <w:sz w:val="22"/>
                <w:szCs w:val="22"/>
              </w:rPr>
              <w:t>377</w:t>
            </w:r>
          </w:p>
        </w:tc>
        <w:tc>
          <w:tcPr>
            <w:tcW w:w="992" w:type="dxa"/>
          </w:tcPr>
          <w:p w14:paraId="68000728" w14:textId="77777777" w:rsidR="00DC2DFF" w:rsidRPr="00EF1438" w:rsidRDefault="00DC2DFF" w:rsidP="004C5D41">
            <w:pPr>
              <w:pStyle w:val="BodyText"/>
              <w:rPr>
                <w:sz w:val="22"/>
                <w:szCs w:val="22"/>
              </w:rPr>
            </w:pPr>
            <w:r w:rsidRPr="00EF1438">
              <w:rPr>
                <w:sz w:val="22"/>
                <w:szCs w:val="22"/>
              </w:rPr>
              <w:t>15</w:t>
            </w:r>
          </w:p>
        </w:tc>
        <w:tc>
          <w:tcPr>
            <w:tcW w:w="821" w:type="dxa"/>
          </w:tcPr>
          <w:p w14:paraId="641F7C65" w14:textId="77777777" w:rsidR="00DC2DFF" w:rsidRPr="00EF1438" w:rsidRDefault="00DC2DFF" w:rsidP="004C5D41">
            <w:pPr>
              <w:pStyle w:val="BodyText"/>
              <w:rPr>
                <w:sz w:val="22"/>
                <w:szCs w:val="22"/>
              </w:rPr>
            </w:pPr>
            <w:r w:rsidRPr="00EF1438">
              <w:rPr>
                <w:sz w:val="22"/>
                <w:szCs w:val="22"/>
              </w:rPr>
              <w:t>820</w:t>
            </w:r>
          </w:p>
        </w:tc>
        <w:tc>
          <w:tcPr>
            <w:tcW w:w="913" w:type="dxa"/>
          </w:tcPr>
          <w:p w14:paraId="26F419FE" w14:textId="77777777" w:rsidR="00DC2DFF" w:rsidRPr="00EF1438" w:rsidRDefault="00DC2DFF" w:rsidP="004C5D41">
            <w:pPr>
              <w:pStyle w:val="BodyText"/>
              <w:rPr>
                <w:sz w:val="22"/>
                <w:szCs w:val="22"/>
              </w:rPr>
            </w:pPr>
            <w:r w:rsidRPr="00EF1438">
              <w:rPr>
                <w:sz w:val="22"/>
                <w:szCs w:val="22"/>
              </w:rPr>
              <w:t>315</w:t>
            </w:r>
          </w:p>
        </w:tc>
        <w:tc>
          <w:tcPr>
            <w:tcW w:w="890" w:type="dxa"/>
          </w:tcPr>
          <w:p w14:paraId="7D95DCF1" w14:textId="77777777" w:rsidR="00DC2DFF" w:rsidRPr="00EF1438" w:rsidRDefault="00DC2DFF" w:rsidP="004C5D41">
            <w:pPr>
              <w:pStyle w:val="BodyText"/>
              <w:rPr>
                <w:sz w:val="22"/>
                <w:szCs w:val="22"/>
              </w:rPr>
            </w:pPr>
            <w:r w:rsidRPr="00EF1438">
              <w:rPr>
                <w:sz w:val="22"/>
                <w:szCs w:val="22"/>
              </w:rPr>
              <w:t>94</w:t>
            </w:r>
          </w:p>
        </w:tc>
        <w:tc>
          <w:tcPr>
            <w:tcW w:w="992" w:type="dxa"/>
          </w:tcPr>
          <w:p w14:paraId="794A082D" w14:textId="77777777" w:rsidR="00DC2DFF" w:rsidRPr="00EF1438" w:rsidRDefault="00DC2DFF" w:rsidP="004C5D41">
            <w:pPr>
              <w:pStyle w:val="BodyText"/>
              <w:rPr>
                <w:sz w:val="22"/>
                <w:szCs w:val="22"/>
              </w:rPr>
            </w:pPr>
            <w:r w:rsidRPr="00EF1438">
              <w:rPr>
                <w:sz w:val="22"/>
                <w:szCs w:val="22"/>
              </w:rPr>
              <w:t>200</w:t>
            </w:r>
          </w:p>
        </w:tc>
        <w:tc>
          <w:tcPr>
            <w:tcW w:w="891" w:type="dxa"/>
          </w:tcPr>
          <w:p w14:paraId="2828A5A7" w14:textId="77777777" w:rsidR="00DC2DFF" w:rsidRPr="00EF1438" w:rsidRDefault="00DC2DFF" w:rsidP="004C5D41">
            <w:pPr>
              <w:pStyle w:val="BodyText"/>
              <w:rPr>
                <w:sz w:val="22"/>
                <w:szCs w:val="22"/>
              </w:rPr>
            </w:pPr>
            <w:r w:rsidRPr="00EF1438">
              <w:rPr>
                <w:sz w:val="22"/>
                <w:szCs w:val="22"/>
              </w:rPr>
              <w:t>609</w:t>
            </w:r>
          </w:p>
        </w:tc>
      </w:tr>
      <w:tr w:rsidR="00DC2DFF" w:rsidRPr="00DA58AA" w14:paraId="139B8E3A" w14:textId="77777777" w:rsidTr="00BA674D">
        <w:trPr>
          <w:trHeight w:val="290"/>
        </w:trPr>
        <w:tc>
          <w:tcPr>
            <w:tcW w:w="2552" w:type="dxa"/>
          </w:tcPr>
          <w:p w14:paraId="399E53C4" w14:textId="77777777" w:rsidR="00DC2DFF" w:rsidRPr="00EF1438" w:rsidRDefault="00DC2DFF" w:rsidP="004C5D41">
            <w:pPr>
              <w:pStyle w:val="BodyText"/>
              <w:rPr>
                <w:sz w:val="22"/>
                <w:szCs w:val="22"/>
              </w:rPr>
            </w:pPr>
            <w:r w:rsidRPr="00EF1438">
              <w:rPr>
                <w:sz w:val="22"/>
                <w:szCs w:val="22"/>
              </w:rPr>
              <w:t>July to September</w:t>
            </w:r>
          </w:p>
        </w:tc>
        <w:tc>
          <w:tcPr>
            <w:tcW w:w="857" w:type="dxa"/>
          </w:tcPr>
          <w:p w14:paraId="0A004BD1" w14:textId="77777777" w:rsidR="00DC2DFF" w:rsidRPr="00EF1438" w:rsidRDefault="00DC2DFF" w:rsidP="004C5D41">
            <w:pPr>
              <w:pStyle w:val="BodyText"/>
              <w:rPr>
                <w:sz w:val="22"/>
                <w:szCs w:val="22"/>
              </w:rPr>
            </w:pPr>
            <w:r w:rsidRPr="00EF1438">
              <w:rPr>
                <w:sz w:val="22"/>
                <w:szCs w:val="22"/>
              </w:rPr>
              <w:t>447</w:t>
            </w:r>
          </w:p>
        </w:tc>
        <w:tc>
          <w:tcPr>
            <w:tcW w:w="850" w:type="dxa"/>
          </w:tcPr>
          <w:p w14:paraId="48693A96" w14:textId="77777777" w:rsidR="00DC2DFF" w:rsidRPr="00EF1438" w:rsidRDefault="00DC2DFF" w:rsidP="004C5D41">
            <w:pPr>
              <w:pStyle w:val="BodyText"/>
              <w:rPr>
                <w:sz w:val="22"/>
                <w:szCs w:val="22"/>
              </w:rPr>
            </w:pPr>
            <w:r w:rsidRPr="00EF1438">
              <w:rPr>
                <w:sz w:val="22"/>
                <w:szCs w:val="22"/>
              </w:rPr>
              <w:t>409</w:t>
            </w:r>
          </w:p>
        </w:tc>
        <w:tc>
          <w:tcPr>
            <w:tcW w:w="992" w:type="dxa"/>
          </w:tcPr>
          <w:p w14:paraId="07F96609" w14:textId="77777777" w:rsidR="00DC2DFF" w:rsidRPr="00EF1438" w:rsidRDefault="00DC2DFF" w:rsidP="004C5D41">
            <w:pPr>
              <w:pStyle w:val="BodyText"/>
              <w:rPr>
                <w:sz w:val="22"/>
                <w:szCs w:val="22"/>
              </w:rPr>
            </w:pPr>
            <w:r w:rsidRPr="00EF1438">
              <w:rPr>
                <w:sz w:val="22"/>
                <w:szCs w:val="22"/>
              </w:rPr>
              <w:t>15</w:t>
            </w:r>
          </w:p>
        </w:tc>
        <w:tc>
          <w:tcPr>
            <w:tcW w:w="821" w:type="dxa"/>
          </w:tcPr>
          <w:p w14:paraId="05CC1D12" w14:textId="77777777" w:rsidR="00DC2DFF" w:rsidRPr="00EF1438" w:rsidRDefault="00DC2DFF" w:rsidP="004C5D41">
            <w:pPr>
              <w:pStyle w:val="BodyText"/>
              <w:rPr>
                <w:sz w:val="22"/>
                <w:szCs w:val="22"/>
              </w:rPr>
            </w:pPr>
            <w:r w:rsidRPr="00EF1438">
              <w:rPr>
                <w:sz w:val="22"/>
                <w:szCs w:val="22"/>
              </w:rPr>
              <w:t>871</w:t>
            </w:r>
          </w:p>
        </w:tc>
        <w:tc>
          <w:tcPr>
            <w:tcW w:w="913" w:type="dxa"/>
          </w:tcPr>
          <w:p w14:paraId="0283FF0E" w14:textId="77777777" w:rsidR="00DC2DFF" w:rsidRPr="00EF1438" w:rsidRDefault="00DC2DFF" w:rsidP="004C5D41">
            <w:pPr>
              <w:pStyle w:val="BodyText"/>
              <w:rPr>
                <w:sz w:val="22"/>
                <w:szCs w:val="22"/>
              </w:rPr>
            </w:pPr>
            <w:r w:rsidRPr="00EF1438">
              <w:rPr>
                <w:sz w:val="22"/>
                <w:szCs w:val="22"/>
              </w:rPr>
              <w:t>315</w:t>
            </w:r>
          </w:p>
        </w:tc>
        <w:tc>
          <w:tcPr>
            <w:tcW w:w="890" w:type="dxa"/>
          </w:tcPr>
          <w:p w14:paraId="1CDC6274" w14:textId="77777777" w:rsidR="00DC2DFF" w:rsidRPr="00EF1438" w:rsidRDefault="00DC2DFF" w:rsidP="004C5D41">
            <w:pPr>
              <w:pStyle w:val="BodyText"/>
              <w:rPr>
                <w:sz w:val="22"/>
                <w:szCs w:val="22"/>
              </w:rPr>
            </w:pPr>
            <w:r w:rsidRPr="00EF1438">
              <w:rPr>
                <w:sz w:val="22"/>
                <w:szCs w:val="22"/>
              </w:rPr>
              <w:t>94</w:t>
            </w:r>
          </w:p>
        </w:tc>
        <w:tc>
          <w:tcPr>
            <w:tcW w:w="992" w:type="dxa"/>
          </w:tcPr>
          <w:p w14:paraId="4DB9AF9E" w14:textId="77777777" w:rsidR="00DC2DFF" w:rsidRPr="00EF1438" w:rsidRDefault="00DC2DFF" w:rsidP="004C5D41">
            <w:pPr>
              <w:pStyle w:val="BodyText"/>
              <w:rPr>
                <w:sz w:val="22"/>
                <w:szCs w:val="22"/>
              </w:rPr>
            </w:pPr>
            <w:r w:rsidRPr="00EF1438">
              <w:rPr>
                <w:sz w:val="22"/>
                <w:szCs w:val="22"/>
              </w:rPr>
              <w:t>264</w:t>
            </w:r>
          </w:p>
        </w:tc>
        <w:tc>
          <w:tcPr>
            <w:tcW w:w="891" w:type="dxa"/>
          </w:tcPr>
          <w:p w14:paraId="67932912" w14:textId="77777777" w:rsidR="00DC2DFF" w:rsidRPr="00EF1438" w:rsidRDefault="00DC2DFF" w:rsidP="004C5D41">
            <w:pPr>
              <w:pStyle w:val="BodyText"/>
              <w:rPr>
                <w:sz w:val="22"/>
                <w:szCs w:val="22"/>
              </w:rPr>
            </w:pPr>
            <w:r w:rsidRPr="00EF1438">
              <w:rPr>
                <w:sz w:val="22"/>
                <w:szCs w:val="22"/>
              </w:rPr>
              <w:t>673</w:t>
            </w:r>
          </w:p>
        </w:tc>
      </w:tr>
      <w:tr w:rsidR="00DC2DFF" w:rsidRPr="00DA58AA" w14:paraId="10D4B9FD" w14:textId="77777777" w:rsidTr="00BA674D">
        <w:trPr>
          <w:trHeight w:val="290"/>
        </w:trPr>
        <w:tc>
          <w:tcPr>
            <w:tcW w:w="2552" w:type="dxa"/>
          </w:tcPr>
          <w:p w14:paraId="51AC161E" w14:textId="77777777" w:rsidR="00DC2DFF" w:rsidRPr="00EF1438" w:rsidRDefault="00DC2DFF" w:rsidP="004C5D41">
            <w:pPr>
              <w:pStyle w:val="BodyText"/>
              <w:rPr>
                <w:sz w:val="22"/>
                <w:szCs w:val="22"/>
              </w:rPr>
            </w:pPr>
            <w:r w:rsidRPr="00EF1438">
              <w:rPr>
                <w:sz w:val="22"/>
                <w:szCs w:val="22"/>
              </w:rPr>
              <w:t>October to December</w:t>
            </w:r>
          </w:p>
        </w:tc>
        <w:tc>
          <w:tcPr>
            <w:tcW w:w="857" w:type="dxa"/>
          </w:tcPr>
          <w:p w14:paraId="51D96EF0" w14:textId="77777777" w:rsidR="00DC2DFF" w:rsidRPr="00EF1438" w:rsidRDefault="00DC2DFF" w:rsidP="004C5D41">
            <w:pPr>
              <w:pStyle w:val="BodyText"/>
              <w:rPr>
                <w:sz w:val="22"/>
                <w:szCs w:val="22"/>
              </w:rPr>
            </w:pPr>
            <w:r w:rsidRPr="00EF1438">
              <w:rPr>
                <w:sz w:val="22"/>
                <w:szCs w:val="22"/>
              </w:rPr>
              <w:t>509</w:t>
            </w:r>
          </w:p>
        </w:tc>
        <w:tc>
          <w:tcPr>
            <w:tcW w:w="850" w:type="dxa"/>
          </w:tcPr>
          <w:p w14:paraId="1D81D890" w14:textId="77777777" w:rsidR="00DC2DFF" w:rsidRPr="00EF1438" w:rsidRDefault="00DC2DFF" w:rsidP="004C5D41">
            <w:pPr>
              <w:pStyle w:val="BodyText"/>
              <w:rPr>
                <w:sz w:val="22"/>
                <w:szCs w:val="22"/>
              </w:rPr>
            </w:pPr>
            <w:r w:rsidRPr="00EF1438">
              <w:rPr>
                <w:sz w:val="22"/>
                <w:szCs w:val="22"/>
              </w:rPr>
              <w:t>503</w:t>
            </w:r>
          </w:p>
        </w:tc>
        <w:tc>
          <w:tcPr>
            <w:tcW w:w="992" w:type="dxa"/>
          </w:tcPr>
          <w:p w14:paraId="195DCAF5" w14:textId="77777777" w:rsidR="00DC2DFF" w:rsidRPr="00EF1438" w:rsidRDefault="00DC2DFF" w:rsidP="004C5D41">
            <w:pPr>
              <w:pStyle w:val="BodyText"/>
              <w:rPr>
                <w:sz w:val="22"/>
                <w:szCs w:val="22"/>
              </w:rPr>
            </w:pPr>
            <w:r w:rsidRPr="00EF1438">
              <w:rPr>
                <w:sz w:val="22"/>
                <w:szCs w:val="22"/>
              </w:rPr>
              <w:t>9</w:t>
            </w:r>
          </w:p>
        </w:tc>
        <w:tc>
          <w:tcPr>
            <w:tcW w:w="821" w:type="dxa"/>
          </w:tcPr>
          <w:p w14:paraId="3E3FC6C9" w14:textId="77777777" w:rsidR="00DC2DFF" w:rsidRPr="00EF1438" w:rsidRDefault="00DC2DFF" w:rsidP="004C5D41">
            <w:pPr>
              <w:pStyle w:val="BodyText"/>
              <w:rPr>
                <w:sz w:val="22"/>
                <w:szCs w:val="22"/>
              </w:rPr>
            </w:pPr>
            <w:r w:rsidRPr="00EF1438">
              <w:rPr>
                <w:sz w:val="22"/>
                <w:szCs w:val="22"/>
              </w:rPr>
              <w:t>1,021</w:t>
            </w:r>
          </w:p>
        </w:tc>
        <w:tc>
          <w:tcPr>
            <w:tcW w:w="913" w:type="dxa"/>
          </w:tcPr>
          <w:p w14:paraId="2FB9E62F" w14:textId="77777777" w:rsidR="00DC2DFF" w:rsidRPr="00EF1438" w:rsidRDefault="00DC2DFF" w:rsidP="004C5D41">
            <w:pPr>
              <w:pStyle w:val="BodyText"/>
              <w:rPr>
                <w:sz w:val="22"/>
                <w:szCs w:val="22"/>
              </w:rPr>
            </w:pPr>
            <w:r w:rsidRPr="00EF1438">
              <w:rPr>
                <w:sz w:val="22"/>
                <w:szCs w:val="22"/>
              </w:rPr>
              <w:t>283</w:t>
            </w:r>
          </w:p>
        </w:tc>
        <w:tc>
          <w:tcPr>
            <w:tcW w:w="890" w:type="dxa"/>
          </w:tcPr>
          <w:p w14:paraId="09C078C3" w14:textId="77777777" w:rsidR="00DC2DFF" w:rsidRPr="00EF1438" w:rsidRDefault="00DC2DFF" w:rsidP="004C5D41">
            <w:pPr>
              <w:pStyle w:val="BodyText"/>
              <w:rPr>
                <w:sz w:val="22"/>
                <w:szCs w:val="22"/>
              </w:rPr>
            </w:pPr>
            <w:r w:rsidRPr="00EF1438">
              <w:rPr>
                <w:sz w:val="22"/>
                <w:szCs w:val="22"/>
              </w:rPr>
              <w:t>94</w:t>
            </w:r>
          </w:p>
        </w:tc>
        <w:tc>
          <w:tcPr>
            <w:tcW w:w="992" w:type="dxa"/>
          </w:tcPr>
          <w:p w14:paraId="37E58298" w14:textId="77777777" w:rsidR="00DC2DFF" w:rsidRPr="00EF1438" w:rsidRDefault="00DC2DFF" w:rsidP="004C5D41">
            <w:pPr>
              <w:pStyle w:val="BodyText"/>
              <w:rPr>
                <w:sz w:val="22"/>
                <w:szCs w:val="22"/>
              </w:rPr>
            </w:pPr>
            <w:r w:rsidRPr="00EF1438">
              <w:rPr>
                <w:sz w:val="22"/>
                <w:szCs w:val="22"/>
              </w:rPr>
              <w:t>324</w:t>
            </w:r>
          </w:p>
        </w:tc>
        <w:tc>
          <w:tcPr>
            <w:tcW w:w="891" w:type="dxa"/>
          </w:tcPr>
          <w:p w14:paraId="7ACFCC12" w14:textId="77777777" w:rsidR="00DC2DFF" w:rsidRPr="00EF1438" w:rsidRDefault="00DC2DFF" w:rsidP="004C5D41">
            <w:pPr>
              <w:pStyle w:val="BodyText"/>
              <w:rPr>
                <w:sz w:val="22"/>
                <w:szCs w:val="22"/>
              </w:rPr>
            </w:pPr>
            <w:r w:rsidRPr="00EF1438">
              <w:rPr>
                <w:sz w:val="22"/>
                <w:szCs w:val="22"/>
              </w:rPr>
              <w:t>701</w:t>
            </w:r>
          </w:p>
        </w:tc>
      </w:tr>
      <w:tr w:rsidR="00DC2DFF" w:rsidRPr="00DA58AA" w14:paraId="226C04C7" w14:textId="77777777" w:rsidTr="00BA674D">
        <w:trPr>
          <w:trHeight w:val="290"/>
        </w:trPr>
        <w:tc>
          <w:tcPr>
            <w:tcW w:w="2552" w:type="dxa"/>
          </w:tcPr>
          <w:p w14:paraId="4BEFE4AB" w14:textId="77777777" w:rsidR="00DC2DFF" w:rsidRPr="00EF1438" w:rsidRDefault="00DC2DFF" w:rsidP="004C5D41">
            <w:pPr>
              <w:pStyle w:val="BodyText"/>
              <w:rPr>
                <w:sz w:val="22"/>
                <w:szCs w:val="22"/>
              </w:rPr>
            </w:pPr>
            <w:r w:rsidRPr="00EF1438">
              <w:rPr>
                <w:sz w:val="22"/>
                <w:szCs w:val="22"/>
              </w:rPr>
              <w:t>January to March</w:t>
            </w:r>
          </w:p>
        </w:tc>
        <w:tc>
          <w:tcPr>
            <w:tcW w:w="857" w:type="dxa"/>
          </w:tcPr>
          <w:p w14:paraId="4D245215" w14:textId="77777777" w:rsidR="00DC2DFF" w:rsidRPr="00EF1438" w:rsidRDefault="00DC2DFF" w:rsidP="004C5D41">
            <w:pPr>
              <w:pStyle w:val="BodyText"/>
              <w:rPr>
                <w:sz w:val="22"/>
                <w:szCs w:val="22"/>
              </w:rPr>
            </w:pPr>
            <w:r w:rsidRPr="00EF1438">
              <w:rPr>
                <w:sz w:val="22"/>
                <w:szCs w:val="22"/>
              </w:rPr>
              <w:t>566</w:t>
            </w:r>
          </w:p>
        </w:tc>
        <w:tc>
          <w:tcPr>
            <w:tcW w:w="850" w:type="dxa"/>
          </w:tcPr>
          <w:p w14:paraId="056DC0EE" w14:textId="77777777" w:rsidR="00DC2DFF" w:rsidRPr="00EF1438" w:rsidRDefault="00DC2DFF" w:rsidP="004C5D41">
            <w:pPr>
              <w:pStyle w:val="BodyText"/>
              <w:rPr>
                <w:sz w:val="22"/>
                <w:szCs w:val="22"/>
              </w:rPr>
            </w:pPr>
            <w:r w:rsidRPr="00EF1438">
              <w:rPr>
                <w:sz w:val="22"/>
                <w:szCs w:val="22"/>
              </w:rPr>
              <w:t>535</w:t>
            </w:r>
          </w:p>
        </w:tc>
        <w:tc>
          <w:tcPr>
            <w:tcW w:w="992" w:type="dxa"/>
          </w:tcPr>
          <w:p w14:paraId="5E8F2102" w14:textId="77777777" w:rsidR="00DC2DFF" w:rsidRPr="00EF1438" w:rsidRDefault="00DC2DFF" w:rsidP="004C5D41">
            <w:pPr>
              <w:pStyle w:val="BodyText"/>
              <w:rPr>
                <w:sz w:val="22"/>
                <w:szCs w:val="22"/>
              </w:rPr>
            </w:pPr>
            <w:r w:rsidRPr="00EF1438">
              <w:rPr>
                <w:sz w:val="22"/>
                <w:szCs w:val="22"/>
              </w:rPr>
              <w:t>13</w:t>
            </w:r>
          </w:p>
        </w:tc>
        <w:tc>
          <w:tcPr>
            <w:tcW w:w="821" w:type="dxa"/>
          </w:tcPr>
          <w:p w14:paraId="33F22C8F" w14:textId="77777777" w:rsidR="00DC2DFF" w:rsidRPr="00EF1438" w:rsidRDefault="00DC2DFF" w:rsidP="004C5D41">
            <w:pPr>
              <w:pStyle w:val="BodyText"/>
              <w:rPr>
                <w:sz w:val="22"/>
                <w:szCs w:val="22"/>
              </w:rPr>
            </w:pPr>
            <w:r w:rsidRPr="00EF1438">
              <w:rPr>
                <w:sz w:val="22"/>
                <w:szCs w:val="22"/>
              </w:rPr>
              <w:t>1,114</w:t>
            </w:r>
          </w:p>
        </w:tc>
        <w:tc>
          <w:tcPr>
            <w:tcW w:w="913" w:type="dxa"/>
          </w:tcPr>
          <w:p w14:paraId="6CA433D3" w14:textId="77777777" w:rsidR="00DC2DFF" w:rsidRPr="00EF1438" w:rsidRDefault="00DC2DFF" w:rsidP="004C5D41">
            <w:pPr>
              <w:pStyle w:val="BodyText"/>
              <w:rPr>
                <w:sz w:val="22"/>
                <w:szCs w:val="22"/>
              </w:rPr>
            </w:pPr>
            <w:r w:rsidRPr="00EF1438">
              <w:rPr>
                <w:sz w:val="22"/>
                <w:szCs w:val="22"/>
              </w:rPr>
              <w:t>283</w:t>
            </w:r>
          </w:p>
        </w:tc>
        <w:tc>
          <w:tcPr>
            <w:tcW w:w="890" w:type="dxa"/>
          </w:tcPr>
          <w:p w14:paraId="72652999" w14:textId="77777777" w:rsidR="00DC2DFF" w:rsidRPr="00EF1438" w:rsidRDefault="00DC2DFF" w:rsidP="004C5D41">
            <w:pPr>
              <w:pStyle w:val="BodyText"/>
              <w:rPr>
                <w:sz w:val="22"/>
                <w:szCs w:val="22"/>
              </w:rPr>
            </w:pPr>
            <w:r w:rsidRPr="00EF1438">
              <w:rPr>
                <w:sz w:val="22"/>
                <w:szCs w:val="22"/>
              </w:rPr>
              <w:t>94</w:t>
            </w:r>
          </w:p>
        </w:tc>
        <w:tc>
          <w:tcPr>
            <w:tcW w:w="992" w:type="dxa"/>
          </w:tcPr>
          <w:p w14:paraId="2DF9CDD7" w14:textId="77777777" w:rsidR="00DC2DFF" w:rsidRPr="00EF1438" w:rsidRDefault="00DC2DFF" w:rsidP="004C5D41">
            <w:pPr>
              <w:pStyle w:val="BodyText"/>
              <w:rPr>
                <w:sz w:val="22"/>
                <w:szCs w:val="22"/>
              </w:rPr>
            </w:pPr>
            <w:r w:rsidRPr="00EF1438">
              <w:rPr>
                <w:sz w:val="22"/>
                <w:szCs w:val="22"/>
              </w:rPr>
              <w:t>282</w:t>
            </w:r>
          </w:p>
        </w:tc>
        <w:tc>
          <w:tcPr>
            <w:tcW w:w="891" w:type="dxa"/>
          </w:tcPr>
          <w:p w14:paraId="635A834D" w14:textId="77777777" w:rsidR="00DC2DFF" w:rsidRPr="00EF1438" w:rsidRDefault="00DC2DFF" w:rsidP="004C5D41">
            <w:pPr>
              <w:pStyle w:val="BodyText"/>
              <w:rPr>
                <w:sz w:val="22"/>
                <w:szCs w:val="22"/>
              </w:rPr>
            </w:pPr>
            <w:r w:rsidRPr="00EF1438">
              <w:rPr>
                <w:sz w:val="22"/>
                <w:szCs w:val="22"/>
              </w:rPr>
              <w:t>659</w:t>
            </w:r>
          </w:p>
        </w:tc>
      </w:tr>
      <w:tr w:rsidR="00DC2DFF" w:rsidRPr="00DA58AA" w14:paraId="79C6785E" w14:textId="77777777" w:rsidTr="00BA674D">
        <w:trPr>
          <w:trHeight w:val="290"/>
        </w:trPr>
        <w:tc>
          <w:tcPr>
            <w:tcW w:w="2552" w:type="dxa"/>
          </w:tcPr>
          <w:p w14:paraId="25001E09" w14:textId="77777777" w:rsidR="00DC2DFF" w:rsidRPr="00EF1438" w:rsidRDefault="00DC2DFF" w:rsidP="004C5D41">
            <w:pPr>
              <w:pStyle w:val="BodyText"/>
              <w:rPr>
                <w:sz w:val="22"/>
                <w:szCs w:val="22"/>
              </w:rPr>
            </w:pPr>
            <w:r w:rsidRPr="00EF1438">
              <w:rPr>
                <w:sz w:val="22"/>
                <w:szCs w:val="22"/>
              </w:rPr>
              <w:t>1943 April to June</w:t>
            </w:r>
          </w:p>
        </w:tc>
        <w:tc>
          <w:tcPr>
            <w:tcW w:w="857" w:type="dxa"/>
          </w:tcPr>
          <w:p w14:paraId="108D0DA6" w14:textId="77777777" w:rsidR="00DC2DFF" w:rsidRPr="00EF1438" w:rsidRDefault="00DC2DFF" w:rsidP="004C5D41">
            <w:pPr>
              <w:pStyle w:val="BodyText"/>
              <w:rPr>
                <w:sz w:val="22"/>
                <w:szCs w:val="22"/>
              </w:rPr>
            </w:pPr>
            <w:r w:rsidRPr="00EF1438">
              <w:rPr>
                <w:sz w:val="22"/>
                <w:szCs w:val="22"/>
              </w:rPr>
              <w:t>579</w:t>
            </w:r>
          </w:p>
        </w:tc>
        <w:tc>
          <w:tcPr>
            <w:tcW w:w="850" w:type="dxa"/>
          </w:tcPr>
          <w:p w14:paraId="0E514CA2" w14:textId="77777777" w:rsidR="00DC2DFF" w:rsidRPr="00EF1438" w:rsidRDefault="00DC2DFF" w:rsidP="004C5D41">
            <w:pPr>
              <w:pStyle w:val="BodyText"/>
              <w:rPr>
                <w:sz w:val="22"/>
                <w:szCs w:val="22"/>
              </w:rPr>
            </w:pPr>
            <w:r w:rsidRPr="00EF1438">
              <w:rPr>
                <w:sz w:val="22"/>
                <w:szCs w:val="22"/>
              </w:rPr>
              <w:t>566</w:t>
            </w:r>
          </w:p>
        </w:tc>
        <w:tc>
          <w:tcPr>
            <w:tcW w:w="992" w:type="dxa"/>
          </w:tcPr>
          <w:p w14:paraId="5FF5A696" w14:textId="77777777" w:rsidR="00DC2DFF" w:rsidRPr="00EF1438" w:rsidRDefault="00DC2DFF" w:rsidP="004C5D41">
            <w:pPr>
              <w:pStyle w:val="BodyText"/>
              <w:rPr>
                <w:sz w:val="22"/>
                <w:szCs w:val="22"/>
              </w:rPr>
            </w:pPr>
            <w:r w:rsidRPr="00EF1438">
              <w:rPr>
                <w:sz w:val="22"/>
                <w:szCs w:val="22"/>
              </w:rPr>
              <w:t>9</w:t>
            </w:r>
          </w:p>
        </w:tc>
        <w:tc>
          <w:tcPr>
            <w:tcW w:w="821" w:type="dxa"/>
          </w:tcPr>
          <w:p w14:paraId="6E04AA1F" w14:textId="77777777" w:rsidR="00DC2DFF" w:rsidRPr="00EF1438" w:rsidRDefault="00DC2DFF" w:rsidP="004C5D41">
            <w:pPr>
              <w:pStyle w:val="BodyText"/>
              <w:rPr>
                <w:sz w:val="22"/>
                <w:szCs w:val="22"/>
              </w:rPr>
            </w:pPr>
            <w:r w:rsidRPr="00EF1438">
              <w:rPr>
                <w:sz w:val="22"/>
                <w:szCs w:val="22"/>
              </w:rPr>
              <w:t>1,154</w:t>
            </w:r>
          </w:p>
        </w:tc>
        <w:tc>
          <w:tcPr>
            <w:tcW w:w="913" w:type="dxa"/>
          </w:tcPr>
          <w:p w14:paraId="43FF5B1A" w14:textId="77777777" w:rsidR="00DC2DFF" w:rsidRPr="00EF1438" w:rsidRDefault="00DC2DFF" w:rsidP="004C5D41">
            <w:pPr>
              <w:pStyle w:val="BodyText"/>
              <w:rPr>
                <w:sz w:val="22"/>
                <w:szCs w:val="22"/>
              </w:rPr>
            </w:pPr>
            <w:r w:rsidRPr="00EF1438">
              <w:rPr>
                <w:sz w:val="22"/>
                <w:szCs w:val="22"/>
              </w:rPr>
              <w:t>277</w:t>
            </w:r>
          </w:p>
        </w:tc>
        <w:tc>
          <w:tcPr>
            <w:tcW w:w="890" w:type="dxa"/>
          </w:tcPr>
          <w:p w14:paraId="3656C764" w14:textId="77777777" w:rsidR="00DC2DFF" w:rsidRPr="00EF1438" w:rsidRDefault="00DC2DFF" w:rsidP="004C5D41">
            <w:pPr>
              <w:pStyle w:val="BodyText"/>
              <w:rPr>
                <w:sz w:val="22"/>
                <w:szCs w:val="22"/>
              </w:rPr>
            </w:pPr>
            <w:r w:rsidRPr="00EF1438">
              <w:rPr>
                <w:sz w:val="22"/>
                <w:szCs w:val="22"/>
              </w:rPr>
              <w:t>126</w:t>
            </w:r>
          </w:p>
        </w:tc>
        <w:tc>
          <w:tcPr>
            <w:tcW w:w="992" w:type="dxa"/>
          </w:tcPr>
          <w:p w14:paraId="3A2C2417" w14:textId="77777777" w:rsidR="00DC2DFF" w:rsidRPr="00EF1438" w:rsidRDefault="00DC2DFF" w:rsidP="004C5D41">
            <w:pPr>
              <w:pStyle w:val="BodyText"/>
              <w:rPr>
                <w:sz w:val="22"/>
                <w:szCs w:val="22"/>
              </w:rPr>
            </w:pPr>
            <w:r w:rsidRPr="00EF1438">
              <w:rPr>
                <w:sz w:val="22"/>
                <w:szCs w:val="22"/>
              </w:rPr>
              <w:t>277</w:t>
            </w:r>
          </w:p>
        </w:tc>
        <w:tc>
          <w:tcPr>
            <w:tcW w:w="891" w:type="dxa"/>
          </w:tcPr>
          <w:p w14:paraId="4A715B40" w14:textId="77777777" w:rsidR="00DC2DFF" w:rsidRPr="00EF1438" w:rsidRDefault="00DC2DFF" w:rsidP="004C5D41">
            <w:pPr>
              <w:pStyle w:val="BodyText"/>
              <w:rPr>
                <w:sz w:val="22"/>
                <w:szCs w:val="22"/>
              </w:rPr>
            </w:pPr>
            <w:r w:rsidRPr="00EF1438">
              <w:rPr>
                <w:sz w:val="22"/>
                <w:szCs w:val="22"/>
              </w:rPr>
              <w:t>680</w:t>
            </w:r>
          </w:p>
        </w:tc>
      </w:tr>
      <w:tr w:rsidR="00DC2DFF" w:rsidRPr="00DA58AA" w14:paraId="0BFFBF70" w14:textId="77777777" w:rsidTr="00BA674D">
        <w:trPr>
          <w:trHeight w:val="290"/>
        </w:trPr>
        <w:tc>
          <w:tcPr>
            <w:tcW w:w="2552" w:type="dxa"/>
          </w:tcPr>
          <w:p w14:paraId="4E04B159" w14:textId="77777777" w:rsidR="00DC2DFF" w:rsidRPr="00EF1438" w:rsidRDefault="00DC2DFF" w:rsidP="004C5D41">
            <w:pPr>
              <w:pStyle w:val="BodyText"/>
              <w:rPr>
                <w:sz w:val="22"/>
                <w:szCs w:val="22"/>
              </w:rPr>
            </w:pPr>
            <w:r w:rsidRPr="00EF1438">
              <w:rPr>
                <w:sz w:val="22"/>
                <w:szCs w:val="22"/>
              </w:rPr>
              <w:t>July to September</w:t>
            </w:r>
          </w:p>
        </w:tc>
        <w:tc>
          <w:tcPr>
            <w:tcW w:w="857" w:type="dxa"/>
          </w:tcPr>
          <w:p w14:paraId="25147F45" w14:textId="77777777" w:rsidR="00DC2DFF" w:rsidRPr="00EF1438" w:rsidRDefault="00DC2DFF" w:rsidP="004C5D41">
            <w:pPr>
              <w:pStyle w:val="BodyText"/>
              <w:rPr>
                <w:sz w:val="22"/>
                <w:szCs w:val="22"/>
              </w:rPr>
            </w:pPr>
            <w:r w:rsidRPr="00EF1438">
              <w:rPr>
                <w:sz w:val="22"/>
                <w:szCs w:val="22"/>
              </w:rPr>
              <w:t>654</w:t>
            </w:r>
          </w:p>
        </w:tc>
        <w:tc>
          <w:tcPr>
            <w:tcW w:w="850" w:type="dxa"/>
          </w:tcPr>
          <w:p w14:paraId="1E634F0A" w14:textId="77777777" w:rsidR="00DC2DFF" w:rsidRPr="00EF1438" w:rsidRDefault="00DC2DFF" w:rsidP="004C5D41">
            <w:pPr>
              <w:pStyle w:val="BodyText"/>
              <w:rPr>
                <w:sz w:val="22"/>
                <w:szCs w:val="22"/>
              </w:rPr>
            </w:pPr>
            <w:r w:rsidRPr="00EF1438">
              <w:rPr>
                <w:sz w:val="22"/>
                <w:szCs w:val="22"/>
              </w:rPr>
              <w:t>629</w:t>
            </w:r>
          </w:p>
        </w:tc>
        <w:tc>
          <w:tcPr>
            <w:tcW w:w="992" w:type="dxa"/>
          </w:tcPr>
          <w:p w14:paraId="62DBE55C" w14:textId="77777777" w:rsidR="00DC2DFF" w:rsidRPr="00EF1438" w:rsidRDefault="00DC2DFF" w:rsidP="004C5D41">
            <w:pPr>
              <w:pStyle w:val="BodyText"/>
              <w:rPr>
                <w:sz w:val="22"/>
                <w:szCs w:val="22"/>
              </w:rPr>
            </w:pPr>
            <w:r w:rsidRPr="00EF1438">
              <w:rPr>
                <w:sz w:val="22"/>
                <w:szCs w:val="22"/>
              </w:rPr>
              <w:t>9</w:t>
            </w:r>
          </w:p>
        </w:tc>
        <w:tc>
          <w:tcPr>
            <w:tcW w:w="821" w:type="dxa"/>
          </w:tcPr>
          <w:p w14:paraId="28FAD324" w14:textId="77777777" w:rsidR="00DC2DFF" w:rsidRPr="00EF1438" w:rsidRDefault="00DC2DFF" w:rsidP="004C5D41">
            <w:pPr>
              <w:pStyle w:val="BodyText"/>
              <w:rPr>
                <w:sz w:val="22"/>
                <w:szCs w:val="22"/>
              </w:rPr>
            </w:pPr>
            <w:r w:rsidRPr="00EF1438">
              <w:rPr>
                <w:sz w:val="22"/>
                <w:szCs w:val="22"/>
              </w:rPr>
              <w:t>1,292</w:t>
            </w:r>
          </w:p>
        </w:tc>
        <w:tc>
          <w:tcPr>
            <w:tcW w:w="913" w:type="dxa"/>
          </w:tcPr>
          <w:p w14:paraId="3982C1F4" w14:textId="77777777" w:rsidR="00DC2DFF" w:rsidRPr="00EF1438" w:rsidRDefault="00DC2DFF" w:rsidP="004C5D41">
            <w:pPr>
              <w:pStyle w:val="BodyText"/>
              <w:rPr>
                <w:sz w:val="22"/>
                <w:szCs w:val="22"/>
              </w:rPr>
            </w:pPr>
            <w:r w:rsidRPr="00EF1438">
              <w:rPr>
                <w:sz w:val="22"/>
                <w:szCs w:val="22"/>
              </w:rPr>
              <w:t>264</w:t>
            </w:r>
          </w:p>
        </w:tc>
        <w:tc>
          <w:tcPr>
            <w:tcW w:w="890" w:type="dxa"/>
          </w:tcPr>
          <w:p w14:paraId="6857781E" w14:textId="77777777" w:rsidR="00DC2DFF" w:rsidRPr="00EF1438" w:rsidRDefault="00DC2DFF" w:rsidP="004C5D41">
            <w:pPr>
              <w:pStyle w:val="BodyText"/>
              <w:rPr>
                <w:sz w:val="22"/>
                <w:szCs w:val="22"/>
              </w:rPr>
            </w:pPr>
            <w:r w:rsidRPr="00EF1438">
              <w:rPr>
                <w:sz w:val="22"/>
                <w:szCs w:val="22"/>
              </w:rPr>
              <w:t>126</w:t>
            </w:r>
          </w:p>
        </w:tc>
        <w:tc>
          <w:tcPr>
            <w:tcW w:w="992" w:type="dxa"/>
          </w:tcPr>
          <w:p w14:paraId="7EA805DD" w14:textId="77777777" w:rsidR="00DC2DFF" w:rsidRPr="00EF1438" w:rsidRDefault="00DC2DFF" w:rsidP="004C5D41">
            <w:pPr>
              <w:pStyle w:val="BodyText"/>
              <w:rPr>
                <w:sz w:val="22"/>
                <w:szCs w:val="22"/>
              </w:rPr>
            </w:pPr>
            <w:r w:rsidRPr="00EF1438">
              <w:rPr>
                <w:sz w:val="22"/>
                <w:szCs w:val="22"/>
              </w:rPr>
              <w:t>293</w:t>
            </w:r>
          </w:p>
        </w:tc>
        <w:tc>
          <w:tcPr>
            <w:tcW w:w="891" w:type="dxa"/>
          </w:tcPr>
          <w:p w14:paraId="0EF5EFDE" w14:textId="77777777" w:rsidR="00DC2DFF" w:rsidRPr="00EF1438" w:rsidRDefault="00DC2DFF" w:rsidP="004C5D41">
            <w:pPr>
              <w:pStyle w:val="BodyText"/>
              <w:rPr>
                <w:sz w:val="22"/>
                <w:szCs w:val="22"/>
              </w:rPr>
            </w:pPr>
            <w:r w:rsidRPr="00EF1438">
              <w:rPr>
                <w:sz w:val="22"/>
                <w:szCs w:val="22"/>
              </w:rPr>
              <w:t>683</w:t>
            </w:r>
          </w:p>
        </w:tc>
      </w:tr>
      <w:tr w:rsidR="00DC2DFF" w:rsidRPr="00DA58AA" w14:paraId="79226AEC" w14:textId="77777777" w:rsidTr="00BA674D">
        <w:trPr>
          <w:trHeight w:val="290"/>
        </w:trPr>
        <w:tc>
          <w:tcPr>
            <w:tcW w:w="2552" w:type="dxa"/>
          </w:tcPr>
          <w:p w14:paraId="6D5FF078" w14:textId="77777777" w:rsidR="00DC2DFF" w:rsidRPr="00EF1438" w:rsidRDefault="00DC2DFF" w:rsidP="004C5D41">
            <w:pPr>
              <w:pStyle w:val="BodyText"/>
              <w:rPr>
                <w:sz w:val="22"/>
                <w:szCs w:val="22"/>
              </w:rPr>
            </w:pPr>
            <w:r w:rsidRPr="00EF1438">
              <w:rPr>
                <w:sz w:val="22"/>
                <w:szCs w:val="22"/>
              </w:rPr>
              <w:t>October to December</w:t>
            </w:r>
          </w:p>
        </w:tc>
        <w:tc>
          <w:tcPr>
            <w:tcW w:w="857" w:type="dxa"/>
          </w:tcPr>
          <w:p w14:paraId="1499220F" w14:textId="77777777" w:rsidR="00DC2DFF" w:rsidRPr="00EF1438" w:rsidRDefault="00DC2DFF" w:rsidP="004C5D41">
            <w:pPr>
              <w:pStyle w:val="BodyText"/>
              <w:rPr>
                <w:sz w:val="22"/>
                <w:szCs w:val="22"/>
              </w:rPr>
            </w:pPr>
            <w:r w:rsidRPr="00EF1438">
              <w:rPr>
                <w:sz w:val="22"/>
                <w:szCs w:val="22"/>
              </w:rPr>
              <w:t>667</w:t>
            </w:r>
          </w:p>
        </w:tc>
        <w:tc>
          <w:tcPr>
            <w:tcW w:w="850" w:type="dxa"/>
          </w:tcPr>
          <w:p w14:paraId="51BC53AB" w14:textId="77777777" w:rsidR="00DC2DFF" w:rsidRPr="00EF1438" w:rsidRDefault="00DC2DFF" w:rsidP="004C5D41">
            <w:pPr>
              <w:pStyle w:val="BodyText"/>
              <w:rPr>
                <w:sz w:val="22"/>
                <w:szCs w:val="22"/>
              </w:rPr>
            </w:pPr>
            <w:r w:rsidRPr="00EF1438">
              <w:rPr>
                <w:sz w:val="22"/>
                <w:szCs w:val="22"/>
              </w:rPr>
              <w:t>629</w:t>
            </w:r>
          </w:p>
        </w:tc>
        <w:tc>
          <w:tcPr>
            <w:tcW w:w="992" w:type="dxa"/>
          </w:tcPr>
          <w:p w14:paraId="40E2A621" w14:textId="77777777" w:rsidR="00DC2DFF" w:rsidRPr="00EF1438" w:rsidRDefault="00DC2DFF" w:rsidP="004C5D41">
            <w:pPr>
              <w:pStyle w:val="BodyText"/>
              <w:rPr>
                <w:sz w:val="22"/>
                <w:szCs w:val="22"/>
              </w:rPr>
            </w:pPr>
            <w:r w:rsidRPr="00EF1438">
              <w:rPr>
                <w:sz w:val="22"/>
                <w:szCs w:val="22"/>
              </w:rPr>
              <w:t>4</w:t>
            </w:r>
          </w:p>
        </w:tc>
        <w:tc>
          <w:tcPr>
            <w:tcW w:w="821" w:type="dxa"/>
          </w:tcPr>
          <w:p w14:paraId="520C261D" w14:textId="77777777" w:rsidR="00DC2DFF" w:rsidRPr="00EF1438" w:rsidRDefault="00DC2DFF" w:rsidP="004C5D41">
            <w:pPr>
              <w:pStyle w:val="BodyText"/>
              <w:rPr>
                <w:sz w:val="22"/>
                <w:szCs w:val="22"/>
              </w:rPr>
            </w:pPr>
            <w:r w:rsidRPr="00EF1438">
              <w:rPr>
                <w:sz w:val="22"/>
                <w:szCs w:val="22"/>
              </w:rPr>
              <w:t>1,300</w:t>
            </w:r>
          </w:p>
        </w:tc>
        <w:tc>
          <w:tcPr>
            <w:tcW w:w="913" w:type="dxa"/>
          </w:tcPr>
          <w:p w14:paraId="371F167B" w14:textId="77777777" w:rsidR="00DC2DFF" w:rsidRPr="00EF1438" w:rsidRDefault="00DC2DFF" w:rsidP="004C5D41">
            <w:pPr>
              <w:pStyle w:val="BodyText"/>
              <w:rPr>
                <w:sz w:val="22"/>
                <w:szCs w:val="22"/>
              </w:rPr>
            </w:pPr>
            <w:r w:rsidRPr="00EF1438">
              <w:rPr>
                <w:sz w:val="22"/>
                <w:szCs w:val="22"/>
              </w:rPr>
              <w:t>245</w:t>
            </w:r>
          </w:p>
        </w:tc>
        <w:tc>
          <w:tcPr>
            <w:tcW w:w="890" w:type="dxa"/>
          </w:tcPr>
          <w:p w14:paraId="3EAE2E65" w14:textId="77777777" w:rsidR="00DC2DFF" w:rsidRPr="00EF1438" w:rsidRDefault="00DC2DFF" w:rsidP="004C5D41">
            <w:pPr>
              <w:pStyle w:val="BodyText"/>
              <w:rPr>
                <w:sz w:val="22"/>
                <w:szCs w:val="22"/>
              </w:rPr>
            </w:pPr>
            <w:r w:rsidRPr="00EF1438">
              <w:rPr>
                <w:sz w:val="22"/>
                <w:szCs w:val="22"/>
              </w:rPr>
              <w:t>94</w:t>
            </w:r>
          </w:p>
        </w:tc>
        <w:tc>
          <w:tcPr>
            <w:tcW w:w="992" w:type="dxa"/>
          </w:tcPr>
          <w:p w14:paraId="3B36BDFF" w14:textId="77777777" w:rsidR="00DC2DFF" w:rsidRPr="00EF1438" w:rsidRDefault="00DC2DFF" w:rsidP="004C5D41">
            <w:pPr>
              <w:pStyle w:val="BodyText"/>
              <w:rPr>
                <w:sz w:val="22"/>
                <w:szCs w:val="22"/>
              </w:rPr>
            </w:pPr>
            <w:r w:rsidRPr="00EF1438">
              <w:rPr>
                <w:sz w:val="22"/>
                <w:szCs w:val="22"/>
              </w:rPr>
              <w:t>300</w:t>
            </w:r>
          </w:p>
        </w:tc>
        <w:tc>
          <w:tcPr>
            <w:tcW w:w="891" w:type="dxa"/>
          </w:tcPr>
          <w:p w14:paraId="3E23A94B" w14:textId="77777777" w:rsidR="00DC2DFF" w:rsidRPr="00EF1438" w:rsidRDefault="00DC2DFF" w:rsidP="004C5D41">
            <w:pPr>
              <w:pStyle w:val="BodyText"/>
              <w:rPr>
                <w:sz w:val="22"/>
                <w:szCs w:val="22"/>
              </w:rPr>
            </w:pPr>
            <w:r w:rsidRPr="00EF1438">
              <w:rPr>
                <w:sz w:val="22"/>
                <w:szCs w:val="22"/>
              </w:rPr>
              <w:t>639</w:t>
            </w:r>
          </w:p>
        </w:tc>
      </w:tr>
      <w:tr w:rsidR="00DC2DFF" w:rsidRPr="00DA58AA" w14:paraId="3CE69898" w14:textId="77777777" w:rsidTr="00BA674D">
        <w:trPr>
          <w:trHeight w:val="290"/>
        </w:trPr>
        <w:tc>
          <w:tcPr>
            <w:tcW w:w="2552" w:type="dxa"/>
          </w:tcPr>
          <w:p w14:paraId="386CE748" w14:textId="77777777" w:rsidR="00DC2DFF" w:rsidRPr="00EF1438" w:rsidRDefault="00DC2DFF" w:rsidP="004C5D41">
            <w:pPr>
              <w:pStyle w:val="BodyText"/>
              <w:rPr>
                <w:sz w:val="22"/>
                <w:szCs w:val="22"/>
              </w:rPr>
            </w:pPr>
            <w:r w:rsidRPr="00EF1438">
              <w:rPr>
                <w:sz w:val="22"/>
                <w:szCs w:val="22"/>
              </w:rPr>
              <w:t>January to March</w:t>
            </w:r>
          </w:p>
        </w:tc>
        <w:tc>
          <w:tcPr>
            <w:tcW w:w="857" w:type="dxa"/>
          </w:tcPr>
          <w:p w14:paraId="44F17F43" w14:textId="77777777" w:rsidR="00DC2DFF" w:rsidRPr="00EF1438" w:rsidRDefault="00DC2DFF" w:rsidP="004C5D41">
            <w:pPr>
              <w:pStyle w:val="BodyText"/>
              <w:rPr>
                <w:sz w:val="22"/>
                <w:szCs w:val="22"/>
              </w:rPr>
            </w:pPr>
            <w:r w:rsidRPr="00EF1438">
              <w:rPr>
                <w:sz w:val="22"/>
                <w:szCs w:val="22"/>
              </w:rPr>
              <w:t>749</w:t>
            </w:r>
          </w:p>
        </w:tc>
        <w:tc>
          <w:tcPr>
            <w:tcW w:w="850" w:type="dxa"/>
          </w:tcPr>
          <w:p w14:paraId="7FABF977" w14:textId="77777777" w:rsidR="00DC2DFF" w:rsidRPr="00EF1438" w:rsidRDefault="00DC2DFF" w:rsidP="004C5D41">
            <w:pPr>
              <w:pStyle w:val="BodyText"/>
              <w:rPr>
                <w:sz w:val="22"/>
                <w:szCs w:val="22"/>
              </w:rPr>
            </w:pPr>
            <w:r w:rsidRPr="00EF1438">
              <w:rPr>
                <w:sz w:val="22"/>
                <w:szCs w:val="22"/>
              </w:rPr>
              <w:t>692</w:t>
            </w:r>
          </w:p>
        </w:tc>
        <w:tc>
          <w:tcPr>
            <w:tcW w:w="992" w:type="dxa"/>
          </w:tcPr>
          <w:p w14:paraId="038E390E" w14:textId="77777777" w:rsidR="00DC2DFF" w:rsidRPr="00EF1438" w:rsidRDefault="00DC2DFF" w:rsidP="004C5D41">
            <w:pPr>
              <w:pStyle w:val="BodyText"/>
              <w:rPr>
                <w:sz w:val="22"/>
                <w:szCs w:val="22"/>
              </w:rPr>
            </w:pPr>
            <w:r w:rsidRPr="00EF1438">
              <w:rPr>
                <w:sz w:val="22"/>
                <w:szCs w:val="22"/>
              </w:rPr>
              <w:t>3</w:t>
            </w:r>
          </w:p>
        </w:tc>
        <w:tc>
          <w:tcPr>
            <w:tcW w:w="821" w:type="dxa"/>
          </w:tcPr>
          <w:p w14:paraId="022F7414" w14:textId="77777777" w:rsidR="00DC2DFF" w:rsidRPr="00EF1438" w:rsidRDefault="00DC2DFF" w:rsidP="004C5D41">
            <w:pPr>
              <w:pStyle w:val="BodyText"/>
              <w:rPr>
                <w:sz w:val="22"/>
                <w:szCs w:val="22"/>
              </w:rPr>
            </w:pPr>
            <w:r w:rsidRPr="00EF1438">
              <w:rPr>
                <w:sz w:val="22"/>
                <w:szCs w:val="22"/>
              </w:rPr>
              <w:t>1,444</w:t>
            </w:r>
          </w:p>
        </w:tc>
        <w:tc>
          <w:tcPr>
            <w:tcW w:w="913" w:type="dxa"/>
          </w:tcPr>
          <w:p w14:paraId="7184DA43" w14:textId="77777777" w:rsidR="00DC2DFF" w:rsidRPr="00EF1438" w:rsidRDefault="00DC2DFF" w:rsidP="004C5D41">
            <w:pPr>
              <w:pStyle w:val="BodyText"/>
              <w:rPr>
                <w:sz w:val="22"/>
                <w:szCs w:val="22"/>
              </w:rPr>
            </w:pPr>
            <w:r w:rsidRPr="00EF1438">
              <w:rPr>
                <w:sz w:val="22"/>
                <w:szCs w:val="22"/>
              </w:rPr>
              <w:t>245</w:t>
            </w:r>
          </w:p>
        </w:tc>
        <w:tc>
          <w:tcPr>
            <w:tcW w:w="890" w:type="dxa"/>
          </w:tcPr>
          <w:p w14:paraId="10B6229F" w14:textId="77777777" w:rsidR="00DC2DFF" w:rsidRPr="00EF1438" w:rsidRDefault="00DC2DFF" w:rsidP="004C5D41">
            <w:pPr>
              <w:pStyle w:val="BodyText"/>
              <w:rPr>
                <w:sz w:val="22"/>
                <w:szCs w:val="22"/>
              </w:rPr>
            </w:pPr>
            <w:r w:rsidRPr="00EF1438">
              <w:rPr>
                <w:sz w:val="22"/>
                <w:szCs w:val="22"/>
              </w:rPr>
              <w:t>101</w:t>
            </w:r>
          </w:p>
        </w:tc>
        <w:tc>
          <w:tcPr>
            <w:tcW w:w="992" w:type="dxa"/>
          </w:tcPr>
          <w:p w14:paraId="365AF5EB" w14:textId="77777777" w:rsidR="00DC2DFF" w:rsidRPr="00EF1438" w:rsidRDefault="00DC2DFF" w:rsidP="004C5D41">
            <w:pPr>
              <w:pStyle w:val="BodyText"/>
              <w:rPr>
                <w:sz w:val="22"/>
                <w:szCs w:val="22"/>
              </w:rPr>
            </w:pPr>
            <w:r w:rsidRPr="00EF1438">
              <w:rPr>
                <w:sz w:val="22"/>
                <w:szCs w:val="22"/>
              </w:rPr>
              <w:t>179</w:t>
            </w:r>
          </w:p>
        </w:tc>
        <w:tc>
          <w:tcPr>
            <w:tcW w:w="891" w:type="dxa"/>
          </w:tcPr>
          <w:p w14:paraId="5A990F23" w14:textId="77777777" w:rsidR="00DC2DFF" w:rsidRPr="00EF1438" w:rsidRDefault="00DC2DFF" w:rsidP="004C5D41">
            <w:pPr>
              <w:pStyle w:val="BodyText"/>
              <w:rPr>
                <w:sz w:val="22"/>
                <w:szCs w:val="22"/>
              </w:rPr>
            </w:pPr>
            <w:r w:rsidRPr="00EF1438">
              <w:rPr>
                <w:sz w:val="22"/>
                <w:szCs w:val="22"/>
              </w:rPr>
              <w:t>525</w:t>
            </w:r>
          </w:p>
        </w:tc>
      </w:tr>
      <w:tr w:rsidR="00DC2DFF" w:rsidRPr="00DA58AA" w14:paraId="7BF07E11" w14:textId="77777777" w:rsidTr="00BA674D">
        <w:trPr>
          <w:trHeight w:val="290"/>
        </w:trPr>
        <w:tc>
          <w:tcPr>
            <w:tcW w:w="2552" w:type="dxa"/>
          </w:tcPr>
          <w:p w14:paraId="7578C1C1" w14:textId="77777777" w:rsidR="00DC2DFF" w:rsidRPr="00EF1438" w:rsidRDefault="00DC2DFF" w:rsidP="004C5D41">
            <w:pPr>
              <w:pStyle w:val="BodyText"/>
              <w:rPr>
                <w:sz w:val="22"/>
                <w:szCs w:val="22"/>
              </w:rPr>
            </w:pPr>
            <w:r w:rsidRPr="00EF1438">
              <w:rPr>
                <w:sz w:val="22"/>
                <w:szCs w:val="22"/>
              </w:rPr>
              <w:t>1944 April to June</w:t>
            </w:r>
          </w:p>
        </w:tc>
        <w:tc>
          <w:tcPr>
            <w:tcW w:w="857" w:type="dxa"/>
          </w:tcPr>
          <w:p w14:paraId="34ADEE58" w14:textId="77777777" w:rsidR="00DC2DFF" w:rsidRPr="00EF1438" w:rsidRDefault="00DC2DFF" w:rsidP="004C5D41">
            <w:pPr>
              <w:pStyle w:val="BodyText"/>
              <w:rPr>
                <w:sz w:val="22"/>
                <w:szCs w:val="22"/>
              </w:rPr>
            </w:pPr>
            <w:r w:rsidRPr="00EF1438">
              <w:rPr>
                <w:sz w:val="22"/>
                <w:szCs w:val="22"/>
              </w:rPr>
              <w:t>755</w:t>
            </w:r>
          </w:p>
        </w:tc>
        <w:tc>
          <w:tcPr>
            <w:tcW w:w="850" w:type="dxa"/>
          </w:tcPr>
          <w:p w14:paraId="0F9D68BC" w14:textId="77777777" w:rsidR="00DC2DFF" w:rsidRPr="00EF1438" w:rsidRDefault="00DC2DFF" w:rsidP="004C5D41">
            <w:pPr>
              <w:pStyle w:val="BodyText"/>
              <w:rPr>
                <w:sz w:val="22"/>
                <w:szCs w:val="22"/>
              </w:rPr>
            </w:pPr>
            <w:r w:rsidRPr="00EF1438">
              <w:rPr>
                <w:sz w:val="22"/>
                <w:szCs w:val="22"/>
              </w:rPr>
              <w:t>755</w:t>
            </w:r>
          </w:p>
        </w:tc>
        <w:tc>
          <w:tcPr>
            <w:tcW w:w="992" w:type="dxa"/>
          </w:tcPr>
          <w:p w14:paraId="24C7A1B5" w14:textId="77777777" w:rsidR="00DC2DFF" w:rsidRPr="00EF1438" w:rsidRDefault="00DC2DFF" w:rsidP="004C5D41">
            <w:pPr>
              <w:pStyle w:val="BodyText"/>
              <w:rPr>
                <w:sz w:val="22"/>
                <w:szCs w:val="22"/>
              </w:rPr>
            </w:pPr>
            <w:r w:rsidRPr="00EF1438">
              <w:rPr>
                <w:sz w:val="22"/>
                <w:szCs w:val="22"/>
              </w:rPr>
              <w:t>2</w:t>
            </w:r>
          </w:p>
        </w:tc>
        <w:tc>
          <w:tcPr>
            <w:tcW w:w="821" w:type="dxa"/>
          </w:tcPr>
          <w:p w14:paraId="19935314" w14:textId="77777777" w:rsidR="00DC2DFF" w:rsidRPr="00EF1438" w:rsidRDefault="00DC2DFF" w:rsidP="004C5D41">
            <w:pPr>
              <w:pStyle w:val="BodyText"/>
              <w:rPr>
                <w:sz w:val="22"/>
                <w:szCs w:val="22"/>
              </w:rPr>
            </w:pPr>
            <w:r w:rsidRPr="00EF1438">
              <w:rPr>
                <w:sz w:val="22"/>
                <w:szCs w:val="22"/>
              </w:rPr>
              <w:t>1,512</w:t>
            </w:r>
          </w:p>
        </w:tc>
        <w:tc>
          <w:tcPr>
            <w:tcW w:w="913" w:type="dxa"/>
          </w:tcPr>
          <w:p w14:paraId="43E6F431" w14:textId="77777777" w:rsidR="00DC2DFF" w:rsidRPr="00EF1438" w:rsidRDefault="00DC2DFF" w:rsidP="004C5D41">
            <w:pPr>
              <w:pStyle w:val="BodyText"/>
              <w:rPr>
                <w:sz w:val="22"/>
                <w:szCs w:val="22"/>
              </w:rPr>
            </w:pPr>
            <w:r w:rsidRPr="00EF1438">
              <w:rPr>
                <w:sz w:val="22"/>
                <w:szCs w:val="22"/>
              </w:rPr>
              <w:t>252</w:t>
            </w:r>
          </w:p>
        </w:tc>
        <w:tc>
          <w:tcPr>
            <w:tcW w:w="890" w:type="dxa"/>
          </w:tcPr>
          <w:p w14:paraId="0E32D20C" w14:textId="77777777" w:rsidR="00DC2DFF" w:rsidRPr="00EF1438" w:rsidRDefault="00DC2DFF" w:rsidP="004C5D41">
            <w:pPr>
              <w:pStyle w:val="BodyText"/>
              <w:rPr>
                <w:sz w:val="22"/>
                <w:szCs w:val="22"/>
              </w:rPr>
            </w:pPr>
            <w:r w:rsidRPr="00EF1438">
              <w:rPr>
                <w:sz w:val="22"/>
                <w:szCs w:val="22"/>
              </w:rPr>
              <w:t>63</w:t>
            </w:r>
          </w:p>
        </w:tc>
        <w:tc>
          <w:tcPr>
            <w:tcW w:w="992" w:type="dxa"/>
          </w:tcPr>
          <w:p w14:paraId="4EB0CC75" w14:textId="77777777" w:rsidR="00DC2DFF" w:rsidRPr="00EF1438" w:rsidRDefault="00DC2DFF" w:rsidP="004C5D41">
            <w:pPr>
              <w:pStyle w:val="BodyText"/>
              <w:rPr>
                <w:sz w:val="22"/>
                <w:szCs w:val="22"/>
              </w:rPr>
            </w:pPr>
            <w:r w:rsidRPr="00EF1438">
              <w:rPr>
                <w:sz w:val="22"/>
                <w:szCs w:val="22"/>
              </w:rPr>
              <w:t>99</w:t>
            </w:r>
          </w:p>
        </w:tc>
        <w:tc>
          <w:tcPr>
            <w:tcW w:w="891" w:type="dxa"/>
          </w:tcPr>
          <w:p w14:paraId="6FA083E3" w14:textId="77777777" w:rsidR="00DC2DFF" w:rsidRPr="00EF1438" w:rsidRDefault="00DC2DFF" w:rsidP="004C5D41">
            <w:pPr>
              <w:pStyle w:val="BodyText"/>
              <w:rPr>
                <w:sz w:val="22"/>
                <w:szCs w:val="22"/>
              </w:rPr>
            </w:pPr>
            <w:r w:rsidRPr="00EF1438">
              <w:rPr>
                <w:sz w:val="22"/>
                <w:szCs w:val="22"/>
              </w:rPr>
              <w:t>414</w:t>
            </w:r>
          </w:p>
        </w:tc>
      </w:tr>
      <w:tr w:rsidR="00DC2DFF" w:rsidRPr="00DA58AA" w14:paraId="25274841" w14:textId="77777777" w:rsidTr="00BA674D">
        <w:trPr>
          <w:trHeight w:val="290"/>
        </w:trPr>
        <w:tc>
          <w:tcPr>
            <w:tcW w:w="2552" w:type="dxa"/>
          </w:tcPr>
          <w:p w14:paraId="542153E0" w14:textId="77777777" w:rsidR="00DC2DFF" w:rsidRPr="00EF1438" w:rsidRDefault="00DC2DFF" w:rsidP="004C5D41">
            <w:pPr>
              <w:pStyle w:val="BodyText"/>
              <w:rPr>
                <w:sz w:val="22"/>
                <w:szCs w:val="22"/>
              </w:rPr>
            </w:pPr>
            <w:r w:rsidRPr="00EF1438">
              <w:rPr>
                <w:sz w:val="22"/>
                <w:szCs w:val="22"/>
              </w:rPr>
              <w:t>July to September</w:t>
            </w:r>
          </w:p>
        </w:tc>
        <w:tc>
          <w:tcPr>
            <w:tcW w:w="857" w:type="dxa"/>
          </w:tcPr>
          <w:p w14:paraId="1D9BA267" w14:textId="77777777" w:rsidR="00DC2DFF" w:rsidRPr="00EF1438" w:rsidRDefault="00DC2DFF" w:rsidP="004C5D41">
            <w:pPr>
              <w:pStyle w:val="BodyText"/>
              <w:rPr>
                <w:sz w:val="22"/>
                <w:szCs w:val="22"/>
              </w:rPr>
            </w:pPr>
            <w:r w:rsidRPr="00EF1438">
              <w:rPr>
                <w:sz w:val="22"/>
                <w:szCs w:val="22"/>
              </w:rPr>
              <w:t>679</w:t>
            </w:r>
          </w:p>
        </w:tc>
        <w:tc>
          <w:tcPr>
            <w:tcW w:w="850" w:type="dxa"/>
          </w:tcPr>
          <w:p w14:paraId="76B1FDB7" w14:textId="77777777" w:rsidR="00DC2DFF" w:rsidRPr="00EF1438" w:rsidRDefault="00DC2DFF" w:rsidP="004C5D41">
            <w:pPr>
              <w:pStyle w:val="BodyText"/>
              <w:rPr>
                <w:sz w:val="22"/>
                <w:szCs w:val="22"/>
              </w:rPr>
            </w:pPr>
            <w:r w:rsidRPr="00EF1438">
              <w:rPr>
                <w:sz w:val="22"/>
                <w:szCs w:val="22"/>
              </w:rPr>
              <w:t>692</w:t>
            </w:r>
          </w:p>
        </w:tc>
        <w:tc>
          <w:tcPr>
            <w:tcW w:w="992" w:type="dxa"/>
          </w:tcPr>
          <w:p w14:paraId="255F4D71" w14:textId="77777777" w:rsidR="00DC2DFF" w:rsidRPr="00EF1438" w:rsidRDefault="00DC2DFF" w:rsidP="004C5D41">
            <w:pPr>
              <w:pStyle w:val="BodyText"/>
              <w:rPr>
                <w:sz w:val="22"/>
                <w:szCs w:val="22"/>
              </w:rPr>
            </w:pPr>
            <w:r w:rsidRPr="00EF1438">
              <w:rPr>
                <w:sz w:val="22"/>
                <w:szCs w:val="22"/>
              </w:rPr>
              <w:t>-</w:t>
            </w:r>
          </w:p>
        </w:tc>
        <w:tc>
          <w:tcPr>
            <w:tcW w:w="821" w:type="dxa"/>
          </w:tcPr>
          <w:p w14:paraId="542ABA8C" w14:textId="77777777" w:rsidR="00DC2DFF" w:rsidRPr="00EF1438" w:rsidRDefault="00DC2DFF" w:rsidP="004C5D41">
            <w:pPr>
              <w:pStyle w:val="BodyText"/>
              <w:rPr>
                <w:sz w:val="22"/>
                <w:szCs w:val="22"/>
              </w:rPr>
            </w:pPr>
            <w:r w:rsidRPr="00EF1438">
              <w:rPr>
                <w:sz w:val="22"/>
                <w:szCs w:val="22"/>
              </w:rPr>
              <w:t>1,371</w:t>
            </w:r>
          </w:p>
        </w:tc>
        <w:tc>
          <w:tcPr>
            <w:tcW w:w="913" w:type="dxa"/>
          </w:tcPr>
          <w:p w14:paraId="0643662E" w14:textId="77777777" w:rsidR="00DC2DFF" w:rsidRPr="00EF1438" w:rsidRDefault="00DC2DFF" w:rsidP="004C5D41">
            <w:pPr>
              <w:pStyle w:val="BodyText"/>
              <w:rPr>
                <w:sz w:val="22"/>
                <w:szCs w:val="22"/>
              </w:rPr>
            </w:pPr>
            <w:r w:rsidRPr="00EF1438">
              <w:rPr>
                <w:sz w:val="22"/>
                <w:szCs w:val="22"/>
              </w:rPr>
              <w:t>252</w:t>
            </w:r>
          </w:p>
        </w:tc>
        <w:tc>
          <w:tcPr>
            <w:tcW w:w="890" w:type="dxa"/>
          </w:tcPr>
          <w:p w14:paraId="62B3939A" w14:textId="77777777" w:rsidR="00DC2DFF" w:rsidRPr="00EF1438" w:rsidRDefault="00DC2DFF" w:rsidP="004C5D41">
            <w:pPr>
              <w:pStyle w:val="BodyText"/>
              <w:rPr>
                <w:sz w:val="22"/>
                <w:szCs w:val="22"/>
              </w:rPr>
            </w:pPr>
            <w:r w:rsidRPr="00EF1438">
              <w:rPr>
                <w:sz w:val="22"/>
                <w:szCs w:val="22"/>
              </w:rPr>
              <w:t>63</w:t>
            </w:r>
          </w:p>
        </w:tc>
        <w:tc>
          <w:tcPr>
            <w:tcW w:w="992" w:type="dxa"/>
          </w:tcPr>
          <w:p w14:paraId="1E32712F" w14:textId="77777777" w:rsidR="00DC2DFF" w:rsidRPr="00EF1438" w:rsidRDefault="00DC2DFF" w:rsidP="004C5D41">
            <w:pPr>
              <w:pStyle w:val="BodyText"/>
              <w:rPr>
                <w:sz w:val="22"/>
                <w:szCs w:val="22"/>
              </w:rPr>
            </w:pPr>
            <w:r w:rsidRPr="00EF1438">
              <w:rPr>
                <w:sz w:val="22"/>
                <w:szCs w:val="22"/>
              </w:rPr>
              <w:t>70</w:t>
            </w:r>
          </w:p>
        </w:tc>
        <w:tc>
          <w:tcPr>
            <w:tcW w:w="891" w:type="dxa"/>
          </w:tcPr>
          <w:p w14:paraId="102CE3AE" w14:textId="77777777" w:rsidR="00DC2DFF" w:rsidRPr="00EF1438" w:rsidRDefault="00DC2DFF" w:rsidP="004C5D41">
            <w:pPr>
              <w:pStyle w:val="BodyText"/>
              <w:rPr>
                <w:sz w:val="22"/>
                <w:szCs w:val="22"/>
              </w:rPr>
            </w:pPr>
            <w:r w:rsidRPr="00EF1438">
              <w:rPr>
                <w:sz w:val="22"/>
                <w:szCs w:val="22"/>
              </w:rPr>
              <w:t>385</w:t>
            </w:r>
          </w:p>
        </w:tc>
      </w:tr>
      <w:tr w:rsidR="00DC2DFF" w:rsidRPr="00DA58AA" w14:paraId="011E2F50" w14:textId="77777777" w:rsidTr="00BA674D">
        <w:trPr>
          <w:trHeight w:val="290"/>
        </w:trPr>
        <w:tc>
          <w:tcPr>
            <w:tcW w:w="2552" w:type="dxa"/>
          </w:tcPr>
          <w:p w14:paraId="6F0BA85F" w14:textId="77777777" w:rsidR="00DC2DFF" w:rsidRPr="00EF1438" w:rsidRDefault="00DC2DFF" w:rsidP="004C5D41">
            <w:pPr>
              <w:pStyle w:val="BodyText"/>
              <w:rPr>
                <w:sz w:val="22"/>
                <w:szCs w:val="22"/>
              </w:rPr>
            </w:pPr>
            <w:r w:rsidRPr="00EF1438">
              <w:rPr>
                <w:sz w:val="22"/>
                <w:szCs w:val="22"/>
              </w:rPr>
              <w:t>October to December</w:t>
            </w:r>
          </w:p>
        </w:tc>
        <w:tc>
          <w:tcPr>
            <w:tcW w:w="857" w:type="dxa"/>
          </w:tcPr>
          <w:p w14:paraId="2D473EA5" w14:textId="77777777" w:rsidR="00DC2DFF" w:rsidRPr="00EF1438" w:rsidRDefault="00DC2DFF" w:rsidP="004C5D41">
            <w:pPr>
              <w:pStyle w:val="BodyText"/>
              <w:rPr>
                <w:sz w:val="22"/>
                <w:szCs w:val="22"/>
              </w:rPr>
            </w:pPr>
            <w:r w:rsidRPr="00EF1438">
              <w:rPr>
                <w:sz w:val="22"/>
                <w:szCs w:val="22"/>
              </w:rPr>
              <w:t>591</w:t>
            </w:r>
          </w:p>
        </w:tc>
        <w:tc>
          <w:tcPr>
            <w:tcW w:w="850" w:type="dxa"/>
          </w:tcPr>
          <w:p w14:paraId="213B1CC8" w14:textId="77777777" w:rsidR="00DC2DFF" w:rsidRPr="00EF1438" w:rsidRDefault="00DC2DFF" w:rsidP="004C5D41">
            <w:pPr>
              <w:pStyle w:val="BodyText"/>
              <w:rPr>
                <w:sz w:val="22"/>
                <w:szCs w:val="22"/>
              </w:rPr>
            </w:pPr>
            <w:r w:rsidRPr="00EF1438">
              <w:rPr>
                <w:sz w:val="22"/>
                <w:szCs w:val="22"/>
              </w:rPr>
              <w:t>566</w:t>
            </w:r>
          </w:p>
        </w:tc>
        <w:tc>
          <w:tcPr>
            <w:tcW w:w="992" w:type="dxa"/>
          </w:tcPr>
          <w:p w14:paraId="73CBDA27" w14:textId="77777777" w:rsidR="00DC2DFF" w:rsidRPr="00EF1438" w:rsidRDefault="00DC2DFF" w:rsidP="004C5D41">
            <w:pPr>
              <w:pStyle w:val="BodyText"/>
              <w:rPr>
                <w:sz w:val="22"/>
                <w:szCs w:val="22"/>
              </w:rPr>
            </w:pPr>
            <w:r w:rsidRPr="00EF1438">
              <w:rPr>
                <w:sz w:val="22"/>
                <w:szCs w:val="22"/>
              </w:rPr>
              <w:t>-</w:t>
            </w:r>
          </w:p>
        </w:tc>
        <w:tc>
          <w:tcPr>
            <w:tcW w:w="821" w:type="dxa"/>
          </w:tcPr>
          <w:p w14:paraId="6E7CFE87" w14:textId="77777777" w:rsidR="00DC2DFF" w:rsidRPr="00EF1438" w:rsidRDefault="00DC2DFF" w:rsidP="004C5D41">
            <w:pPr>
              <w:pStyle w:val="BodyText"/>
              <w:rPr>
                <w:sz w:val="22"/>
                <w:szCs w:val="22"/>
              </w:rPr>
            </w:pPr>
            <w:r w:rsidRPr="00EF1438">
              <w:rPr>
                <w:sz w:val="22"/>
                <w:szCs w:val="22"/>
              </w:rPr>
              <w:t>1,157</w:t>
            </w:r>
          </w:p>
        </w:tc>
        <w:tc>
          <w:tcPr>
            <w:tcW w:w="913" w:type="dxa"/>
          </w:tcPr>
          <w:p w14:paraId="4C3D84B1" w14:textId="77777777" w:rsidR="00DC2DFF" w:rsidRPr="00EF1438" w:rsidRDefault="00DC2DFF" w:rsidP="004C5D41">
            <w:pPr>
              <w:pStyle w:val="BodyText"/>
              <w:rPr>
                <w:sz w:val="22"/>
                <w:szCs w:val="22"/>
              </w:rPr>
            </w:pPr>
            <w:r w:rsidRPr="00EF1438">
              <w:rPr>
                <w:sz w:val="22"/>
                <w:szCs w:val="22"/>
              </w:rPr>
              <w:t>233</w:t>
            </w:r>
          </w:p>
        </w:tc>
        <w:tc>
          <w:tcPr>
            <w:tcW w:w="890" w:type="dxa"/>
          </w:tcPr>
          <w:p w14:paraId="6F1859AF" w14:textId="77777777" w:rsidR="00DC2DFF" w:rsidRPr="00EF1438" w:rsidRDefault="00DC2DFF" w:rsidP="004C5D41">
            <w:pPr>
              <w:pStyle w:val="BodyText"/>
              <w:rPr>
                <w:sz w:val="22"/>
                <w:szCs w:val="22"/>
              </w:rPr>
            </w:pPr>
            <w:r w:rsidRPr="00EF1438">
              <w:rPr>
                <w:sz w:val="22"/>
                <w:szCs w:val="22"/>
              </w:rPr>
              <w:t>63</w:t>
            </w:r>
          </w:p>
        </w:tc>
        <w:tc>
          <w:tcPr>
            <w:tcW w:w="992" w:type="dxa"/>
          </w:tcPr>
          <w:p w14:paraId="1435712F" w14:textId="77777777" w:rsidR="00DC2DFF" w:rsidRPr="00EF1438" w:rsidRDefault="00DC2DFF" w:rsidP="004C5D41">
            <w:pPr>
              <w:pStyle w:val="BodyText"/>
              <w:rPr>
                <w:sz w:val="22"/>
                <w:szCs w:val="22"/>
              </w:rPr>
            </w:pPr>
            <w:r w:rsidRPr="00EF1438">
              <w:rPr>
                <w:sz w:val="22"/>
                <w:szCs w:val="22"/>
              </w:rPr>
              <w:t>47</w:t>
            </w:r>
          </w:p>
        </w:tc>
        <w:tc>
          <w:tcPr>
            <w:tcW w:w="891" w:type="dxa"/>
          </w:tcPr>
          <w:p w14:paraId="6143CD0C" w14:textId="77777777" w:rsidR="00DC2DFF" w:rsidRPr="00EF1438" w:rsidRDefault="00DC2DFF" w:rsidP="004C5D41">
            <w:pPr>
              <w:pStyle w:val="BodyText"/>
              <w:rPr>
                <w:sz w:val="22"/>
                <w:szCs w:val="22"/>
              </w:rPr>
            </w:pPr>
            <w:r w:rsidRPr="00EF1438">
              <w:rPr>
                <w:sz w:val="22"/>
                <w:szCs w:val="22"/>
              </w:rPr>
              <w:t>343</w:t>
            </w:r>
          </w:p>
        </w:tc>
      </w:tr>
      <w:tr w:rsidR="00DC2DFF" w:rsidRPr="00DA58AA" w14:paraId="6CF5747B" w14:textId="77777777" w:rsidTr="00BA674D">
        <w:trPr>
          <w:trHeight w:val="290"/>
        </w:trPr>
        <w:tc>
          <w:tcPr>
            <w:tcW w:w="2552" w:type="dxa"/>
          </w:tcPr>
          <w:p w14:paraId="7E09BD64" w14:textId="77777777" w:rsidR="00DC2DFF" w:rsidRPr="00EF1438" w:rsidRDefault="00DC2DFF" w:rsidP="004C5D41">
            <w:pPr>
              <w:pStyle w:val="StyleBodyText11ptAfter0ptCondensedby04pt"/>
              <w:rPr>
                <w:szCs w:val="22"/>
              </w:rPr>
            </w:pPr>
            <w:r w:rsidRPr="00EF1438">
              <w:rPr>
                <w:szCs w:val="22"/>
              </w:rPr>
              <w:t>January to March</w:t>
            </w:r>
          </w:p>
        </w:tc>
        <w:tc>
          <w:tcPr>
            <w:tcW w:w="857" w:type="dxa"/>
          </w:tcPr>
          <w:p w14:paraId="56B3A169" w14:textId="77777777" w:rsidR="00DC2DFF" w:rsidRPr="00EF1438" w:rsidRDefault="00DC2DFF" w:rsidP="004C5D41">
            <w:pPr>
              <w:pStyle w:val="StyleBodyText11ptAfter0ptCondensedby04pt"/>
              <w:rPr>
                <w:szCs w:val="22"/>
              </w:rPr>
            </w:pPr>
            <w:r w:rsidRPr="00EF1438">
              <w:rPr>
                <w:szCs w:val="22"/>
              </w:rPr>
              <w:t>359</w:t>
            </w:r>
          </w:p>
        </w:tc>
        <w:tc>
          <w:tcPr>
            <w:tcW w:w="850" w:type="dxa"/>
          </w:tcPr>
          <w:p w14:paraId="444416BB" w14:textId="77777777" w:rsidR="00DC2DFF" w:rsidRPr="00EF1438" w:rsidRDefault="00DC2DFF" w:rsidP="004C5D41">
            <w:pPr>
              <w:pStyle w:val="StyleBodyText11ptAfter0ptCondensedby04pt"/>
              <w:rPr>
                <w:szCs w:val="22"/>
              </w:rPr>
            </w:pPr>
            <w:r w:rsidRPr="00EF1438">
              <w:rPr>
                <w:szCs w:val="22"/>
              </w:rPr>
              <w:t>377</w:t>
            </w:r>
          </w:p>
        </w:tc>
        <w:tc>
          <w:tcPr>
            <w:tcW w:w="992" w:type="dxa"/>
          </w:tcPr>
          <w:p w14:paraId="0328D8C2" w14:textId="77777777" w:rsidR="00DC2DFF" w:rsidRPr="00EF1438" w:rsidRDefault="00DC2DFF" w:rsidP="004C5D41">
            <w:pPr>
              <w:pStyle w:val="StyleBodyText11ptAfter0ptCondensedby04pt"/>
              <w:rPr>
                <w:szCs w:val="22"/>
              </w:rPr>
            </w:pPr>
            <w:r w:rsidRPr="00EF1438">
              <w:rPr>
                <w:szCs w:val="22"/>
              </w:rPr>
              <w:t>-</w:t>
            </w:r>
          </w:p>
        </w:tc>
        <w:tc>
          <w:tcPr>
            <w:tcW w:w="821" w:type="dxa"/>
          </w:tcPr>
          <w:p w14:paraId="51102F44" w14:textId="77777777" w:rsidR="00DC2DFF" w:rsidRPr="00EF1438" w:rsidRDefault="00DC2DFF" w:rsidP="004C5D41">
            <w:pPr>
              <w:pStyle w:val="StyleBodyText11ptAfter0ptCondensedby04pt"/>
              <w:rPr>
                <w:szCs w:val="22"/>
              </w:rPr>
            </w:pPr>
            <w:r w:rsidRPr="00EF1438">
              <w:rPr>
                <w:szCs w:val="22"/>
              </w:rPr>
              <w:t>736</w:t>
            </w:r>
          </w:p>
        </w:tc>
        <w:tc>
          <w:tcPr>
            <w:tcW w:w="913" w:type="dxa"/>
          </w:tcPr>
          <w:p w14:paraId="74F224A9" w14:textId="77777777" w:rsidR="00DC2DFF" w:rsidRPr="00EF1438" w:rsidRDefault="00DC2DFF" w:rsidP="004C5D41">
            <w:pPr>
              <w:pStyle w:val="StyleBodyText11ptAfter0ptCondensedby04pt"/>
              <w:rPr>
                <w:szCs w:val="22"/>
              </w:rPr>
            </w:pPr>
            <w:r w:rsidRPr="00EF1438">
              <w:rPr>
                <w:szCs w:val="22"/>
              </w:rPr>
              <w:t>170</w:t>
            </w:r>
          </w:p>
        </w:tc>
        <w:tc>
          <w:tcPr>
            <w:tcW w:w="890" w:type="dxa"/>
          </w:tcPr>
          <w:p w14:paraId="087559E4" w14:textId="77777777" w:rsidR="00DC2DFF" w:rsidRPr="00EF1438" w:rsidRDefault="00DC2DFF" w:rsidP="004C5D41">
            <w:pPr>
              <w:pStyle w:val="StyleBodyText11ptAfter0ptCondensedby04pt"/>
              <w:rPr>
                <w:szCs w:val="22"/>
              </w:rPr>
            </w:pPr>
            <w:r w:rsidRPr="00EF1438">
              <w:rPr>
                <w:szCs w:val="22"/>
              </w:rPr>
              <w:t>63</w:t>
            </w:r>
          </w:p>
        </w:tc>
        <w:tc>
          <w:tcPr>
            <w:tcW w:w="992" w:type="dxa"/>
          </w:tcPr>
          <w:p w14:paraId="190621EC" w14:textId="77777777" w:rsidR="00DC2DFF" w:rsidRPr="00EF1438" w:rsidRDefault="00DC2DFF" w:rsidP="004C5D41">
            <w:pPr>
              <w:pStyle w:val="StyleBodyText11ptAfter0ptCondensedby04pt"/>
              <w:rPr>
                <w:szCs w:val="22"/>
              </w:rPr>
            </w:pPr>
            <w:r w:rsidRPr="00EF1438">
              <w:rPr>
                <w:szCs w:val="22"/>
              </w:rPr>
              <w:t>41</w:t>
            </w:r>
          </w:p>
        </w:tc>
        <w:tc>
          <w:tcPr>
            <w:tcW w:w="891" w:type="dxa"/>
          </w:tcPr>
          <w:p w14:paraId="1B502704" w14:textId="77777777" w:rsidR="00DC2DFF" w:rsidRPr="00EF1438" w:rsidRDefault="00DC2DFF" w:rsidP="004C5D41">
            <w:pPr>
              <w:pStyle w:val="StyleBodyText11ptAfter0ptCondensedby04pt"/>
              <w:rPr>
                <w:szCs w:val="22"/>
              </w:rPr>
            </w:pPr>
            <w:r w:rsidRPr="00EF1438">
              <w:rPr>
                <w:szCs w:val="22"/>
              </w:rPr>
              <w:t>274</w:t>
            </w:r>
          </w:p>
        </w:tc>
      </w:tr>
      <w:tr w:rsidR="00DC2DFF" w:rsidRPr="00DA58AA" w14:paraId="4F3C5050" w14:textId="77777777" w:rsidTr="00BA674D">
        <w:trPr>
          <w:trHeight w:val="290"/>
        </w:trPr>
        <w:tc>
          <w:tcPr>
            <w:tcW w:w="2552" w:type="dxa"/>
          </w:tcPr>
          <w:p w14:paraId="1F827D16" w14:textId="77777777" w:rsidR="00DC2DFF" w:rsidRPr="00EF1438" w:rsidRDefault="00DC2DFF" w:rsidP="004C5D41">
            <w:pPr>
              <w:pStyle w:val="StyleBodyText11ptAfter0ptCondensedby04pt"/>
              <w:rPr>
                <w:szCs w:val="22"/>
              </w:rPr>
            </w:pPr>
            <w:r w:rsidRPr="00EF1438">
              <w:rPr>
                <w:szCs w:val="22"/>
              </w:rPr>
              <w:t>1945 April to June</w:t>
            </w:r>
          </w:p>
        </w:tc>
        <w:tc>
          <w:tcPr>
            <w:tcW w:w="857" w:type="dxa"/>
          </w:tcPr>
          <w:p w14:paraId="6C0565C5" w14:textId="77777777" w:rsidR="00DC2DFF" w:rsidRPr="00EF1438" w:rsidRDefault="00DC2DFF" w:rsidP="004C5D41">
            <w:pPr>
              <w:pStyle w:val="StyleBodyText11ptAfter0ptCondensedby04pt"/>
              <w:rPr>
                <w:szCs w:val="22"/>
              </w:rPr>
            </w:pPr>
            <w:r w:rsidRPr="00EF1438">
              <w:rPr>
                <w:szCs w:val="22"/>
              </w:rPr>
              <w:t>239</w:t>
            </w:r>
          </w:p>
        </w:tc>
        <w:tc>
          <w:tcPr>
            <w:tcW w:w="850" w:type="dxa"/>
          </w:tcPr>
          <w:p w14:paraId="261E19EC" w14:textId="77777777" w:rsidR="00DC2DFF" w:rsidRPr="00EF1438" w:rsidRDefault="00DC2DFF" w:rsidP="004C5D41">
            <w:pPr>
              <w:pStyle w:val="StyleBodyText11ptAfter0ptCondensedby04pt"/>
              <w:rPr>
                <w:szCs w:val="22"/>
              </w:rPr>
            </w:pPr>
            <w:r w:rsidRPr="00EF1438">
              <w:rPr>
                <w:szCs w:val="22"/>
              </w:rPr>
              <w:t>365</w:t>
            </w:r>
          </w:p>
        </w:tc>
        <w:tc>
          <w:tcPr>
            <w:tcW w:w="992" w:type="dxa"/>
          </w:tcPr>
          <w:p w14:paraId="6BD5472D" w14:textId="77777777" w:rsidR="00DC2DFF" w:rsidRPr="00EF1438" w:rsidRDefault="00DC2DFF" w:rsidP="004C5D41">
            <w:pPr>
              <w:pStyle w:val="StyleBodyText11ptAfter0ptCondensedby04pt"/>
              <w:rPr>
                <w:szCs w:val="22"/>
              </w:rPr>
            </w:pPr>
            <w:r w:rsidRPr="00EF1438">
              <w:rPr>
                <w:szCs w:val="22"/>
              </w:rPr>
              <w:t>-</w:t>
            </w:r>
          </w:p>
        </w:tc>
        <w:tc>
          <w:tcPr>
            <w:tcW w:w="821" w:type="dxa"/>
          </w:tcPr>
          <w:p w14:paraId="70187E62" w14:textId="77777777" w:rsidR="00DC2DFF" w:rsidRPr="00EF1438" w:rsidRDefault="00DC2DFF" w:rsidP="004C5D41">
            <w:pPr>
              <w:pStyle w:val="StyleBodyText11ptAfter0ptCondensedby04pt"/>
              <w:rPr>
                <w:szCs w:val="22"/>
              </w:rPr>
            </w:pPr>
            <w:r w:rsidRPr="00EF1438">
              <w:rPr>
                <w:szCs w:val="22"/>
              </w:rPr>
              <w:t>604</w:t>
            </w:r>
          </w:p>
        </w:tc>
        <w:tc>
          <w:tcPr>
            <w:tcW w:w="913" w:type="dxa"/>
          </w:tcPr>
          <w:p w14:paraId="76B56B50" w14:textId="77777777" w:rsidR="00DC2DFF" w:rsidRPr="00EF1438" w:rsidRDefault="00DC2DFF" w:rsidP="004C5D41">
            <w:pPr>
              <w:pStyle w:val="StyleBodyText11ptAfter0ptCondensedby04pt"/>
              <w:rPr>
                <w:szCs w:val="22"/>
              </w:rPr>
            </w:pPr>
            <w:r w:rsidRPr="00EF1438">
              <w:rPr>
                <w:szCs w:val="22"/>
              </w:rPr>
              <w:t>283</w:t>
            </w:r>
          </w:p>
        </w:tc>
        <w:tc>
          <w:tcPr>
            <w:tcW w:w="890" w:type="dxa"/>
          </w:tcPr>
          <w:p w14:paraId="28E2C3B1" w14:textId="77777777" w:rsidR="00DC2DFF" w:rsidRPr="00EF1438" w:rsidRDefault="00DC2DFF" w:rsidP="004C5D41">
            <w:pPr>
              <w:pStyle w:val="StyleBodyText11ptAfter0ptCondensedby04pt"/>
              <w:rPr>
                <w:szCs w:val="22"/>
              </w:rPr>
            </w:pPr>
            <w:r w:rsidRPr="00EF1438">
              <w:rPr>
                <w:szCs w:val="22"/>
              </w:rPr>
              <w:t>63</w:t>
            </w:r>
          </w:p>
        </w:tc>
        <w:tc>
          <w:tcPr>
            <w:tcW w:w="992" w:type="dxa"/>
          </w:tcPr>
          <w:p w14:paraId="1E7A18DF" w14:textId="77777777" w:rsidR="00DC2DFF" w:rsidRPr="00EF1438" w:rsidRDefault="00DC2DFF" w:rsidP="004C5D41">
            <w:pPr>
              <w:pStyle w:val="StyleBodyText11ptAfter0ptCondensedby04pt"/>
              <w:rPr>
                <w:szCs w:val="22"/>
              </w:rPr>
            </w:pPr>
            <w:r w:rsidRPr="00EF1438">
              <w:rPr>
                <w:szCs w:val="22"/>
              </w:rPr>
              <w:t>50</w:t>
            </w:r>
          </w:p>
        </w:tc>
        <w:tc>
          <w:tcPr>
            <w:tcW w:w="891" w:type="dxa"/>
          </w:tcPr>
          <w:p w14:paraId="4D18E5FF" w14:textId="77777777" w:rsidR="00DC2DFF" w:rsidRPr="00EF1438" w:rsidRDefault="00DC2DFF" w:rsidP="004C5D41">
            <w:pPr>
              <w:pStyle w:val="StyleBodyText11ptAfter0ptCondensedby04pt"/>
              <w:rPr>
                <w:szCs w:val="22"/>
              </w:rPr>
            </w:pPr>
            <w:r w:rsidRPr="00EF1438">
              <w:rPr>
                <w:szCs w:val="22"/>
              </w:rPr>
              <w:t>396</w:t>
            </w:r>
          </w:p>
        </w:tc>
      </w:tr>
      <w:tr w:rsidR="00DC2DFF" w:rsidRPr="00DA58AA" w14:paraId="79F41B5E" w14:textId="77777777" w:rsidTr="00BA674D">
        <w:trPr>
          <w:trHeight w:val="290"/>
        </w:trPr>
        <w:tc>
          <w:tcPr>
            <w:tcW w:w="2552" w:type="dxa"/>
          </w:tcPr>
          <w:p w14:paraId="57E1DD62" w14:textId="77777777" w:rsidR="00DC2DFF" w:rsidRPr="00EF1438" w:rsidRDefault="00DC2DFF" w:rsidP="004C5D41">
            <w:pPr>
              <w:pStyle w:val="StyleBodyText11ptAfter0ptCondensedby04pt"/>
              <w:rPr>
                <w:szCs w:val="22"/>
              </w:rPr>
            </w:pPr>
            <w:r w:rsidRPr="00EF1438">
              <w:rPr>
                <w:szCs w:val="22"/>
              </w:rPr>
              <w:t>July to September</w:t>
            </w:r>
          </w:p>
        </w:tc>
        <w:tc>
          <w:tcPr>
            <w:tcW w:w="857" w:type="dxa"/>
          </w:tcPr>
          <w:p w14:paraId="0EF6EE04" w14:textId="77777777" w:rsidR="00DC2DFF" w:rsidRPr="00EF1438" w:rsidRDefault="00DC2DFF" w:rsidP="004C5D41">
            <w:pPr>
              <w:pStyle w:val="StyleBodyText11ptAfter0ptCondensedby04pt"/>
              <w:rPr>
                <w:szCs w:val="22"/>
              </w:rPr>
            </w:pPr>
            <w:r w:rsidRPr="00EF1438">
              <w:rPr>
                <w:szCs w:val="22"/>
              </w:rPr>
              <w:t>101</w:t>
            </w:r>
          </w:p>
        </w:tc>
        <w:tc>
          <w:tcPr>
            <w:tcW w:w="850" w:type="dxa"/>
          </w:tcPr>
          <w:p w14:paraId="3215DB22" w14:textId="77777777" w:rsidR="00DC2DFF" w:rsidRPr="00EF1438" w:rsidRDefault="00DC2DFF" w:rsidP="004C5D41">
            <w:pPr>
              <w:pStyle w:val="StyleBodyText11ptAfter0ptCondensedby04pt"/>
              <w:rPr>
                <w:szCs w:val="22"/>
              </w:rPr>
            </w:pPr>
            <w:r w:rsidRPr="00EF1438">
              <w:rPr>
                <w:szCs w:val="22"/>
              </w:rPr>
              <w:t>113</w:t>
            </w:r>
          </w:p>
        </w:tc>
        <w:tc>
          <w:tcPr>
            <w:tcW w:w="992" w:type="dxa"/>
          </w:tcPr>
          <w:p w14:paraId="0B846C5D" w14:textId="77777777" w:rsidR="00DC2DFF" w:rsidRPr="00EF1438" w:rsidRDefault="00DC2DFF" w:rsidP="004C5D41">
            <w:pPr>
              <w:pStyle w:val="StyleBodyText11ptAfter0ptCondensedby04pt"/>
              <w:rPr>
                <w:szCs w:val="22"/>
              </w:rPr>
            </w:pPr>
            <w:r w:rsidRPr="00EF1438">
              <w:rPr>
                <w:szCs w:val="22"/>
              </w:rPr>
              <w:t>-</w:t>
            </w:r>
          </w:p>
        </w:tc>
        <w:tc>
          <w:tcPr>
            <w:tcW w:w="821" w:type="dxa"/>
          </w:tcPr>
          <w:p w14:paraId="723DEA6C" w14:textId="77777777" w:rsidR="00DC2DFF" w:rsidRPr="00EF1438" w:rsidRDefault="00DC2DFF" w:rsidP="004C5D41">
            <w:pPr>
              <w:pStyle w:val="StyleBodyText11ptAfter0ptCondensedby04pt"/>
              <w:rPr>
                <w:szCs w:val="22"/>
              </w:rPr>
            </w:pPr>
            <w:r w:rsidRPr="00EF1438">
              <w:rPr>
                <w:szCs w:val="22"/>
              </w:rPr>
              <w:t>214</w:t>
            </w:r>
          </w:p>
        </w:tc>
        <w:tc>
          <w:tcPr>
            <w:tcW w:w="913" w:type="dxa"/>
          </w:tcPr>
          <w:p w14:paraId="4C572BBE" w14:textId="77777777" w:rsidR="00DC2DFF" w:rsidRPr="00EF1438" w:rsidRDefault="00DC2DFF" w:rsidP="004C5D41">
            <w:pPr>
              <w:pStyle w:val="StyleBodyText11ptAfter0ptCondensedby04pt"/>
              <w:rPr>
                <w:szCs w:val="22"/>
              </w:rPr>
            </w:pPr>
            <w:r w:rsidRPr="00EF1438">
              <w:rPr>
                <w:szCs w:val="22"/>
              </w:rPr>
              <w:t>94</w:t>
            </w:r>
          </w:p>
        </w:tc>
        <w:tc>
          <w:tcPr>
            <w:tcW w:w="890" w:type="dxa"/>
          </w:tcPr>
          <w:p w14:paraId="4735F143" w14:textId="77777777" w:rsidR="00DC2DFF" w:rsidRPr="00EF1438" w:rsidRDefault="00DC2DFF" w:rsidP="004C5D41">
            <w:pPr>
              <w:pStyle w:val="StyleBodyText11ptAfter0ptCondensedby04pt"/>
              <w:rPr>
                <w:szCs w:val="22"/>
              </w:rPr>
            </w:pPr>
            <w:r w:rsidRPr="00EF1438">
              <w:rPr>
                <w:szCs w:val="22"/>
              </w:rPr>
              <w:t>31</w:t>
            </w:r>
          </w:p>
        </w:tc>
        <w:tc>
          <w:tcPr>
            <w:tcW w:w="992" w:type="dxa"/>
          </w:tcPr>
          <w:p w14:paraId="7B757DFD" w14:textId="77777777" w:rsidR="00DC2DFF" w:rsidRPr="00EF1438" w:rsidRDefault="00DC2DFF" w:rsidP="004C5D41">
            <w:pPr>
              <w:pStyle w:val="StyleBodyText11ptAfter0ptCondensedby04pt"/>
              <w:rPr>
                <w:szCs w:val="22"/>
              </w:rPr>
            </w:pPr>
            <w:r w:rsidRPr="00EF1438">
              <w:rPr>
                <w:szCs w:val="22"/>
              </w:rPr>
              <w:t>56</w:t>
            </w:r>
          </w:p>
        </w:tc>
        <w:tc>
          <w:tcPr>
            <w:tcW w:w="891" w:type="dxa"/>
          </w:tcPr>
          <w:p w14:paraId="656F4D44" w14:textId="77777777" w:rsidR="00DC2DFF" w:rsidRPr="00EF1438" w:rsidRDefault="00DC2DFF" w:rsidP="004C5D41">
            <w:pPr>
              <w:pStyle w:val="StyleBodyText11ptAfter0ptCondensedby04pt"/>
              <w:rPr>
                <w:szCs w:val="22"/>
              </w:rPr>
            </w:pPr>
            <w:r w:rsidRPr="00EF1438">
              <w:rPr>
                <w:szCs w:val="22"/>
              </w:rPr>
              <w:t>181</w:t>
            </w:r>
          </w:p>
        </w:tc>
      </w:tr>
    </w:tbl>
    <w:p w14:paraId="24CAD40B" w14:textId="77777777" w:rsidR="00D26AF3" w:rsidRDefault="00D26AF3">
      <w:pPr>
        <w:rPr>
          <w:rFonts w:ascii="Arial Black" w:hAnsi="Arial Black"/>
          <w:color w:val="000000" w:themeColor="text1"/>
          <w:spacing w:val="-25"/>
          <w:kern w:val="28"/>
          <w:sz w:val="28"/>
        </w:rPr>
      </w:pPr>
      <w:bookmarkStart w:id="6" w:name="_Toc22560196"/>
      <w:r>
        <w:br w:type="page"/>
      </w:r>
    </w:p>
    <w:p w14:paraId="14357D3F" w14:textId="77777777" w:rsidR="00FB02A7" w:rsidRDefault="00FB02A7" w:rsidP="00A674C2">
      <w:pPr>
        <w:pStyle w:val="Heading1"/>
      </w:pPr>
      <w:r w:rsidRPr="00FB02A7">
        <w:lastRenderedPageBreak/>
        <w:t>Japan's World War II Business Practices</w:t>
      </w:r>
      <w:r>
        <w:rPr>
          <w:rStyle w:val="EndnoteReference"/>
        </w:rPr>
        <w:endnoteReference w:id="5"/>
      </w:r>
      <w:bookmarkEnd w:id="6"/>
    </w:p>
    <w:p w14:paraId="631285CB" w14:textId="77777777" w:rsidR="00DA58AA" w:rsidRDefault="00FB02A7" w:rsidP="004E1EBE">
      <w:pPr>
        <w:pStyle w:val="StyleBodyTextAfter6pt"/>
      </w:pPr>
      <w:r>
        <w:t xml:space="preserve">One of the more interesting stories </w:t>
      </w:r>
      <w:r w:rsidR="00D26A96">
        <w:t>by Robert Maddox</w:t>
      </w:r>
      <w:r w:rsidR="005F0508">
        <w:fldChar w:fldCharType="begin"/>
      </w:r>
      <w:r w:rsidR="005F0508">
        <w:instrText xml:space="preserve"> XE "</w:instrText>
      </w:r>
      <w:r w:rsidR="005F0508" w:rsidRPr="003D086E">
        <w:instrText>Robert Maddox</w:instrText>
      </w:r>
      <w:r w:rsidR="005F0508">
        <w:instrText xml:space="preserve">" </w:instrText>
      </w:r>
      <w:r w:rsidR="005F0508">
        <w:fldChar w:fldCharType="end"/>
      </w:r>
      <w:r w:rsidR="00D26A96">
        <w:t xml:space="preserve"> is </w:t>
      </w:r>
      <w:r>
        <w:t>that of US Senator Harley M Kilgore</w:t>
      </w:r>
      <w:r w:rsidR="005F0508">
        <w:fldChar w:fldCharType="begin"/>
      </w:r>
      <w:r w:rsidR="005F0508">
        <w:instrText xml:space="preserve"> XE "</w:instrText>
      </w:r>
      <w:r w:rsidR="005F0508" w:rsidRPr="00F00A89">
        <w:instrText>Harley M Kilgore</w:instrText>
      </w:r>
      <w:r w:rsidR="005F0508">
        <w:instrText xml:space="preserve">" </w:instrText>
      </w:r>
      <w:r w:rsidR="005F0508">
        <w:fldChar w:fldCharType="end"/>
      </w:r>
      <w:r>
        <w:t xml:space="preserve"> from West Virginia who in 1941 served on the US </w:t>
      </w:r>
      <w:r w:rsidRPr="00FB02A7">
        <w:t>Military Affairs Committee</w:t>
      </w:r>
      <w:r>
        <w:t>.</w:t>
      </w:r>
      <w:r w:rsidR="005F0508">
        <w:fldChar w:fldCharType="begin"/>
      </w:r>
      <w:r w:rsidR="005F0508">
        <w:instrText xml:space="preserve"> XE "</w:instrText>
      </w:r>
      <w:r w:rsidR="005F0508" w:rsidRPr="003342ED">
        <w:instrText>US Military Affairs Committee.</w:instrText>
      </w:r>
      <w:r w:rsidR="005F0508">
        <w:instrText xml:space="preserve">" </w:instrText>
      </w:r>
      <w:r w:rsidR="005F0508">
        <w:fldChar w:fldCharType="end"/>
      </w:r>
      <w:r w:rsidR="002E4C66">
        <w:t xml:space="preserve"> </w:t>
      </w:r>
    </w:p>
    <w:p w14:paraId="58A3A785" w14:textId="77777777" w:rsidR="00642BC3" w:rsidRDefault="002E4C66" w:rsidP="004E1EBE">
      <w:pPr>
        <w:pStyle w:val="StyleBodyTextAfter6pt"/>
      </w:pPr>
      <w:r>
        <w:t>Parts of that story are retold here:</w:t>
      </w:r>
    </w:p>
    <w:p w14:paraId="195E6CF0" w14:textId="77777777" w:rsidR="003725F8" w:rsidRDefault="003725F8" w:rsidP="003725F8">
      <w:pPr>
        <w:pStyle w:val="Caption"/>
      </w:pPr>
      <w:r>
        <w:t xml:space="preserve">Photo 4. Harley Martin </w:t>
      </w:r>
      <w:r w:rsidR="00C9009B">
        <w:t>Kilgore -</w:t>
      </w:r>
      <w:r>
        <w:t>United States Senator from West Virginia in office January 3, 1941 – February 28, 1956</w:t>
      </w:r>
      <w:r w:rsidR="00D26AF3">
        <w:t>.</w:t>
      </w:r>
    </w:p>
    <w:p w14:paraId="568601F0" w14:textId="77777777" w:rsidR="003725F8" w:rsidRDefault="003725F8" w:rsidP="004C5D41">
      <w:pPr>
        <w:pStyle w:val="Picture"/>
      </w:pPr>
      <w:r>
        <w:rPr>
          <w:noProof/>
          <w:lang w:eastAsia="en-AU"/>
        </w:rPr>
        <w:drawing>
          <wp:inline distT="0" distB="0" distL="0" distR="0" wp14:anchorId="2B46C601" wp14:editId="5526D28E">
            <wp:extent cx="2345331" cy="2859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450" cy="2901526"/>
                    </a:xfrm>
                    <a:prstGeom prst="rect">
                      <a:avLst/>
                    </a:prstGeom>
                    <a:noFill/>
                  </pic:spPr>
                </pic:pic>
              </a:graphicData>
            </a:graphic>
          </wp:inline>
        </w:drawing>
      </w:r>
    </w:p>
    <w:p w14:paraId="6E052A5A" w14:textId="77777777" w:rsidR="00FB02A7" w:rsidRPr="00642BC3" w:rsidRDefault="00FB02A7" w:rsidP="004C5D41">
      <w:pPr>
        <w:pStyle w:val="BodyText"/>
      </w:pPr>
      <w:r w:rsidRPr="00642BC3">
        <w:t>In the middle of October 1942, the US Senate authorized Kilgore to investigate technological mobilization</w:t>
      </w:r>
      <w:r w:rsidR="00D358D1">
        <w:t>,</w:t>
      </w:r>
      <w:r w:rsidRPr="00642BC3">
        <w:t xml:space="preserve"> as chair of a special subcommittee of the Military Affairs Committee</w:t>
      </w:r>
      <w:r w:rsidR="008B7B4B">
        <w:fldChar w:fldCharType="begin"/>
      </w:r>
      <w:r w:rsidR="008B7B4B">
        <w:instrText xml:space="preserve"> XE "</w:instrText>
      </w:r>
      <w:r w:rsidR="008B7B4B" w:rsidRPr="00AB4F2D">
        <w:instrText>Military Affairs Committee</w:instrText>
      </w:r>
      <w:r w:rsidR="008B7B4B">
        <w:instrText xml:space="preserve">" </w:instrText>
      </w:r>
      <w:r w:rsidR="008B7B4B">
        <w:fldChar w:fldCharType="end"/>
      </w:r>
      <w:r w:rsidRPr="00642BC3">
        <w:t>. This subcommittee evolved into the Subcommittee of War Mobilization of</w:t>
      </w:r>
      <w:r w:rsidR="005F0508">
        <w:fldChar w:fldCharType="begin"/>
      </w:r>
      <w:r w:rsidR="005F0508">
        <w:instrText xml:space="preserve"> XE "</w:instrText>
      </w:r>
      <w:r w:rsidR="005F0508" w:rsidRPr="001B3A29">
        <w:instrText>Subcommittee of War Mobilization of</w:instrText>
      </w:r>
      <w:r w:rsidR="005F0508">
        <w:instrText xml:space="preserve">" </w:instrText>
      </w:r>
      <w:r w:rsidR="005F0508">
        <w:fldChar w:fldCharType="end"/>
      </w:r>
      <w:r w:rsidRPr="00D807E8">
        <w:t xml:space="preserve"> the Military Affairs Committee, which became known as the Kilgore Committee</w:t>
      </w:r>
      <w:r w:rsidR="005F0508">
        <w:fldChar w:fldCharType="begin"/>
      </w:r>
      <w:r w:rsidR="005F0508">
        <w:instrText xml:space="preserve"> XE "</w:instrText>
      </w:r>
      <w:r w:rsidR="005F0508" w:rsidRPr="00E76F02">
        <w:instrText>Kilgore Committee</w:instrText>
      </w:r>
      <w:r w:rsidR="005F0508">
        <w:instrText xml:space="preserve">" </w:instrText>
      </w:r>
      <w:r w:rsidR="005F0508">
        <w:fldChar w:fldCharType="end"/>
      </w:r>
      <w:r w:rsidRPr="00642BC3">
        <w:t>. The committee's investigations into mobilization led to the examination of international cartels and World War II.</w:t>
      </w:r>
      <w:r w:rsidR="00D26A96" w:rsidRPr="00642BC3">
        <w:t xml:space="preserve"> By early 1944, Kilgore was convinced that if international cartel agreements had been investigated before 1936, the United States would have had a more realistic view of the international situation. The committee devoted much attention to the impact of cartels in the development of the German</w:t>
      </w:r>
      <w:r w:rsidR="008B7B4B">
        <w:fldChar w:fldCharType="begin"/>
      </w:r>
      <w:r w:rsidR="008B7B4B">
        <w:instrText xml:space="preserve"> XE "</w:instrText>
      </w:r>
      <w:r w:rsidR="008B7B4B" w:rsidRPr="00217AA1">
        <w:instrText>German</w:instrText>
      </w:r>
      <w:r w:rsidR="008B7B4B">
        <w:instrText xml:space="preserve">" </w:instrText>
      </w:r>
      <w:r w:rsidR="008B7B4B">
        <w:fldChar w:fldCharType="end"/>
      </w:r>
      <w:r w:rsidR="00D26A96" w:rsidRPr="00642BC3">
        <w:t xml:space="preserve"> military machine. However, it was the startling testimony on the use of business relationships by Japan to further its militaristic policies that was most revealing to the Kilgore Committee.</w:t>
      </w:r>
    </w:p>
    <w:p w14:paraId="5736BA8D" w14:textId="77777777" w:rsidR="00D26A96" w:rsidRPr="00642BC3" w:rsidRDefault="00D26A96" w:rsidP="004C5D41">
      <w:pPr>
        <w:pStyle w:val="BodyText"/>
      </w:pPr>
      <w:r w:rsidRPr="00642BC3">
        <w:t>In the decade before Pearl Harbor</w:t>
      </w:r>
      <w:r w:rsidR="00A75756">
        <w:fldChar w:fldCharType="begin"/>
      </w:r>
      <w:r w:rsidR="00A75756">
        <w:instrText xml:space="preserve"> XE "</w:instrText>
      </w:r>
      <w:r w:rsidR="00A75756" w:rsidRPr="00965B35">
        <w:instrText>Pearl Harbor</w:instrText>
      </w:r>
      <w:r w:rsidR="00A75756">
        <w:instrText xml:space="preserve">" </w:instrText>
      </w:r>
      <w:r w:rsidR="00A75756">
        <w:fldChar w:fldCharType="end"/>
      </w:r>
      <w:r w:rsidRPr="00D807E8">
        <w:t xml:space="preserve">, a constant stream of information flowed to Japan as a result of Japanese </w:t>
      </w:r>
      <w:r w:rsidR="00D358D1">
        <w:t>co</w:t>
      </w:r>
      <w:r w:rsidRPr="00D807E8">
        <w:t>mmercial transactions with American firms -technical information and economic data of the utmost importance to Japan's armed forces. Industries most involved included oil, aircraft, machine tools, and electronics. Our interest in this chapter relates to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642BC3">
        <w:t>.</w:t>
      </w:r>
    </w:p>
    <w:p w14:paraId="699F96CD" w14:textId="77777777" w:rsidR="00D26A96" w:rsidRPr="00642BC3" w:rsidRDefault="00D26A96" w:rsidP="004C5D41">
      <w:pPr>
        <w:pStyle w:val="BodyText"/>
      </w:pPr>
      <w:r w:rsidRPr="00642BC3">
        <w:t>The Japanese utilized cartel-like arrangements, such as patent licensing, pooling arrangements, and exchange of technology. Likewise, they purchased technical information and observed American technical achievements or made detailed inquiries about them. According Maddox, the Japanese were able to acquire technical information and certain processes necessary to the production of 100-octane aviation gasoline</w:t>
      </w:r>
      <w:r w:rsidR="005F0508">
        <w:fldChar w:fldCharType="begin"/>
      </w:r>
      <w:r w:rsidR="005F0508">
        <w:instrText xml:space="preserve"> XE "</w:instrText>
      </w:r>
      <w:r w:rsidR="005F0508" w:rsidRPr="00E96248">
        <w:instrText>100-octane aviation gasoline</w:instrText>
      </w:r>
      <w:r w:rsidR="005F0508">
        <w:instrText xml:space="preserve">" </w:instrText>
      </w:r>
      <w:r w:rsidR="005F0508">
        <w:fldChar w:fldCharType="end"/>
      </w:r>
      <w:r w:rsidRPr="00D807E8">
        <w:t xml:space="preserve"> before this information was widely available to firms in the United States. They were even able to gain knowledge about petroleum shipments to Pearl Harbor</w:t>
      </w:r>
      <w:r w:rsidRPr="00642BC3">
        <w:t>.</w:t>
      </w:r>
    </w:p>
    <w:p w14:paraId="2A691FAC" w14:textId="77777777" w:rsidR="00D26A96" w:rsidRPr="00642BC3" w:rsidRDefault="00D26A96" w:rsidP="004C5D41">
      <w:pPr>
        <w:pStyle w:val="StyleBodyTextItalic"/>
      </w:pPr>
      <w:r w:rsidRPr="00642BC3">
        <w:t>Japan needed the processes for producing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xml:space="preserve"> in order to wage war and the knowledge was acquired to some degree from Universal Oil Products Company.</w:t>
      </w:r>
      <w:r w:rsidR="00505AE5">
        <w:fldChar w:fldCharType="begin"/>
      </w:r>
      <w:r w:rsidR="00505AE5">
        <w:instrText xml:space="preserve"> XE "</w:instrText>
      </w:r>
      <w:r w:rsidR="00505AE5" w:rsidRPr="002153E4">
        <w:instrText>Universal Oil Products Company.</w:instrText>
      </w:r>
      <w:r w:rsidR="00505AE5">
        <w:instrText xml:space="preserve">" </w:instrText>
      </w:r>
      <w:r w:rsidR="00505AE5">
        <w:fldChar w:fldCharType="end"/>
      </w:r>
      <w:r w:rsidRPr="00642BC3">
        <w:t xml:space="preserve"> This company, with its research center at Riverside, Illinois, had some six hundred technical specialists who were experts in oil refining. With its involvement in commercial applications, it had a </w:t>
      </w:r>
      <w:r w:rsidRPr="00642BC3">
        <w:lastRenderedPageBreak/>
        <w:t>worldwide clientele. The company had developed over eleven hundred U.S. patents, and this information was generally made available through the normal scientific methods of dissemination.</w:t>
      </w:r>
    </w:p>
    <w:p w14:paraId="1DF0E43A" w14:textId="77777777" w:rsidR="00D26A96" w:rsidRPr="00642BC3" w:rsidRDefault="00D26A96" w:rsidP="004C5D41">
      <w:pPr>
        <w:pStyle w:val="StyleBodyTextItalic"/>
      </w:pPr>
      <w:r w:rsidRPr="00642BC3">
        <w:t>In 1928, Osaka financial interests incorporated Japan Gasoline</w:t>
      </w:r>
      <w:r w:rsidRPr="00D807E8">
        <w:t xml:space="preserve"> Company</w:t>
      </w:r>
      <w:r w:rsidR="00505AE5">
        <w:fldChar w:fldCharType="begin"/>
      </w:r>
      <w:r w:rsidR="00505AE5">
        <w:instrText xml:space="preserve"> XE "</w:instrText>
      </w:r>
      <w:r w:rsidR="00505AE5" w:rsidRPr="0021330D">
        <w:instrText>Japan Gasoline Company</w:instrText>
      </w:r>
      <w:r w:rsidR="00505AE5">
        <w:instrText xml:space="preserve">" </w:instrText>
      </w:r>
      <w:r w:rsidR="00505AE5">
        <w:fldChar w:fldCharType="end"/>
      </w:r>
      <w:r w:rsidRPr="00D807E8">
        <w:t xml:space="preserve"> as the mechanism to acquire Universal technology for the Dobbs process</w:t>
      </w:r>
      <w:r w:rsidR="00505AE5">
        <w:fldChar w:fldCharType="begin"/>
      </w:r>
      <w:r w:rsidR="00505AE5">
        <w:instrText xml:space="preserve"> XE "</w:instrText>
      </w:r>
      <w:r w:rsidR="00505AE5" w:rsidRPr="00AB73A7">
        <w:instrText>Dobbs process</w:instrText>
      </w:r>
      <w:r w:rsidR="00505AE5">
        <w:instrText xml:space="preserve">" </w:instrText>
      </w:r>
      <w:r w:rsidR="00505AE5">
        <w:fldChar w:fldCharType="end"/>
      </w:r>
      <w:r w:rsidRPr="00D807E8">
        <w:t>, which involved a means of cracking</w:t>
      </w:r>
      <w:r w:rsidR="005F0508">
        <w:fldChar w:fldCharType="begin"/>
      </w:r>
      <w:r w:rsidR="005F0508">
        <w:instrText xml:space="preserve"> XE "</w:instrText>
      </w:r>
      <w:r w:rsidR="005F0508" w:rsidRPr="00D07899">
        <w:instrText>cracking</w:instrText>
      </w:r>
      <w:r w:rsidR="005F0508">
        <w:instrText xml:space="preserve">" </w:instrText>
      </w:r>
      <w:r w:rsidR="005F0508">
        <w:fldChar w:fldCharType="end"/>
      </w:r>
      <w:r w:rsidRPr="00D807E8">
        <w:t xml:space="preserve"> petroleum utilizing heat and pressure. On July 19, 1928, Universal and Hisashi Sekiguchi</w:t>
      </w:r>
      <w:r w:rsidR="00505AE5">
        <w:fldChar w:fldCharType="begin"/>
      </w:r>
      <w:r w:rsidR="00505AE5">
        <w:instrText xml:space="preserve"> XE "</w:instrText>
      </w:r>
      <w:r w:rsidR="00505AE5" w:rsidRPr="0015370C">
        <w:instrText>Hisashi Sekiguchi</w:instrText>
      </w:r>
      <w:r w:rsidR="00505AE5">
        <w:instrText xml:space="preserve">" </w:instrText>
      </w:r>
      <w:r w:rsidR="00505AE5">
        <w:fldChar w:fldCharType="end"/>
      </w:r>
      <w:r w:rsidRPr="00D807E8">
        <w:t xml:space="preserve"> signed a contract which gave Japan Gasoline access to the technology and its future advances. In return, Universal received one million dollars for the process. The technology proved to be unprofitable, a</w:t>
      </w:r>
      <w:r w:rsidR="00642BC3" w:rsidRPr="00D807E8">
        <w:t>n</w:t>
      </w:r>
      <w:r w:rsidRPr="00D807E8">
        <w:t>d only one Dobbs plant was built in Japan by 1938. However, Japan Gasoline manifested a new interest in Universal because of developments in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a blending agent used in the production of high quality 100-octane aviation gasoline</w:t>
      </w:r>
      <w:r w:rsidR="005F0508">
        <w:fldChar w:fldCharType="begin"/>
      </w:r>
      <w:r w:rsidR="005F0508">
        <w:instrText xml:space="preserve"> XE "</w:instrText>
      </w:r>
      <w:r w:rsidR="005F0508" w:rsidRPr="00E96248">
        <w:instrText>100-octane aviation gasoline</w:instrText>
      </w:r>
      <w:r w:rsidR="005F0508">
        <w:instrText xml:space="preserve">" </w:instrText>
      </w:r>
      <w:r w:rsidR="005F0508">
        <w:fldChar w:fldCharType="end"/>
      </w:r>
      <w:r w:rsidRPr="00D807E8">
        <w:t>. Most major oil companies were engaged in research in this area at this time. Senator Kilgore pointed out that General Hap Arnold</w:t>
      </w:r>
      <w:r w:rsidR="00505AE5">
        <w:fldChar w:fldCharType="begin"/>
      </w:r>
      <w:r w:rsidR="00505AE5">
        <w:instrText xml:space="preserve"> XE "</w:instrText>
      </w:r>
      <w:r w:rsidR="00505AE5" w:rsidRPr="00B53812">
        <w:instrText>General Hap Arnold</w:instrText>
      </w:r>
      <w:r w:rsidR="00505AE5">
        <w:instrText xml:space="preserve">" </w:instrText>
      </w:r>
      <w:r w:rsidR="00505AE5">
        <w:fldChar w:fldCharType="end"/>
      </w:r>
      <w:r w:rsidRPr="00642BC3">
        <w:t xml:space="preserve"> had stated the "limiting factor in air defense was not the ability to build planes or to train pilots, but the capacity to produce fuel for planes."</w:t>
      </w:r>
    </w:p>
    <w:p w14:paraId="3D703746" w14:textId="77777777" w:rsidR="00642BC3" w:rsidRPr="00642BC3" w:rsidRDefault="00642BC3" w:rsidP="004C5D41">
      <w:pPr>
        <w:pStyle w:val="StyleBodyTextItalic"/>
      </w:pPr>
      <w:r w:rsidRPr="00642BC3">
        <w:t>Two phases existed in the production of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the production of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xml:space="preserve"> and the production of a base stock</w:t>
      </w:r>
      <w:r w:rsidR="00505AE5">
        <w:fldChar w:fldCharType="begin"/>
      </w:r>
      <w:r w:rsidR="00505AE5">
        <w:instrText xml:space="preserve"> XE "</w:instrText>
      </w:r>
      <w:r w:rsidR="00505AE5" w:rsidRPr="008F7676">
        <w:instrText>base stock</w:instrText>
      </w:r>
      <w:r w:rsidR="00505AE5">
        <w:instrText xml:space="preserve">" </w:instrText>
      </w:r>
      <w:r w:rsidR="00505AE5">
        <w:fldChar w:fldCharType="end"/>
      </w:r>
      <w:r w:rsidRPr="00D807E8">
        <w:t xml:space="preserve"> which, when blended with lead</w:t>
      </w:r>
      <w:r w:rsidR="00505AE5">
        <w:fldChar w:fldCharType="begin"/>
      </w:r>
      <w:r w:rsidR="00505AE5">
        <w:instrText xml:space="preserve"> XE "</w:instrText>
      </w:r>
      <w:r w:rsidR="00505AE5" w:rsidRPr="007E61E8">
        <w:instrText>lead</w:instrText>
      </w:r>
      <w:r w:rsidR="00505AE5">
        <w:instrText xml:space="preserve">" </w:instrText>
      </w:r>
      <w:r w:rsidR="00505AE5">
        <w:fldChar w:fldCharType="end"/>
      </w:r>
      <w:r w:rsidRPr="00D807E8">
        <w:t xml:space="preserve"> and iso-octane, yielded 100-octane fuel.</w:t>
      </w:r>
      <w:r w:rsidR="00A649EE">
        <w:fldChar w:fldCharType="begin"/>
      </w:r>
      <w:r w:rsidR="00A649EE">
        <w:instrText xml:space="preserve"> XE "</w:instrText>
      </w:r>
      <w:r w:rsidR="00A649EE" w:rsidRPr="00A625EC">
        <w:instrText>100-octane fuel.</w:instrText>
      </w:r>
      <w:r w:rsidR="00A649EE">
        <w:instrText xml:space="preserve">" </w:instrText>
      </w:r>
      <w:r w:rsidR="00A649EE">
        <w:fldChar w:fldCharType="end"/>
      </w:r>
      <w:r w:rsidRPr="00D807E8">
        <w:t xml:space="preserve"> The Japanese were particularly interested in the base stock production process which, through catalytic cracking</w:t>
      </w:r>
      <w:r w:rsidR="00505AE5">
        <w:fldChar w:fldCharType="begin"/>
      </w:r>
      <w:r w:rsidR="00505AE5">
        <w:instrText xml:space="preserve"> XE "</w:instrText>
      </w:r>
      <w:r w:rsidR="00505AE5" w:rsidRPr="008D611C">
        <w:instrText>catalytic cracking</w:instrText>
      </w:r>
      <w:r w:rsidR="00505AE5">
        <w:instrText xml:space="preserve">" </w:instrText>
      </w:r>
      <w:r w:rsidR="00505AE5">
        <w:fldChar w:fldCharType="end"/>
      </w:r>
      <w:r w:rsidRPr="00D807E8">
        <w:t>, required less processing and resulted in more gasoline. These processes were not in general usage in 1938. The alkylation</w:t>
      </w:r>
      <w:r w:rsidR="00505AE5">
        <w:fldChar w:fldCharType="begin"/>
      </w:r>
      <w:r w:rsidR="00505AE5">
        <w:instrText xml:space="preserve"> XE "</w:instrText>
      </w:r>
      <w:r w:rsidR="00505AE5" w:rsidRPr="003910A4">
        <w:instrText>alkylation</w:instrText>
      </w:r>
      <w:r w:rsidR="00505AE5">
        <w:instrText xml:space="preserve">" </w:instrText>
      </w:r>
      <w:r w:rsidR="00505AE5">
        <w:fldChar w:fldCharType="end"/>
      </w:r>
      <w:r w:rsidRPr="00D807E8">
        <w:t xml:space="preserve"> process, which promised more gasoline at much less cost, drew the interest of the Japanese, as did the technology to produce the catalyst</w:t>
      </w:r>
      <w:r w:rsidR="00A649EE">
        <w:fldChar w:fldCharType="begin"/>
      </w:r>
      <w:r w:rsidR="00A649EE">
        <w:instrText xml:space="preserve"> XE "</w:instrText>
      </w:r>
      <w:r w:rsidR="00A649EE" w:rsidRPr="00FB2679">
        <w:instrText>catalyst</w:instrText>
      </w:r>
      <w:r w:rsidR="00A649EE">
        <w:instrText xml:space="preserve">" </w:instrText>
      </w:r>
      <w:r w:rsidR="00A649EE">
        <w:fldChar w:fldCharType="end"/>
      </w:r>
      <w:r w:rsidRPr="00642BC3">
        <w:t xml:space="preserve"> used in the process.</w:t>
      </w:r>
    </w:p>
    <w:p w14:paraId="150546BC" w14:textId="77777777" w:rsidR="00642BC3" w:rsidRPr="00642BC3" w:rsidRDefault="00642BC3" w:rsidP="004C5D41">
      <w:pPr>
        <w:pStyle w:val="StyleBodyTextItalic"/>
      </w:pPr>
      <w:r w:rsidRPr="00642BC3">
        <w:t xml:space="preserve">The possibility that Japan </w:t>
      </w:r>
      <w:r w:rsidR="000E003F">
        <w:t>g</w:t>
      </w:r>
      <w:r w:rsidRPr="00642BC3">
        <w:t>asoline</w:t>
      </w:r>
      <w:r w:rsidR="00505AE5">
        <w:fldChar w:fldCharType="begin"/>
      </w:r>
      <w:r w:rsidR="00505AE5">
        <w:instrText xml:space="preserve"> XE "</w:instrText>
      </w:r>
      <w:r w:rsidR="00505AE5" w:rsidRPr="00CC27B4">
        <w:instrText>Japan Gasoline</w:instrText>
      </w:r>
      <w:r w:rsidR="00505AE5">
        <w:instrText xml:space="preserve">" </w:instrText>
      </w:r>
      <w:r w:rsidR="00505AE5">
        <w:fldChar w:fldCharType="end"/>
      </w:r>
      <w:r w:rsidRPr="00D807E8">
        <w:t xml:space="preserve"> might acquire these processes piqued the interest of other Japanese entities. In March 1937, Masao Saneyoshi,</w:t>
      </w:r>
      <w:r w:rsidR="00505AE5">
        <w:fldChar w:fldCharType="begin"/>
      </w:r>
      <w:r w:rsidR="00505AE5">
        <w:instrText xml:space="preserve"> XE "</w:instrText>
      </w:r>
      <w:r w:rsidR="00505AE5" w:rsidRPr="008057FF">
        <w:instrText>Masao Saneyoshi</w:instrText>
      </w:r>
      <w:r w:rsidR="00505AE5">
        <w:instrText xml:space="preserve">" </w:instrText>
      </w:r>
      <w:r w:rsidR="00505AE5">
        <w:fldChar w:fldCharType="end"/>
      </w:r>
      <w:r w:rsidRPr="00D807E8">
        <w:t xml:space="preserve"> President of Japan Gasoline, wrote Universal Oil</w:t>
      </w:r>
      <w:r w:rsidR="00D21774">
        <w:fldChar w:fldCharType="begin"/>
      </w:r>
      <w:r w:rsidR="00D21774">
        <w:instrText xml:space="preserve"> XE "</w:instrText>
      </w:r>
      <w:r w:rsidR="00D21774" w:rsidRPr="0009004D">
        <w:instrText>Universal Oil</w:instrText>
      </w:r>
      <w:r w:rsidR="00D21774">
        <w:instrText xml:space="preserve">" </w:instrText>
      </w:r>
      <w:r w:rsidR="00D21774">
        <w:fldChar w:fldCharType="end"/>
      </w:r>
      <w:r w:rsidRPr="00D807E8">
        <w:t xml:space="preserve"> that "owing to the urgent need to produce high octane gasoline for aviation, there is a strong tendency to develop the Polymerization Process</w:t>
      </w:r>
      <w:r w:rsidR="00D21774">
        <w:fldChar w:fldCharType="begin"/>
      </w:r>
      <w:r w:rsidR="00D21774">
        <w:instrText xml:space="preserve"> XE "</w:instrText>
      </w:r>
      <w:r w:rsidR="00D21774" w:rsidRPr="007A30CA">
        <w:instrText>Polymerization Process</w:instrText>
      </w:r>
      <w:r w:rsidR="00D21774">
        <w:instrText xml:space="preserve">" </w:instrText>
      </w:r>
      <w:r w:rsidR="00D21774">
        <w:fldChar w:fldCharType="end"/>
      </w:r>
      <w:r w:rsidRPr="00D807E8">
        <w:t xml:space="preserve"> in Japan, which would be reviewed by Professor Horie. . .." Then he requested information concerning the new processes, including information on the catalysts. Fukio Horie</w:t>
      </w:r>
      <w:r w:rsidR="00D21774">
        <w:fldChar w:fldCharType="begin"/>
      </w:r>
      <w:r w:rsidR="00D21774">
        <w:instrText xml:space="preserve"> XE "</w:instrText>
      </w:r>
      <w:r w:rsidR="00D21774" w:rsidRPr="00991C02">
        <w:instrText>Fukio Horie</w:instrText>
      </w:r>
      <w:r w:rsidR="00D21774">
        <w:instrText xml:space="preserve">" </w:instrText>
      </w:r>
      <w:r w:rsidR="00D21774">
        <w:fldChar w:fldCharType="end"/>
      </w:r>
      <w:r w:rsidRPr="00D807E8">
        <w:t>, Japan Gasoline's chief engineer, also cited the demand for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"Our Air Force requires keenly 100-octane fuel, therefore the quantity of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642BC3">
        <w:t xml:space="preserve"> becomes the most essen</w:t>
      </w:r>
      <w:r w:rsidR="00050103">
        <w:t>t</w:t>
      </w:r>
      <w:r w:rsidRPr="00642BC3">
        <w:t>ial point in our client's plan." Likewise, Horie indicated in a letter in February that all of the refineries</w:t>
      </w:r>
      <w:r w:rsidR="00D21774">
        <w:fldChar w:fldCharType="begin"/>
      </w:r>
      <w:r w:rsidR="00D21774">
        <w:instrText xml:space="preserve"> XE "</w:instrText>
      </w:r>
      <w:r w:rsidR="00D21774" w:rsidRPr="00F96248">
        <w:instrText>refineries</w:instrText>
      </w:r>
      <w:r w:rsidR="00D21774">
        <w:instrText xml:space="preserve">" </w:instrText>
      </w:r>
      <w:r w:rsidR="00D21774">
        <w:fldChar w:fldCharType="end"/>
      </w:r>
      <w:r w:rsidRPr="00642BC3">
        <w:t xml:space="preserve"> under discussion were basically under government supervision.</w:t>
      </w:r>
    </w:p>
    <w:p w14:paraId="067746A9" w14:textId="77777777" w:rsidR="00642BC3" w:rsidRPr="00642BC3" w:rsidRDefault="00642BC3" w:rsidP="004C5D41">
      <w:pPr>
        <w:pStyle w:val="StyleBodyTextItalic"/>
      </w:pPr>
      <w:r w:rsidRPr="00642BC3">
        <w:t>The Japanese government was very interested in the deal with Universal Oil. Captain Yamagiware</w:t>
      </w:r>
      <w:r w:rsidR="00D21774">
        <w:fldChar w:fldCharType="begin"/>
      </w:r>
      <w:r w:rsidR="00D21774">
        <w:instrText xml:space="preserve"> XE "</w:instrText>
      </w:r>
      <w:r w:rsidR="00D21774" w:rsidRPr="00F62300">
        <w:instrText>Yamagiware</w:instrText>
      </w:r>
      <w:r w:rsidR="00D21774">
        <w:instrText xml:space="preserve">" </w:instrText>
      </w:r>
      <w:r w:rsidR="00D21774">
        <w:fldChar w:fldCharType="end"/>
      </w:r>
      <w:r w:rsidRPr="00642BC3">
        <w:t>, who had visited the Riverside Laboratory</w:t>
      </w:r>
      <w:r w:rsidR="00D21774">
        <w:fldChar w:fldCharType="begin"/>
      </w:r>
      <w:r w:rsidR="00D21774">
        <w:instrText xml:space="preserve"> XE "</w:instrText>
      </w:r>
      <w:r w:rsidR="00D21774" w:rsidRPr="004F6A75">
        <w:instrText>Riverside Laboratory</w:instrText>
      </w:r>
      <w:r w:rsidR="00D21774">
        <w:instrText xml:space="preserve">" </w:instrText>
      </w:r>
      <w:r w:rsidR="00D21774">
        <w:fldChar w:fldCharType="end"/>
      </w:r>
      <w:r w:rsidRPr="00642BC3">
        <w:t xml:space="preserve"> of Universal Oil, was appointed to head up the fuel bureau. Believing that Universal was the best oil research institute in the world, he was willing to help Japan Gasoline</w:t>
      </w:r>
      <w:r w:rsidR="00505AE5">
        <w:fldChar w:fldCharType="begin"/>
      </w:r>
      <w:r w:rsidR="00505AE5">
        <w:instrText xml:space="preserve"> XE "</w:instrText>
      </w:r>
      <w:r w:rsidR="00505AE5" w:rsidRPr="00CC27B4">
        <w:instrText>Japan Gasoline</w:instrText>
      </w:r>
      <w:r w:rsidR="00505AE5">
        <w:instrText xml:space="preserve">" </w:instrText>
      </w:r>
      <w:r w:rsidR="00505AE5">
        <w:fldChar w:fldCharType="end"/>
      </w:r>
      <w:r w:rsidRPr="00642BC3">
        <w:t xml:space="preserve"> become the vehicle to disseminate Universal's technology to Japan. Rokura Shinohara</w:t>
      </w:r>
      <w:r w:rsidR="00D21774">
        <w:fldChar w:fldCharType="begin"/>
      </w:r>
      <w:r w:rsidR="00D21774">
        <w:instrText xml:space="preserve"> XE "</w:instrText>
      </w:r>
      <w:r w:rsidR="00D21774" w:rsidRPr="007235D7">
        <w:instrText>Rokura Shinohara</w:instrText>
      </w:r>
      <w:r w:rsidR="00D21774">
        <w:instrText xml:space="preserve">" </w:instrText>
      </w:r>
      <w:r w:rsidR="00D21774">
        <w:fldChar w:fldCharType="end"/>
      </w:r>
      <w:r w:rsidRPr="00642BC3">
        <w:t>, a member of the Japanese Parliament, showed a great deal of interest in the processes. In fact, Universal attempted to use him to pressure Japan Gasoline to close a pending deal. Universal officials were aware they could be at cross purposes with the national interest when one of their executives wrote, "we are in a position where our Government could indicate some displeasure in our making these important processes of ours available to Japan."</w:t>
      </w:r>
    </w:p>
    <w:p w14:paraId="28DE62E4" w14:textId="77777777" w:rsidR="00642BC3" w:rsidRPr="00642BC3" w:rsidRDefault="00642BC3" w:rsidP="004C5D41">
      <w:pPr>
        <w:pStyle w:val="StyleBodyTextItalic"/>
      </w:pPr>
      <w:r w:rsidRPr="00642BC3">
        <w:t>As a result of negotiations, which were begun in 1937, three draft memoranda between Japan Gasoline</w:t>
      </w:r>
      <w:r w:rsidR="00505AE5">
        <w:fldChar w:fldCharType="begin"/>
      </w:r>
      <w:r w:rsidR="00505AE5">
        <w:instrText xml:space="preserve"> XE "</w:instrText>
      </w:r>
      <w:r w:rsidR="00505AE5" w:rsidRPr="00CC27B4">
        <w:instrText>Japan Gasoline</w:instrText>
      </w:r>
      <w:r w:rsidR="00505AE5">
        <w:instrText xml:space="preserve">" </w:instrText>
      </w:r>
      <w:r w:rsidR="00505AE5">
        <w:fldChar w:fldCharType="end"/>
      </w:r>
      <w:r w:rsidRPr="00D807E8">
        <w:t xml:space="preserve"> and Universal were worked out by August 1938. With the first agreement, Japan Gasoline obtained the processes for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The second option permitted the Japanese "to acquire the rights under all of Universal's processes in the entire petroleum field (whether solid, liquid, vapor, or gas; specifically including but without limitation of the generality of the foregoing) dehydrogenation</w:t>
      </w:r>
      <w:r w:rsidR="00A649EE">
        <w:fldChar w:fldCharType="begin"/>
      </w:r>
      <w:r w:rsidR="00A649EE">
        <w:instrText xml:space="preserve"> XE "</w:instrText>
      </w:r>
      <w:r w:rsidR="00A649EE" w:rsidRPr="00160A78">
        <w:instrText>dehydrogenation</w:instrText>
      </w:r>
      <w:r w:rsidR="00A649EE">
        <w:instrText xml:space="preserve">" </w:instrText>
      </w:r>
      <w:r w:rsidR="00A649EE">
        <w:fldChar w:fldCharType="end"/>
      </w:r>
      <w:r w:rsidRPr="00D807E8">
        <w:t>, iso-merization</w:t>
      </w:r>
      <w:r w:rsidR="00A649EE">
        <w:fldChar w:fldCharType="begin"/>
      </w:r>
      <w:r w:rsidR="00A649EE">
        <w:instrText xml:space="preserve"> XE "</w:instrText>
      </w:r>
      <w:r w:rsidR="00A649EE" w:rsidRPr="00DB0243">
        <w:instrText>iso-merization</w:instrText>
      </w:r>
      <w:r w:rsidR="00A649EE">
        <w:instrText xml:space="preserve">" </w:instrText>
      </w:r>
      <w:r w:rsidR="00A649EE">
        <w:fldChar w:fldCharType="end"/>
      </w:r>
      <w:r w:rsidRPr="00D807E8">
        <w:t>, cyclization,</w:t>
      </w:r>
      <w:r w:rsidR="00A649EE">
        <w:fldChar w:fldCharType="begin"/>
      </w:r>
      <w:r w:rsidR="00A649EE">
        <w:instrText xml:space="preserve"> XE "</w:instrText>
      </w:r>
      <w:r w:rsidR="00A649EE" w:rsidRPr="0050335D">
        <w:instrText>cyclization</w:instrText>
      </w:r>
      <w:r w:rsidR="00A649EE">
        <w:instrText xml:space="preserve">" </w:instrText>
      </w:r>
      <w:r w:rsidR="00A649EE">
        <w:fldChar w:fldCharType="end"/>
      </w:r>
      <w:r w:rsidRPr="00D807E8">
        <w:t xml:space="preserve"> and alkylation</w:t>
      </w:r>
      <w:r w:rsidR="00505AE5">
        <w:fldChar w:fldCharType="begin"/>
      </w:r>
      <w:r w:rsidR="00505AE5">
        <w:instrText xml:space="preserve"> XE "</w:instrText>
      </w:r>
      <w:r w:rsidR="00505AE5" w:rsidRPr="003910A4">
        <w:instrText>alkylation</w:instrText>
      </w:r>
      <w:r w:rsidR="00505AE5">
        <w:instrText xml:space="preserve">" </w:instrText>
      </w:r>
      <w:r w:rsidR="00505AE5">
        <w:fldChar w:fldCharType="end"/>
      </w:r>
      <w:r w:rsidRPr="00642BC3">
        <w:t>." This would include all processes which might be developed up to December 31, 1946. The resultant formal agreement of October 31, 1938, revealed the extent of Japan Gasoline's rights. The agreement stated:</w:t>
      </w:r>
    </w:p>
    <w:p w14:paraId="76847FB8" w14:textId="77777777" w:rsidR="00642BC3" w:rsidRPr="00642BC3" w:rsidRDefault="00642BC3" w:rsidP="004C5D41">
      <w:pPr>
        <w:pStyle w:val="StyleBodyTextItalic"/>
      </w:pPr>
      <w:r w:rsidRPr="00642BC3">
        <w:t>Patent rights shall mean all unpatented technical knowledge and experience, all applications for patents based on inventions made prior to the termination of this agreement, issued patents, reissues, renewals, extensions of patents in the entire petroleum field and transferable interest in any of the foregoing, of which the companies designated may now or hereafter have the ownership or control in the sense of having the power to dispose thereof or grant licenses there under. Ultimately, the parties failed to sign the agreement because the Japanese wanted to extend it into 1953. However, the first option was executed with the payment by Japan Gasoline</w:t>
      </w:r>
      <w:r w:rsidR="00505AE5">
        <w:fldChar w:fldCharType="begin"/>
      </w:r>
      <w:r w:rsidR="00505AE5">
        <w:instrText xml:space="preserve"> XE "</w:instrText>
      </w:r>
      <w:r w:rsidR="00505AE5" w:rsidRPr="00CC27B4">
        <w:instrText>Japan Gasoline</w:instrText>
      </w:r>
      <w:r w:rsidR="00505AE5">
        <w:instrText xml:space="preserve">" </w:instrText>
      </w:r>
      <w:r w:rsidR="00505AE5">
        <w:fldChar w:fldCharType="end"/>
      </w:r>
      <w:r w:rsidRPr="00642BC3">
        <w:t xml:space="preserve"> of six hundred thousand dollars as stipulated in the agreement.</w:t>
      </w:r>
    </w:p>
    <w:p w14:paraId="5424AD34" w14:textId="77777777" w:rsidR="00642BC3" w:rsidRPr="00642BC3" w:rsidRDefault="00642BC3" w:rsidP="004C5D41">
      <w:pPr>
        <w:pStyle w:val="StyleBodyTextItalic"/>
      </w:pPr>
      <w:r w:rsidRPr="00642BC3">
        <w:lastRenderedPageBreak/>
        <w:t>In line with these agreements, Universal began to design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xml:space="preserve"> units to be used by Mitsubishi Oil Company</w:t>
      </w:r>
      <w:r w:rsidR="00A649EE">
        <w:fldChar w:fldCharType="begin"/>
      </w:r>
      <w:r w:rsidR="00A649EE">
        <w:instrText xml:space="preserve"> XE "</w:instrText>
      </w:r>
      <w:r w:rsidR="00A649EE" w:rsidRPr="00E755E3">
        <w:instrText>Mitsubishi Oil Company</w:instrText>
      </w:r>
      <w:r w:rsidR="00A649EE">
        <w:instrText xml:space="preserve">" </w:instrText>
      </w:r>
      <w:r w:rsidR="00A649EE">
        <w:fldChar w:fldCharType="end"/>
      </w:r>
      <w:r w:rsidRPr="00D807E8">
        <w:t xml:space="preserve"> and Nippon Oil</w:t>
      </w:r>
      <w:r w:rsidR="00A649EE">
        <w:fldChar w:fldCharType="begin"/>
      </w:r>
      <w:r w:rsidR="00A649EE">
        <w:instrText xml:space="preserve"> XE "</w:instrText>
      </w:r>
      <w:r w:rsidR="00A649EE" w:rsidRPr="00980548">
        <w:instrText>Nippon Oil</w:instrText>
      </w:r>
      <w:r w:rsidR="00A649EE">
        <w:instrText xml:space="preserve">" </w:instrText>
      </w:r>
      <w:r w:rsidR="00A649EE">
        <w:fldChar w:fldCharType="end"/>
      </w:r>
      <w:r w:rsidRPr="00D807E8">
        <w:t>, which had agreements with Japan Gasoline</w:t>
      </w:r>
      <w:r w:rsidR="00505AE5">
        <w:fldChar w:fldCharType="begin"/>
      </w:r>
      <w:r w:rsidR="00505AE5">
        <w:instrText xml:space="preserve"> XE "</w:instrText>
      </w:r>
      <w:r w:rsidR="00505AE5" w:rsidRPr="00CC27B4">
        <w:instrText>Japan Gasoline</w:instrText>
      </w:r>
      <w:r w:rsidR="00505AE5">
        <w:instrText xml:space="preserve">" </w:instrText>
      </w:r>
      <w:r w:rsidR="00505AE5">
        <w:fldChar w:fldCharType="end"/>
      </w:r>
      <w:r w:rsidRPr="00D807E8">
        <w:t>. Not only were the designs delivered to Japan in 1939</w:t>
      </w:r>
      <w:r w:rsidR="000E003F">
        <w:t>,</w:t>
      </w:r>
      <w:r w:rsidRPr="00D807E8">
        <w:t xml:space="preserve"> but Universal engineers were dispatched to help build these plants. Universal, prior to the signing of the agreements, informed the </w:t>
      </w:r>
      <w:r w:rsidR="00D21774">
        <w:t xml:space="preserve">U.S. </w:t>
      </w:r>
      <w:r w:rsidRPr="00D807E8">
        <w:t xml:space="preserve">War and </w:t>
      </w:r>
      <w:r w:rsidR="00D21774">
        <w:t xml:space="preserve">U.S. </w:t>
      </w:r>
      <w:r w:rsidRPr="00D807E8">
        <w:t>State Department</w:t>
      </w:r>
      <w:r w:rsidR="00D21774">
        <w:fldChar w:fldCharType="begin"/>
      </w:r>
      <w:r w:rsidR="00D21774">
        <w:instrText xml:space="preserve"> XE "</w:instrText>
      </w:r>
      <w:r w:rsidR="00D21774" w:rsidRPr="004229C5">
        <w:instrText>U.S. State Department</w:instrText>
      </w:r>
      <w:r w:rsidR="00D21774">
        <w:instrText xml:space="preserve">" </w:instrText>
      </w:r>
      <w:r w:rsidR="00D21774">
        <w:fldChar w:fldCharType="end"/>
      </w:r>
      <w:r w:rsidRPr="00D807E8">
        <w:t xml:space="preserve">s of the pending transactions. Universal felt the Japanese could "secure practically identical results from the knowledge they have and will obtain through technical publications and by the issuance of our patents and inspection of other plants and those other groups that are competitive to us outside the United States." The </w:t>
      </w:r>
      <w:r w:rsidR="00D21774">
        <w:t xml:space="preserve">U.S. </w:t>
      </w:r>
      <w:r w:rsidRPr="00D807E8">
        <w:t>War Department</w:t>
      </w:r>
      <w:r w:rsidR="00D21774">
        <w:fldChar w:fldCharType="begin"/>
      </w:r>
      <w:r w:rsidR="00D21774">
        <w:instrText xml:space="preserve"> XE "</w:instrText>
      </w:r>
      <w:r w:rsidR="00D21774" w:rsidRPr="003E0B4B">
        <w:instrText>U.S. War Department</w:instrText>
      </w:r>
      <w:r w:rsidR="00D21774">
        <w:instrText xml:space="preserve">" </w:instrText>
      </w:r>
      <w:r w:rsidR="00D21774">
        <w:fldChar w:fldCharType="end"/>
      </w:r>
      <w:r w:rsidRPr="00642BC3">
        <w:t xml:space="preserve"> expressed no objection, even though the agreement was signed before the department's position was rendered.</w:t>
      </w:r>
    </w:p>
    <w:p w14:paraId="1E158B5E" w14:textId="42B7B712" w:rsidR="00642BC3" w:rsidRPr="00D807E8" w:rsidRDefault="00642BC3" w:rsidP="004C5D41">
      <w:pPr>
        <w:pStyle w:val="StyleBodyTextItalic"/>
      </w:pPr>
      <w:r w:rsidRPr="00642BC3">
        <w:t>On July 5, 1939, Japan Gasoline</w:t>
      </w:r>
      <w:r w:rsidRPr="00D807E8">
        <w:t xml:space="preserve"> Company</w:t>
      </w:r>
      <w:r w:rsidR="00505AE5">
        <w:fldChar w:fldCharType="begin"/>
      </w:r>
      <w:r w:rsidR="00505AE5">
        <w:instrText xml:space="preserve"> XE "</w:instrText>
      </w:r>
      <w:r w:rsidR="00505AE5" w:rsidRPr="0021330D">
        <w:instrText>Japan Gasoline Company</w:instrText>
      </w:r>
      <w:r w:rsidR="00505AE5">
        <w:instrText xml:space="preserve">" </w:instrText>
      </w:r>
      <w:r w:rsidR="00505AE5">
        <w:fldChar w:fldCharType="end"/>
      </w:r>
      <w:r w:rsidRPr="00D807E8">
        <w:t xml:space="preserve"> exercised option two of its agreement with a payment of one hundred thousand dollars. This agreement allowed the company's technical staff to visit Universal's laboratories and other research facilities to obtain "all necessary technical know-</w:t>
      </w:r>
      <w:r w:rsidR="00FC3A12" w:rsidRPr="00D807E8">
        <w:t>how. “Two</w:t>
      </w:r>
      <w:r w:rsidRPr="00D807E8">
        <w:t xml:space="preserve"> months after the option was activated, a force of Japanese technical representatives arrived to spend four months in Universal's facilities. The technologists included petroleum, mining, and chemical representatives, and technical staff from the Japanese army and navy. Other Japanese scientists apparently had no contractual relationships with Japan Gasoline. In reality, Kilgore</w:t>
      </w:r>
      <w:r w:rsidR="00D21774">
        <w:fldChar w:fldCharType="begin"/>
      </w:r>
      <w:r w:rsidR="00D21774">
        <w:instrText xml:space="preserve"> XE "</w:instrText>
      </w:r>
      <w:r w:rsidR="00D21774" w:rsidRPr="00C35CAC">
        <w:instrText>Kilgore</w:instrText>
      </w:r>
      <w:r w:rsidR="00D21774">
        <w:instrText xml:space="preserve">" </w:instrText>
      </w:r>
      <w:r w:rsidR="00D21774">
        <w:fldChar w:fldCharType="end"/>
      </w:r>
      <w:r w:rsidRPr="00D807E8">
        <w:t xml:space="preserve"> pointed out, the contract was "with the Japanese nation as a whole so that anybody in Japan could utilize it. Thus, it functioned as a Japanese government monopoly. The technical staff of Universal Oil</w:t>
      </w:r>
      <w:r w:rsidR="00D21774">
        <w:fldChar w:fldCharType="begin"/>
      </w:r>
      <w:r w:rsidR="00D21774">
        <w:instrText xml:space="preserve"> XE "</w:instrText>
      </w:r>
      <w:r w:rsidR="00D21774" w:rsidRPr="00736134">
        <w:instrText>Universal Oil</w:instrText>
      </w:r>
      <w:r w:rsidR="00D21774">
        <w:instrText xml:space="preserve">" </w:instrText>
      </w:r>
      <w:r w:rsidR="00D21774">
        <w:fldChar w:fldCharType="end"/>
      </w:r>
      <w:r w:rsidRPr="00D807E8">
        <w:t xml:space="preserve"> </w:t>
      </w:r>
      <w:r w:rsidR="005C5291">
        <w:t xml:space="preserve"> </w:t>
      </w:r>
      <w:r w:rsidRPr="00D807E8">
        <w:t>cooperated fully with them on their problem which was mainly the production of aviation fuel</w:t>
      </w:r>
      <w:r w:rsidR="00D21774">
        <w:fldChar w:fldCharType="begin"/>
      </w:r>
      <w:r w:rsidR="00D21774">
        <w:instrText xml:space="preserve"> XE "</w:instrText>
      </w:r>
      <w:r w:rsidR="00D21774" w:rsidRPr="00925D10">
        <w:instrText>aviation fuel</w:instrText>
      </w:r>
      <w:r w:rsidR="00D21774">
        <w:instrText xml:space="preserve">" </w:instrText>
      </w:r>
      <w:r w:rsidR="00D21774">
        <w:fldChar w:fldCharType="end"/>
      </w:r>
      <w:r w:rsidRPr="00D807E8">
        <w:t>." In fact, Universal "carried out a very extensive program of research in catalytic cracking</w:t>
      </w:r>
      <w:r w:rsidR="00A649EE">
        <w:fldChar w:fldCharType="begin"/>
      </w:r>
      <w:r w:rsidR="00A649EE">
        <w:instrText xml:space="preserve"> XE "</w:instrText>
      </w:r>
      <w:r w:rsidR="00A649EE" w:rsidRPr="002661A8">
        <w:instrText>catalytic cracking</w:instrText>
      </w:r>
      <w:r w:rsidR="00A649EE">
        <w:instrText xml:space="preserve">" </w:instrText>
      </w:r>
      <w:r w:rsidR="00A649EE">
        <w:fldChar w:fldCharType="end"/>
      </w:r>
      <w:r w:rsidRPr="00D807E8">
        <w:t xml:space="preserve"> and hydrotransforming</w:t>
      </w:r>
      <w:r w:rsidR="00A649EE">
        <w:fldChar w:fldCharType="begin"/>
      </w:r>
      <w:r w:rsidR="00A649EE">
        <w:instrText xml:space="preserve"> XE "</w:instrText>
      </w:r>
      <w:r w:rsidR="00A649EE" w:rsidRPr="00003EF3">
        <w:instrText>hydrotransforming</w:instrText>
      </w:r>
      <w:r w:rsidR="00A649EE">
        <w:instrText xml:space="preserve">" </w:instrText>
      </w:r>
      <w:r w:rsidR="00A649EE">
        <w:fldChar w:fldCharType="end"/>
      </w:r>
      <w:r w:rsidRPr="00D807E8">
        <w:t xml:space="preserve"> in order to arrive at a type of process which would satisfactorily meet the Japanese requirements." Eleven of the thirty-five people who attended were army and navy personnel.</w:t>
      </w:r>
    </w:p>
    <w:p w14:paraId="3B906912" w14:textId="77777777" w:rsidR="00642BC3" w:rsidRPr="00642BC3" w:rsidRDefault="00642BC3" w:rsidP="004C5D41">
      <w:pPr>
        <w:pStyle w:val="BodyText"/>
      </w:pPr>
      <w:r w:rsidRPr="00642BC3">
        <w:t>Universal provided the Japanese with research and written test results from pilot plants. Likewise, all information concerning other Universal catalysts was given to the Japanese. Universal scientists conducted lectures on a variety of subjects and the lecturers even reviewed the notes of the Japanese to make sure they understood the material. Then they proceeded to design a plant for the Japanese. In other words, Universal was functioning in a treaty-like way with the Japanese government. This work continued until restrictions were imposed by the United States government. Even then, Universal representatives were convinced that due to the thoroughness of the technology-transfer activities, the Japanese were capable of proceeding on their own. In fact, Universal believed "that the information given to the Japanese representatives was as complete</w:t>
      </w:r>
      <w:r w:rsidR="005C5291">
        <w:t>,</w:t>
      </w:r>
      <w:r w:rsidRPr="00642BC3">
        <w:t xml:space="preserve"> if not more complete</w:t>
      </w:r>
      <w:r w:rsidR="005C5291">
        <w:t>,</w:t>
      </w:r>
      <w:r w:rsidRPr="00642BC3">
        <w:t xml:space="preserve"> than any information on these processes which we supplied to anyone."</w:t>
      </w:r>
    </w:p>
    <w:p w14:paraId="2E1B9BCD" w14:textId="48C9899B" w:rsidR="00642BC3" w:rsidRPr="002E4C66" w:rsidRDefault="00642BC3" w:rsidP="004C5D41">
      <w:pPr>
        <w:pStyle w:val="StyleBodyTextItalic"/>
      </w:pPr>
      <w:r w:rsidRPr="00642BC3">
        <w:t>In response to aggressive activities by the Japanese government in the Far East</w:t>
      </w:r>
      <w:r w:rsidR="001F69B3">
        <w:fldChar w:fldCharType="begin"/>
      </w:r>
      <w:r w:rsidR="001F69B3">
        <w:instrText xml:space="preserve"> XE "</w:instrText>
      </w:r>
      <w:r w:rsidR="001F69B3" w:rsidRPr="003F56D1">
        <w:instrText>Far East</w:instrText>
      </w:r>
      <w:r w:rsidR="001F69B3">
        <w:instrText xml:space="preserve">" </w:instrText>
      </w:r>
      <w:r w:rsidR="001F69B3">
        <w:fldChar w:fldCharType="end"/>
      </w:r>
      <w:r w:rsidRPr="00642BC3">
        <w:t>, the United States government</w:t>
      </w:r>
      <w:r w:rsidR="001F69B3">
        <w:fldChar w:fldCharType="begin"/>
      </w:r>
      <w:r w:rsidR="001F69B3">
        <w:instrText xml:space="preserve"> XE "</w:instrText>
      </w:r>
      <w:r w:rsidR="001F69B3" w:rsidRPr="00C002F8">
        <w:instrText>United States government</w:instrText>
      </w:r>
      <w:r w:rsidR="001F69B3">
        <w:instrText xml:space="preserve">" </w:instrText>
      </w:r>
      <w:r w:rsidR="001F69B3">
        <w:fldChar w:fldCharType="end"/>
      </w:r>
      <w:r w:rsidRPr="00642BC3">
        <w:t xml:space="preserve"> by the summer of 1938 had gradually applied economic sanctions against Japan with a "moral embargo</w:t>
      </w:r>
      <w:r w:rsidR="00A649EE">
        <w:fldChar w:fldCharType="begin"/>
      </w:r>
      <w:r w:rsidR="00A649EE">
        <w:instrText xml:space="preserve"> XE "</w:instrText>
      </w:r>
      <w:r w:rsidR="00A649EE" w:rsidRPr="002356FF">
        <w:instrText>moral embargo</w:instrText>
      </w:r>
      <w:r w:rsidR="00A649EE">
        <w:instrText xml:space="preserve">" </w:instrText>
      </w:r>
      <w:r w:rsidR="00A649EE">
        <w:fldChar w:fldCharType="end"/>
      </w:r>
      <w:r w:rsidRPr="00D807E8">
        <w:t>" of "aircraft, engines, parts, armaments, aerial bombs, and torpedoes." This embargo did not carry legal restrictions, yet these items were not sent to Japan after the summer of 1938. By December 1939, the restrictions were expanded to include molybdenum,</w:t>
      </w:r>
      <w:r w:rsidR="00A649EE">
        <w:fldChar w:fldCharType="begin"/>
      </w:r>
      <w:r w:rsidR="00A649EE">
        <w:instrText xml:space="preserve"> XE "</w:instrText>
      </w:r>
      <w:r w:rsidR="00A649EE" w:rsidRPr="00697DE8">
        <w:instrText>molybdenum,</w:instrText>
      </w:r>
      <w:r w:rsidR="00A649EE">
        <w:instrText xml:space="preserve">" </w:instrText>
      </w:r>
      <w:r w:rsidR="00A649EE">
        <w:fldChar w:fldCharType="end"/>
      </w:r>
      <w:r w:rsidRPr="00D807E8">
        <w:t xml:space="preserve"> aluminum</w:t>
      </w:r>
      <w:r w:rsidR="00A649EE">
        <w:fldChar w:fldCharType="begin"/>
      </w:r>
      <w:r w:rsidR="00A649EE">
        <w:instrText xml:space="preserve"> XE "</w:instrText>
      </w:r>
      <w:r w:rsidR="00A649EE" w:rsidRPr="00336A2B">
        <w:instrText>aluminum</w:instrText>
      </w:r>
      <w:r w:rsidR="00A649EE">
        <w:instrText xml:space="preserve">" </w:instrText>
      </w:r>
      <w:r w:rsidR="00A649EE">
        <w:fldChar w:fldCharType="end"/>
      </w:r>
      <w:r w:rsidRPr="00D807E8">
        <w:t>, and information on the production of high quality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Therefore, when on December 20, 1939, the State Department</w:t>
      </w:r>
      <w:r w:rsidR="00A649EE">
        <w:fldChar w:fldCharType="begin"/>
      </w:r>
      <w:r w:rsidR="00A649EE">
        <w:instrText xml:space="preserve"> XE "</w:instrText>
      </w:r>
      <w:r w:rsidR="00A649EE" w:rsidRPr="00230974">
        <w:instrText>State Department</w:instrText>
      </w:r>
      <w:r w:rsidR="00A649EE">
        <w:instrText xml:space="preserve">" </w:instrText>
      </w:r>
      <w:r w:rsidR="00A649EE">
        <w:fldChar w:fldCharType="end"/>
      </w:r>
      <w:r w:rsidRPr="00D807E8">
        <w:t xml:space="preserve"> declared that "there should be no future delivery to certain countries of plans, plants, manufacturing rights, or technical information" involving production of aviation gasoline</w:t>
      </w:r>
      <w:r w:rsidR="001F69B3">
        <w:fldChar w:fldCharType="begin"/>
      </w:r>
      <w:r w:rsidR="001F69B3">
        <w:instrText xml:space="preserve"> XE "</w:instrText>
      </w:r>
      <w:r w:rsidR="001F69B3" w:rsidRPr="001B68E2">
        <w:instrText>aviation gasoline</w:instrText>
      </w:r>
      <w:r w:rsidR="001F69B3">
        <w:instrText xml:space="preserve">" </w:instrText>
      </w:r>
      <w:r w:rsidR="001F69B3">
        <w:fldChar w:fldCharType="end"/>
      </w:r>
      <w:r w:rsidRPr="00D807E8">
        <w:t>, Universal terminated the Japanese "school" immediately and duly informed Japan Gasoline Company</w:t>
      </w:r>
      <w:r w:rsidR="00505AE5">
        <w:fldChar w:fldCharType="begin"/>
      </w:r>
      <w:r w:rsidR="00505AE5">
        <w:instrText xml:space="preserve"> XE "</w:instrText>
      </w:r>
      <w:r w:rsidR="00505AE5" w:rsidRPr="0021330D">
        <w:instrText>Japan Gasoline Company</w:instrText>
      </w:r>
      <w:r w:rsidR="00505AE5">
        <w:instrText xml:space="preserve">" </w:instrText>
      </w:r>
      <w:r w:rsidR="00505AE5">
        <w:fldChar w:fldCharType="end"/>
      </w:r>
      <w:r w:rsidRPr="00D807E8">
        <w:t xml:space="preserve"> that its 1938 agreements would have to be suspended. In June 1940, Japan Gasoline filed suit against Universal, seeking "specific performance of contracts, or the payment of $10,000,000.00." The case was postponed due to the advent of the war. This apparently did not deter the Japanese, who through appropriate internal agreements were able to plan and construct five catalytic cracking</w:t>
      </w:r>
      <w:r w:rsidR="00A649EE">
        <w:fldChar w:fldCharType="begin"/>
      </w:r>
      <w:r w:rsidR="00A649EE">
        <w:instrText xml:space="preserve"> XE "</w:instrText>
      </w:r>
      <w:r w:rsidR="00A649EE" w:rsidRPr="00EC683A">
        <w:instrText>catalytic cracking</w:instrText>
      </w:r>
      <w:r w:rsidR="00A649EE">
        <w:instrText xml:space="preserve">" </w:instrText>
      </w:r>
      <w:r w:rsidR="00A649EE">
        <w:fldChar w:fldCharType="end"/>
      </w:r>
      <w:r w:rsidR="00A649EE" w:rsidRPr="00D807E8">
        <w:t xml:space="preserve"> </w:t>
      </w:r>
      <w:r w:rsidRPr="00D807E8">
        <w:t>plants with a total daily capacity of fifteen thousand barrels. Each plant included units to manufacture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xml:space="preserve"> for blending as well as five independent units with a </w:t>
      </w:r>
      <w:r w:rsidR="00FC3A12" w:rsidRPr="00D807E8">
        <w:t>650-barrel</w:t>
      </w:r>
      <w:r w:rsidRPr="00D807E8">
        <w:t xml:space="preserve"> daily capacity. Apparently, the second option, which included the latest technical information, had not been approved by the State Department. Ironically, Japan Gasoline could "enter the American courts after the war and demand, under the 1938 agreement, not only information on all Universal's processes developed up to 1940 but also on all those developed since that date."</w:t>
      </w:r>
      <w:r w:rsidR="001465ED" w:rsidRPr="00D807E8">
        <w:t xml:space="preserve"> </w:t>
      </w:r>
      <w:r w:rsidRPr="00D807E8">
        <w:t>However, American firms had difficulty securing the same kind of information which was made available to the Japanese. For example, Shell Oil Company</w:t>
      </w:r>
      <w:r w:rsidR="00A649EE">
        <w:fldChar w:fldCharType="begin"/>
      </w:r>
      <w:r w:rsidR="00A649EE">
        <w:instrText xml:space="preserve"> XE "</w:instrText>
      </w:r>
      <w:r w:rsidR="00A649EE" w:rsidRPr="00F8613D">
        <w:instrText>Shell Oil Company</w:instrText>
      </w:r>
      <w:r w:rsidR="00A649EE">
        <w:instrText xml:space="preserve">" </w:instrText>
      </w:r>
      <w:r w:rsidR="00A649EE">
        <w:fldChar w:fldCharType="end"/>
      </w:r>
      <w:r w:rsidRPr="00D807E8">
        <w:t>, which owned 50 percent of Universal's voting stock and was a licensee for all Universal patents</w:t>
      </w:r>
      <w:r w:rsidR="001F69B3">
        <w:fldChar w:fldCharType="begin"/>
      </w:r>
      <w:r w:rsidR="001F69B3">
        <w:instrText xml:space="preserve"> XE "</w:instrText>
      </w:r>
      <w:r w:rsidR="001F69B3" w:rsidRPr="00C8799B">
        <w:instrText>patents</w:instrText>
      </w:r>
      <w:r w:rsidR="001F69B3">
        <w:instrText xml:space="preserve">" </w:instrText>
      </w:r>
      <w:r w:rsidR="001F69B3">
        <w:fldChar w:fldCharType="end"/>
      </w:r>
      <w:r w:rsidRPr="00D807E8">
        <w:t xml:space="preserve"> up through 1947, complained that information provided to them in 1938 concerning cracking</w:t>
      </w:r>
      <w:r w:rsidR="005F0508">
        <w:fldChar w:fldCharType="begin"/>
      </w:r>
      <w:r w:rsidR="005F0508">
        <w:instrText xml:space="preserve"> XE "</w:instrText>
      </w:r>
      <w:r w:rsidR="005F0508" w:rsidRPr="00D07899">
        <w:instrText>cracking</w:instrText>
      </w:r>
      <w:r w:rsidR="005F0508">
        <w:instrText xml:space="preserve">" </w:instrText>
      </w:r>
      <w:r w:rsidR="005F0508">
        <w:fldChar w:fldCharType="end"/>
      </w:r>
      <w:r w:rsidRPr="00D807E8">
        <w:t xml:space="preserve"> and catalytic reforming</w:t>
      </w:r>
      <w:r w:rsidR="00A649EE">
        <w:fldChar w:fldCharType="begin"/>
      </w:r>
      <w:r w:rsidR="00A649EE">
        <w:instrText xml:space="preserve"> XE "</w:instrText>
      </w:r>
      <w:r w:rsidR="00A649EE" w:rsidRPr="007B0CEC">
        <w:instrText>catalytic reforming</w:instrText>
      </w:r>
      <w:r w:rsidR="00A649EE">
        <w:instrText xml:space="preserve">" </w:instrText>
      </w:r>
      <w:r w:rsidR="00A649EE">
        <w:fldChar w:fldCharType="end"/>
      </w:r>
      <w:r w:rsidRPr="00D807E8">
        <w:t xml:space="preserve"> was incomplete. D. Pyzel,</w:t>
      </w:r>
      <w:r w:rsidR="00A649EE">
        <w:fldChar w:fldCharType="begin"/>
      </w:r>
      <w:r w:rsidR="00A649EE">
        <w:instrText xml:space="preserve"> XE "</w:instrText>
      </w:r>
      <w:r w:rsidR="00A649EE" w:rsidRPr="001B31F1">
        <w:instrText>Pyzel</w:instrText>
      </w:r>
      <w:r w:rsidR="00A649EE">
        <w:instrText xml:space="preserve">" </w:instrText>
      </w:r>
      <w:r w:rsidR="00A649EE">
        <w:fldChar w:fldCharType="end"/>
      </w:r>
      <w:r w:rsidRPr="002E4C66">
        <w:t xml:space="preserve"> a Shell </w:t>
      </w:r>
      <w:r w:rsidR="002E4C66" w:rsidRPr="002E4C66">
        <w:t>v</w:t>
      </w:r>
      <w:r w:rsidRPr="002E4C66">
        <w:t xml:space="preserve">ice </w:t>
      </w:r>
      <w:r w:rsidR="002E4C66" w:rsidRPr="002E4C66">
        <w:t>p</w:t>
      </w:r>
      <w:r w:rsidRPr="002E4C66">
        <w:t xml:space="preserve">resident, </w:t>
      </w:r>
      <w:r w:rsidRPr="002E4C66">
        <w:lastRenderedPageBreak/>
        <w:t>asked Universal "to divulge . . . the full details of your research work and fundamental data relating to the design and operation of these processes." Universal responded on December 19, 1941, that Shell was not "entitled to our service or our technique, unless we are properly protected and compensated for our efforts. We cannot agree with your views that Shell, as a paid-up licensee under all our patents, is entitled to all of our technique." Kilgore</w:t>
      </w:r>
      <w:r w:rsidR="001F69B3">
        <w:fldChar w:fldCharType="begin"/>
      </w:r>
      <w:r w:rsidR="001F69B3">
        <w:instrText xml:space="preserve"> XE "</w:instrText>
      </w:r>
      <w:r w:rsidR="001F69B3" w:rsidRPr="00C2122A">
        <w:instrText>Kilgore</w:instrText>
      </w:r>
      <w:r w:rsidR="001F69B3">
        <w:instrText xml:space="preserve">" </w:instrText>
      </w:r>
      <w:r w:rsidR="001F69B3">
        <w:fldChar w:fldCharType="end"/>
      </w:r>
      <w:r w:rsidRPr="002E4C66">
        <w:t xml:space="preserve"> concluded Universal "wouldn't conduct a school for Shell, but they did for the Japanese."</w:t>
      </w:r>
    </w:p>
    <w:p w14:paraId="7434CD27" w14:textId="285421F2" w:rsidR="00642BC3" w:rsidRPr="00093341" w:rsidRDefault="001A789A" w:rsidP="004C5D41">
      <w:pPr>
        <w:pStyle w:val="StyleBodyTextItalic"/>
      </w:pPr>
      <w:r w:rsidRPr="002E4C66">
        <w:t>Likewise,</w:t>
      </w:r>
      <w:r w:rsidR="00642BC3" w:rsidRPr="002E4C66">
        <w:t xml:space="preserve"> in 1936, Standard Oil Company of Indiana</w:t>
      </w:r>
      <w:r w:rsidR="00A649EE">
        <w:fldChar w:fldCharType="begin"/>
      </w:r>
      <w:r w:rsidR="00A649EE">
        <w:instrText xml:space="preserve"> XE "</w:instrText>
      </w:r>
      <w:r w:rsidR="00A649EE" w:rsidRPr="00864C09">
        <w:instrText>Standard Oil Company of Indiana</w:instrText>
      </w:r>
      <w:r w:rsidR="00A649EE">
        <w:instrText xml:space="preserve">" </w:instrText>
      </w:r>
      <w:r w:rsidR="00A649EE">
        <w:fldChar w:fldCharType="end"/>
      </w:r>
      <w:r w:rsidR="00642BC3" w:rsidRPr="00D807E8">
        <w:t xml:space="preserve"> had requested fifteen reports and other information similar to that widely distributed to the Japanese. Standard held over three million dollars of Universal paper and was a paid-up licensee through December 1947. Universal</w:t>
      </w:r>
      <w:r w:rsidR="001F69B3">
        <w:fldChar w:fldCharType="begin"/>
      </w:r>
      <w:r w:rsidR="001F69B3">
        <w:instrText xml:space="preserve"> XE "</w:instrText>
      </w:r>
      <w:r w:rsidR="001F69B3" w:rsidRPr="00E148E8">
        <w:instrText>Universal</w:instrText>
      </w:r>
      <w:r w:rsidR="001F69B3">
        <w:instrText xml:space="preserve">" </w:instrText>
      </w:r>
      <w:r w:rsidR="001F69B3">
        <w:fldChar w:fldCharType="end"/>
      </w:r>
      <w:r w:rsidR="00642BC3" w:rsidRPr="00D807E8">
        <w:t xml:space="preserve"> refused to provide the requested information and its board of directors supported this position. Under their agreements, an American firm would have to purchase the catalyst</w:t>
      </w:r>
      <w:r w:rsidR="00A649EE">
        <w:fldChar w:fldCharType="begin"/>
      </w:r>
      <w:r w:rsidR="00A649EE">
        <w:instrText xml:space="preserve"> XE "</w:instrText>
      </w:r>
      <w:r w:rsidR="00A649EE" w:rsidRPr="00FB2679">
        <w:instrText>catalyst</w:instrText>
      </w:r>
      <w:r w:rsidR="00A649EE">
        <w:instrText xml:space="preserve">" </w:instrText>
      </w:r>
      <w:r w:rsidR="00A649EE">
        <w:fldChar w:fldCharType="end"/>
      </w:r>
      <w:r w:rsidR="00642BC3" w:rsidRPr="00D807E8">
        <w:t>, while the Japanese firms would not. The Japanese, however, did buy a year's supply of the catalyst from Universal and thus received the rights to the technology. Fearing that this kind of information would find its way into the hands of the Kilgore Committee</w:t>
      </w:r>
      <w:r w:rsidR="005F0508">
        <w:fldChar w:fldCharType="begin"/>
      </w:r>
      <w:r w:rsidR="005F0508">
        <w:instrText xml:space="preserve"> XE "</w:instrText>
      </w:r>
      <w:r w:rsidR="005F0508" w:rsidRPr="00E76F02">
        <w:instrText>Kilgore Committee</w:instrText>
      </w:r>
      <w:r w:rsidR="005F0508">
        <w:instrText xml:space="preserve">" </w:instrText>
      </w:r>
      <w:r w:rsidR="005F0508">
        <w:fldChar w:fldCharType="end"/>
      </w:r>
      <w:r w:rsidR="00642BC3" w:rsidRPr="00D807E8">
        <w:t>, J. G. Alther</w:t>
      </w:r>
      <w:r w:rsidR="00A75756">
        <w:fldChar w:fldCharType="begin"/>
      </w:r>
      <w:r w:rsidR="00A75756">
        <w:instrText xml:space="preserve"> XE "</w:instrText>
      </w:r>
      <w:r w:rsidR="00A75756" w:rsidRPr="00AE0C8B">
        <w:instrText>Alther</w:instrText>
      </w:r>
      <w:r w:rsidR="00A75756">
        <w:instrText xml:space="preserve">" </w:instrText>
      </w:r>
      <w:r w:rsidR="00A75756">
        <w:fldChar w:fldCharType="end"/>
      </w:r>
      <w:r w:rsidR="00642BC3" w:rsidRPr="00D807E8">
        <w:t>, vice president and general manager of Universal, "begged" a Justice Department</w:t>
      </w:r>
      <w:r w:rsidR="00A75756">
        <w:fldChar w:fldCharType="begin"/>
      </w:r>
      <w:r w:rsidR="00A75756">
        <w:instrText xml:space="preserve"> XE "</w:instrText>
      </w:r>
      <w:r w:rsidR="00A75756" w:rsidRPr="00090F03">
        <w:instrText>Justice Department</w:instrText>
      </w:r>
      <w:r w:rsidR="00A75756">
        <w:instrText xml:space="preserve">" </w:instrText>
      </w:r>
      <w:r w:rsidR="00A75756">
        <w:fldChar w:fldCharType="end"/>
      </w:r>
      <w:r w:rsidR="00642BC3" w:rsidRPr="00D807E8">
        <w:t xml:space="preserve"> official not to release this material.</w:t>
      </w:r>
      <w:r w:rsidR="001465ED" w:rsidRPr="00D807E8">
        <w:t xml:space="preserve"> </w:t>
      </w:r>
      <w:r w:rsidR="00642BC3" w:rsidRPr="00D807E8">
        <w:t>Mitsubishi Oil Company</w:t>
      </w:r>
      <w:r w:rsidR="00A649EE">
        <w:fldChar w:fldCharType="begin"/>
      </w:r>
      <w:r w:rsidR="00A649EE">
        <w:instrText xml:space="preserve"> XE "</w:instrText>
      </w:r>
      <w:r w:rsidR="00A649EE" w:rsidRPr="00E755E3">
        <w:instrText>Mitsubishi Oil Company</w:instrText>
      </w:r>
      <w:r w:rsidR="00A649EE">
        <w:instrText xml:space="preserve">" </w:instrText>
      </w:r>
      <w:r w:rsidR="00A649EE">
        <w:fldChar w:fldCharType="end"/>
      </w:r>
      <w:r w:rsidR="00642BC3" w:rsidRPr="00D807E8">
        <w:t>, another Japanese concern, developed some interesting relationships with companies in the United States. It was formed in 1930 with five million yen as a partnership involving Mitsubishi Trading Company</w:t>
      </w:r>
      <w:r w:rsidR="00A75756">
        <w:fldChar w:fldCharType="begin"/>
      </w:r>
      <w:r w:rsidR="00A75756">
        <w:instrText xml:space="preserve"> XE "</w:instrText>
      </w:r>
      <w:r w:rsidR="00A75756" w:rsidRPr="00256210">
        <w:instrText>Mitsubishi Trading Company</w:instrText>
      </w:r>
      <w:r w:rsidR="00A75756">
        <w:instrText xml:space="preserve">" </w:instrText>
      </w:r>
      <w:r w:rsidR="00A75756">
        <w:fldChar w:fldCharType="end"/>
      </w:r>
      <w:r w:rsidR="00642BC3" w:rsidRPr="00D807E8">
        <w:t xml:space="preserve"> and Associated Oil Company</w:t>
      </w:r>
      <w:r w:rsidR="00A75756">
        <w:fldChar w:fldCharType="begin"/>
      </w:r>
      <w:r w:rsidR="00A75756">
        <w:instrText xml:space="preserve"> XE "</w:instrText>
      </w:r>
      <w:r w:rsidR="00A75756" w:rsidRPr="00A54B35">
        <w:instrText>Associated Oil Company</w:instrText>
      </w:r>
      <w:r w:rsidR="00A75756">
        <w:instrText xml:space="preserve">" </w:instrText>
      </w:r>
      <w:r w:rsidR="00A75756">
        <w:fldChar w:fldCharType="end"/>
      </w:r>
      <w:r w:rsidR="00642BC3" w:rsidRPr="00D807E8">
        <w:t>. Ultimately, Associated became Tide Water Associated Company</w:t>
      </w:r>
      <w:r w:rsidR="00A75756">
        <w:fldChar w:fldCharType="begin"/>
      </w:r>
      <w:r w:rsidR="00A75756">
        <w:instrText xml:space="preserve"> XE "</w:instrText>
      </w:r>
      <w:r w:rsidR="00A75756" w:rsidRPr="007805CA">
        <w:instrText>Tide Water Associated Company</w:instrText>
      </w:r>
      <w:r w:rsidR="00A75756">
        <w:instrText xml:space="preserve">" </w:instrText>
      </w:r>
      <w:r w:rsidR="00A75756">
        <w:fldChar w:fldCharType="end"/>
      </w:r>
      <w:r w:rsidR="00642BC3" w:rsidRPr="00D807E8">
        <w:t>. All but five hundred of the fifty thousand shares given to Tide Water were placed under the control of the company's president, William F. Humphrey</w:t>
      </w:r>
      <w:r w:rsidR="00A75756">
        <w:fldChar w:fldCharType="begin"/>
      </w:r>
      <w:r w:rsidR="00A75756">
        <w:instrText xml:space="preserve"> XE "</w:instrText>
      </w:r>
      <w:r w:rsidR="00A75756" w:rsidRPr="009569F9">
        <w:instrText>William F. Humphrey</w:instrText>
      </w:r>
      <w:r w:rsidR="00A75756">
        <w:instrText xml:space="preserve">" </w:instrText>
      </w:r>
      <w:r w:rsidR="00A75756">
        <w:fldChar w:fldCharType="end"/>
      </w:r>
      <w:r w:rsidR="00642BC3" w:rsidRPr="00D807E8">
        <w:t>. The companies maintained a positive relationship and they planned a joint venture in occupied China</w:t>
      </w:r>
      <w:r w:rsidR="00AB26D3">
        <w:fldChar w:fldCharType="begin"/>
      </w:r>
      <w:r w:rsidR="00AB26D3">
        <w:instrText xml:space="preserve"> XE "</w:instrText>
      </w:r>
      <w:r w:rsidR="00AB26D3" w:rsidRPr="005D2531">
        <w:instrText>China</w:instrText>
      </w:r>
      <w:r w:rsidR="00AB26D3">
        <w:instrText xml:space="preserve">" </w:instrText>
      </w:r>
      <w:r w:rsidR="00AB26D3">
        <w:fldChar w:fldCharType="end"/>
      </w:r>
      <w:r w:rsidR="00642BC3" w:rsidRPr="00093341">
        <w:t>, which "would doubtless call for genuine cooperation on both sides."</w:t>
      </w:r>
    </w:p>
    <w:p w14:paraId="28AF4E86" w14:textId="740AD22A" w:rsidR="00642BC3" w:rsidRPr="00093341" w:rsidRDefault="00642BC3" w:rsidP="004C5D41">
      <w:pPr>
        <w:pStyle w:val="StyleBodyTextItalic"/>
      </w:pPr>
      <w:r w:rsidRPr="00093341">
        <w:t>However, difficulties existed when Japanese firms attempted to do business with the United States. In a January 3, 1941, letter, Hokichi Inouye</w:t>
      </w:r>
      <w:r w:rsidR="00A75756">
        <w:fldChar w:fldCharType="begin"/>
      </w:r>
      <w:r w:rsidR="00A75756">
        <w:instrText xml:space="preserve"> XE "</w:instrText>
      </w:r>
      <w:r w:rsidR="00A75756" w:rsidRPr="008D2FE6">
        <w:instrText>Hokichi Inouye</w:instrText>
      </w:r>
      <w:r w:rsidR="00A75756">
        <w:instrText xml:space="preserve">" </w:instrText>
      </w:r>
      <w:r w:rsidR="00A75756">
        <w:fldChar w:fldCharType="end"/>
      </w:r>
      <w:r w:rsidRPr="00D807E8">
        <w:t xml:space="preserve"> of the Mitsubishi San Francisco</w:t>
      </w:r>
      <w:r w:rsidR="00A75756">
        <w:fldChar w:fldCharType="begin"/>
      </w:r>
      <w:r w:rsidR="00A75756">
        <w:instrText xml:space="preserve"> XE "</w:instrText>
      </w:r>
      <w:r w:rsidR="00A75756" w:rsidRPr="00357083">
        <w:instrText>Mitsubishi San Francisco</w:instrText>
      </w:r>
      <w:r w:rsidR="00A75756">
        <w:instrText xml:space="preserve">" </w:instrText>
      </w:r>
      <w:r w:rsidR="00A75756">
        <w:fldChar w:fldCharType="end"/>
      </w:r>
      <w:r w:rsidRPr="00D807E8">
        <w:t xml:space="preserve"> office wrote S. Takeuchi</w:t>
      </w:r>
      <w:r w:rsidR="00A75756">
        <w:fldChar w:fldCharType="begin"/>
      </w:r>
      <w:r w:rsidR="00A75756">
        <w:instrText xml:space="preserve"> XE "</w:instrText>
      </w:r>
      <w:r w:rsidR="00A75756" w:rsidRPr="00BD64BE">
        <w:instrText>Takeuchi</w:instrText>
      </w:r>
      <w:r w:rsidR="00A75756">
        <w:instrText xml:space="preserve">" </w:instrText>
      </w:r>
      <w:r w:rsidR="00A75756">
        <w:fldChar w:fldCharType="end"/>
      </w:r>
      <w:r w:rsidRPr="00D807E8">
        <w:t xml:space="preserve"> of the Tokyo office to inform him of some of these potential difficulties as well as to provide a barometer on American sentiment at the time. He reported on a meeting he had with William Humphrey. Recently back from a trip to the eastern United States, Humphrey sensed strong antagonistic feeling toward the Japanese. In fact, this feeling seemed to be stronger in the East than in the West. </w:t>
      </w:r>
      <w:r w:rsidR="0008373E" w:rsidRPr="00D807E8">
        <w:t>On a trip to Washington, D.C., he discovered the views of high government officials to be "more adverse toward Japanese activities in China</w:t>
      </w:r>
      <w:r w:rsidR="00AB26D3">
        <w:fldChar w:fldCharType="begin"/>
      </w:r>
      <w:r w:rsidR="00AB26D3">
        <w:instrText xml:space="preserve"> XE "</w:instrText>
      </w:r>
      <w:r w:rsidR="00AB26D3" w:rsidRPr="005D2531">
        <w:instrText>China</w:instrText>
      </w:r>
      <w:r w:rsidR="00AB26D3">
        <w:instrText xml:space="preserve">" </w:instrText>
      </w:r>
      <w:r w:rsidR="00AB26D3">
        <w:fldChar w:fldCharType="end"/>
      </w:r>
      <w:r w:rsidR="0008373E" w:rsidRPr="00D807E8">
        <w:t xml:space="preserve"> and some quite 'head strong.'" </w:t>
      </w:r>
      <w:r w:rsidRPr="00D807E8">
        <w:t>Humphrey attempted to improve sentiment toward Japan by indicating to these government officials and businessmen that his relationship with Mitsubishi had been "more pleasant than any other association with accounts in any other country in the world. . . ." The Japanese firm had even contributed 875,000</w:t>
      </w:r>
      <w:r w:rsidR="00FC3A12">
        <w:t xml:space="preserve">-yen </w:t>
      </w:r>
      <w:r w:rsidRPr="00D807E8">
        <w:t>toward</w:t>
      </w:r>
      <w:r w:rsidR="00FC3A12">
        <w:t>s</w:t>
      </w:r>
      <w:r w:rsidRPr="00D807E8">
        <w:t xml:space="preserve"> a loss of </w:t>
      </w:r>
      <w:r w:rsidR="001A789A" w:rsidRPr="00D807E8">
        <w:t>1,875,000-yen</w:t>
      </w:r>
      <w:r w:rsidRPr="00D807E8">
        <w:t xml:space="preserve"> Tide Water had suffered due to a drop in the exchange rate, which was the result of various crises in the Orient. Humphrey felt that in these circumstances and others, Mitsubishi would "not fail to take care of him even in the worst case." Inouye felt that the Tide Water board of directors had been "severely" critical of the president and that Mitsubishi should continue to maintain their cooperative relationship. Humphrey also opined that the appointment of Admiral Nomura</w:t>
      </w:r>
      <w:r w:rsidR="00A75756">
        <w:fldChar w:fldCharType="begin"/>
      </w:r>
      <w:r w:rsidR="00A75756">
        <w:instrText xml:space="preserve"> XE "</w:instrText>
      </w:r>
      <w:r w:rsidR="00A75756" w:rsidRPr="00E1349B">
        <w:instrText>Admiral Nomura</w:instrText>
      </w:r>
      <w:r w:rsidR="00A75756">
        <w:instrText xml:space="preserve">" </w:instrText>
      </w:r>
      <w:r w:rsidR="00A75756">
        <w:fldChar w:fldCharType="end"/>
      </w:r>
      <w:r w:rsidRPr="00093341">
        <w:t xml:space="preserve"> to Washington would improve relationships with the United States. Yet Inouye felt that "even a superman cannot expect to improve and correct the deep-rooted adverse American sentiment and understanding of the real situation in the Far East</w:t>
      </w:r>
      <w:r w:rsidR="001F69B3">
        <w:fldChar w:fldCharType="begin"/>
      </w:r>
      <w:r w:rsidR="001F69B3">
        <w:instrText xml:space="preserve"> XE "</w:instrText>
      </w:r>
      <w:r w:rsidR="001F69B3" w:rsidRPr="00117238">
        <w:instrText>Far East</w:instrText>
      </w:r>
      <w:r w:rsidR="001F69B3">
        <w:instrText xml:space="preserve">" </w:instrText>
      </w:r>
      <w:r w:rsidR="001F69B3">
        <w:fldChar w:fldCharType="end"/>
      </w:r>
      <w:r w:rsidRPr="00093341">
        <w:t xml:space="preserve"> overnight."</w:t>
      </w:r>
    </w:p>
    <w:p w14:paraId="6864402C" w14:textId="77777777" w:rsidR="002E4C66" w:rsidRPr="00093341" w:rsidRDefault="00642BC3" w:rsidP="004C5D41">
      <w:pPr>
        <w:pStyle w:val="StyleBodyTextItalic"/>
      </w:pPr>
      <w:r w:rsidRPr="00093341">
        <w:t>Recognizing Humphrey's efforts to improve relationships between the United States and Japan, F. Funada,</w:t>
      </w:r>
      <w:r w:rsidR="00A75756">
        <w:fldChar w:fldCharType="begin"/>
      </w:r>
      <w:r w:rsidR="00A75756">
        <w:instrText xml:space="preserve"> XE "</w:instrText>
      </w:r>
      <w:r w:rsidR="00A75756" w:rsidRPr="007C0033">
        <w:instrText>Funada,</w:instrText>
      </w:r>
      <w:r w:rsidR="00A75756">
        <w:instrText xml:space="preserve">" </w:instrText>
      </w:r>
      <w:r w:rsidR="00A75756">
        <w:fldChar w:fldCharType="end"/>
      </w:r>
      <w:r w:rsidRPr="00093341">
        <w:t xml:space="preserve"> Mitsubishi's chairman of the board, wrote in a January 1940 missive to Humphrey that he</w:t>
      </w:r>
      <w:r w:rsidR="002E4C66" w:rsidRPr="00093341">
        <w:t xml:space="preserve"> wanted to render his heartfelt thanks for the sincere efforts you have been making of late months for a betterment of political relationships between your country and mine. Indeed, it gives me a feeling of security to know that in these critical hours when the American-Japanese relationships have become rather complex, over in America, one gentleman influential in both political and business circles is doing everything possible on our account by allotting some of his valuable time and energies in an effort to combat passage of any political measures that might be fatal to our petroleum business.</w:t>
      </w:r>
    </w:p>
    <w:p w14:paraId="68FEBB7D" w14:textId="77777777" w:rsidR="002E4C66" w:rsidRPr="00093341" w:rsidRDefault="002E4C66" w:rsidP="004C5D41">
      <w:pPr>
        <w:pStyle w:val="StyleBodyTextItalic"/>
      </w:pPr>
      <w:r w:rsidRPr="00093341">
        <w:t>He also indicated that he was sending a Mr. Mitani</w:t>
      </w:r>
      <w:r w:rsidR="00A75756">
        <w:fldChar w:fldCharType="begin"/>
      </w:r>
      <w:r w:rsidR="00A75756">
        <w:instrText xml:space="preserve"> XE "</w:instrText>
      </w:r>
      <w:r w:rsidR="00A75756" w:rsidRPr="00F0460E">
        <w:instrText>Mitani</w:instrText>
      </w:r>
      <w:r w:rsidR="00A75756">
        <w:instrText xml:space="preserve">" </w:instrText>
      </w:r>
      <w:r w:rsidR="00A75756">
        <w:fldChar w:fldCharType="end"/>
      </w:r>
      <w:r w:rsidRPr="00093341">
        <w:t xml:space="preserve"> to the United States in early February 1940 to study the international petroleum situation "so that we may be fully prepared at all times to be assured of petroleum supplies in this country." He hoped that Humphrey would assist Mitani's efforts.</w:t>
      </w:r>
    </w:p>
    <w:p w14:paraId="0F6B8CA5" w14:textId="77777777" w:rsidR="002E4C66" w:rsidRPr="00093341" w:rsidRDefault="002E4C66" w:rsidP="004C5D41">
      <w:pPr>
        <w:pStyle w:val="StyleBodyTextItalic"/>
      </w:pPr>
      <w:r w:rsidRPr="00093341">
        <w:t>On July 26 and September 12, 1940, President Roosevelt</w:t>
      </w:r>
      <w:r w:rsidR="00A75756">
        <w:fldChar w:fldCharType="begin"/>
      </w:r>
      <w:r w:rsidR="00A75756">
        <w:instrText xml:space="preserve"> XE "</w:instrText>
      </w:r>
      <w:r w:rsidR="00A75756" w:rsidRPr="008D58DB">
        <w:instrText>President Roosevelt</w:instrText>
      </w:r>
      <w:r w:rsidR="00A75756">
        <w:instrText xml:space="preserve">" </w:instrText>
      </w:r>
      <w:r w:rsidR="00A75756">
        <w:fldChar w:fldCharType="end"/>
      </w:r>
      <w:r w:rsidRPr="00D807E8">
        <w:t xml:space="preserve"> issued proclamations which forbade "the export of plans, designs, and information that could be used in the production of high octane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xml:space="preserve">." Thus, Tide Water found </w:t>
      </w:r>
      <w:r w:rsidRPr="00D807E8">
        <w:lastRenderedPageBreak/>
        <w:t>itself in the position of having to deny Mitsubishi's request for reference fuel</w:t>
      </w:r>
      <w:r w:rsidR="00A75756">
        <w:fldChar w:fldCharType="begin"/>
      </w:r>
      <w:r w:rsidR="00A75756">
        <w:instrText xml:space="preserve"> XE "</w:instrText>
      </w:r>
      <w:r w:rsidR="00A75756" w:rsidRPr="006B4C47">
        <w:instrText>reference fuel</w:instrText>
      </w:r>
      <w:r w:rsidR="00A75756">
        <w:instrText xml:space="preserve">" </w:instrText>
      </w:r>
      <w:r w:rsidR="00A75756">
        <w:fldChar w:fldCharType="end"/>
      </w:r>
      <w:r w:rsidRPr="00D807E8">
        <w:t>, which was utilized in the measurement of octane ratings</w:t>
      </w:r>
      <w:r w:rsidR="00A75756">
        <w:fldChar w:fldCharType="begin"/>
      </w:r>
      <w:r w:rsidR="00A75756">
        <w:instrText xml:space="preserve"> XE "</w:instrText>
      </w:r>
      <w:r w:rsidR="00A75756" w:rsidRPr="00757F18">
        <w:instrText>octane ratings</w:instrText>
      </w:r>
      <w:r w:rsidR="00A75756">
        <w:instrText xml:space="preserve">" </w:instrText>
      </w:r>
      <w:r w:rsidR="00A75756">
        <w:fldChar w:fldCharType="end"/>
      </w:r>
      <w:r w:rsidRPr="00093341">
        <w:t>.</w:t>
      </w:r>
    </w:p>
    <w:p w14:paraId="2BFF4E70" w14:textId="77777777" w:rsidR="002E4C66" w:rsidRPr="00093341" w:rsidRDefault="002E4C66" w:rsidP="004C5D41">
      <w:pPr>
        <w:pStyle w:val="StyleBodyTextItalic"/>
      </w:pPr>
      <w:r w:rsidRPr="00093341">
        <w:t>The Japanese also used business contacts to pass on strategic information. The Mitsubishi San Francisco</w:t>
      </w:r>
      <w:r w:rsidR="00A75756">
        <w:fldChar w:fldCharType="begin"/>
      </w:r>
      <w:r w:rsidR="00A75756">
        <w:instrText xml:space="preserve"> XE "</w:instrText>
      </w:r>
      <w:r w:rsidR="00A75756" w:rsidRPr="00357083">
        <w:instrText>Mitsubishi San Francisco</w:instrText>
      </w:r>
      <w:r w:rsidR="00A75756">
        <w:instrText xml:space="preserve">" </w:instrText>
      </w:r>
      <w:r w:rsidR="00A75756">
        <w:fldChar w:fldCharType="end"/>
      </w:r>
      <w:r w:rsidRPr="00D807E8">
        <w:t xml:space="preserve"> branch manager wrote to the fuel department in Tokyo that "you may be interested to know that some of the 100-octane aviation gasoline</w:t>
      </w:r>
      <w:r w:rsidR="005F0508">
        <w:fldChar w:fldCharType="begin"/>
      </w:r>
      <w:r w:rsidR="005F0508">
        <w:instrText xml:space="preserve"> XE "</w:instrText>
      </w:r>
      <w:r w:rsidR="005F0508" w:rsidRPr="00E96248">
        <w:instrText>100-octane aviation gasoline</w:instrText>
      </w:r>
      <w:r w:rsidR="005F0508">
        <w:instrText xml:space="preserve">" </w:instrText>
      </w:r>
      <w:r w:rsidR="005F0508">
        <w:fldChar w:fldCharType="end"/>
      </w:r>
      <w:r w:rsidRPr="00D807E8">
        <w:t xml:space="preserve"> produced from the alkylation</w:t>
      </w:r>
      <w:r w:rsidR="00505AE5">
        <w:fldChar w:fldCharType="begin"/>
      </w:r>
      <w:r w:rsidR="00505AE5">
        <w:instrText xml:space="preserve"> XE "</w:instrText>
      </w:r>
      <w:r w:rsidR="00505AE5" w:rsidRPr="003910A4">
        <w:instrText>alkylation</w:instrText>
      </w:r>
      <w:r w:rsidR="00505AE5">
        <w:instrText xml:space="preserve">" </w:instrText>
      </w:r>
      <w:r w:rsidR="00505AE5">
        <w:fldChar w:fldCharType="end"/>
      </w:r>
      <w:r w:rsidRPr="00D807E8">
        <w:t xml:space="preserve"> plant at Avon</w:t>
      </w:r>
      <w:r w:rsidR="00A75756">
        <w:fldChar w:fldCharType="begin"/>
      </w:r>
      <w:r w:rsidR="00A75756">
        <w:instrText xml:space="preserve"> XE "</w:instrText>
      </w:r>
      <w:r w:rsidR="00A75756" w:rsidRPr="00AF0C71">
        <w:instrText>Avon</w:instrText>
      </w:r>
      <w:r w:rsidR="00A75756">
        <w:instrText xml:space="preserve">" </w:instrText>
      </w:r>
      <w:r w:rsidR="00A75756">
        <w:fldChar w:fldCharType="end"/>
      </w:r>
      <w:r w:rsidRPr="00D807E8">
        <w:t>, built mainly to meet Mitsubishi requirements, will supply the naval air station at Tongue Point,</w:t>
      </w:r>
      <w:r w:rsidR="00A75756">
        <w:fldChar w:fldCharType="begin"/>
      </w:r>
      <w:r w:rsidR="00A75756">
        <w:instrText xml:space="preserve"> XE "</w:instrText>
      </w:r>
      <w:r w:rsidR="00A75756" w:rsidRPr="003D27E7">
        <w:instrText>Tongue Point,</w:instrText>
      </w:r>
      <w:r w:rsidR="00A75756">
        <w:instrText xml:space="preserve">" </w:instrText>
      </w:r>
      <w:r w:rsidR="00A75756">
        <w:fldChar w:fldCharType="end"/>
      </w:r>
      <w:r w:rsidRPr="00D807E8">
        <w:t xml:space="preserve"> near Astoria, Oregon</w:t>
      </w:r>
      <w:r w:rsidR="00A75756">
        <w:fldChar w:fldCharType="begin"/>
      </w:r>
      <w:r w:rsidR="00A75756">
        <w:instrText xml:space="preserve"> XE "</w:instrText>
      </w:r>
      <w:r w:rsidR="00A75756" w:rsidRPr="00FC684A">
        <w:instrText>Astoria, Oregon</w:instrText>
      </w:r>
      <w:r w:rsidR="00A75756">
        <w:instrText xml:space="preserve">" </w:instrText>
      </w:r>
      <w:r w:rsidR="00A75756">
        <w:fldChar w:fldCharType="end"/>
      </w:r>
      <w:r w:rsidRPr="00D807E8">
        <w:t>." Likewise, "[Tide Water] is also supplying 100-octane gasoline</w:t>
      </w:r>
      <w:r w:rsidR="00A75756">
        <w:fldChar w:fldCharType="begin"/>
      </w:r>
      <w:r w:rsidR="00A75756">
        <w:instrText xml:space="preserve"> XE "</w:instrText>
      </w:r>
      <w:r w:rsidR="00A75756" w:rsidRPr="000B2031">
        <w:instrText>100-octane gasoline</w:instrText>
      </w:r>
      <w:r w:rsidR="00A75756">
        <w:instrText xml:space="preserve">" </w:instrText>
      </w:r>
      <w:r w:rsidR="00A75756">
        <w:fldChar w:fldCharType="end"/>
      </w:r>
      <w:r w:rsidRPr="00D807E8">
        <w:t xml:space="preserve"> to United States Army airfields in the Pacific Northwest</w:t>
      </w:r>
      <w:r w:rsidR="001F69B3">
        <w:fldChar w:fldCharType="begin"/>
      </w:r>
      <w:r w:rsidR="001F69B3">
        <w:instrText xml:space="preserve"> XE "</w:instrText>
      </w:r>
      <w:r w:rsidR="001F69B3" w:rsidRPr="00830C38">
        <w:instrText>Pacific Northwest</w:instrText>
      </w:r>
      <w:r w:rsidR="001F69B3">
        <w:instrText xml:space="preserve">" </w:instrText>
      </w:r>
      <w:r w:rsidR="001F69B3">
        <w:fldChar w:fldCharType="end"/>
      </w:r>
      <w:r w:rsidRPr="00D807E8">
        <w:t xml:space="preserve"> at Mc Chord Field</w:t>
      </w:r>
      <w:r w:rsidR="00A75756">
        <w:fldChar w:fldCharType="begin"/>
      </w:r>
      <w:r w:rsidR="00A75756">
        <w:instrText xml:space="preserve"> XE "</w:instrText>
      </w:r>
      <w:r w:rsidR="00A75756" w:rsidRPr="003068CB">
        <w:instrText>Mc Chord Field</w:instrText>
      </w:r>
      <w:r w:rsidR="00A75756">
        <w:instrText xml:space="preserve">" </w:instrText>
      </w:r>
      <w:r w:rsidR="00A75756">
        <w:fldChar w:fldCharType="end"/>
      </w:r>
      <w:r w:rsidRPr="00D807E8">
        <w:t xml:space="preserve"> near Tacoma, Washington</w:t>
      </w:r>
      <w:r w:rsidR="00A75756">
        <w:fldChar w:fldCharType="begin"/>
      </w:r>
      <w:r w:rsidR="00A75756">
        <w:instrText xml:space="preserve"> XE "</w:instrText>
      </w:r>
      <w:r w:rsidR="00A75756" w:rsidRPr="00AE561F">
        <w:instrText>Tacoma, Washington</w:instrText>
      </w:r>
      <w:r w:rsidR="00A75756">
        <w:instrText xml:space="preserve">" </w:instrText>
      </w:r>
      <w:r w:rsidR="00A75756">
        <w:fldChar w:fldCharType="end"/>
      </w:r>
      <w:r w:rsidRPr="00D807E8">
        <w:t>, and Pearson Field,</w:t>
      </w:r>
      <w:r w:rsidR="00A75756">
        <w:fldChar w:fldCharType="begin"/>
      </w:r>
      <w:r w:rsidR="00A75756">
        <w:instrText xml:space="preserve"> XE "</w:instrText>
      </w:r>
      <w:r w:rsidR="00A75756" w:rsidRPr="009B2370">
        <w:instrText>Pearson Field,</w:instrText>
      </w:r>
      <w:r w:rsidR="00A75756">
        <w:instrText xml:space="preserve">" </w:instrText>
      </w:r>
      <w:r w:rsidR="00A75756">
        <w:fldChar w:fldCharType="end"/>
      </w:r>
      <w:r w:rsidRPr="00D807E8">
        <w:t xml:space="preserve"> Vancouver,</w:t>
      </w:r>
      <w:r w:rsidR="00A75756">
        <w:fldChar w:fldCharType="begin"/>
      </w:r>
      <w:r w:rsidR="00A75756">
        <w:instrText xml:space="preserve"> XE "</w:instrText>
      </w:r>
      <w:r w:rsidR="00A75756" w:rsidRPr="0010772C">
        <w:instrText>Vancouver,</w:instrText>
      </w:r>
      <w:r w:rsidR="00A75756">
        <w:instrText xml:space="preserve">" </w:instrText>
      </w:r>
      <w:r w:rsidR="00A75756">
        <w:fldChar w:fldCharType="end"/>
      </w:r>
      <w:r w:rsidRPr="00D807E8">
        <w:t xml:space="preserve"> Washington." Moreover, Mitsubishi prepared a list of "Competitive Bulk Oil Shipments from Los Angeles</w:t>
      </w:r>
      <w:r w:rsidR="00A75756">
        <w:fldChar w:fldCharType="begin"/>
      </w:r>
      <w:r w:rsidR="00A75756">
        <w:instrText xml:space="preserve"> XE "</w:instrText>
      </w:r>
      <w:r w:rsidR="00A75756" w:rsidRPr="00774F13">
        <w:instrText>Los Angeles</w:instrText>
      </w:r>
      <w:r w:rsidR="00A75756">
        <w:instrText xml:space="preserve">" </w:instrText>
      </w:r>
      <w:r w:rsidR="00A75756">
        <w:fldChar w:fldCharType="end"/>
      </w:r>
      <w:r w:rsidRPr="00D807E8">
        <w:t xml:space="preserve"> Harbor." The focus of their attention seemed to be on shipments going to Pearl Harbor</w:t>
      </w:r>
      <w:r w:rsidR="00A75756">
        <w:fldChar w:fldCharType="begin"/>
      </w:r>
      <w:r w:rsidR="00A75756">
        <w:instrText xml:space="preserve"> XE "</w:instrText>
      </w:r>
      <w:r w:rsidR="00A75756" w:rsidRPr="00965B35">
        <w:instrText>Pearl Harbor</w:instrText>
      </w:r>
      <w:r w:rsidR="00A75756">
        <w:instrText xml:space="preserve">" </w:instrText>
      </w:r>
      <w:r w:rsidR="00A75756">
        <w:fldChar w:fldCharType="end"/>
      </w:r>
      <w:r w:rsidRPr="00D807E8">
        <w:t>. They noted that in "less than a month from April 28</w:t>
      </w:r>
      <w:r w:rsidRPr="00965BE2">
        <w:rPr>
          <w:vertAlign w:val="superscript"/>
        </w:rPr>
        <w:t>th</w:t>
      </w:r>
      <w:r w:rsidR="00965BE2">
        <w:t xml:space="preserve"> </w:t>
      </w:r>
      <w:r w:rsidRPr="00D807E8">
        <w:t>to May 23</w:t>
      </w:r>
      <w:r w:rsidRPr="00965BE2">
        <w:rPr>
          <w:vertAlign w:val="superscript"/>
        </w:rPr>
        <w:t>rd</w:t>
      </w:r>
      <w:r w:rsidRPr="00D807E8">
        <w:t xml:space="preserve">, 771,500 </w:t>
      </w:r>
      <w:r w:rsidR="000F5969" w:rsidRPr="00D807E8">
        <w:t>Bbls</w:t>
      </w:r>
      <w:r w:rsidRPr="00D807E8">
        <w:t>. fuel oil</w:t>
      </w:r>
      <w:r w:rsidR="00AB10F4">
        <w:fldChar w:fldCharType="begin"/>
      </w:r>
      <w:r w:rsidR="00AB10F4">
        <w:instrText xml:space="preserve"> XE "</w:instrText>
      </w:r>
      <w:r w:rsidR="00AB10F4" w:rsidRPr="009F02D9">
        <w:instrText>fuel oil</w:instrText>
      </w:r>
      <w:r w:rsidR="00AB10F4">
        <w:instrText xml:space="preserve">" </w:instrText>
      </w:r>
      <w:r w:rsidR="00AB10F4">
        <w:fldChar w:fldCharType="end"/>
      </w:r>
      <w:r w:rsidRPr="00D807E8">
        <w:t xml:space="preserve">, </w:t>
      </w:r>
      <w:r w:rsidR="000F5969" w:rsidRPr="00D807E8">
        <w:t>and 132,299</w:t>
      </w:r>
      <w:r w:rsidRPr="00D807E8">
        <w:t xml:space="preserve"> </w:t>
      </w:r>
      <w:r w:rsidR="000F5969" w:rsidRPr="00D807E8">
        <w:t>Bbls</w:t>
      </w:r>
      <w:r w:rsidRPr="00D807E8">
        <w:t>. diesel fuel oil</w:t>
      </w:r>
      <w:r w:rsidR="00AB10F4">
        <w:fldChar w:fldCharType="begin"/>
      </w:r>
      <w:r w:rsidR="00AB10F4">
        <w:instrText xml:space="preserve"> XE "</w:instrText>
      </w:r>
      <w:r w:rsidR="00AB10F4" w:rsidRPr="008C7A8B">
        <w:instrText>diesel fuel oil</w:instrText>
      </w:r>
      <w:r w:rsidR="00AB10F4">
        <w:instrText xml:space="preserve">" </w:instrText>
      </w:r>
      <w:r w:rsidR="00AB10F4">
        <w:fldChar w:fldCharType="end"/>
      </w:r>
      <w:r w:rsidRPr="00D807E8">
        <w:t xml:space="preserve"> and 22,682 </w:t>
      </w:r>
      <w:r w:rsidR="000F5969" w:rsidRPr="00D807E8">
        <w:t>Bbls</w:t>
      </w:r>
      <w:r w:rsidRPr="00D807E8">
        <w:t xml:space="preserve"> gasoline</w:t>
      </w:r>
      <w:r w:rsidR="00AB10F4">
        <w:fldChar w:fldCharType="begin"/>
      </w:r>
      <w:r w:rsidR="00AB10F4">
        <w:instrText xml:space="preserve"> XE "</w:instrText>
      </w:r>
      <w:r w:rsidR="00AB10F4" w:rsidRPr="00782100">
        <w:instrText>gasoline</w:instrText>
      </w:r>
      <w:r w:rsidR="00AB10F4">
        <w:instrText xml:space="preserve">" </w:instrText>
      </w:r>
      <w:r w:rsidR="00AB10F4">
        <w:fldChar w:fldCharType="end"/>
      </w:r>
      <w:r w:rsidRPr="00D807E8">
        <w:t xml:space="preserve"> have been shipped from Los Angeles Harbor to Pearl Harbor</w:t>
      </w:r>
      <w:r w:rsidR="00AB10F4">
        <w:fldChar w:fldCharType="begin"/>
      </w:r>
      <w:r w:rsidR="00AB10F4">
        <w:instrText xml:space="preserve"> XE "</w:instrText>
      </w:r>
      <w:r w:rsidR="00AB10F4" w:rsidRPr="004721EE">
        <w:instrText>Pearl Harbor</w:instrText>
      </w:r>
      <w:r w:rsidR="00AB10F4">
        <w:instrText xml:space="preserve">" </w:instrText>
      </w:r>
      <w:r w:rsidR="00AB10F4">
        <w:fldChar w:fldCharType="end"/>
      </w:r>
      <w:r w:rsidRPr="00D807E8">
        <w:t xml:space="preserve">." </w:t>
      </w:r>
      <w:r w:rsidR="005C28AE" w:rsidRPr="00D807E8">
        <w:t>They speculated that similar shipments had gone out of San Francisco and Estero bays</w:t>
      </w:r>
      <w:r w:rsidR="00A75756">
        <w:fldChar w:fldCharType="begin"/>
      </w:r>
      <w:r w:rsidR="00A75756">
        <w:instrText xml:space="preserve"> XE "</w:instrText>
      </w:r>
      <w:r w:rsidR="00A75756" w:rsidRPr="003B69FC">
        <w:instrText xml:space="preserve">Estero </w:instrText>
      </w:r>
      <w:r w:rsidR="00AB10F4">
        <w:instrText>B</w:instrText>
      </w:r>
      <w:r w:rsidR="00A75756" w:rsidRPr="003B69FC">
        <w:instrText>ay</w:instrText>
      </w:r>
      <w:r w:rsidR="00A75756">
        <w:instrText xml:space="preserve">" </w:instrText>
      </w:r>
      <w:r w:rsidR="00A75756">
        <w:fldChar w:fldCharType="end"/>
      </w:r>
      <w:r w:rsidR="005C28AE" w:rsidRPr="00093341">
        <w:t xml:space="preserve"> to Pearl during the same period. Kilgore pointed out that Tide Water's export department "prepared and furnished to Mitsubishi a study which indicated our shipments of vital fuel oils" to Pearl Harbor.</w:t>
      </w:r>
    </w:p>
    <w:p w14:paraId="7C70F6E0" w14:textId="77777777" w:rsidR="002E4C66" w:rsidRPr="00093341" w:rsidRDefault="002E4C66" w:rsidP="004C5D41">
      <w:pPr>
        <w:pStyle w:val="StyleBodyTextItalic"/>
      </w:pPr>
      <w:r w:rsidRPr="00093341">
        <w:t>The Japanese apparently attempted to stimulate competition between American companies. A New York Mitsubishi representative cabled Tokyo on May 15, 1941, that in spite of "government policy and national tendency," Tide Water's president was "doing his best to convey friendship policy to Japan to the high officials in Washington through his petroleum business. . . ." He was unhappy that Mitsubishi dealt with his competitors. He wanted Mitsubishi to go through Tide Water or get the company's permission to acquire products which they did not produce. In fact, Tide Water was threatening breach of contract because Mitsubishi was dealing with Gulf Oil Corporation</w:t>
      </w:r>
      <w:r w:rsidR="00A75756">
        <w:fldChar w:fldCharType="begin"/>
      </w:r>
      <w:r w:rsidR="00A75756">
        <w:instrText xml:space="preserve"> XE "</w:instrText>
      </w:r>
      <w:r w:rsidR="00A75756" w:rsidRPr="004E523F">
        <w:instrText>Gulf Oil Corporation</w:instrText>
      </w:r>
      <w:r w:rsidR="00A75756">
        <w:instrText xml:space="preserve">" </w:instrText>
      </w:r>
      <w:r w:rsidR="00A75756">
        <w:fldChar w:fldCharType="end"/>
      </w:r>
      <w:r w:rsidRPr="00D807E8">
        <w:t>. Conceivably, this competition may have caused Tide Water to supply information in order to acquire business. Moreover, Cooper Oil Company</w:t>
      </w:r>
      <w:r w:rsidR="00A75756">
        <w:fldChar w:fldCharType="begin"/>
      </w:r>
      <w:r w:rsidR="00A75756">
        <w:instrText xml:space="preserve"> XE "</w:instrText>
      </w:r>
      <w:r w:rsidR="00A75756" w:rsidRPr="000A194A">
        <w:instrText>Cooper Oil Company</w:instrText>
      </w:r>
      <w:r w:rsidR="00A75756">
        <w:instrText xml:space="preserve">" </w:instrText>
      </w:r>
      <w:r w:rsidR="00A75756">
        <w:fldChar w:fldCharType="end"/>
      </w:r>
      <w:r w:rsidRPr="00D807E8">
        <w:t>, months after the moral embargo</w:t>
      </w:r>
      <w:r w:rsidR="00A649EE">
        <w:fldChar w:fldCharType="begin"/>
      </w:r>
      <w:r w:rsidR="00A649EE">
        <w:instrText xml:space="preserve"> XE "</w:instrText>
      </w:r>
      <w:r w:rsidR="00A649EE" w:rsidRPr="002356FF">
        <w:instrText>moral embargo</w:instrText>
      </w:r>
      <w:r w:rsidR="00A649EE">
        <w:instrText xml:space="preserve">" </w:instrText>
      </w:r>
      <w:r w:rsidR="00A649EE">
        <w:fldChar w:fldCharType="end"/>
      </w:r>
      <w:r w:rsidRPr="00D807E8">
        <w:t>, supplied Mitsubishi with technical information concerning neohexane</w:t>
      </w:r>
      <w:r w:rsidR="00A75756">
        <w:fldChar w:fldCharType="begin"/>
      </w:r>
      <w:r w:rsidR="00A75756">
        <w:instrText xml:space="preserve"> XE "</w:instrText>
      </w:r>
      <w:r w:rsidR="00A75756" w:rsidRPr="00861DA0">
        <w:instrText>neohexane</w:instrText>
      </w:r>
      <w:r w:rsidR="00A75756">
        <w:instrText xml:space="preserve">" </w:instrText>
      </w:r>
      <w:r w:rsidR="00A75756">
        <w:fldChar w:fldCharType="end"/>
      </w:r>
      <w:r w:rsidRPr="00D807E8">
        <w:t xml:space="preserve"> and alkylate,</w:t>
      </w:r>
      <w:r w:rsidR="00A75756">
        <w:fldChar w:fldCharType="begin"/>
      </w:r>
      <w:r w:rsidR="00A75756">
        <w:instrText xml:space="preserve"> XE "</w:instrText>
      </w:r>
      <w:r w:rsidR="00A75756" w:rsidRPr="00792D36">
        <w:instrText>alkylate</w:instrText>
      </w:r>
      <w:r w:rsidR="00A75756">
        <w:instrText xml:space="preserve">" </w:instrText>
      </w:r>
      <w:r w:rsidR="00A75756">
        <w:fldChar w:fldCharType="end"/>
      </w:r>
      <w:r w:rsidRPr="00D807E8">
        <w:t xml:space="preserve"> which were being developed as substitutes for iso-octane</w:t>
      </w:r>
      <w:r w:rsidR="00505AE5">
        <w:fldChar w:fldCharType="begin"/>
      </w:r>
      <w:r w:rsidR="00505AE5">
        <w:instrText xml:space="preserve"> XE "</w:instrText>
      </w:r>
      <w:r w:rsidR="00505AE5" w:rsidRPr="00420F51">
        <w:instrText>iso-octane</w:instrText>
      </w:r>
      <w:r w:rsidR="00505AE5">
        <w:instrText xml:space="preserve">" </w:instrText>
      </w:r>
      <w:r w:rsidR="00505AE5">
        <w:fldChar w:fldCharType="end"/>
      </w:r>
      <w:r w:rsidRPr="00D807E8">
        <w:t>. Three months after the moral embargo, Cooper supplied Mitsubishi with confidential information on 92-octane gasoline</w:t>
      </w:r>
      <w:r w:rsidR="00AB10F4">
        <w:fldChar w:fldCharType="begin"/>
      </w:r>
      <w:r w:rsidR="00AB10F4">
        <w:instrText xml:space="preserve"> XE "</w:instrText>
      </w:r>
      <w:r w:rsidR="00AB10F4" w:rsidRPr="002E1BFD">
        <w:instrText>92-octane gasoline</w:instrText>
      </w:r>
      <w:r w:rsidR="00AB10F4">
        <w:instrText xml:space="preserve">" </w:instrText>
      </w:r>
      <w:r w:rsidR="00AB10F4">
        <w:fldChar w:fldCharType="end"/>
      </w:r>
      <w:r w:rsidRPr="00D807E8">
        <w:t xml:space="preserve"> from Maritime Oil Company</w:t>
      </w:r>
      <w:r w:rsidR="00AB10F4">
        <w:fldChar w:fldCharType="begin"/>
      </w:r>
      <w:r w:rsidR="00AB10F4">
        <w:instrText xml:space="preserve"> XE "</w:instrText>
      </w:r>
      <w:r w:rsidR="00AB10F4" w:rsidRPr="003B2954">
        <w:instrText>Maritime Oil Company</w:instrText>
      </w:r>
      <w:r w:rsidR="00AB10F4">
        <w:instrText xml:space="preserve">" </w:instrText>
      </w:r>
      <w:r w:rsidR="00AB10F4">
        <w:fldChar w:fldCharType="end"/>
      </w:r>
      <w:r w:rsidRPr="00D807E8">
        <w:t>. This provided "conclusive proof that our material will run up to 93 . . . and consequently there should be no doubt that we will meet any octane requirements your principals might require." The Cooper official wrote that the report "is sent you in complete confidence, and be very careful to whom you disclose it, as it would get me in a terrific jam if it ever leaked out that I sent you this data." Kilgore was forced to conclude that American companies would give information for business, and he wondered why, with the kind of pressure brought in Washington by companies like Tide Water, the United States was surprised at Pearl Harbor</w:t>
      </w:r>
      <w:r w:rsidR="00A75756">
        <w:fldChar w:fldCharType="begin"/>
      </w:r>
      <w:r w:rsidR="00A75756">
        <w:instrText xml:space="preserve"> XE "</w:instrText>
      </w:r>
      <w:r w:rsidR="00A75756" w:rsidRPr="00965B35">
        <w:instrText>Pearl Harbor</w:instrText>
      </w:r>
      <w:r w:rsidR="00A75756">
        <w:instrText xml:space="preserve">" </w:instrText>
      </w:r>
      <w:r w:rsidR="00A75756">
        <w:fldChar w:fldCharType="end"/>
      </w:r>
      <w:r w:rsidRPr="00D807E8">
        <w:t>. Investigations by the Justice Department</w:t>
      </w:r>
      <w:r w:rsidR="00A75756">
        <w:fldChar w:fldCharType="begin"/>
      </w:r>
      <w:r w:rsidR="00A75756">
        <w:instrText xml:space="preserve"> XE "</w:instrText>
      </w:r>
      <w:r w:rsidR="00A75756" w:rsidRPr="00090F03">
        <w:instrText>Justice Department</w:instrText>
      </w:r>
      <w:r w:rsidR="00A75756">
        <w:instrText xml:space="preserve">" </w:instrText>
      </w:r>
      <w:r w:rsidR="00A75756">
        <w:fldChar w:fldCharType="end"/>
      </w:r>
      <w:r w:rsidRPr="00093341">
        <w:t xml:space="preserve"> revealed that Mitsubishi was the "real spy outfit." As the largest Japanese company operating in the United States</w:t>
      </w:r>
      <w:r w:rsidR="00AB10F4">
        <w:fldChar w:fldCharType="begin"/>
      </w:r>
      <w:r w:rsidR="00AB10F4">
        <w:instrText xml:space="preserve"> XE "</w:instrText>
      </w:r>
      <w:r w:rsidR="00AB10F4" w:rsidRPr="00851B5B">
        <w:instrText>United States</w:instrText>
      </w:r>
      <w:r w:rsidR="00AB10F4">
        <w:instrText xml:space="preserve">" </w:instrText>
      </w:r>
      <w:r w:rsidR="00AB10F4">
        <w:fldChar w:fldCharType="end"/>
      </w:r>
      <w:r w:rsidRPr="00093341">
        <w:t xml:space="preserve"> as an agent of the Japanese government, it is no wonder that company officials destroyed sensitive files after December 7, 1941.</w:t>
      </w:r>
    </w:p>
    <w:p w14:paraId="14BBE790" w14:textId="77777777" w:rsidR="002E4C66" w:rsidRPr="00D807E8" w:rsidRDefault="002E4C66" w:rsidP="004C5D41">
      <w:pPr>
        <w:pStyle w:val="StyleBodyTextItalic"/>
      </w:pPr>
      <w:r w:rsidRPr="00093341">
        <w:t>In another case, the Ocon Petroleum Processes Corporation</w:t>
      </w:r>
      <w:r w:rsidR="00AB10F4">
        <w:fldChar w:fldCharType="begin"/>
      </w:r>
      <w:r w:rsidR="00AB10F4">
        <w:instrText xml:space="preserve"> XE "</w:instrText>
      </w:r>
      <w:r w:rsidR="00AB10F4" w:rsidRPr="00B54A4C">
        <w:instrText>Ocon Petroleum Processes Corporation</w:instrText>
      </w:r>
      <w:r w:rsidR="00AB10F4">
        <w:instrText xml:space="preserve">" </w:instrText>
      </w:r>
      <w:r w:rsidR="00AB10F4">
        <w:fldChar w:fldCharType="end"/>
      </w:r>
      <w:r w:rsidRPr="00093341">
        <w:t>, in September 1940, indicated that discussions between its technical people and the technical people of Okura Company</w:t>
      </w:r>
      <w:r w:rsidR="00AB10F4">
        <w:fldChar w:fldCharType="begin"/>
      </w:r>
      <w:r w:rsidR="00AB10F4">
        <w:instrText xml:space="preserve"> XE "</w:instrText>
      </w:r>
      <w:r w:rsidR="00AB10F4" w:rsidRPr="00CD2332">
        <w:instrText>Okura Company</w:instrText>
      </w:r>
      <w:r w:rsidR="00AB10F4">
        <w:instrText xml:space="preserve">" </w:instrText>
      </w:r>
      <w:r w:rsidR="00AB10F4">
        <w:fldChar w:fldCharType="end"/>
      </w:r>
      <w:r w:rsidRPr="00093341">
        <w:t xml:space="preserve"> resulted in the conclusion that the Japanese company needed the "catalytic naphtha re-forming process</w:t>
      </w:r>
      <w:r w:rsidR="00AB10F4">
        <w:fldChar w:fldCharType="begin"/>
      </w:r>
      <w:r w:rsidR="00AB10F4">
        <w:instrText xml:space="preserve"> XE "</w:instrText>
      </w:r>
      <w:r w:rsidR="00AB10F4" w:rsidRPr="00014A01">
        <w:instrText>catalytic naphtha re-forming process</w:instrText>
      </w:r>
      <w:r w:rsidR="00AB10F4">
        <w:instrText xml:space="preserve">" </w:instrText>
      </w:r>
      <w:r w:rsidR="00AB10F4">
        <w:fldChar w:fldCharType="end"/>
      </w:r>
      <w:r w:rsidRPr="00093341">
        <w:t>." A unit with a 3,000-barrel-per-stream-day capacity was capable of producing 1,650 barrels of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D807E8">
        <w:t xml:space="preserve">. </w:t>
      </w:r>
      <w:r w:rsidR="005C28AE" w:rsidRPr="00D807E8">
        <w:t>The Japanese wanted to see a test plant in operation, and Ocon was willing to demonstrate this process in Mexico</w:t>
      </w:r>
      <w:r w:rsidR="00AB10F4">
        <w:fldChar w:fldCharType="begin"/>
      </w:r>
      <w:r w:rsidR="00AB10F4">
        <w:instrText xml:space="preserve"> XE "</w:instrText>
      </w:r>
      <w:r w:rsidR="00AB10F4" w:rsidRPr="00DB7E0E">
        <w:instrText>Mexico</w:instrText>
      </w:r>
      <w:r w:rsidR="00AB10F4">
        <w:instrText xml:space="preserve">" </w:instrText>
      </w:r>
      <w:r w:rsidR="00AB10F4">
        <w:fldChar w:fldCharType="end"/>
      </w:r>
      <w:r w:rsidR="005C28AE" w:rsidRPr="00D807E8">
        <w:t>, which obviously indicated the company was afraid to demonstrate it in the United States</w:t>
      </w:r>
      <w:r w:rsidR="00AB10F4">
        <w:fldChar w:fldCharType="begin"/>
      </w:r>
      <w:r w:rsidR="00AB10F4">
        <w:instrText xml:space="preserve"> XE "</w:instrText>
      </w:r>
      <w:r w:rsidR="00AB10F4" w:rsidRPr="002F51BB">
        <w:instrText>United States</w:instrText>
      </w:r>
      <w:r w:rsidR="00AB10F4">
        <w:instrText xml:space="preserve">" </w:instrText>
      </w:r>
      <w:r w:rsidR="00AB10F4">
        <w:fldChar w:fldCharType="end"/>
      </w:r>
      <w:r w:rsidR="005C28AE" w:rsidRPr="00D807E8">
        <w:t>. Since the moral embargo</w:t>
      </w:r>
      <w:r w:rsidR="00A649EE">
        <w:fldChar w:fldCharType="begin"/>
      </w:r>
      <w:r w:rsidR="00A649EE">
        <w:instrText xml:space="preserve"> XE "</w:instrText>
      </w:r>
      <w:r w:rsidR="00A649EE" w:rsidRPr="002356FF">
        <w:instrText>moral embargo</w:instrText>
      </w:r>
      <w:r w:rsidR="00A649EE">
        <w:instrText xml:space="preserve">" </w:instrText>
      </w:r>
      <w:r w:rsidR="00A649EE">
        <w:fldChar w:fldCharType="end"/>
      </w:r>
      <w:r w:rsidR="005C28AE" w:rsidRPr="00D807E8">
        <w:t xml:space="preserve"> had been proclaimed three months earlier, Ocon was willing to go south of the border to help the Japanese.</w:t>
      </w:r>
    </w:p>
    <w:p w14:paraId="07AF4047" w14:textId="77777777" w:rsidR="002E4C66" w:rsidRPr="00093341" w:rsidRDefault="002E4C66" w:rsidP="004E1EBE">
      <w:pPr>
        <w:pStyle w:val="StyleBodyTextAfter6pt"/>
      </w:pPr>
      <w:r w:rsidRPr="00093341">
        <w:t>Furthermore, four months after Roosevelt</w:t>
      </w:r>
      <w:r w:rsidR="00AB10F4">
        <w:fldChar w:fldCharType="begin"/>
      </w:r>
      <w:r w:rsidR="00AB10F4">
        <w:instrText xml:space="preserve"> XE "</w:instrText>
      </w:r>
      <w:r w:rsidR="00AB10F4" w:rsidRPr="001A68EA">
        <w:instrText>Roosevelt</w:instrText>
      </w:r>
      <w:r w:rsidR="00AB10F4">
        <w:instrText xml:space="preserve">" </w:instrText>
      </w:r>
      <w:r w:rsidR="00AB10F4">
        <w:fldChar w:fldCharType="end"/>
      </w:r>
      <w:r w:rsidRPr="00093341">
        <w:t xml:space="preserve"> had forbidden sending abroad information regarding high-octane gasoline and other items, Orchard Liske</w:t>
      </w:r>
      <w:r w:rsidR="00AB10F4">
        <w:fldChar w:fldCharType="begin"/>
      </w:r>
      <w:r w:rsidR="00AB10F4">
        <w:instrText xml:space="preserve"> XE "</w:instrText>
      </w:r>
      <w:r w:rsidR="00AB10F4" w:rsidRPr="000F336B">
        <w:instrText>Orchard Liske</w:instrText>
      </w:r>
      <w:r w:rsidR="00AB10F4">
        <w:instrText xml:space="preserve">" </w:instrText>
      </w:r>
      <w:r w:rsidR="00AB10F4">
        <w:fldChar w:fldCharType="end"/>
      </w:r>
      <w:r w:rsidRPr="00093341">
        <w:t>, a consulting petroleum technologist from New York City, wrote to Mr. Sawada</w:t>
      </w:r>
      <w:r w:rsidR="00AB10F4">
        <w:fldChar w:fldCharType="begin"/>
      </w:r>
      <w:r w:rsidR="00AB10F4">
        <w:instrText xml:space="preserve"> XE "</w:instrText>
      </w:r>
      <w:r w:rsidR="00AB10F4" w:rsidRPr="00A74E92">
        <w:instrText>Sawada</w:instrText>
      </w:r>
      <w:r w:rsidR="00AB10F4">
        <w:instrText xml:space="preserve">" </w:instrText>
      </w:r>
      <w:r w:rsidR="00AB10F4">
        <w:fldChar w:fldCharType="end"/>
      </w:r>
      <w:r w:rsidRPr="00093341">
        <w:t xml:space="preserve"> of Mitsubishi</w:t>
      </w:r>
      <w:r w:rsidR="00AB10F4">
        <w:fldChar w:fldCharType="begin"/>
      </w:r>
      <w:r w:rsidR="00AB10F4">
        <w:instrText xml:space="preserve"> XE "</w:instrText>
      </w:r>
      <w:r w:rsidR="00AB10F4" w:rsidRPr="00FC3BA1">
        <w:instrText>Mitsubishi</w:instrText>
      </w:r>
      <w:r w:rsidR="00AB10F4">
        <w:instrText xml:space="preserve">" </w:instrText>
      </w:r>
      <w:r w:rsidR="00AB10F4">
        <w:fldChar w:fldCharType="end"/>
      </w:r>
      <w:r w:rsidRPr="00093341">
        <w:t xml:space="preserve"> concerning the production of toluene</w:t>
      </w:r>
      <w:r w:rsidR="00AB10F4">
        <w:fldChar w:fldCharType="begin"/>
      </w:r>
      <w:r w:rsidR="00AB10F4">
        <w:instrText xml:space="preserve"> XE "</w:instrText>
      </w:r>
      <w:r w:rsidR="00AB10F4" w:rsidRPr="00A8588C">
        <w:instrText>toluene</w:instrText>
      </w:r>
      <w:r w:rsidR="00AB10F4">
        <w:instrText xml:space="preserve">" </w:instrText>
      </w:r>
      <w:r w:rsidR="00AB10F4">
        <w:fldChar w:fldCharType="end"/>
      </w:r>
      <w:r w:rsidRPr="00093341">
        <w:t>, an ingredient in explosives</w:t>
      </w:r>
      <w:r w:rsidR="00AB10F4">
        <w:fldChar w:fldCharType="begin"/>
      </w:r>
      <w:r w:rsidR="00AB10F4">
        <w:instrText xml:space="preserve"> XE "</w:instrText>
      </w:r>
      <w:r w:rsidR="00AB10F4" w:rsidRPr="00F75E7F">
        <w:instrText>explosives</w:instrText>
      </w:r>
      <w:r w:rsidR="00AB10F4">
        <w:instrText xml:space="preserve">" </w:instrText>
      </w:r>
      <w:r w:rsidR="00AB10F4">
        <w:fldChar w:fldCharType="end"/>
      </w:r>
      <w:r w:rsidRPr="00093341">
        <w:t>: "It would still be possible . . . to make a report on the potentialities of producing this solvent from Japanese and imported and crude petroleum without incurring any infringement of the Embargo Act</w:t>
      </w:r>
      <w:r w:rsidR="00AB10F4">
        <w:fldChar w:fldCharType="begin"/>
      </w:r>
      <w:r w:rsidR="00AB10F4">
        <w:instrText xml:space="preserve"> XE "</w:instrText>
      </w:r>
      <w:r w:rsidR="00AB10F4" w:rsidRPr="00D40DBD">
        <w:instrText>Embargo Act</w:instrText>
      </w:r>
      <w:r w:rsidR="00AB10F4">
        <w:instrText xml:space="preserve">" </w:instrText>
      </w:r>
      <w:r w:rsidR="00AB10F4">
        <w:fldChar w:fldCharType="end"/>
      </w:r>
      <w:r w:rsidRPr="00093341">
        <w:t>. . . ." He believed that "valuable basic data as to these potentialities does not seem to be specified in this law</w:t>
      </w:r>
      <w:r w:rsidR="00093341" w:rsidRPr="00093341">
        <w:t xml:space="preserve"> - </w:t>
      </w:r>
      <w:r w:rsidRPr="00093341">
        <w:t>so long as actual refinery and process designs are not given." He offered to provide the "physical and chemical characteristics of toluene; its differentiation from the benzine</w:t>
      </w:r>
      <w:r w:rsidR="00AB10F4">
        <w:fldChar w:fldCharType="begin"/>
      </w:r>
      <w:r w:rsidR="00AB10F4">
        <w:instrText xml:space="preserve"> XE "</w:instrText>
      </w:r>
      <w:r w:rsidR="00AB10F4" w:rsidRPr="00F33220">
        <w:instrText>benzine</w:instrText>
      </w:r>
      <w:r w:rsidR="00AB10F4">
        <w:instrText xml:space="preserve">" </w:instrText>
      </w:r>
      <w:r w:rsidR="00AB10F4">
        <w:fldChar w:fldCharType="end"/>
      </w:r>
      <w:r w:rsidRPr="00093341">
        <w:t xml:space="preserve"> with </w:t>
      </w:r>
      <w:r w:rsidRPr="00093341">
        <w:lastRenderedPageBreak/>
        <w:t xml:space="preserve">which it occurs; and some notes on the </w:t>
      </w:r>
      <w:r w:rsidR="00C03967" w:rsidRPr="00093341">
        <w:t>pyrolytic</w:t>
      </w:r>
      <w:r w:rsidRPr="00093341">
        <w:t xml:space="preserve"> treatment</w:t>
      </w:r>
      <w:r w:rsidR="00AB10F4">
        <w:fldChar w:fldCharType="begin"/>
      </w:r>
      <w:r w:rsidR="00AB10F4">
        <w:instrText xml:space="preserve"> XE "</w:instrText>
      </w:r>
      <w:r w:rsidR="00AB10F4" w:rsidRPr="00511A0C">
        <w:instrText>pyrolitic treatment</w:instrText>
      </w:r>
      <w:r w:rsidR="00AB10F4">
        <w:instrText xml:space="preserve">" </w:instrText>
      </w:r>
      <w:r w:rsidR="00AB10F4">
        <w:fldChar w:fldCharType="end"/>
      </w:r>
      <w:r w:rsidRPr="00093341">
        <w:t xml:space="preserve"> of petroleum hydrocarbons and the tendency of pyrolysis</w:t>
      </w:r>
      <w:r w:rsidR="00AB10F4">
        <w:fldChar w:fldCharType="begin"/>
      </w:r>
      <w:r w:rsidR="00AB10F4">
        <w:instrText xml:space="preserve"> XE "</w:instrText>
      </w:r>
      <w:r w:rsidR="00AB10F4" w:rsidRPr="00523901">
        <w:instrText>pyrolysis</w:instrText>
      </w:r>
      <w:r w:rsidR="00AB10F4">
        <w:instrText xml:space="preserve">" </w:instrText>
      </w:r>
      <w:r w:rsidR="00AB10F4">
        <w:fldChar w:fldCharType="end"/>
      </w:r>
      <w:r w:rsidRPr="00093341">
        <w:t xml:space="preserve"> to yield toluene</w:t>
      </w:r>
      <w:r w:rsidR="00AB10F4">
        <w:fldChar w:fldCharType="begin"/>
      </w:r>
      <w:r w:rsidR="00AB10F4">
        <w:instrText xml:space="preserve"> XE "</w:instrText>
      </w:r>
      <w:r w:rsidR="00AB10F4" w:rsidRPr="00283C60">
        <w:instrText>toluene</w:instrText>
      </w:r>
      <w:r w:rsidR="00AB10F4">
        <w:instrText xml:space="preserve">" </w:instrText>
      </w:r>
      <w:r w:rsidR="00AB10F4">
        <w:fldChar w:fldCharType="end"/>
      </w:r>
      <w:r w:rsidRPr="00093341">
        <w:t xml:space="preserve">." In addition, he would </w:t>
      </w:r>
      <w:r w:rsidR="00C03967" w:rsidRPr="00093341">
        <w:t>analyse</w:t>
      </w:r>
      <w:r w:rsidRPr="00093341">
        <w:t xml:space="preserve"> foreign and domestic sources the Japanese could use and unpublished technical information on the extractive process. This information would allow Japanese engineers to replicate the process. This was an obvious attempt to get around the embargo and to provide the Japanese with strategic information of military value.</w:t>
      </w:r>
    </w:p>
    <w:p w14:paraId="6941A9C6" w14:textId="67B0725A" w:rsidR="002E4C66" w:rsidRPr="00093341" w:rsidRDefault="002E4C66" w:rsidP="004E1EBE">
      <w:pPr>
        <w:pStyle w:val="StyleBodyTextAfter6pt"/>
      </w:pPr>
      <w:r w:rsidRPr="00093341">
        <w:t>In their negotiations to purchase aircraft, the Japanese managed to acquire important technical information. In 1937, the Japanese were planning to acquire a Boeing bomber</w:t>
      </w:r>
      <w:r w:rsidR="00AB10F4">
        <w:fldChar w:fldCharType="begin"/>
      </w:r>
      <w:r w:rsidR="00AB10F4">
        <w:instrText xml:space="preserve"> XE "</w:instrText>
      </w:r>
      <w:r w:rsidR="00AB10F4" w:rsidRPr="00683A76">
        <w:instrText>Boeing bomber</w:instrText>
      </w:r>
      <w:r w:rsidR="00AB10F4">
        <w:instrText xml:space="preserve">" </w:instrText>
      </w:r>
      <w:r w:rsidR="00AB10F4">
        <w:fldChar w:fldCharType="end"/>
      </w:r>
      <w:r w:rsidRPr="00093341">
        <w:t xml:space="preserve"> which the United States </w:t>
      </w:r>
      <w:r w:rsidR="00965BE2">
        <w:t>A</w:t>
      </w:r>
      <w:r w:rsidRPr="00093341">
        <w:t>rmy forbade the sale of for a one-year period. Boeing offered to sell them a "similar model." Boeing advised the Japanese that "they would be able to design and build a similar type of bombing plane, either independently or in conjunction with Japanese engineers and would manufacture a certain specified number per year, or make one model plane selling the manufacturing rights for the style so designed</w:t>
      </w:r>
      <w:r w:rsidR="00093341" w:rsidRPr="00093341">
        <w:t>.</w:t>
      </w:r>
      <w:r w:rsidRPr="00093341">
        <w:t>"</w:t>
      </w:r>
    </w:p>
    <w:p w14:paraId="171B03CC" w14:textId="77777777" w:rsidR="00834F18" w:rsidRDefault="002E4C66" w:rsidP="004C5D41">
      <w:pPr>
        <w:pStyle w:val="StyleBodyTextItalic"/>
      </w:pPr>
      <w:r w:rsidRPr="00093341">
        <w:t>On June 13, 1938, Secretary of State</w:t>
      </w:r>
      <w:r w:rsidR="00AB10F4">
        <w:fldChar w:fldCharType="begin"/>
      </w:r>
      <w:r w:rsidR="00AB10F4">
        <w:instrText xml:space="preserve"> XE "</w:instrText>
      </w:r>
      <w:r w:rsidR="00AB10F4" w:rsidRPr="008C27F7">
        <w:instrText>Secretary of State</w:instrText>
      </w:r>
      <w:r w:rsidR="00AB10F4">
        <w:instrText xml:space="preserve">" </w:instrText>
      </w:r>
      <w:r w:rsidR="00AB10F4">
        <w:fldChar w:fldCharType="end"/>
      </w:r>
      <w:r w:rsidRPr="00093341">
        <w:t xml:space="preserve"> Cordell Hull</w:t>
      </w:r>
      <w:r w:rsidR="00AB10F4">
        <w:fldChar w:fldCharType="begin"/>
      </w:r>
      <w:r w:rsidR="00AB10F4">
        <w:instrText xml:space="preserve"> XE "</w:instrText>
      </w:r>
      <w:r w:rsidR="00AB10F4" w:rsidRPr="001E54F2">
        <w:instrText>Cordell Hull</w:instrText>
      </w:r>
      <w:r w:rsidR="00AB10F4">
        <w:instrText xml:space="preserve">" </w:instrText>
      </w:r>
      <w:r w:rsidR="00AB10F4">
        <w:fldChar w:fldCharType="end"/>
      </w:r>
      <w:r w:rsidRPr="00093341">
        <w:t xml:space="preserve"> imposed a moral embargo</w:t>
      </w:r>
      <w:r w:rsidR="00A649EE">
        <w:fldChar w:fldCharType="begin"/>
      </w:r>
      <w:r w:rsidR="00A649EE">
        <w:instrText xml:space="preserve"> XE "</w:instrText>
      </w:r>
      <w:r w:rsidR="00A649EE" w:rsidRPr="002356FF">
        <w:instrText>moral embargo</w:instrText>
      </w:r>
      <w:r w:rsidR="00A649EE">
        <w:instrText xml:space="preserve">" </w:instrText>
      </w:r>
      <w:r w:rsidR="00A649EE">
        <w:fldChar w:fldCharType="end"/>
      </w:r>
      <w:r w:rsidRPr="00D807E8">
        <w:t xml:space="preserve"> on the shipment of airplanes and aircraft parts to any nation using them to bomb civilians. On October 28, Fairchild Aviation</w:t>
      </w:r>
      <w:r w:rsidR="00AB10F4">
        <w:fldChar w:fldCharType="begin"/>
      </w:r>
      <w:r w:rsidR="00AB10F4">
        <w:instrText xml:space="preserve"> XE "</w:instrText>
      </w:r>
      <w:r w:rsidR="00AB10F4" w:rsidRPr="00DB4030">
        <w:instrText>Fairchild Aviation</w:instrText>
      </w:r>
      <w:r w:rsidR="00AB10F4">
        <w:instrText xml:space="preserve">" </w:instrText>
      </w:r>
      <w:r w:rsidR="00AB10F4">
        <w:fldChar w:fldCharType="end"/>
      </w:r>
      <w:r w:rsidRPr="00D807E8">
        <w:t xml:space="preserve"> invited Okura</w:t>
      </w:r>
      <w:r w:rsidR="00AB10F4">
        <w:fldChar w:fldCharType="begin"/>
      </w:r>
      <w:r w:rsidR="00AB10F4">
        <w:instrText xml:space="preserve"> XE "</w:instrText>
      </w:r>
      <w:r w:rsidR="00AB10F4" w:rsidRPr="003B3486">
        <w:instrText>Okura</w:instrText>
      </w:r>
      <w:r w:rsidR="00AB10F4">
        <w:instrText xml:space="preserve">" </w:instrText>
      </w:r>
      <w:r w:rsidR="00AB10F4">
        <w:fldChar w:fldCharType="end"/>
      </w:r>
      <w:r w:rsidRPr="00D807E8">
        <w:t>'s Vice Admiral Maehara</w:t>
      </w:r>
      <w:r w:rsidR="00834F18">
        <w:fldChar w:fldCharType="begin"/>
      </w:r>
      <w:r w:rsidR="00834F18">
        <w:instrText xml:space="preserve"> XE "</w:instrText>
      </w:r>
      <w:r w:rsidR="00834F18" w:rsidRPr="004A6EA2">
        <w:instrText>Vice Admiral Maehara</w:instrText>
      </w:r>
      <w:r w:rsidR="00834F18">
        <w:instrText xml:space="preserve">" </w:instrText>
      </w:r>
      <w:r w:rsidR="00834F18">
        <w:fldChar w:fldCharType="end"/>
      </w:r>
      <w:r w:rsidRPr="00D807E8">
        <w:t xml:space="preserve"> and his entourage to visit a factory at Farmingdale, Long Island</w:t>
      </w:r>
      <w:r w:rsidR="00834F18">
        <w:fldChar w:fldCharType="begin"/>
      </w:r>
      <w:r w:rsidR="00834F18">
        <w:instrText xml:space="preserve"> XE "</w:instrText>
      </w:r>
      <w:r w:rsidR="00834F18" w:rsidRPr="00796063">
        <w:instrText>Farmingdale, Long Island</w:instrText>
      </w:r>
      <w:r w:rsidR="00834F18">
        <w:instrText xml:space="preserve">" </w:instrText>
      </w:r>
      <w:r w:rsidR="00834F18">
        <w:fldChar w:fldCharType="end"/>
      </w:r>
      <w:r w:rsidRPr="00D807E8">
        <w:t>, which was operated by Ranger Engineering Company</w:t>
      </w:r>
      <w:r w:rsidR="00834F18">
        <w:fldChar w:fldCharType="begin"/>
      </w:r>
      <w:r w:rsidR="00834F18">
        <w:instrText xml:space="preserve"> XE "</w:instrText>
      </w:r>
      <w:r w:rsidR="00834F18" w:rsidRPr="004D1D68">
        <w:instrText>Ranger Engineering Company</w:instrText>
      </w:r>
      <w:r w:rsidR="00834F18">
        <w:instrText xml:space="preserve">" </w:instrText>
      </w:r>
      <w:r w:rsidR="00834F18">
        <w:fldChar w:fldCharType="end"/>
      </w:r>
      <w:r w:rsidRPr="00D807E8">
        <w:t>. Maehara would be shown how Ranger manufactured engines for the Fairchild "24"</w:t>
      </w:r>
      <w:r w:rsidR="00834F18">
        <w:fldChar w:fldCharType="begin"/>
      </w:r>
      <w:r w:rsidR="00834F18">
        <w:instrText xml:space="preserve"> XE "</w:instrText>
      </w:r>
      <w:r w:rsidR="00834F18" w:rsidRPr="005D3BA5">
        <w:instrText xml:space="preserve">Fairchild </w:instrText>
      </w:r>
      <w:r w:rsidR="00834F18">
        <w:rPr>
          <w:spacing w:val="0"/>
          <w:sz w:val="20"/>
        </w:rPr>
        <w:instrText>\</w:instrText>
      </w:r>
      <w:r w:rsidR="00834F18" w:rsidRPr="005D3BA5">
        <w:instrText>"24</w:instrText>
      </w:r>
      <w:r w:rsidR="00834F18">
        <w:rPr>
          <w:spacing w:val="0"/>
          <w:sz w:val="20"/>
        </w:rPr>
        <w:instrText>\</w:instrText>
      </w:r>
      <w:r w:rsidR="00834F18" w:rsidRPr="005D3BA5">
        <w:instrText>"</w:instrText>
      </w:r>
      <w:r w:rsidR="00834F18">
        <w:instrText xml:space="preserve">" </w:instrText>
      </w:r>
      <w:r w:rsidR="00834F18">
        <w:fldChar w:fldCharType="end"/>
      </w:r>
      <w:r w:rsidRPr="00D807E8">
        <w:t xml:space="preserve"> and the new trainer which was being developed for the United States. </w:t>
      </w:r>
    </w:p>
    <w:p w14:paraId="026D6E0C" w14:textId="77777777" w:rsidR="00834F18" w:rsidRDefault="00834F18" w:rsidP="00834F18">
      <w:pPr>
        <w:pStyle w:val="Caption"/>
      </w:pPr>
      <w:r>
        <w:t xml:space="preserve">Photo </w:t>
      </w:r>
      <w:r w:rsidR="00314913">
        <w:t>5</w:t>
      </w:r>
      <w:r>
        <w:t>. Fairchild 24 Trainer</w:t>
      </w:r>
    </w:p>
    <w:p w14:paraId="3B237A08" w14:textId="77777777" w:rsidR="00834F18" w:rsidRPr="00834F18" w:rsidRDefault="00E0517C" w:rsidP="003758F4">
      <w:pPr>
        <w:pStyle w:val="StyleBodyText11ptAfter0ptCondensedby04pt"/>
      </w:pPr>
      <w:r>
        <w:rPr>
          <w:noProof/>
          <w:lang w:eastAsia="en-AU"/>
        </w:rPr>
        <w:drawing>
          <wp:inline distT="0" distB="0" distL="0" distR="0" wp14:anchorId="4D686DC9" wp14:editId="3A48923C">
            <wp:extent cx="5592517" cy="3364753"/>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131" cy="3558855"/>
                    </a:xfrm>
                    <a:prstGeom prst="rect">
                      <a:avLst/>
                    </a:prstGeom>
                    <a:noFill/>
                  </pic:spPr>
                </pic:pic>
              </a:graphicData>
            </a:graphic>
          </wp:inline>
        </w:drawing>
      </w:r>
    </w:p>
    <w:p w14:paraId="5B0D5D2C" w14:textId="77777777" w:rsidR="002E4C66" w:rsidRPr="00862268" w:rsidRDefault="002E4C66" w:rsidP="004C5D41">
      <w:pPr>
        <w:pStyle w:val="BodyText"/>
      </w:pPr>
      <w:r w:rsidRPr="00862268">
        <w:t>Earlier, Ranger had provided the Japanese with complete technical information on the trainer. The Japanese were aware that most companies in the aircraft industry were hesitant to accept their orders, fearing negative publicity and potential labo</w:t>
      </w:r>
      <w:r w:rsidR="003758F4">
        <w:t>u</w:t>
      </w:r>
      <w:r w:rsidRPr="00862268">
        <w:t>r difficulties because the American Federation of Labor</w:t>
      </w:r>
      <w:r w:rsidR="00E0517C" w:rsidRPr="00862268">
        <w:fldChar w:fldCharType="begin"/>
      </w:r>
      <w:r w:rsidR="00E0517C" w:rsidRPr="00862268">
        <w:instrText xml:space="preserve"> XE "American Federation of Labor" </w:instrText>
      </w:r>
      <w:r w:rsidR="00E0517C" w:rsidRPr="00862268">
        <w:fldChar w:fldCharType="end"/>
      </w:r>
      <w:r w:rsidRPr="00862268">
        <w:t xml:space="preserve"> and the Congress of Industrial Organizations</w:t>
      </w:r>
      <w:r w:rsidR="00E0517C" w:rsidRPr="00862268">
        <w:fldChar w:fldCharType="begin"/>
      </w:r>
      <w:r w:rsidR="00E0517C" w:rsidRPr="00862268">
        <w:instrText xml:space="preserve"> XE "Congress of Industrial Organizations" </w:instrText>
      </w:r>
      <w:r w:rsidR="00E0517C" w:rsidRPr="00862268">
        <w:fldChar w:fldCharType="end"/>
      </w:r>
      <w:r w:rsidRPr="00862268">
        <w:t xml:space="preserve"> both opposed shipment of these materials to Japan. If American companies accepted orders, "stringent conditions are imposed."</w:t>
      </w:r>
    </w:p>
    <w:p w14:paraId="2ABC50C7" w14:textId="77777777" w:rsidR="002E4C66" w:rsidRPr="00093341" w:rsidRDefault="002E4C66" w:rsidP="004E1EBE">
      <w:pPr>
        <w:pStyle w:val="StyleBodyTextAfter6pt"/>
      </w:pPr>
      <w:r w:rsidRPr="00093341">
        <w:t>Some aircraft parts manufacturers cooperated with the Japanese and offered ways around the embargo. Bethlehem Steel Export Corporation</w:t>
      </w:r>
      <w:r w:rsidR="00E0517C">
        <w:fldChar w:fldCharType="begin"/>
      </w:r>
      <w:r w:rsidR="00E0517C">
        <w:instrText xml:space="preserve"> XE "</w:instrText>
      </w:r>
      <w:r w:rsidR="00E0517C" w:rsidRPr="007B797F">
        <w:instrText>Bethlehem Steel Export Corporation</w:instrText>
      </w:r>
      <w:r w:rsidR="00E0517C">
        <w:instrText xml:space="preserve">" </w:instrText>
      </w:r>
      <w:r w:rsidR="00E0517C">
        <w:fldChar w:fldCharType="end"/>
      </w:r>
      <w:r w:rsidRPr="00093341">
        <w:t xml:space="preserve"> accepted orders on the basis of part numbers with no reference to the fact they were airplane parts. The American Hammered Piston Ring Company</w:t>
      </w:r>
      <w:r w:rsidR="00E0517C">
        <w:fldChar w:fldCharType="begin"/>
      </w:r>
      <w:r w:rsidR="00E0517C">
        <w:instrText xml:space="preserve"> XE "</w:instrText>
      </w:r>
      <w:r w:rsidR="00E0517C" w:rsidRPr="00326B18">
        <w:instrText>American Hammered Piston Ring Company</w:instrText>
      </w:r>
      <w:r w:rsidR="00E0517C">
        <w:instrText xml:space="preserve">" </w:instrText>
      </w:r>
      <w:r w:rsidR="00E0517C">
        <w:fldChar w:fldCharType="end"/>
      </w:r>
      <w:r w:rsidRPr="00093341">
        <w:t xml:space="preserve">, which could not conceal the fact the parts were for aircraft, accepted orders made directly through its export </w:t>
      </w:r>
      <w:r w:rsidRPr="00093341">
        <w:lastRenderedPageBreak/>
        <w:t>manager. Only part numbers were ordered and all other specifications were provided in a separate confidential letter. The Aluminum Company of America</w:t>
      </w:r>
      <w:r w:rsidR="00E0517C">
        <w:fldChar w:fldCharType="begin"/>
      </w:r>
      <w:r w:rsidR="00E0517C">
        <w:instrText xml:space="preserve"> XE "</w:instrText>
      </w:r>
      <w:r w:rsidR="00E0517C" w:rsidRPr="009665E8">
        <w:instrText>Aluminum Company of America</w:instrText>
      </w:r>
      <w:r w:rsidR="00E0517C">
        <w:instrText xml:space="preserve">" </w:instrText>
      </w:r>
      <w:r w:rsidR="00E0517C">
        <w:fldChar w:fldCharType="end"/>
      </w:r>
      <w:r w:rsidRPr="00093341">
        <w:t xml:space="preserve"> refused to accept orders, but it sold the dies and shipped them to another factory where the parts could be produced. Canton Prop Forgings &amp; Manufacturing Company</w:t>
      </w:r>
      <w:r w:rsidR="00E0517C">
        <w:fldChar w:fldCharType="begin"/>
      </w:r>
      <w:r w:rsidR="00E0517C">
        <w:instrText xml:space="preserve"> XE "</w:instrText>
      </w:r>
      <w:r w:rsidR="00E0517C" w:rsidRPr="005A01E4">
        <w:instrText>Canton Prop Forgings &amp; Manufacturing Company</w:instrText>
      </w:r>
      <w:r w:rsidR="00E0517C">
        <w:instrText xml:space="preserve">" </w:instrText>
      </w:r>
      <w:r w:rsidR="00E0517C">
        <w:fldChar w:fldCharType="end"/>
      </w:r>
      <w:r w:rsidRPr="00093341">
        <w:t xml:space="preserve"> shipped to the Japanese if they ordered part numbers and Thompson Products, Inc.</w:t>
      </w:r>
      <w:r w:rsidR="00E0517C">
        <w:fldChar w:fldCharType="begin"/>
      </w:r>
      <w:r w:rsidR="00E0517C">
        <w:instrText xml:space="preserve"> XE "</w:instrText>
      </w:r>
      <w:r w:rsidR="00E0517C" w:rsidRPr="000201E7">
        <w:instrText>Thompson Products, Inc.</w:instrText>
      </w:r>
      <w:r w:rsidR="00E0517C">
        <w:instrText xml:space="preserve">" </w:instrText>
      </w:r>
      <w:r w:rsidR="00E0517C">
        <w:fldChar w:fldCharType="end"/>
      </w:r>
      <w:r w:rsidRPr="00093341">
        <w:t xml:space="preserve"> shipped valve forgings utilizing the same process. After the president's embargo of military equipment and parts, which became effective on July 5, 1940, Douglas Aircraft Company</w:t>
      </w:r>
      <w:r w:rsidR="00E0517C">
        <w:fldChar w:fldCharType="begin"/>
      </w:r>
      <w:r w:rsidR="00E0517C">
        <w:instrText xml:space="preserve"> XE "</w:instrText>
      </w:r>
      <w:r w:rsidR="00E0517C" w:rsidRPr="00FE451D">
        <w:instrText>Douglas Aircraft Company</w:instrText>
      </w:r>
      <w:r w:rsidR="00E0517C">
        <w:instrText xml:space="preserve">" </w:instrText>
      </w:r>
      <w:r w:rsidR="00E0517C">
        <w:fldChar w:fldCharType="end"/>
      </w:r>
      <w:r w:rsidRPr="00093341">
        <w:t xml:space="preserve"> offered to deliver ordered parts to the Mitsui office</w:t>
      </w:r>
      <w:r w:rsidR="00E0517C">
        <w:fldChar w:fldCharType="begin"/>
      </w:r>
      <w:r w:rsidR="00E0517C">
        <w:instrText xml:space="preserve"> XE "</w:instrText>
      </w:r>
      <w:r w:rsidR="00E0517C" w:rsidRPr="00C75C01">
        <w:instrText>Mitsui office</w:instrText>
      </w:r>
      <w:r w:rsidR="00E0517C">
        <w:instrText xml:space="preserve">" </w:instrText>
      </w:r>
      <w:r w:rsidR="00E0517C">
        <w:fldChar w:fldCharType="end"/>
      </w:r>
      <w:r w:rsidRPr="00093341">
        <w:t xml:space="preserve"> with the suggestion that the Japanese label them as automotive parts.</w:t>
      </w:r>
    </w:p>
    <w:p w14:paraId="1573BC6F" w14:textId="77777777" w:rsidR="00E0517C" w:rsidRDefault="002E4C66" w:rsidP="004E1EBE">
      <w:pPr>
        <w:pStyle w:val="StyleBodyTextAfter6pt"/>
      </w:pPr>
      <w:r w:rsidRPr="00093341">
        <w:t>In early 1940, the Japanese were able to acquire information concerning the Boeing 307 Stratoliner</w:t>
      </w:r>
      <w:r w:rsidR="00E0517C">
        <w:fldChar w:fldCharType="begin"/>
      </w:r>
      <w:r w:rsidR="00E0517C">
        <w:instrText xml:space="preserve"> XE "</w:instrText>
      </w:r>
      <w:r w:rsidR="00E0517C" w:rsidRPr="00B76D6A">
        <w:instrText>Boeing 307 Stratoliner</w:instrText>
      </w:r>
      <w:r w:rsidR="00E0517C">
        <w:instrText xml:space="preserve">" </w:instrText>
      </w:r>
      <w:r w:rsidR="00E0517C">
        <w:fldChar w:fldCharType="end"/>
      </w:r>
      <w:r w:rsidRPr="00093341">
        <w:t xml:space="preserve">. </w:t>
      </w:r>
    </w:p>
    <w:p w14:paraId="1410B582" w14:textId="77777777" w:rsidR="00E0517C" w:rsidRPr="00E0517C" w:rsidRDefault="00E0517C" w:rsidP="00B203BA">
      <w:pPr>
        <w:pStyle w:val="Caption"/>
      </w:pPr>
      <w:r w:rsidRPr="00E0517C">
        <w:t xml:space="preserve">Photo </w:t>
      </w:r>
      <w:r w:rsidR="00314913">
        <w:t>6</w:t>
      </w:r>
      <w:r w:rsidRPr="00E0517C">
        <w:t>. Boeing 307 Stratoliner</w:t>
      </w:r>
    </w:p>
    <w:p w14:paraId="60100521" w14:textId="77777777" w:rsidR="00E0517C" w:rsidRPr="00E0517C" w:rsidRDefault="00E0517C" w:rsidP="004C5D41">
      <w:pPr>
        <w:pStyle w:val="Picture"/>
        <w:rPr>
          <w:lang w:eastAsia="en-AU"/>
        </w:rPr>
      </w:pPr>
      <w:r>
        <w:rPr>
          <w:noProof/>
          <w:lang w:eastAsia="en-AU"/>
        </w:rPr>
        <w:drawing>
          <wp:inline distT="0" distB="0" distL="0" distR="0" wp14:anchorId="0D1ED5F3" wp14:editId="7302900F">
            <wp:extent cx="5538014" cy="1883834"/>
            <wp:effectExtent l="0" t="0" r="571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559" cy="1933683"/>
                    </a:xfrm>
                    <a:prstGeom prst="rect">
                      <a:avLst/>
                    </a:prstGeom>
                    <a:noFill/>
                  </pic:spPr>
                </pic:pic>
              </a:graphicData>
            </a:graphic>
          </wp:inline>
        </w:drawing>
      </w:r>
    </w:p>
    <w:p w14:paraId="61A1B913" w14:textId="77777777" w:rsidR="002E4C66" w:rsidRPr="00093341" w:rsidRDefault="002E4C66" w:rsidP="004E1EBE">
      <w:pPr>
        <w:pStyle w:val="StyleBodyTextAfter6pt"/>
      </w:pPr>
      <w:r w:rsidRPr="00093341">
        <w:t>Lieutenant Y. Terai of the Japanese navy was invited to the Boeing factory in Seattle, where he was shown blueprints, diagrams, and other critical information concerning the plane. However, he was not allowed to see the plane because it was housed in the same hanger with the Flying Fortress B-17 bomber</w:t>
      </w:r>
      <w:r w:rsidR="00E0517C">
        <w:fldChar w:fldCharType="begin"/>
      </w:r>
      <w:r w:rsidR="00E0517C">
        <w:instrText xml:space="preserve"> XE "</w:instrText>
      </w:r>
      <w:r w:rsidR="00E0517C" w:rsidRPr="00194ABA">
        <w:instrText>Flying Fortress B-17 bomber</w:instrText>
      </w:r>
      <w:r w:rsidR="00E0517C">
        <w:instrText xml:space="preserve">" </w:instrText>
      </w:r>
      <w:r w:rsidR="00E0517C">
        <w:fldChar w:fldCharType="end"/>
      </w:r>
      <w:r w:rsidRPr="00093341">
        <w:t>. On the way to the airport, he saw the Flying Fortresses engaged in test flights and observed some new features incorporated in the machine-gun housing. According to Kilgore</w:t>
      </w:r>
      <w:r w:rsidR="00E0517C">
        <w:fldChar w:fldCharType="begin"/>
      </w:r>
      <w:r w:rsidR="00E0517C">
        <w:instrText xml:space="preserve"> XE "</w:instrText>
      </w:r>
      <w:r w:rsidR="00E0517C" w:rsidRPr="007249DD">
        <w:instrText>Kilgore</w:instrText>
      </w:r>
      <w:r w:rsidR="00E0517C">
        <w:instrText xml:space="preserve">" </w:instrText>
      </w:r>
      <w:r w:rsidR="00E0517C">
        <w:fldChar w:fldCharType="end"/>
      </w:r>
      <w:r w:rsidRPr="00093341">
        <w:t>, the features of the Stratoliner and the B-17 were combined in the B-29</w:t>
      </w:r>
      <w:r w:rsidR="00E0517C">
        <w:fldChar w:fldCharType="begin"/>
      </w:r>
      <w:r w:rsidR="00E0517C">
        <w:instrText xml:space="preserve"> XE "</w:instrText>
      </w:r>
      <w:r w:rsidR="00E0517C" w:rsidRPr="002C0813">
        <w:instrText>B-29</w:instrText>
      </w:r>
      <w:r w:rsidR="00E0517C">
        <w:instrText xml:space="preserve">" </w:instrText>
      </w:r>
      <w:r w:rsidR="00E0517C">
        <w:fldChar w:fldCharType="end"/>
      </w:r>
      <w:r w:rsidRPr="00093341">
        <w:t>, which became a key weapon in the war against Japan.</w:t>
      </w:r>
    </w:p>
    <w:p w14:paraId="1445F1EF" w14:textId="77777777" w:rsidR="002E4C66" w:rsidRPr="00093341" w:rsidRDefault="002E4C66" w:rsidP="004C5D41">
      <w:pPr>
        <w:pStyle w:val="StyleBodyTextItalic"/>
      </w:pPr>
      <w:r w:rsidRPr="00093341">
        <w:t>The Kilgore Committee</w:t>
      </w:r>
      <w:r w:rsidR="005F0508">
        <w:fldChar w:fldCharType="begin"/>
      </w:r>
      <w:r w:rsidR="005F0508">
        <w:instrText xml:space="preserve"> XE "</w:instrText>
      </w:r>
      <w:r w:rsidR="005F0508" w:rsidRPr="00E76F02">
        <w:instrText>Kilgore Committee</w:instrText>
      </w:r>
      <w:r w:rsidR="005F0508">
        <w:instrText xml:space="preserve">" </w:instrText>
      </w:r>
      <w:r w:rsidR="005F0508">
        <w:fldChar w:fldCharType="end"/>
      </w:r>
      <w:r w:rsidRPr="00D807E8">
        <w:t>'s exposure of Japanese-American business relationships, which led to strategic technical information flowing to Japan, revealed some significant dynamics. It showed that a Senate committee</w:t>
      </w:r>
      <w:r w:rsidR="00E0517C">
        <w:fldChar w:fldCharType="begin"/>
      </w:r>
      <w:r w:rsidR="00E0517C">
        <w:instrText xml:space="preserve"> XE "</w:instrText>
      </w:r>
      <w:r w:rsidR="00E0517C" w:rsidRPr="007E163B">
        <w:instrText>Senate committee</w:instrText>
      </w:r>
      <w:r w:rsidR="00E0517C">
        <w:instrText xml:space="preserve">" </w:instrText>
      </w:r>
      <w:r w:rsidR="00E0517C">
        <w:fldChar w:fldCharType="end"/>
      </w:r>
      <w:r w:rsidRPr="00D807E8">
        <w:t xml:space="preserve"> could work closely with an executive agency to expose </w:t>
      </w:r>
      <w:r w:rsidR="002259BA" w:rsidRPr="00D807E8">
        <w:t>pre-war</w:t>
      </w:r>
      <w:r w:rsidRPr="00D807E8">
        <w:t xml:space="preserve"> economic relationships that worked to the detriment of the United States</w:t>
      </w:r>
      <w:r w:rsidR="00E0517C">
        <w:fldChar w:fldCharType="begin"/>
      </w:r>
      <w:r w:rsidR="00E0517C">
        <w:instrText xml:space="preserve"> XE "</w:instrText>
      </w:r>
      <w:r w:rsidR="00E0517C" w:rsidRPr="00B209EE">
        <w:instrText>United States</w:instrText>
      </w:r>
      <w:r w:rsidR="00E0517C">
        <w:instrText xml:space="preserve">" </w:instrText>
      </w:r>
      <w:r w:rsidR="00E0517C">
        <w:fldChar w:fldCharType="end"/>
      </w:r>
      <w:r w:rsidRPr="00D807E8">
        <w:t>. In fact, the committee and the Justice Department</w:t>
      </w:r>
      <w:r w:rsidR="00A75756">
        <w:fldChar w:fldCharType="begin"/>
      </w:r>
      <w:r w:rsidR="00A75756">
        <w:instrText xml:space="preserve"> XE "</w:instrText>
      </w:r>
      <w:r w:rsidR="00A75756" w:rsidRPr="00090F03">
        <w:instrText>Justice Department</w:instrText>
      </w:r>
      <w:r w:rsidR="00A75756">
        <w:instrText xml:space="preserve">" </w:instrText>
      </w:r>
      <w:r w:rsidR="00A75756">
        <w:fldChar w:fldCharType="end"/>
      </w:r>
      <w:r w:rsidRPr="00093341">
        <w:t>'s Board of Economic Warfare</w:t>
      </w:r>
      <w:r w:rsidR="00E0517C">
        <w:fldChar w:fldCharType="begin"/>
      </w:r>
      <w:r w:rsidR="00E0517C">
        <w:instrText xml:space="preserve"> XE "</w:instrText>
      </w:r>
      <w:r w:rsidR="00E0517C" w:rsidRPr="009C6BA1">
        <w:instrText>Board of Economic Warfare</w:instrText>
      </w:r>
      <w:r w:rsidR="00E0517C">
        <w:instrText xml:space="preserve">" </w:instrText>
      </w:r>
      <w:r w:rsidR="00E0517C">
        <w:fldChar w:fldCharType="end"/>
      </w:r>
      <w:r w:rsidRPr="00093341">
        <w:t xml:space="preserve"> cooperated fully, and the possibility that information gleaned through Justice Department investigations might get to Kilgore struck fear in the hearts of business executives who did not want their questionable activities exposed.</w:t>
      </w:r>
    </w:p>
    <w:p w14:paraId="5A5F241B" w14:textId="77777777" w:rsidR="003725F8" w:rsidRDefault="002E4C66" w:rsidP="004C5D41">
      <w:pPr>
        <w:pStyle w:val="StyleBodyTextItalic"/>
      </w:pPr>
      <w:r w:rsidRPr="00093341">
        <w:t xml:space="preserve">The committee's activities influenced </w:t>
      </w:r>
      <w:r w:rsidR="00C03967" w:rsidRPr="00093341">
        <w:t>post-war</w:t>
      </w:r>
      <w:r w:rsidRPr="00093341">
        <w:t xml:space="preserve"> policy toward Japan. On an NBC radio broadcast in October 1945, </w:t>
      </w:r>
      <w:bookmarkStart w:id="7" w:name="_Hlk496778104"/>
      <w:r w:rsidRPr="00093341">
        <w:t>Major General John H. Hilldring</w:t>
      </w:r>
      <w:bookmarkEnd w:id="7"/>
      <w:r w:rsidR="003725F8">
        <w:fldChar w:fldCharType="begin"/>
      </w:r>
      <w:r w:rsidR="003725F8">
        <w:instrText xml:space="preserve"> XE "</w:instrText>
      </w:r>
      <w:r w:rsidR="003725F8" w:rsidRPr="0078269E">
        <w:instrText>Major General John H. Hilldring</w:instrText>
      </w:r>
      <w:r w:rsidR="003725F8">
        <w:instrText xml:space="preserve">" </w:instrText>
      </w:r>
      <w:r w:rsidR="003725F8">
        <w:fldChar w:fldCharType="end"/>
      </w:r>
      <w:r w:rsidRPr="00093341">
        <w:t>, Director of Civil Affairs for the War Department</w:t>
      </w:r>
      <w:r w:rsidR="00A649EE">
        <w:fldChar w:fldCharType="begin"/>
      </w:r>
      <w:r w:rsidR="00A649EE">
        <w:instrText xml:space="preserve"> XE "</w:instrText>
      </w:r>
      <w:r w:rsidR="00A649EE" w:rsidRPr="00DE35A0">
        <w:instrText>War Department</w:instrText>
      </w:r>
      <w:r w:rsidR="00A649EE">
        <w:instrText xml:space="preserve">" </w:instrText>
      </w:r>
      <w:r w:rsidR="00A649EE">
        <w:fldChar w:fldCharType="end"/>
      </w:r>
      <w:r w:rsidRPr="00D807E8">
        <w:t xml:space="preserve">, stated, "as a matter of policy we are going to destroy Japan's war-making power. That means the big combines must be broken up. There's no other way to accomplish it." </w:t>
      </w:r>
    </w:p>
    <w:p w14:paraId="54A6A85E" w14:textId="77777777" w:rsidR="009C100C" w:rsidRDefault="009C100C">
      <w:pPr>
        <w:rPr>
          <w:i/>
          <w:spacing w:val="-5"/>
          <w:sz w:val="22"/>
        </w:rPr>
      </w:pPr>
      <w:r>
        <w:br w:type="page"/>
      </w:r>
    </w:p>
    <w:p w14:paraId="0EF90830" w14:textId="7A2E1348" w:rsidR="003725F8" w:rsidRDefault="00314913" w:rsidP="00314913">
      <w:pPr>
        <w:pStyle w:val="Caption"/>
      </w:pPr>
      <w:r>
        <w:lastRenderedPageBreak/>
        <w:t xml:space="preserve">Photo 7. </w:t>
      </w:r>
      <w:r w:rsidRPr="00093341">
        <w:t>Major General John H. Hilldring</w:t>
      </w:r>
    </w:p>
    <w:p w14:paraId="02BBCDE4" w14:textId="77777777" w:rsidR="003725F8" w:rsidRDefault="003725F8" w:rsidP="004C5D41">
      <w:pPr>
        <w:pStyle w:val="Picture"/>
      </w:pPr>
      <w:r>
        <w:rPr>
          <w:noProof/>
          <w:lang w:eastAsia="en-AU"/>
        </w:rPr>
        <w:drawing>
          <wp:inline distT="0" distB="0" distL="0" distR="0" wp14:anchorId="445D85E9" wp14:editId="52E71C3A">
            <wp:extent cx="2020825" cy="26107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1319" cy="2688952"/>
                    </a:xfrm>
                    <a:prstGeom prst="rect">
                      <a:avLst/>
                    </a:prstGeom>
                    <a:noFill/>
                  </pic:spPr>
                </pic:pic>
              </a:graphicData>
            </a:graphic>
          </wp:inline>
        </w:drawing>
      </w:r>
    </w:p>
    <w:p w14:paraId="79D65CFF" w14:textId="77777777" w:rsidR="002E4C66" w:rsidRPr="00D807E8" w:rsidRDefault="002E4C66" w:rsidP="004C5D41">
      <w:pPr>
        <w:pStyle w:val="BodyText"/>
      </w:pPr>
      <w:r w:rsidRPr="00D807E8">
        <w:t xml:space="preserve">Likewise, the United States government believed in 1945 that Japanese business was "more highly concentrated" than "any industrialized nation." These combines had "participated in fomenting and shaping the Japanese program of sustained totalitarian aggression and on the economic side have been the principal beneficiaries of this program." Thus, government officials believed such organizations had to be dissolved, Japan's war potential eliminated, and cartel-like and monopolistic practices prohibited. During the </w:t>
      </w:r>
      <w:r w:rsidR="002259BA" w:rsidRPr="00D807E8">
        <w:t>post-war</w:t>
      </w:r>
      <w:r w:rsidRPr="00D807E8">
        <w:t xml:space="preserve"> occupation of Japan by American military personnel, measures were taken to restrict Japan's war potential by the "dissolution of the Zaibatsu</w:t>
      </w:r>
      <w:r w:rsidR="00314913">
        <w:fldChar w:fldCharType="begin"/>
      </w:r>
      <w:r w:rsidR="00314913">
        <w:instrText xml:space="preserve"> XE "</w:instrText>
      </w:r>
      <w:r w:rsidR="00314913" w:rsidRPr="00A37C29">
        <w:instrText>Zaibatsu</w:instrText>
      </w:r>
      <w:r w:rsidR="00314913">
        <w:instrText xml:space="preserve">" </w:instrText>
      </w:r>
      <w:r w:rsidR="00314913">
        <w:fldChar w:fldCharType="end"/>
      </w:r>
      <w:r w:rsidR="00314913">
        <w:t xml:space="preserve"> [</w:t>
      </w:r>
      <w:r w:rsidR="00314913" w:rsidRPr="00314913">
        <w:t>a Japanese term referring to industrial and financial business conglomerates in the Empire of Japan</w:t>
      </w:r>
      <w:r w:rsidR="00314913">
        <w:t>]</w:t>
      </w:r>
      <w:r w:rsidRPr="00D807E8">
        <w:t>, elimination of the control associations, segregation of industry and banking, reorganization of the so-called national policy companies and restrictions on the use of subsidies." Ultimately, General Douglas MacArthur</w:t>
      </w:r>
      <w:r w:rsidR="00314913">
        <w:fldChar w:fldCharType="begin"/>
      </w:r>
      <w:r w:rsidR="00314913">
        <w:instrText xml:space="preserve"> XE "</w:instrText>
      </w:r>
      <w:r w:rsidR="00314913" w:rsidRPr="001943F0">
        <w:instrText>General Douglas MacArthur</w:instrText>
      </w:r>
      <w:r w:rsidR="00314913">
        <w:instrText xml:space="preserve">" </w:instrText>
      </w:r>
      <w:r w:rsidR="00314913">
        <w:fldChar w:fldCharType="end"/>
      </w:r>
      <w:r w:rsidRPr="00D807E8">
        <w:t xml:space="preserve"> called for the abolition of domestic and international cartels in Japan and their prohibition was included in the Japanese Antimonopoly Law</w:t>
      </w:r>
      <w:r w:rsidR="00314913">
        <w:fldChar w:fldCharType="begin"/>
      </w:r>
      <w:r w:rsidR="00314913">
        <w:instrText xml:space="preserve"> XE "</w:instrText>
      </w:r>
      <w:r w:rsidR="00314913" w:rsidRPr="00E0460B">
        <w:instrText>Japanese Antimonopoly Law</w:instrText>
      </w:r>
      <w:r w:rsidR="00314913">
        <w:instrText xml:space="preserve">" </w:instrText>
      </w:r>
      <w:r w:rsidR="00314913">
        <w:fldChar w:fldCharType="end"/>
      </w:r>
      <w:r w:rsidRPr="00D807E8">
        <w:t xml:space="preserve"> of 1947. Despite this effort, cartels and combines were not completely eliminated after World War II, but James S. Martin wrote Kilgore that his committee's efforts had at least "made the attempt possible."</w:t>
      </w:r>
    </w:p>
    <w:p w14:paraId="2FBA932F" w14:textId="77777777" w:rsidR="00D26A96" w:rsidRPr="00093341" w:rsidRDefault="002E4C66" w:rsidP="004E1EBE">
      <w:pPr>
        <w:pStyle w:val="StyleBodyTextAfter6pt"/>
      </w:pPr>
      <w:r>
        <w:t>The notoriety, which resulted from the committee's work in exposing cartel and questionable business relationships involving Japanese and German</w:t>
      </w:r>
      <w:r w:rsidR="00314913">
        <w:fldChar w:fldCharType="begin"/>
      </w:r>
      <w:r w:rsidR="00314913">
        <w:instrText xml:space="preserve"> XE "</w:instrText>
      </w:r>
      <w:r w:rsidR="00314913" w:rsidRPr="00BF2396">
        <w:instrText>German</w:instrText>
      </w:r>
      <w:r w:rsidR="00314913">
        <w:instrText xml:space="preserve">" </w:instrText>
      </w:r>
      <w:r w:rsidR="00314913">
        <w:fldChar w:fldCharType="end"/>
      </w:r>
      <w:r>
        <w:t xml:space="preserve"> companies, thrust Kilgore into the national</w:t>
      </w:r>
      <w:r w:rsidR="00093341" w:rsidRPr="00093341">
        <w:t xml:space="preserve"> spotlight and helped him demonstrate his effectiveness as a wartime senator to West Virginia voters. When Kilgore came up for re-election in 1946, his staff put together a "Speaker's Handbook" to be utilized in his campaign. Entitled "The Record of Harley Kilgore," the work placed a heavy emphasis on the accomplishments of the Kilgore Committee</w:t>
      </w:r>
      <w:r w:rsidR="005F0508">
        <w:fldChar w:fldCharType="begin"/>
      </w:r>
      <w:r w:rsidR="005F0508">
        <w:instrText xml:space="preserve"> XE "</w:instrText>
      </w:r>
      <w:r w:rsidR="005F0508" w:rsidRPr="00E76F02">
        <w:rPr>
          <w:i/>
        </w:rPr>
        <w:instrText>Kilgore Committee</w:instrText>
      </w:r>
      <w:r w:rsidR="005F0508">
        <w:instrText xml:space="preserve">" </w:instrText>
      </w:r>
      <w:r w:rsidR="005F0508">
        <w:fldChar w:fldCharType="end"/>
      </w:r>
      <w:r w:rsidR="00093341" w:rsidRPr="00093341">
        <w:t>.</w:t>
      </w:r>
    </w:p>
    <w:p w14:paraId="23AD35E3" w14:textId="77777777" w:rsidR="00A64D9A" w:rsidRDefault="00A64D9A" w:rsidP="00A674C2">
      <w:pPr>
        <w:pStyle w:val="Heading1"/>
      </w:pPr>
      <w:bookmarkStart w:id="8" w:name="_Toc22560197"/>
      <w:r>
        <w:t>Conquest for Oil</w:t>
      </w:r>
      <w:bookmarkEnd w:id="8"/>
    </w:p>
    <w:p w14:paraId="46F907B4" w14:textId="77777777" w:rsidR="00E3100F" w:rsidRDefault="00E3100F" w:rsidP="00E3100F">
      <w:pPr>
        <w:pStyle w:val="Heading7"/>
        <w:framePr w:wrap="around"/>
      </w:pPr>
      <w:r>
        <w:t>Japan’s Need for Aviation Gasoline</w:t>
      </w:r>
    </w:p>
    <w:p w14:paraId="5AA94DBE" w14:textId="584F4D69" w:rsidR="00E3100F" w:rsidRDefault="00E3100F" w:rsidP="004E1EBE">
      <w:pPr>
        <w:pStyle w:val="StyleBodyTextAfter6pt"/>
      </w:pPr>
      <w:r>
        <w:t>The Netherlands</w:t>
      </w:r>
      <w:r w:rsidR="006D6C08">
        <w:fldChar w:fldCharType="begin"/>
      </w:r>
      <w:r w:rsidR="006D6C08">
        <w:instrText xml:space="preserve"> XE "</w:instrText>
      </w:r>
      <w:r w:rsidR="006D6C08" w:rsidRPr="00F56164">
        <w:instrText>Netherlands</w:instrText>
      </w:r>
      <w:r w:rsidR="006D6C08">
        <w:instrText xml:space="preserve">" </w:instrText>
      </w:r>
      <w:r w:rsidR="006D6C08">
        <w:fldChar w:fldCharType="end"/>
      </w:r>
      <w:r>
        <w:t xml:space="preserv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xml:space="preserve"> were to be the major suppliers of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in the region</w:t>
      </w:r>
      <w:r>
        <w:rPr>
          <w:rStyle w:val="EndnoteReference"/>
        </w:rPr>
        <w:endnoteReference w:id="6"/>
      </w:r>
      <w:r>
        <w:t xml:space="preserve"> and by May 1940 at least three new alkylation</w:t>
      </w:r>
      <w:r w:rsidR="00505AE5">
        <w:fldChar w:fldCharType="begin"/>
      </w:r>
      <w:r w:rsidR="00505AE5">
        <w:instrText xml:space="preserve"> XE "</w:instrText>
      </w:r>
      <w:r w:rsidR="00505AE5" w:rsidRPr="003910A4">
        <w:rPr>
          <w:i/>
        </w:rPr>
        <w:instrText>alkylation</w:instrText>
      </w:r>
      <w:r w:rsidR="00505AE5">
        <w:instrText xml:space="preserve">" </w:instrText>
      </w:r>
      <w:r w:rsidR="00505AE5">
        <w:fldChar w:fldCharType="end"/>
      </w:r>
      <w:r>
        <w:t xml:space="preserve"> plants were planned.  The blend was to be 40% alkylate (iso-octane</w:t>
      </w:r>
      <w:r w:rsidR="00505AE5">
        <w:fldChar w:fldCharType="begin"/>
      </w:r>
      <w:r w:rsidR="00505AE5">
        <w:instrText xml:space="preserve"> XE "</w:instrText>
      </w:r>
      <w:r w:rsidR="00505AE5" w:rsidRPr="00420F51">
        <w:rPr>
          <w:i/>
        </w:rPr>
        <w:instrText>iso-octane</w:instrText>
      </w:r>
      <w:r w:rsidR="00505AE5">
        <w:instrText xml:space="preserve">" </w:instrText>
      </w:r>
      <w:r w:rsidR="00505AE5">
        <w:fldChar w:fldCharType="end"/>
      </w:r>
      <w:r>
        <w:t>), 50% base stock</w:t>
      </w:r>
      <w:r w:rsidR="00505AE5">
        <w:fldChar w:fldCharType="begin"/>
      </w:r>
      <w:r w:rsidR="00505AE5">
        <w:instrText xml:space="preserve"> XE "</w:instrText>
      </w:r>
      <w:r w:rsidR="00505AE5" w:rsidRPr="008F7676">
        <w:rPr>
          <w:i/>
        </w:rPr>
        <w:instrText>base stock</w:instrText>
      </w:r>
      <w:r w:rsidR="00505AE5">
        <w:instrText xml:space="preserve">" </w:instrText>
      </w:r>
      <w:r w:rsidR="00505AE5">
        <w:fldChar w:fldCharType="end"/>
      </w:r>
      <w:r>
        <w:t xml:space="preserve"> of straight run gasoline and 10% isopentane, and then doped with tetra ethyl lead</w:t>
      </w:r>
      <w:r w:rsidR="00505AE5">
        <w:fldChar w:fldCharType="begin"/>
      </w:r>
      <w:r w:rsidR="00505AE5">
        <w:instrText xml:space="preserve"> XE "</w:instrText>
      </w:r>
      <w:r w:rsidR="00505AE5" w:rsidRPr="007E61E8">
        <w:rPr>
          <w:i/>
        </w:rPr>
        <w:instrText>lead</w:instrText>
      </w:r>
      <w:r w:rsidR="00505AE5">
        <w:instrText xml:space="preserve">" </w:instrText>
      </w:r>
      <w:r w:rsidR="00505AE5">
        <w:fldChar w:fldCharType="end"/>
      </w:r>
      <w:r w:rsidR="0008373E">
        <w:t>.</w:t>
      </w:r>
      <w:r>
        <w:t xml:space="preserve"> The consumption of aviation gasoline by the Japanese in 1937 was 835,000 </w:t>
      </w:r>
      <w:r w:rsidR="000F5969">
        <w:t>Bbls</w:t>
      </w:r>
      <w:r>
        <w:t xml:space="preserve"> (132 million litres)</w:t>
      </w:r>
      <w:r w:rsidR="00C03967">
        <w:t>;</w:t>
      </w:r>
      <w:r>
        <w:t xml:space="preserve"> </w:t>
      </w:r>
      <w:r w:rsidR="001A789A">
        <w:t>however,</w:t>
      </w:r>
      <w:r>
        <w:t xml:space="preserve"> by 1939 it had risen to 2,148,000 </w:t>
      </w:r>
      <w:r w:rsidR="000F5969">
        <w:t>Bbls</w:t>
      </w:r>
      <w:r>
        <w:t xml:space="preserve"> (341 million litres). Up to this time all of Japan’s needs had been dependent on imports from the United States; Japan had a number of refineries which produced aviation gasoline from imported crude oil, but not enough to be </w:t>
      </w:r>
      <w:r w:rsidR="000F5969">
        <w:t>self-sufficient</w:t>
      </w:r>
      <w:r>
        <w:t xml:space="preserve">. Japan had been able to manufacture base stock gasoline from California crudes, but the trade embargo cut that supply and alternate crude sources were required. </w:t>
      </w:r>
      <w:r>
        <w:lastRenderedPageBreak/>
        <w:t xml:space="preserve">Crude oil from Japanese fields accounted for only 11% of the </w:t>
      </w:r>
      <w:r w:rsidR="000F5969">
        <w:t>nation’s</w:t>
      </w:r>
      <w:r>
        <w:t xml:space="preserve"> needs, and while some of Japan’s naphthenic crude could yield a base gasoline of 75-76 octane, which with the addition of </w:t>
      </w:r>
      <w:r w:rsidR="005C28AE">
        <w:t>3.7 cc</w:t>
      </w:r>
      <w:r>
        <w:t xml:space="preserve">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/USG could be raised to 92-94 octane. </w:t>
      </w:r>
    </w:p>
    <w:p w14:paraId="2C186B8F" w14:textId="77777777" w:rsidR="00A64D9A" w:rsidRDefault="00A64D9A" w:rsidP="004E1EBE">
      <w:pPr>
        <w:pStyle w:val="StyleBodyTextAfter6pt"/>
      </w:pPr>
      <w:r>
        <w:t>In July 1940, the United States placed an embargo on the export of oil and scrap metal without a special license and of all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to Japan. When Japanese forces moved into northern French Indochina</w:t>
      </w:r>
      <w:r w:rsidR="006D6C08">
        <w:fldChar w:fldCharType="begin"/>
      </w:r>
      <w:r w:rsidR="006D6C08">
        <w:instrText xml:space="preserve"> XE "</w:instrText>
      </w:r>
      <w:r w:rsidR="006D6C08" w:rsidRPr="00A61276">
        <w:instrText>French Indochina</w:instrText>
      </w:r>
      <w:r w:rsidR="006D6C08">
        <w:instrText xml:space="preserve">" </w:instrText>
      </w:r>
      <w:r w:rsidR="006D6C08">
        <w:fldChar w:fldCharType="end"/>
      </w:r>
      <w:r>
        <w:t xml:space="preserve"> (Vietnam</w:t>
      </w:r>
      <w:r w:rsidR="006D6C08">
        <w:fldChar w:fldCharType="begin"/>
      </w:r>
      <w:r w:rsidR="006D6C08">
        <w:instrText xml:space="preserve"> XE "</w:instrText>
      </w:r>
      <w:r w:rsidR="006D6C08" w:rsidRPr="000D5AE2">
        <w:instrText>Vietnam</w:instrText>
      </w:r>
      <w:r w:rsidR="006D6C08">
        <w:instrText xml:space="preserve">" </w:instrText>
      </w:r>
      <w:r w:rsidR="006D6C08">
        <w:fldChar w:fldCharType="end"/>
      </w:r>
      <w:r>
        <w:t>/Laos</w:t>
      </w:r>
      <w:r w:rsidR="006D6C08">
        <w:fldChar w:fldCharType="begin"/>
      </w:r>
      <w:r w:rsidR="006D6C08">
        <w:instrText xml:space="preserve"> XE "</w:instrText>
      </w:r>
      <w:r w:rsidR="006D6C08" w:rsidRPr="00EA49D7">
        <w:instrText>Laos</w:instrText>
      </w:r>
      <w:r w:rsidR="006D6C08">
        <w:instrText xml:space="preserve">" </w:instrText>
      </w:r>
      <w:r w:rsidR="006D6C08">
        <w:fldChar w:fldCharType="end"/>
      </w:r>
      <w:r>
        <w:t>) in September, the United States reacted with an embargo on scrap iron and steel, and when they also moved into southern Indochina, in July 1941, all Japanese assets in the United States were frozen. Similar action by Great Britain</w:t>
      </w:r>
      <w:r w:rsidR="006D6C08">
        <w:fldChar w:fldCharType="begin"/>
      </w:r>
      <w:r w:rsidR="006D6C08">
        <w:instrText xml:space="preserve"> XE "</w:instrText>
      </w:r>
      <w:r w:rsidR="006D6C08" w:rsidRPr="00B92AF5">
        <w:instrText>Great Britain</w:instrText>
      </w:r>
      <w:r w:rsidR="006D6C08">
        <w:instrText xml:space="preserve">" </w:instrText>
      </w:r>
      <w:r w:rsidR="006D6C08">
        <w:fldChar w:fldCharType="end"/>
      </w:r>
      <w:r>
        <w:t xml:space="preserve"> and the Netherlands</w:t>
      </w:r>
      <w:r w:rsidR="006D6C08">
        <w:fldChar w:fldCharType="begin"/>
      </w:r>
      <w:r w:rsidR="006D6C08">
        <w:instrText xml:space="preserve"> XE "</w:instrText>
      </w:r>
      <w:r w:rsidR="006D6C08" w:rsidRPr="00F56164">
        <w:instrText>Netherlands</w:instrText>
      </w:r>
      <w:r w:rsidR="006D6C08">
        <w:instrText xml:space="preserve">" </w:instrText>
      </w:r>
      <w:r w:rsidR="006D6C08">
        <w:fldChar w:fldCharType="end"/>
      </w:r>
      <w:r>
        <w:t xml:space="preserve"> affected shipments of oil from the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This created such a critical situation for Japan that its cabinet decided that, unless the United States made concessions, the oilfields to the south would be seized by military operations.</w:t>
      </w:r>
    </w:p>
    <w:p w14:paraId="3FE31841" w14:textId="77777777" w:rsidR="00A64D9A" w:rsidRDefault="00A64D9A">
      <w:pPr>
        <w:pStyle w:val="Heading7"/>
        <w:framePr w:wrap="around"/>
      </w:pPr>
      <w:r>
        <w:t>Significance of Japan's first landings in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t>.</w:t>
      </w:r>
      <w:r>
        <w:rPr>
          <w:rStyle w:val="EndnoteReference"/>
        </w:rPr>
        <w:endnoteReference w:id="7"/>
      </w:r>
      <w:r>
        <w:t xml:space="preserve"> 1941</w:t>
      </w:r>
    </w:p>
    <w:p w14:paraId="06263E26" w14:textId="77777777" w:rsidR="00A64D9A" w:rsidRPr="00593967" w:rsidRDefault="00A64D9A" w:rsidP="004C5D41">
      <w:pPr>
        <w:pStyle w:val="StyleBodyTextBold"/>
      </w:pPr>
      <w:r w:rsidRPr="00593967">
        <w:t xml:space="preserve">The advances of the Imperial Japanese forces prior to 1941 were closely watched by those countries </w:t>
      </w:r>
      <w:r w:rsidR="005C28AE" w:rsidRPr="00593967">
        <w:t>that</w:t>
      </w:r>
      <w:r w:rsidRPr="00593967">
        <w:t xml:space="preserve"> were yet to be embroiled in the Second World War. The US </w:t>
      </w:r>
      <w:r w:rsidR="0008373E" w:rsidRPr="00593967">
        <w:t>was</w:t>
      </w:r>
      <w:r w:rsidRPr="00593967">
        <w:t xml:space="preserve"> keenly interested in these activities as demonstrated </w:t>
      </w:r>
      <w:r w:rsidR="00835B12" w:rsidRPr="00593967">
        <w:t xml:space="preserve">in </w:t>
      </w:r>
      <w:r w:rsidRPr="00593967">
        <w:t>a report by the U.S. Dept. of State – Office of Intelligence Branch</w:t>
      </w:r>
      <w:r w:rsidR="006D6C08" w:rsidRPr="00593967">
        <w:fldChar w:fldCharType="begin"/>
      </w:r>
      <w:r w:rsidR="006D6C08" w:rsidRPr="00593967">
        <w:instrText xml:space="preserve"> XE "Office of Intelligence Branch" </w:instrText>
      </w:r>
      <w:r w:rsidR="006D6C08" w:rsidRPr="00593967">
        <w:fldChar w:fldCharType="end"/>
      </w:r>
      <w:r w:rsidRPr="00593967">
        <w:t>, US Office of Coordinator of Information – Research &amp; Analysis Branch Far Eastern Section. Subject – Significance of Japan’s first landing in Borneo</w:t>
      </w:r>
      <w:r w:rsidR="00AB26D3" w:rsidRPr="00593967">
        <w:fldChar w:fldCharType="begin"/>
      </w:r>
      <w:r w:rsidR="00AB26D3" w:rsidRPr="00593967">
        <w:instrText xml:space="preserve"> XE "Borneo" </w:instrText>
      </w:r>
      <w:r w:rsidR="00AB26D3" w:rsidRPr="00593967">
        <w:fldChar w:fldCharType="end"/>
      </w:r>
      <w:r w:rsidRPr="00593967">
        <w:t xml:space="preserve">. </w:t>
      </w:r>
    </w:p>
    <w:p w14:paraId="042AE4B1" w14:textId="77777777" w:rsidR="00A64D9A" w:rsidRDefault="00A64D9A" w:rsidP="004E1EBE">
      <w:pPr>
        <w:pStyle w:val="StyleBodyTextAfter6pt"/>
      </w:pPr>
      <w:r>
        <w:t>Japan’s peacetime consumption of oil was 35 million barrels. Production both in natural and synthetic from all sources probably did not exceed 1/5 of demand before US freezing order last July (1940). Reserves are estimated at 70 million barrels. Occupation of Miri</w:t>
      </w:r>
      <w:r w:rsidR="006D6C08">
        <w:fldChar w:fldCharType="begin"/>
      </w:r>
      <w:r w:rsidR="006D6C08">
        <w:instrText xml:space="preserve"> XE "</w:instrText>
      </w:r>
      <w:r w:rsidR="006D6C08" w:rsidRPr="00586E3D">
        <w:instrText>Miri</w:instrText>
      </w:r>
      <w:r w:rsidR="006D6C08">
        <w:instrText xml:space="preserve">" </w:instrText>
      </w:r>
      <w:r w:rsidR="006D6C08">
        <w:fldChar w:fldCharType="end"/>
      </w:r>
      <w:r>
        <w:t xml:space="preserve"> field in Sarawak</w:t>
      </w:r>
      <w:r w:rsidR="006D6C08">
        <w:fldChar w:fldCharType="begin"/>
      </w:r>
      <w:r w:rsidR="006D6C08">
        <w:instrText xml:space="preserve"> XE "</w:instrText>
      </w:r>
      <w:r w:rsidR="006D6C08" w:rsidRPr="001E2A29">
        <w:instrText>Sarawak</w:instrText>
      </w:r>
      <w:r w:rsidR="006D6C08">
        <w:instrText xml:space="preserve">" </w:instrText>
      </w:r>
      <w:r w:rsidR="006D6C08">
        <w:fldChar w:fldCharType="end"/>
      </w:r>
      <w:r>
        <w:t xml:space="preserve">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t>) and Seria</w:t>
      </w:r>
      <w:r w:rsidR="006D6C08">
        <w:fldChar w:fldCharType="begin"/>
      </w:r>
      <w:r w:rsidR="006D6C08">
        <w:instrText xml:space="preserve"> XE "</w:instrText>
      </w:r>
      <w:r w:rsidR="006D6C08" w:rsidRPr="00E40CE8">
        <w:instrText>Seria</w:instrText>
      </w:r>
      <w:r w:rsidR="006D6C08">
        <w:instrText xml:space="preserve">" </w:instrText>
      </w:r>
      <w:r w:rsidR="006D6C08">
        <w:fldChar w:fldCharType="end"/>
      </w:r>
      <w:r>
        <w:t xml:space="preserve"> field in Brunei</w:t>
      </w:r>
      <w:r w:rsidR="006D6C08">
        <w:fldChar w:fldCharType="begin"/>
      </w:r>
      <w:r w:rsidR="006D6C08">
        <w:instrText xml:space="preserve"> XE "</w:instrText>
      </w:r>
      <w:r w:rsidR="006D6C08" w:rsidRPr="00F61652">
        <w:instrText>Brunei</w:instrText>
      </w:r>
      <w:r w:rsidR="006D6C08">
        <w:instrText xml:space="preserve">" </w:instrText>
      </w:r>
      <w:r w:rsidR="006D6C08">
        <w:fldChar w:fldCharType="end"/>
      </w:r>
      <w:r>
        <w:t xml:space="preserve"> is the first step in general plan for more oil.</w:t>
      </w:r>
    </w:p>
    <w:p w14:paraId="7C940635" w14:textId="77777777" w:rsidR="00A64D9A" w:rsidRDefault="00A64D9A" w:rsidP="004E1EBE">
      <w:pPr>
        <w:pStyle w:val="StyleBodyTextAfter6pt"/>
      </w:pPr>
      <w:r>
        <w:t>Sarawak</w:t>
      </w:r>
      <w:r w:rsidR="006D6C08">
        <w:fldChar w:fldCharType="begin"/>
      </w:r>
      <w:r w:rsidR="006D6C08">
        <w:instrText xml:space="preserve"> XE "</w:instrText>
      </w:r>
      <w:r w:rsidR="006D6C08" w:rsidRPr="001E2A29">
        <w:instrText>Sarawak</w:instrText>
      </w:r>
      <w:r w:rsidR="006D6C08">
        <w:instrText xml:space="preserve">" </w:instrText>
      </w:r>
      <w:r w:rsidR="006D6C08">
        <w:fldChar w:fldCharType="end"/>
      </w:r>
      <w:r>
        <w:t xml:space="preserve"> – single refinery lies between two oil fields at Lutong.</w:t>
      </w:r>
    </w:p>
    <w:p w14:paraId="55BF0A07" w14:textId="77777777" w:rsidR="00A64D9A" w:rsidRDefault="00A64D9A" w:rsidP="004E1EBE">
      <w:pPr>
        <w:pStyle w:val="StyleBodyTextAfter6pt"/>
      </w:pPr>
      <w:r>
        <w:t>Miri</w:t>
      </w:r>
      <w:r w:rsidR="006D6C08">
        <w:fldChar w:fldCharType="begin"/>
      </w:r>
      <w:r w:rsidR="006D6C08">
        <w:instrText xml:space="preserve"> XE "</w:instrText>
      </w:r>
      <w:r w:rsidR="006D6C08" w:rsidRPr="00586E3D">
        <w:instrText>Miri</w:instrText>
      </w:r>
      <w:r w:rsidR="006D6C08">
        <w:instrText xml:space="preserve">" </w:instrText>
      </w:r>
      <w:r w:rsidR="006D6C08">
        <w:fldChar w:fldCharType="end"/>
      </w:r>
      <w:r>
        <w:t xml:space="preserve"> field comprises some 600 wells (older field).</w:t>
      </w:r>
    </w:p>
    <w:p w14:paraId="1CF0823E" w14:textId="77777777" w:rsidR="00A64D9A" w:rsidRDefault="00A64D9A" w:rsidP="004E1EBE">
      <w:pPr>
        <w:pStyle w:val="StyleBodyTextAfter6pt"/>
      </w:pPr>
      <w:r>
        <w:t>Seria</w:t>
      </w:r>
      <w:r w:rsidR="006D6C08">
        <w:fldChar w:fldCharType="begin"/>
      </w:r>
      <w:r w:rsidR="006D6C08">
        <w:instrText xml:space="preserve"> XE "</w:instrText>
      </w:r>
      <w:r w:rsidR="006D6C08" w:rsidRPr="00E40CE8">
        <w:instrText>Seria</w:instrText>
      </w:r>
      <w:r w:rsidR="006D6C08">
        <w:instrText xml:space="preserve">" </w:instrText>
      </w:r>
      <w:r w:rsidR="006D6C08">
        <w:fldChar w:fldCharType="end"/>
      </w:r>
      <w:r>
        <w:t xml:space="preserve"> field developed since 1927 and has about 100 wells</w:t>
      </w:r>
    </w:p>
    <w:p w14:paraId="51C133E1" w14:textId="77777777" w:rsidR="00A64D9A" w:rsidRDefault="00A64D9A" w:rsidP="004E1EBE">
      <w:pPr>
        <w:pStyle w:val="StyleBodyTextAfter6pt"/>
      </w:pPr>
      <w:r>
        <w:t>Total Production Sarawak</w:t>
      </w:r>
      <w:r w:rsidR="006D6C08">
        <w:fldChar w:fldCharType="begin"/>
      </w:r>
      <w:r w:rsidR="006D6C08">
        <w:instrText xml:space="preserve"> XE "</w:instrText>
      </w:r>
      <w:r w:rsidR="006D6C08" w:rsidRPr="001E2A29">
        <w:instrText>Sarawak</w:instrText>
      </w:r>
      <w:r w:rsidR="006D6C08">
        <w:instrText xml:space="preserve">" </w:instrText>
      </w:r>
      <w:r w:rsidR="006D6C08">
        <w:fldChar w:fldCharType="end"/>
      </w:r>
      <w:r>
        <w:t xml:space="preserve"> and Brunei</w:t>
      </w:r>
      <w:r w:rsidR="006D6C08">
        <w:fldChar w:fldCharType="begin"/>
      </w:r>
      <w:r w:rsidR="006D6C08">
        <w:instrText xml:space="preserve"> XE "</w:instrText>
      </w:r>
      <w:r w:rsidR="006D6C08" w:rsidRPr="00F61652">
        <w:instrText>Brunei</w:instrText>
      </w:r>
      <w:r w:rsidR="006D6C08">
        <w:instrText xml:space="preserve">" </w:instrText>
      </w:r>
      <w:r w:rsidR="006D6C08">
        <w:fldChar w:fldCharType="end"/>
      </w:r>
      <w:r>
        <w:t xml:space="preserve"> is about 7 million barrels per annum, and that of entire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t xml:space="preserve"> is only 20 million barrels/year.</w:t>
      </w:r>
    </w:p>
    <w:p w14:paraId="7BF010C8" w14:textId="77777777" w:rsidR="00A64D9A" w:rsidRDefault="00A64D9A" w:rsidP="004E1EBE">
      <w:pPr>
        <w:pStyle w:val="StyleBodyTextAfter6pt"/>
      </w:pPr>
      <w:r>
        <w:t>In recent years (circa 1940), NEI (Netherlands East Indies</w:t>
      </w:r>
      <w:r w:rsidR="006D6C08">
        <w:fldChar w:fldCharType="begin"/>
      </w:r>
      <w:r w:rsidR="006D6C08">
        <w:instrText xml:space="preserve"> XE "</w:instrText>
      </w:r>
      <w:r w:rsidR="006D6C08" w:rsidRPr="00FE5707">
        <w:instrText>Netherlands East Indies</w:instrText>
      </w:r>
      <w:r w:rsidR="006D6C08">
        <w:instrText xml:space="preserve">" </w:instrText>
      </w:r>
      <w:r w:rsidR="006D6C08">
        <w:fldChar w:fldCharType="end"/>
      </w:r>
      <w:r>
        <w:t>) annual production was 50 million barrels/year and that of Burma</w:t>
      </w:r>
      <w:r w:rsidR="00230D76">
        <w:fldChar w:fldCharType="begin"/>
      </w:r>
      <w:r w:rsidR="00230D76">
        <w:instrText xml:space="preserve"> XE "</w:instrText>
      </w:r>
      <w:r w:rsidR="00230D76" w:rsidRPr="008F261A">
        <w:instrText>Burma</w:instrText>
      </w:r>
      <w:r w:rsidR="00230D76">
        <w:instrText xml:space="preserve">" </w:instrText>
      </w:r>
      <w:r w:rsidR="00230D76">
        <w:fldChar w:fldCharType="end"/>
      </w:r>
      <w:r>
        <w:t xml:space="preserve"> and British India</w:t>
      </w:r>
      <w:r w:rsidR="00230D76">
        <w:fldChar w:fldCharType="begin"/>
      </w:r>
      <w:r w:rsidR="00230D76">
        <w:instrText xml:space="preserve"> XE "</w:instrText>
      </w:r>
      <w:r w:rsidR="00230D76" w:rsidRPr="00FE2E40">
        <w:instrText>India</w:instrText>
      </w:r>
      <w:r w:rsidR="00230D76">
        <w:instrText xml:space="preserve">" </w:instrText>
      </w:r>
      <w:r w:rsidR="00230D76">
        <w:fldChar w:fldCharType="end"/>
      </w:r>
      <w:r>
        <w:t xml:space="preserve"> 10 million barrels/year</w:t>
      </w:r>
      <w:r w:rsidR="00E3100F">
        <w:t>.</w:t>
      </w:r>
      <w:r w:rsidR="00B00A27">
        <w:t xml:space="preserve"> </w:t>
      </w:r>
    </w:p>
    <w:p w14:paraId="43C0C4E3" w14:textId="77777777" w:rsidR="00A64D9A" w:rsidRPr="00853E90" w:rsidRDefault="00853E90" w:rsidP="00A674C2">
      <w:pPr>
        <w:pStyle w:val="Heading1"/>
      </w:pPr>
      <w:bookmarkStart w:id="9" w:name="_Toc22560198"/>
      <w:r w:rsidRPr="00853E90">
        <w:t>Oil Fields, Refineries and Storage Cent</w:t>
      </w:r>
      <w:r w:rsidR="00D807E8">
        <w:t>r</w:t>
      </w:r>
      <w:r w:rsidRPr="00853E90">
        <w:t>es Under Imperial Japanese Army</w:t>
      </w:r>
      <w:r w:rsidR="006D6C08">
        <w:fldChar w:fldCharType="begin"/>
      </w:r>
      <w:r w:rsidR="006D6C08">
        <w:instrText xml:space="preserve"> XE "</w:instrText>
      </w:r>
      <w:r w:rsidR="006D6C08" w:rsidRPr="0057251B">
        <w:rPr>
          <w:i/>
        </w:rPr>
        <w:instrText>Japanese Army</w:instrText>
      </w:r>
      <w:r w:rsidR="006D6C08">
        <w:instrText xml:space="preserve">" </w:instrText>
      </w:r>
      <w:r w:rsidR="006D6C08">
        <w:fldChar w:fldCharType="end"/>
      </w:r>
      <w:r w:rsidRPr="00853E90">
        <w:t xml:space="preserve"> Control</w:t>
      </w:r>
      <w:r w:rsidR="00743FE9">
        <w:rPr>
          <w:rStyle w:val="EndnoteReference"/>
        </w:rPr>
        <w:endnoteReference w:id="8"/>
      </w:r>
      <w:bookmarkEnd w:id="9"/>
    </w:p>
    <w:p w14:paraId="554E1899" w14:textId="77777777" w:rsidR="00DA62CD" w:rsidRDefault="00DA62CD" w:rsidP="004E1EBE">
      <w:pPr>
        <w:pStyle w:val="StyleBodyTextAfter6pt"/>
      </w:pPr>
      <w:r>
        <w:t>This item only covers the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 xml:space="preserve"> oil resources and does not include oil resources in other captured territories such as Formosa</w:t>
      </w:r>
      <w:r w:rsidR="006D6C08">
        <w:fldChar w:fldCharType="begin"/>
      </w:r>
      <w:r w:rsidR="006D6C08">
        <w:instrText xml:space="preserve"> XE "</w:instrText>
      </w:r>
      <w:r w:rsidR="006D6C08" w:rsidRPr="00CF423A">
        <w:instrText>Formosa</w:instrText>
      </w:r>
      <w:r w:rsidR="006D6C08">
        <w:instrText xml:space="preserve">" </w:instrText>
      </w:r>
      <w:r w:rsidR="006D6C08">
        <w:fldChar w:fldCharType="end"/>
      </w:r>
      <w:r>
        <w:t xml:space="preserve"> (Taiwan)</w:t>
      </w:r>
      <w:r w:rsidR="006D6C08">
        <w:fldChar w:fldCharType="begin"/>
      </w:r>
      <w:r w:rsidR="006D6C08">
        <w:instrText xml:space="preserve"> XE "</w:instrText>
      </w:r>
      <w:r w:rsidR="006D6C08" w:rsidRPr="00B073AC">
        <w:instrText>Taiwan</w:instrText>
      </w:r>
      <w:r w:rsidR="006D6C08">
        <w:instrText xml:space="preserve">" </w:instrText>
      </w:r>
      <w:r w:rsidR="006D6C08">
        <w:fldChar w:fldCharType="end"/>
      </w:r>
      <w:r>
        <w:t xml:space="preserve"> and Korea</w:t>
      </w:r>
      <w:r w:rsidR="006D6C08">
        <w:fldChar w:fldCharType="begin"/>
      </w:r>
      <w:r w:rsidR="006D6C08">
        <w:instrText xml:space="preserve"> XE "</w:instrText>
      </w:r>
      <w:r w:rsidR="006D6C08" w:rsidRPr="004855D7">
        <w:instrText>Korea</w:instrText>
      </w:r>
      <w:r w:rsidR="006D6C08">
        <w:instrText xml:space="preserve">" </w:instrText>
      </w:r>
      <w:r w:rsidR="006D6C08">
        <w:fldChar w:fldCharType="end"/>
      </w:r>
      <w:r>
        <w:t>.</w:t>
      </w:r>
    </w:p>
    <w:p w14:paraId="30128125" w14:textId="77777777" w:rsidR="00853E90" w:rsidRDefault="00853E90" w:rsidP="004E1EBE">
      <w:pPr>
        <w:pStyle w:val="StyleBodyTextAfter6pt"/>
      </w:pPr>
      <w:r>
        <w:t>In an article by Bob Hackett</w:t>
      </w:r>
      <w:r w:rsidR="006D6C08">
        <w:fldChar w:fldCharType="begin"/>
      </w:r>
      <w:r w:rsidR="006D6C08">
        <w:instrText xml:space="preserve"> XE "</w:instrText>
      </w:r>
      <w:r w:rsidR="006D6C08" w:rsidRPr="000112D2">
        <w:instrText>Hackett</w:instrText>
      </w:r>
      <w:r w:rsidR="006D6C08">
        <w:instrText xml:space="preserve">" </w:instrText>
      </w:r>
      <w:r w:rsidR="006D6C08">
        <w:fldChar w:fldCharType="end"/>
      </w:r>
      <w:r>
        <w:t>, he describes the conquest and exploitation of the</w:t>
      </w:r>
      <w:r w:rsidR="002D35FA">
        <w:t xml:space="preserv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rsidR="002D35FA">
        <w:t xml:space="preserve"> oil resources and the subsequent attacks by US bombers and British and US Naval forces</w:t>
      </w:r>
      <w:r w:rsidR="00FD0CE4">
        <w:t xml:space="preserve"> as follows</w:t>
      </w:r>
      <w:r w:rsidR="002D35FA">
        <w:t>.</w:t>
      </w:r>
    </w:p>
    <w:p w14:paraId="50F140EE" w14:textId="77777777" w:rsidR="001C1E0D" w:rsidRPr="001C1E0D" w:rsidRDefault="001C1E0D" w:rsidP="004C5D41">
      <w:pPr>
        <w:pStyle w:val="StyleBodyTextItalic"/>
      </w:pPr>
      <w:r w:rsidRPr="001C1E0D">
        <w:t>During World War II, the Japanese Army</w:t>
      </w:r>
      <w:r w:rsidR="006D6C08">
        <w:fldChar w:fldCharType="begin"/>
      </w:r>
      <w:r w:rsidR="006D6C08">
        <w:instrText xml:space="preserve"> XE "</w:instrText>
      </w:r>
      <w:r w:rsidR="006D6C08" w:rsidRPr="0057251B">
        <w:instrText>Japanese Army</w:instrText>
      </w:r>
      <w:r w:rsidR="006D6C08">
        <w:instrText xml:space="preserve">" </w:instrText>
      </w:r>
      <w:r w:rsidR="006D6C08">
        <w:fldChar w:fldCharType="end"/>
      </w:r>
      <w:r w:rsidRPr="00D807E8">
        <w:t xml:space="preserve"> controlled the former Royal Dutch Shell</w:t>
      </w:r>
      <w:r w:rsidR="006D6C08">
        <w:fldChar w:fldCharType="begin"/>
      </w:r>
      <w:r w:rsidR="006D6C08">
        <w:instrText xml:space="preserve"> XE "</w:instrText>
      </w:r>
      <w:r w:rsidR="006D6C08" w:rsidRPr="00B94BEE">
        <w:instrText>Royal Dutch Shell</w:instrText>
      </w:r>
      <w:r w:rsidR="006D6C08">
        <w:instrText xml:space="preserve">" </w:instrText>
      </w:r>
      <w:r w:rsidR="006D6C08">
        <w:fldChar w:fldCharType="end"/>
      </w:r>
      <w:r w:rsidRPr="00D807E8">
        <w:t xml:space="preserve"> oil refineries in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D807E8">
        <w:t xml:space="preserve"> including Pangkalan Brandan</w:t>
      </w:r>
      <w:r w:rsidR="006D6C08">
        <w:fldChar w:fldCharType="begin"/>
      </w:r>
      <w:r w:rsidR="006D6C08">
        <w:instrText xml:space="preserve"> XE "</w:instrText>
      </w:r>
      <w:r w:rsidR="006D6C08" w:rsidRPr="00B17D95">
        <w:instrText>Pangkalan Brandan</w:instrText>
      </w:r>
      <w:r w:rsidR="006D6C08">
        <w:instrText xml:space="preserve">" </w:instrText>
      </w:r>
      <w:r w:rsidR="006D6C08">
        <w:fldChar w:fldCharType="end"/>
      </w:r>
      <w:r w:rsidRPr="00D807E8">
        <w:t xml:space="preserve"> and Pladjoe</w:t>
      </w:r>
      <w:r w:rsidR="006D6C08">
        <w:fldChar w:fldCharType="begin"/>
      </w:r>
      <w:r w:rsidR="006D6C08">
        <w:instrText xml:space="preserve"> XE "</w:instrText>
      </w:r>
      <w:r w:rsidR="006D6C08" w:rsidRPr="00152CB5">
        <w:instrText>Pladjoe</w:instrText>
      </w:r>
      <w:r w:rsidR="006D6C08">
        <w:instrText xml:space="preserve">" </w:instrText>
      </w:r>
      <w:r w:rsidR="006D6C08">
        <w:fldChar w:fldCharType="end"/>
      </w:r>
      <w:r w:rsidRPr="00D807E8">
        <w:t xml:space="preserve"> (Pladju) and Standard-Vacuum Oil Company'</w:t>
      </w:r>
      <w:r w:rsidR="006D6C08">
        <w:fldChar w:fldCharType="begin"/>
      </w:r>
      <w:r w:rsidR="006D6C08">
        <w:instrText xml:space="preserve"> XE "</w:instrText>
      </w:r>
      <w:r w:rsidR="006D6C08" w:rsidRPr="00197913">
        <w:instrText>Standard-Vacuum Oil Company</w:instrText>
      </w:r>
      <w:r w:rsidR="006D6C08">
        <w:instrText xml:space="preserve">" </w:instrText>
      </w:r>
      <w:r w:rsidR="006D6C08">
        <w:fldChar w:fldCharType="end"/>
      </w:r>
      <w:r w:rsidRPr="00D807E8">
        <w:t>s (Stanvac) refinery at Sungei (Soengai) Gerong</w:t>
      </w:r>
      <w:r w:rsidR="006D6C08">
        <w:fldChar w:fldCharType="begin"/>
      </w:r>
      <w:r w:rsidR="006D6C08">
        <w:instrText xml:space="preserve"> XE "</w:instrText>
      </w:r>
      <w:r w:rsidR="006D6C08" w:rsidRPr="007737A5">
        <w:instrText>Sungei (Soengai) Gerong</w:instrText>
      </w:r>
      <w:r w:rsidR="006D6C08">
        <w:instrText xml:space="preserve">" </w:instrText>
      </w:r>
      <w:r w:rsidR="006D6C08">
        <w:fldChar w:fldCharType="end"/>
      </w:r>
      <w:r w:rsidRPr="001C1E0D">
        <w:t xml:space="preserve">. </w:t>
      </w:r>
    </w:p>
    <w:p w14:paraId="5254D828" w14:textId="77777777" w:rsidR="001C1E0D" w:rsidRPr="00D807E8" w:rsidRDefault="001C1E0D" w:rsidP="004C5D41">
      <w:pPr>
        <w:pStyle w:val="StyleBodyTextItalic"/>
      </w:pPr>
      <w:r w:rsidRPr="001C1E0D">
        <w:t>The oil refined at the small Pangkalan Brandan</w:t>
      </w:r>
      <w:r w:rsidR="006D6C08">
        <w:fldChar w:fldCharType="begin"/>
      </w:r>
      <w:r w:rsidR="006D6C08">
        <w:instrText xml:space="preserve"> XE "</w:instrText>
      </w:r>
      <w:r w:rsidR="006D6C08" w:rsidRPr="00B17D95">
        <w:instrText>Pangkalan Brandan</w:instrText>
      </w:r>
      <w:r w:rsidR="006D6C08">
        <w:instrText xml:space="preserve">" </w:instrText>
      </w:r>
      <w:r w:rsidR="006D6C08">
        <w:fldChar w:fldCharType="end"/>
      </w:r>
      <w:r w:rsidRPr="00D807E8">
        <w:t xml:space="preserve"> refinery in northern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D807E8">
        <w:t xml:space="preserve"> was transported to port facilities at nearby Pangkalan Susu</w:t>
      </w:r>
      <w:r w:rsidR="006D6C08">
        <w:fldChar w:fldCharType="begin"/>
      </w:r>
      <w:r w:rsidR="006D6C08">
        <w:instrText xml:space="preserve"> XE "</w:instrText>
      </w:r>
      <w:r w:rsidR="006D6C08" w:rsidRPr="00851E3C">
        <w:instrText>Pangkalan Susu</w:instrText>
      </w:r>
      <w:r w:rsidR="006D6C08">
        <w:instrText xml:space="preserve">" </w:instrText>
      </w:r>
      <w:r w:rsidR="006D6C08">
        <w:fldChar w:fldCharType="end"/>
      </w:r>
      <w:r w:rsidRPr="00D807E8">
        <w:t xml:space="preserve"> and from there directly to Singapore</w:t>
      </w:r>
      <w:r w:rsidR="006D6C08">
        <w:fldChar w:fldCharType="begin"/>
      </w:r>
      <w:r w:rsidR="006D6C08">
        <w:instrText xml:space="preserve"> XE "</w:instrText>
      </w:r>
      <w:r w:rsidR="006D6C08" w:rsidRPr="00DA7513">
        <w:instrText>Singapore</w:instrText>
      </w:r>
      <w:r w:rsidR="006D6C08">
        <w:instrText xml:space="preserve">" </w:instrText>
      </w:r>
      <w:r w:rsidR="006D6C08">
        <w:fldChar w:fldCharType="end"/>
      </w:r>
      <w:r w:rsidRPr="00D807E8">
        <w:t>, Malaya</w:t>
      </w:r>
      <w:r w:rsidR="006D6C08">
        <w:fldChar w:fldCharType="begin"/>
      </w:r>
      <w:r w:rsidR="006D6C08">
        <w:instrText xml:space="preserve"> XE "</w:instrText>
      </w:r>
      <w:r w:rsidR="006D6C08" w:rsidRPr="008A07A6">
        <w:instrText>Malaya</w:instrText>
      </w:r>
      <w:r w:rsidR="006D6C08">
        <w:instrText xml:space="preserve">" </w:instrText>
      </w:r>
      <w:r w:rsidR="006D6C08">
        <w:fldChar w:fldCharType="end"/>
      </w:r>
      <w:r w:rsidRPr="00D807E8">
        <w:t xml:space="preserve"> and other locations in the region. </w:t>
      </w:r>
    </w:p>
    <w:p w14:paraId="7A43444C" w14:textId="77777777" w:rsidR="009C100C" w:rsidRDefault="009C100C">
      <w:pPr>
        <w:rPr>
          <w:i/>
          <w:spacing w:val="-5"/>
          <w:sz w:val="22"/>
        </w:rPr>
      </w:pPr>
      <w:r>
        <w:br w:type="page"/>
      </w:r>
    </w:p>
    <w:p w14:paraId="1BF54D60" w14:textId="048EEDBE" w:rsidR="003B2A4E" w:rsidRDefault="003B2A4E" w:rsidP="003B2A4E">
      <w:pPr>
        <w:pStyle w:val="Caption"/>
      </w:pPr>
      <w:r>
        <w:lastRenderedPageBreak/>
        <w:t xml:space="preserve">Figure </w:t>
      </w:r>
      <w:r w:rsidR="00640F04">
        <w:fldChar w:fldCharType="begin"/>
      </w:r>
      <w:r w:rsidR="00640F04">
        <w:instrText xml:space="preserve"> SEQ Figure \* ARABIC </w:instrText>
      </w:r>
      <w:r w:rsidR="00640F04">
        <w:fldChar w:fldCharType="separate"/>
      </w:r>
      <w:r w:rsidR="00211DF2">
        <w:rPr>
          <w:noProof/>
        </w:rPr>
        <w:t>4</w:t>
      </w:r>
      <w:r w:rsidR="00640F04">
        <w:rPr>
          <w:noProof/>
        </w:rPr>
        <w:fldChar w:fldCharType="end"/>
      </w:r>
      <w:r>
        <w:t xml:space="preserve">. </w:t>
      </w:r>
      <w:r w:rsidRPr="00743FE9">
        <w:t>Map Showing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rsidRPr="00743FE9">
        <w:t>, Medan</w:t>
      </w:r>
      <w:r w:rsidR="006D6C08">
        <w:fldChar w:fldCharType="begin"/>
      </w:r>
      <w:r w:rsidR="006D6C08">
        <w:instrText xml:space="preserve"> XE "</w:instrText>
      </w:r>
      <w:r w:rsidR="006D6C08" w:rsidRPr="00637674">
        <w:instrText>Medan</w:instrText>
      </w:r>
      <w:r w:rsidR="006D6C08">
        <w:instrText xml:space="preserve">" </w:instrText>
      </w:r>
      <w:r w:rsidR="006D6C08">
        <w:fldChar w:fldCharType="end"/>
      </w:r>
      <w:r w:rsidRPr="00743FE9">
        <w:t>, Bangka</w:t>
      </w:r>
      <w:r w:rsidR="006D6C08">
        <w:fldChar w:fldCharType="begin"/>
      </w:r>
      <w:r w:rsidR="006D6C08">
        <w:instrText xml:space="preserve"> XE "</w:instrText>
      </w:r>
      <w:r w:rsidR="006D6C08" w:rsidRPr="00C6798E">
        <w:instrText>Bangka</w:instrText>
      </w:r>
      <w:r w:rsidR="006D6C08">
        <w:instrText xml:space="preserve">" </w:instrText>
      </w:r>
      <w:r w:rsidR="006D6C08">
        <w:fldChar w:fldCharType="end"/>
      </w:r>
      <w:r w:rsidRPr="00743FE9">
        <w:t xml:space="preserve"> in </w:t>
      </w:r>
      <w:r w:rsidR="00685D7E" w:rsidRPr="00743FE9">
        <w:t>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743FE9">
        <w:t xml:space="preserve"> and nearby Malaya</w:t>
      </w:r>
      <w:r w:rsidR="006D6C08">
        <w:fldChar w:fldCharType="begin"/>
      </w:r>
      <w:r w:rsidR="006D6C08">
        <w:instrText xml:space="preserve"> XE "</w:instrText>
      </w:r>
      <w:r w:rsidR="006D6C08" w:rsidRPr="008A07A6">
        <w:rPr>
          <w:i w:val="0"/>
        </w:rPr>
        <w:instrText>Malaya</w:instrText>
      </w:r>
      <w:r w:rsidR="006D6C08">
        <w:instrText xml:space="preserve">" </w:instrText>
      </w:r>
      <w:r w:rsidR="006D6C08">
        <w:fldChar w:fldCharType="end"/>
      </w:r>
      <w:r w:rsidRPr="00743FE9">
        <w:t xml:space="preserve"> (Malaysia)</w:t>
      </w:r>
    </w:p>
    <w:p w14:paraId="2CA6235C" w14:textId="77777777" w:rsidR="003B2A4E" w:rsidRPr="001C1E0D" w:rsidRDefault="001742E3" w:rsidP="004C5D41">
      <w:pPr>
        <w:pStyle w:val="Picture"/>
      </w:pPr>
      <w:r>
        <w:rPr>
          <w:noProof/>
          <w:lang w:eastAsia="en-AU"/>
        </w:rPr>
        <w:drawing>
          <wp:inline distT="0" distB="0" distL="0" distR="0" wp14:anchorId="0732BC15" wp14:editId="40663165">
            <wp:extent cx="331470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7CA73ED5" w14:textId="77777777" w:rsidR="00A8643A" w:rsidRDefault="00A8643A" w:rsidP="004C5D41">
      <w:pPr>
        <w:pStyle w:val="StyleBodyTextItalic"/>
      </w:pPr>
    </w:p>
    <w:p w14:paraId="37227D59" w14:textId="77777777" w:rsidR="001C1E0D" w:rsidRPr="001C1E0D" w:rsidRDefault="001C1E0D" w:rsidP="004C5D41">
      <w:pPr>
        <w:pStyle w:val="StyleBodyTextItalic"/>
      </w:pPr>
      <w:r w:rsidRPr="001C1E0D">
        <w:t>The center of oil production was at Prabumulih</w:t>
      </w:r>
      <w:r w:rsidR="006D6C08">
        <w:fldChar w:fldCharType="begin"/>
      </w:r>
      <w:r w:rsidR="006D6C08">
        <w:instrText xml:space="preserve"> XE "</w:instrText>
      </w:r>
      <w:r w:rsidR="006D6C08" w:rsidRPr="00C158D1">
        <w:instrText>Prabumulih</w:instrText>
      </w:r>
      <w:r w:rsidR="006D6C08">
        <w:instrText xml:space="preserve">" </w:instrText>
      </w:r>
      <w:r w:rsidR="006D6C08">
        <w:fldChar w:fldCharType="end"/>
      </w:r>
      <w:r w:rsidRPr="00D807E8">
        <w:t>, 43 miles from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rsidRPr="00D807E8">
        <w:t xml:space="preserve"> in southern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D807E8">
        <w:t>, now the second-largest city in Sumatra, after Medan</w:t>
      </w:r>
      <w:r w:rsidR="006D6C08">
        <w:fldChar w:fldCharType="begin"/>
      </w:r>
      <w:r w:rsidR="006D6C08">
        <w:instrText xml:space="preserve"> XE "</w:instrText>
      </w:r>
      <w:r w:rsidR="006D6C08" w:rsidRPr="00637674">
        <w:instrText>Medan</w:instrText>
      </w:r>
      <w:r w:rsidR="006D6C08">
        <w:instrText xml:space="preserve">" </w:instrText>
      </w:r>
      <w:r w:rsidR="006D6C08">
        <w:fldChar w:fldCharType="end"/>
      </w:r>
      <w:r w:rsidRPr="00D807E8">
        <w:t>. Crude was transported via pipelines to the large Pladjoe</w:t>
      </w:r>
      <w:r w:rsidR="006D6C08">
        <w:fldChar w:fldCharType="begin"/>
      </w:r>
      <w:r w:rsidR="006D6C08">
        <w:instrText xml:space="preserve"> XE "</w:instrText>
      </w:r>
      <w:r w:rsidR="006D6C08" w:rsidRPr="00152CB5">
        <w:instrText>Pladjoe</w:instrText>
      </w:r>
      <w:r w:rsidR="006D6C08">
        <w:instrText xml:space="preserve">" </w:instrText>
      </w:r>
      <w:r w:rsidR="006D6C08">
        <w:fldChar w:fldCharType="end"/>
      </w:r>
      <w:r w:rsidRPr="00D807E8">
        <w:t xml:space="preserve"> refinery, a few miles north of Palembang. In February 1942, the Japanese 2nd Parachute Regiment captured Pladjoe intact. The Japanese later named Pladjoe the "No. 1 Refinery</w:t>
      </w:r>
      <w:r w:rsidR="006D6C08">
        <w:fldChar w:fldCharType="begin"/>
      </w:r>
      <w:r w:rsidR="006D6C08">
        <w:instrText xml:space="preserve"> XE "</w:instrText>
      </w:r>
      <w:r w:rsidR="006D6C08" w:rsidRPr="00D479A1">
        <w:instrText>No. 1 Refinery</w:instrText>
      </w:r>
      <w:r w:rsidR="006D6C08">
        <w:instrText xml:space="preserve">" </w:instrText>
      </w:r>
      <w:r w:rsidR="006D6C08">
        <w:fldChar w:fldCharType="end"/>
      </w:r>
      <w:r w:rsidRPr="00D807E8">
        <w:t>" and was managed by Nihon Sekiyu</w:t>
      </w:r>
      <w:r w:rsidR="006D6C08">
        <w:fldChar w:fldCharType="begin"/>
      </w:r>
      <w:r w:rsidR="006D6C08">
        <w:instrText xml:space="preserve"> XE "</w:instrText>
      </w:r>
      <w:r w:rsidR="006D6C08" w:rsidRPr="00124019">
        <w:instrText>Nihon Sekiyu</w:instrText>
      </w:r>
      <w:r w:rsidR="006D6C08">
        <w:instrText xml:space="preserve">" </w:instrText>
      </w:r>
      <w:r w:rsidR="006D6C08">
        <w:fldChar w:fldCharType="end"/>
      </w:r>
      <w:r w:rsidRPr="00D807E8">
        <w:t>. It was capable of refining 45, 000 barrels a day and its speciality was high octane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Pr="001C1E0D">
        <w:t xml:space="preserve"> production. </w:t>
      </w:r>
    </w:p>
    <w:p w14:paraId="412F7E7F" w14:textId="77777777" w:rsidR="001C1E0D" w:rsidRPr="001C1E0D" w:rsidRDefault="00C03967" w:rsidP="004C5D41">
      <w:pPr>
        <w:pStyle w:val="StyleBodyTextItalic"/>
      </w:pPr>
      <w:r w:rsidRPr="001C1E0D">
        <w:t>Pre-war</w:t>
      </w:r>
      <w:r w:rsidR="001C1E0D" w:rsidRPr="001C1E0D">
        <w:t>, Stanvac,</w:t>
      </w:r>
      <w:r w:rsidR="006D6C08">
        <w:fldChar w:fldCharType="begin"/>
      </w:r>
      <w:r w:rsidR="006D6C08">
        <w:instrText xml:space="preserve"> XE "</w:instrText>
      </w:r>
      <w:r w:rsidR="006D6C08" w:rsidRPr="00FC07C8">
        <w:instrText>Stanvac,</w:instrText>
      </w:r>
      <w:r w:rsidR="006D6C08">
        <w:instrText xml:space="preserve">" </w:instrText>
      </w:r>
      <w:r w:rsidR="006D6C08">
        <w:fldChar w:fldCharType="end"/>
      </w:r>
      <w:r w:rsidR="001C1E0D" w:rsidRPr="00D807E8">
        <w:t xml:space="preserve"> a joint venture between Standard </w:t>
      </w:r>
      <w:r w:rsidR="00E210C3" w:rsidRPr="00D807E8">
        <w:t xml:space="preserve">Oil New Jersey </w:t>
      </w:r>
      <w:r w:rsidR="001C1E0D" w:rsidRPr="00D807E8">
        <w:t>(Esso)</w:t>
      </w:r>
      <w:r w:rsidR="006D6C08">
        <w:fldChar w:fldCharType="begin"/>
      </w:r>
      <w:r w:rsidR="006D6C08">
        <w:instrText xml:space="preserve"> XE "</w:instrText>
      </w:r>
      <w:r w:rsidR="006D6C08" w:rsidRPr="001468AD">
        <w:instrText>Standard Oil New Jersey (Esso)</w:instrText>
      </w:r>
      <w:r w:rsidR="006D6C08">
        <w:instrText xml:space="preserve">" </w:instrText>
      </w:r>
      <w:r w:rsidR="006D6C08">
        <w:fldChar w:fldCharType="end"/>
      </w:r>
      <w:r w:rsidR="001C1E0D" w:rsidRPr="00D807E8">
        <w:t xml:space="preserve"> and Socony-Vacuum (Mobil),</w:t>
      </w:r>
      <w:r w:rsidR="006D6C08">
        <w:fldChar w:fldCharType="begin"/>
      </w:r>
      <w:r w:rsidR="006D6C08">
        <w:instrText xml:space="preserve"> XE "</w:instrText>
      </w:r>
      <w:r w:rsidR="006D6C08" w:rsidRPr="004E2007">
        <w:instrText>Socony-Vacuum (Mobil)</w:instrText>
      </w:r>
      <w:r w:rsidR="006D6C08">
        <w:instrText xml:space="preserve">" </w:instrText>
      </w:r>
      <w:r w:rsidR="006D6C08">
        <w:fldChar w:fldCharType="end"/>
      </w:r>
      <w:r w:rsidR="001C1E0D" w:rsidRPr="00D807E8">
        <w:t xml:space="preserve"> also operated several oil fields and transported its crude to its Sungei Gerong</w:t>
      </w:r>
      <w:r w:rsidR="006D6C08">
        <w:fldChar w:fldCharType="begin"/>
      </w:r>
      <w:r w:rsidR="006D6C08">
        <w:instrText xml:space="preserve"> XE "</w:instrText>
      </w:r>
      <w:r w:rsidR="006D6C08" w:rsidRPr="007A4C9F">
        <w:instrText>Sungei Gerong</w:instrText>
      </w:r>
      <w:r w:rsidR="006D6C08">
        <w:instrText xml:space="preserve">" </w:instrText>
      </w:r>
      <w:r w:rsidR="006D6C08">
        <w:fldChar w:fldCharType="end"/>
      </w:r>
      <w:r w:rsidR="001C1E0D" w:rsidRPr="00D807E8">
        <w:t xml:space="preserve"> refinery, east of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rsidR="001C1E0D" w:rsidRPr="00D807E8">
        <w:t xml:space="preserve"> city. captured Pladjoe</w:t>
      </w:r>
      <w:r w:rsidR="006D6C08">
        <w:fldChar w:fldCharType="begin"/>
      </w:r>
      <w:r w:rsidR="006D6C08">
        <w:instrText xml:space="preserve"> XE "</w:instrText>
      </w:r>
      <w:r w:rsidR="006D6C08" w:rsidRPr="00152CB5">
        <w:instrText>Pladjoe</w:instrText>
      </w:r>
      <w:r w:rsidR="006D6C08">
        <w:instrText xml:space="preserve">" </w:instrText>
      </w:r>
      <w:r w:rsidR="006D6C08">
        <w:fldChar w:fldCharType="end"/>
      </w:r>
      <w:r w:rsidR="001C1E0D" w:rsidRPr="00D807E8">
        <w:t xml:space="preserve"> intact. After the Japanese captured Sungei Gerong they named it the "No. 2 Refinery</w:t>
      </w:r>
      <w:r w:rsidR="006D6C08">
        <w:fldChar w:fldCharType="begin"/>
      </w:r>
      <w:r w:rsidR="006D6C08">
        <w:instrText xml:space="preserve"> XE "</w:instrText>
      </w:r>
      <w:r w:rsidR="006D6C08" w:rsidRPr="00AD4419">
        <w:instrText>No. 2 Refinery</w:instrText>
      </w:r>
      <w:r w:rsidR="006D6C08">
        <w:instrText xml:space="preserve">" </w:instrText>
      </w:r>
      <w:r w:rsidR="006D6C08">
        <w:fldChar w:fldCharType="end"/>
      </w:r>
      <w:r w:rsidR="001C1E0D" w:rsidRPr="00D807E8">
        <w:t xml:space="preserve">". It was also </w:t>
      </w:r>
      <w:r w:rsidR="00685D7E" w:rsidRPr="00D807E8">
        <w:t>capable</w:t>
      </w:r>
      <w:r w:rsidR="001C1E0D" w:rsidRPr="00D807E8">
        <w:t xml:space="preserve"> of refining 45, 000 barrels a day and was managed by Mitsubishi Sekiyu</w:t>
      </w:r>
      <w:r w:rsidR="006D6C08">
        <w:fldChar w:fldCharType="begin"/>
      </w:r>
      <w:r w:rsidR="006D6C08">
        <w:instrText xml:space="preserve"> XE "</w:instrText>
      </w:r>
      <w:r w:rsidR="006D6C08" w:rsidRPr="003E43B6">
        <w:instrText>Mitsubishi Sekiyu</w:instrText>
      </w:r>
      <w:r w:rsidR="006D6C08">
        <w:instrText xml:space="preserve">" </w:instrText>
      </w:r>
      <w:r w:rsidR="006D6C08">
        <w:fldChar w:fldCharType="end"/>
      </w:r>
      <w:r w:rsidR="001C1E0D" w:rsidRPr="00D807E8">
        <w:t>. Together, these two refineries - the largest in Southeast Asia - had a reported annual capacity of 20,460,000 barrels of crude and were capable of producing 78 per cent of Japan's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rsidR="001C1E0D" w:rsidRPr="001C1E0D">
        <w:t xml:space="preserve"> and 22 per cent of its fuel oil. </w:t>
      </w:r>
    </w:p>
    <w:p w14:paraId="5614ACB2" w14:textId="77777777" w:rsidR="001C1E0D" w:rsidRPr="001C1E0D" w:rsidRDefault="001C1E0D" w:rsidP="004C5D41">
      <w:pPr>
        <w:pStyle w:val="StyleBodyTextItalic"/>
      </w:pPr>
      <w:r w:rsidRPr="001C1E0D">
        <w:t>The Japanese Army</w:t>
      </w:r>
      <w:r w:rsidR="006D6C08">
        <w:fldChar w:fldCharType="begin"/>
      </w:r>
      <w:r w:rsidR="006D6C08">
        <w:instrText xml:space="preserve"> XE "</w:instrText>
      </w:r>
      <w:r w:rsidR="006D6C08" w:rsidRPr="0057251B">
        <w:instrText>Japanese Army</w:instrText>
      </w:r>
      <w:r w:rsidR="006D6C08">
        <w:instrText xml:space="preserve">" </w:instrText>
      </w:r>
      <w:r w:rsidR="006D6C08">
        <w:fldChar w:fldCharType="end"/>
      </w:r>
      <w:r w:rsidRPr="00D807E8">
        <w:t xml:space="preserve"> used mostly smaller captured British and Dutch tankers to transport fuel across the Musi</w:t>
      </w:r>
      <w:r w:rsidR="006D6C08">
        <w:fldChar w:fldCharType="begin"/>
      </w:r>
      <w:r w:rsidR="006D6C08">
        <w:instrText xml:space="preserve"> XE "</w:instrText>
      </w:r>
      <w:r w:rsidR="006D6C08" w:rsidRPr="00854544">
        <w:instrText>Musi</w:instrText>
      </w:r>
      <w:r w:rsidR="006D6C08">
        <w:instrText xml:space="preserve">" </w:instrText>
      </w:r>
      <w:r w:rsidR="006D6C08">
        <w:fldChar w:fldCharType="end"/>
      </w:r>
      <w:r w:rsidRPr="00D807E8">
        <w:t xml:space="preserve"> (Moesi) River. The Musi joins the Ogan</w:t>
      </w:r>
      <w:r w:rsidR="006D6C08">
        <w:fldChar w:fldCharType="begin"/>
      </w:r>
      <w:r w:rsidR="006D6C08">
        <w:instrText xml:space="preserve"> XE "</w:instrText>
      </w:r>
      <w:r w:rsidR="006D6C08" w:rsidRPr="00E15320">
        <w:instrText>Ogan</w:instrText>
      </w:r>
      <w:r w:rsidR="006D6C08">
        <w:instrText xml:space="preserve">" </w:instrText>
      </w:r>
      <w:r w:rsidR="006D6C08">
        <w:fldChar w:fldCharType="end"/>
      </w:r>
      <w:r w:rsidRPr="00D807E8">
        <w:t xml:space="preserve"> and Komering</w:t>
      </w:r>
      <w:r w:rsidR="006D6C08">
        <w:fldChar w:fldCharType="begin"/>
      </w:r>
      <w:r w:rsidR="006D6C08">
        <w:instrText xml:space="preserve"> XE "</w:instrText>
      </w:r>
      <w:r w:rsidR="006D6C08" w:rsidRPr="00E0454C">
        <w:instrText>Komering</w:instrText>
      </w:r>
      <w:r w:rsidR="006D6C08">
        <w:instrText xml:space="preserve">" </w:instrText>
      </w:r>
      <w:r w:rsidR="006D6C08">
        <w:fldChar w:fldCharType="end"/>
      </w:r>
      <w:r w:rsidRPr="00D807E8">
        <w:t xml:space="preserve"> rivers near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rsidRPr="00D807E8">
        <w:t>. Below Palembang, the Musi is deep enough for ocean-going vessels and about 50 miles north it enters the Bangka</w:t>
      </w:r>
      <w:r w:rsidR="006D6C08">
        <w:fldChar w:fldCharType="begin"/>
      </w:r>
      <w:r w:rsidR="006D6C08">
        <w:instrText xml:space="preserve"> XE "</w:instrText>
      </w:r>
      <w:r w:rsidR="006D6C08" w:rsidRPr="00C6798E">
        <w:instrText>Bangka</w:instrText>
      </w:r>
      <w:r w:rsidR="006D6C08">
        <w:instrText xml:space="preserve">" </w:instrText>
      </w:r>
      <w:r w:rsidR="006D6C08">
        <w:fldChar w:fldCharType="end"/>
      </w:r>
      <w:r w:rsidRPr="001C1E0D">
        <w:t xml:space="preserve"> Strait. </w:t>
      </w:r>
    </w:p>
    <w:p w14:paraId="72320B58" w14:textId="77777777" w:rsidR="001C1E0D" w:rsidRPr="001C1E0D" w:rsidRDefault="001C1E0D" w:rsidP="004C5D41">
      <w:pPr>
        <w:pStyle w:val="StyleBodyTextItalic"/>
      </w:pPr>
      <w:r w:rsidRPr="001C1E0D">
        <w:t>Japan’s wartime demands for fuel were so great that almost daily trips were needed to transport the oil from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D807E8">
        <w:t xml:space="preserve"> to Singapore</w:t>
      </w:r>
      <w:r w:rsidR="006D6C08">
        <w:fldChar w:fldCharType="begin"/>
      </w:r>
      <w:r w:rsidR="006D6C08">
        <w:instrText xml:space="preserve"> XE "</w:instrText>
      </w:r>
      <w:r w:rsidR="006D6C08" w:rsidRPr="00DA7513">
        <w:instrText>Singapore</w:instrText>
      </w:r>
      <w:r w:rsidR="006D6C08">
        <w:instrText xml:space="preserve">" </w:instrText>
      </w:r>
      <w:r w:rsidR="006D6C08">
        <w:fldChar w:fldCharType="end"/>
      </w:r>
      <w:r w:rsidRPr="00D807E8">
        <w:t xml:space="preserve"> for shipment to Empire and other distant destinations. Fuel also was transported either in bulk or by case (tins) to the smaller more remote locations in and around Malaya</w:t>
      </w:r>
      <w:r w:rsidR="006D6C08">
        <w:fldChar w:fldCharType="begin"/>
      </w:r>
      <w:r w:rsidR="006D6C08">
        <w:instrText xml:space="preserve"> XE "</w:instrText>
      </w:r>
      <w:r w:rsidR="006D6C08" w:rsidRPr="008A07A6">
        <w:instrText>Malaya</w:instrText>
      </w:r>
      <w:r w:rsidR="006D6C08">
        <w:instrText xml:space="preserve">" </w:instrText>
      </w:r>
      <w:r w:rsidR="006D6C08">
        <w:fldChar w:fldCharType="end"/>
      </w:r>
      <w:r w:rsidRPr="00D807E8">
        <w:t xml:space="preserve"> and the former Dutch East Indies</w:t>
      </w:r>
      <w:r w:rsidR="00290BF9">
        <w:fldChar w:fldCharType="begin"/>
      </w:r>
      <w:r w:rsidR="00290BF9">
        <w:instrText xml:space="preserve"> XE "</w:instrText>
      </w:r>
      <w:r w:rsidR="00290BF9" w:rsidRPr="00095522">
        <w:instrText>Dutch East Indies</w:instrText>
      </w:r>
      <w:r w:rsidR="00290BF9">
        <w:instrText xml:space="preserve">" </w:instrText>
      </w:r>
      <w:r w:rsidR="00290BF9">
        <w:fldChar w:fldCharType="end"/>
      </w:r>
      <w:r w:rsidRPr="001C1E0D">
        <w:t xml:space="preserve">. </w:t>
      </w:r>
    </w:p>
    <w:p w14:paraId="04EA1147" w14:textId="77777777" w:rsidR="001C1E0D" w:rsidRPr="00D807E8" w:rsidRDefault="001C1E0D" w:rsidP="004C5D41">
      <w:pPr>
        <w:pStyle w:val="StyleBodyTextItalic"/>
      </w:pPr>
      <w:r w:rsidRPr="001C1E0D">
        <w:t>Asiatic Petroleum</w:t>
      </w:r>
      <w:r w:rsidR="006D6C08">
        <w:fldChar w:fldCharType="begin"/>
      </w:r>
      <w:r w:rsidR="006D6C08">
        <w:instrText xml:space="preserve"> XE "</w:instrText>
      </w:r>
      <w:r w:rsidR="006D6C08" w:rsidRPr="002C49CB">
        <w:instrText>Asiatic Petroleum</w:instrText>
      </w:r>
      <w:r w:rsidR="006D6C08">
        <w:instrText xml:space="preserve">" </w:instrText>
      </w:r>
      <w:r w:rsidR="006D6C08">
        <w:fldChar w:fldCharType="end"/>
      </w:r>
      <w:r w:rsidRPr="00D807E8">
        <w:t>, a subsidiary of Royal Dutch Shell</w:t>
      </w:r>
      <w:r w:rsidR="006D6C08">
        <w:fldChar w:fldCharType="begin"/>
      </w:r>
      <w:r w:rsidR="006D6C08">
        <w:instrText xml:space="preserve"> XE "</w:instrText>
      </w:r>
      <w:r w:rsidR="006D6C08" w:rsidRPr="00B94BEE">
        <w:instrText>Royal Dutch Shell</w:instrText>
      </w:r>
      <w:r w:rsidR="006D6C08">
        <w:instrText xml:space="preserve">" </w:instrText>
      </w:r>
      <w:r w:rsidR="006D6C08">
        <w:fldChar w:fldCharType="end"/>
      </w:r>
      <w:r w:rsidRPr="00D807E8">
        <w:t xml:space="preserve"> Oil, formerly owned storage centers at Pulau Bukum</w:t>
      </w:r>
      <w:r w:rsidR="006D6C08">
        <w:fldChar w:fldCharType="begin"/>
      </w:r>
      <w:r w:rsidR="006D6C08">
        <w:instrText xml:space="preserve"> XE "</w:instrText>
      </w:r>
      <w:r w:rsidR="006D6C08" w:rsidRPr="00402727">
        <w:instrText>Pulau Bukum</w:instrText>
      </w:r>
      <w:r w:rsidR="006D6C08">
        <w:instrText xml:space="preserve">" </w:instrText>
      </w:r>
      <w:r w:rsidR="006D6C08">
        <w:fldChar w:fldCharType="end"/>
      </w:r>
      <w:r w:rsidRPr="00D807E8">
        <w:t xml:space="preserve"> and Pulau Sebarok</w:t>
      </w:r>
      <w:r w:rsidR="006D6C08">
        <w:fldChar w:fldCharType="begin"/>
      </w:r>
      <w:r w:rsidR="006D6C08">
        <w:instrText xml:space="preserve"> XE "</w:instrText>
      </w:r>
      <w:r w:rsidR="006D6C08" w:rsidRPr="00A17348">
        <w:instrText>Pulau Sebarok</w:instrText>
      </w:r>
      <w:r w:rsidR="006D6C08">
        <w:instrText xml:space="preserve">" </w:instrText>
      </w:r>
      <w:r w:rsidR="006D6C08">
        <w:fldChar w:fldCharType="end"/>
      </w:r>
      <w:r w:rsidRPr="00D807E8">
        <w:t xml:space="preserve"> near Singapore</w:t>
      </w:r>
      <w:r w:rsidR="006D6C08">
        <w:fldChar w:fldCharType="begin"/>
      </w:r>
      <w:r w:rsidR="006D6C08">
        <w:instrText xml:space="preserve"> XE "</w:instrText>
      </w:r>
      <w:r w:rsidR="006D6C08" w:rsidRPr="00DA7513">
        <w:instrText>Singapore</w:instrText>
      </w:r>
      <w:r w:rsidR="006D6C08">
        <w:instrText xml:space="preserve">" </w:instrText>
      </w:r>
      <w:r w:rsidR="006D6C08">
        <w:fldChar w:fldCharType="end"/>
      </w:r>
      <w:r w:rsidRPr="00D807E8">
        <w:t>. Refined product was brought from Sumatra</w:t>
      </w:r>
      <w:r w:rsidR="00AB26D3">
        <w:fldChar w:fldCharType="begin"/>
      </w:r>
      <w:r w:rsidR="00AB26D3">
        <w:instrText xml:space="preserve"> XE "</w:instrText>
      </w:r>
      <w:r w:rsidR="00AB26D3" w:rsidRPr="009C5CE8">
        <w:instrText>Sumatra</w:instrText>
      </w:r>
      <w:r w:rsidR="00AB26D3">
        <w:instrText xml:space="preserve">" </w:instrText>
      </w:r>
      <w:r w:rsidR="00AB26D3">
        <w:fldChar w:fldCharType="end"/>
      </w:r>
      <w:r w:rsidRPr="00D807E8">
        <w:t xml:space="preserve"> and stored in these captured storage centers near Singapore. Round trips from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rsidRPr="00D807E8">
        <w:t xml:space="preserve"> to Singapore and back, including loading and discharging fuel, averaged about one week, but many trips took longer, indicating possible loading and unloading difficulties and/or ships' engine troubles and perhaps groundings</w:t>
      </w:r>
    </w:p>
    <w:p w14:paraId="22A59042" w14:textId="77777777" w:rsidR="00A64D9A" w:rsidRDefault="00A64D9A" w:rsidP="00A674C2">
      <w:pPr>
        <w:pStyle w:val="Heading1"/>
      </w:pPr>
      <w:bookmarkStart w:id="10" w:name="_Toc22560199"/>
      <w:r>
        <w:lastRenderedPageBreak/>
        <w:t>The Origins of the Imperial Japanese Navy Air Force</w:t>
      </w:r>
      <w:r w:rsidR="00314913">
        <w:fldChar w:fldCharType="begin"/>
      </w:r>
      <w:r w:rsidR="00314913">
        <w:instrText xml:space="preserve"> XE "</w:instrText>
      </w:r>
      <w:r w:rsidR="00314913" w:rsidRPr="00AD2535">
        <w:instrText>Imperial Japanese Navy Air Force</w:instrText>
      </w:r>
      <w:r w:rsidR="00314913">
        <w:instrText xml:space="preserve">" </w:instrText>
      </w:r>
      <w:r w:rsidR="00314913">
        <w:fldChar w:fldCharType="end"/>
      </w:r>
      <w:r>
        <w:rPr>
          <w:rStyle w:val="EndnoteReference"/>
        </w:rPr>
        <w:endnoteReference w:id="9"/>
      </w:r>
      <w:bookmarkEnd w:id="10"/>
    </w:p>
    <w:p w14:paraId="449C080C" w14:textId="77777777" w:rsidR="00A64D9A" w:rsidRDefault="00A64D9A" w:rsidP="004E1EBE">
      <w:pPr>
        <w:pStyle w:val="StyleBodyTextAfter6pt"/>
      </w:pPr>
      <w:r>
        <w:t>The Japanese military carefully and methodically followed military and technical developments in other countries from the Meiji Restoration</w:t>
      </w:r>
      <w:r w:rsidR="00AB26D3">
        <w:fldChar w:fldCharType="begin"/>
      </w:r>
      <w:r w:rsidR="00AB26D3">
        <w:instrText xml:space="preserve"> XE "</w:instrText>
      </w:r>
      <w:r w:rsidR="00AB26D3" w:rsidRPr="006C6B61">
        <w:rPr>
          <w:i/>
        </w:rPr>
        <w:instrText>Meiji Restoration</w:instrText>
      </w:r>
      <w:r w:rsidR="00AB26D3">
        <w:instrText xml:space="preserve">" </w:instrText>
      </w:r>
      <w:r w:rsidR="00AB26D3">
        <w:fldChar w:fldCharType="end"/>
      </w:r>
      <w:r>
        <w:t xml:space="preserve"> in 1868 on. Therefore, it isn't especially surprising that the airplane was investigated as a potential weapon by the Japanese military at a very early stage in its development. In 1910, a Japanese national acquired a primitive airplane, a type similar to that designed and flown by the French aviator Henri Farman</w:t>
      </w:r>
      <w:r w:rsidR="00314913">
        <w:fldChar w:fldCharType="begin"/>
      </w:r>
      <w:r w:rsidR="00314913">
        <w:instrText xml:space="preserve"> XE "</w:instrText>
      </w:r>
      <w:r w:rsidR="00314913" w:rsidRPr="003D3C9F">
        <w:instrText>Henri Farman</w:instrText>
      </w:r>
      <w:r w:rsidR="00314913">
        <w:instrText xml:space="preserve">" </w:instrText>
      </w:r>
      <w:r w:rsidR="00314913">
        <w:fldChar w:fldCharType="end"/>
      </w:r>
      <w:r>
        <w:t>. This machine was flown in Japan and the design was put into limited production at the Tokugawa Balloon Factory</w:t>
      </w:r>
      <w:r w:rsidR="00314913">
        <w:fldChar w:fldCharType="begin"/>
      </w:r>
      <w:r w:rsidR="00314913">
        <w:instrText xml:space="preserve"> XE "</w:instrText>
      </w:r>
      <w:r w:rsidR="00314913" w:rsidRPr="00D11BAB">
        <w:instrText>Tokugawa Balloon Factory</w:instrText>
      </w:r>
      <w:r w:rsidR="00314913">
        <w:instrText xml:space="preserve">" </w:instrText>
      </w:r>
      <w:r w:rsidR="00314913">
        <w:fldChar w:fldCharType="end"/>
      </w:r>
      <w:r>
        <w:t xml:space="preserve"> in 1911, this being the first Japanese aircraft production of any type. </w:t>
      </w:r>
    </w:p>
    <w:p w14:paraId="30ED868F" w14:textId="77777777" w:rsidR="00A64D9A" w:rsidRDefault="00A64D9A" w:rsidP="004E1EBE">
      <w:pPr>
        <w:pStyle w:val="StyleBodyTextAfter6pt"/>
      </w:pPr>
      <w:r>
        <w:t>During World War One, Japan joined the conflict on the British side and also acquired examples of several wartime allied aircraft types, including some French Nieuport fighter</w:t>
      </w:r>
      <w:r w:rsidR="00314913">
        <w:fldChar w:fldCharType="begin"/>
      </w:r>
      <w:r w:rsidR="00314913">
        <w:instrText xml:space="preserve"> XE "</w:instrText>
      </w:r>
      <w:r w:rsidR="00314913" w:rsidRPr="00516DDB">
        <w:instrText>Nieuport fighter</w:instrText>
      </w:r>
      <w:r w:rsidR="00314913">
        <w:instrText xml:space="preserve">" </w:instrText>
      </w:r>
      <w:r w:rsidR="00314913">
        <w:fldChar w:fldCharType="end"/>
      </w:r>
      <w:r>
        <w:t>s and Salmson 2A-2 bombers</w:t>
      </w:r>
      <w:r w:rsidR="00314913">
        <w:fldChar w:fldCharType="begin"/>
      </w:r>
      <w:r w:rsidR="00314913">
        <w:instrText xml:space="preserve"> XE "</w:instrText>
      </w:r>
      <w:r w:rsidR="00314913" w:rsidRPr="00EC7E76">
        <w:instrText>Salmson 2A-2 bomber</w:instrText>
      </w:r>
      <w:r w:rsidR="00314913">
        <w:instrText xml:space="preserve">" </w:instrText>
      </w:r>
      <w:r w:rsidR="00314913">
        <w:fldChar w:fldCharType="end"/>
      </w:r>
      <w:r>
        <w:t xml:space="preserve">. </w:t>
      </w:r>
    </w:p>
    <w:p w14:paraId="234FD964" w14:textId="77777777" w:rsidR="000C0659" w:rsidRDefault="00D27635" w:rsidP="000C0659">
      <w:pPr>
        <w:pStyle w:val="Caption"/>
        <w:rPr>
          <w:noProof/>
        </w:rPr>
      </w:pPr>
      <w:r>
        <w:t xml:space="preserve">Photo 8. </w:t>
      </w:r>
      <w:r w:rsidR="000C0659" w:rsidRPr="000C0659">
        <w:t>Nakajima Ko-2 Trainer</w:t>
      </w:r>
      <w:r w:rsidR="00AE1DAD">
        <w:fldChar w:fldCharType="begin"/>
      </w:r>
      <w:r w:rsidR="00AE1DAD">
        <w:instrText xml:space="preserve"> XE "</w:instrText>
      </w:r>
      <w:r w:rsidR="00AE1DAD" w:rsidRPr="00535558">
        <w:instrText>Nakajima Ko-2 Trainer</w:instrText>
      </w:r>
      <w:r w:rsidR="00AE1DAD">
        <w:instrText xml:space="preserve">" </w:instrText>
      </w:r>
      <w:r w:rsidR="00AE1DAD">
        <w:fldChar w:fldCharType="end"/>
      </w:r>
      <w:r w:rsidR="000C0659" w:rsidRPr="000C0659">
        <w:t xml:space="preserve"> </w:t>
      </w:r>
      <w:r w:rsidR="000C0659">
        <w:t>(</w:t>
      </w:r>
      <w:r w:rsidR="000C0659" w:rsidRPr="000C0659">
        <w:t>1916</w:t>
      </w:r>
      <w:r w:rsidR="00C03967" w:rsidRPr="000C0659">
        <w:t>) was</w:t>
      </w:r>
      <w:r w:rsidR="000C0659" w:rsidRPr="000C0659">
        <w:t xml:space="preserve"> a Japanese produced version of the Nieuport 83 E.2</w:t>
      </w:r>
      <w:r w:rsidR="00AE1DAD">
        <w:fldChar w:fldCharType="begin"/>
      </w:r>
      <w:r w:rsidR="00AE1DAD">
        <w:instrText xml:space="preserve"> XE "</w:instrText>
      </w:r>
      <w:r w:rsidR="00AE1DAD" w:rsidRPr="001E689C">
        <w:instrText>Nieuport 83 E.2</w:instrText>
      </w:r>
      <w:r w:rsidR="00AE1DAD">
        <w:instrText xml:space="preserve">" </w:instrText>
      </w:r>
      <w:r w:rsidR="00AE1DAD">
        <w:fldChar w:fldCharType="end"/>
      </w:r>
      <w:r w:rsidR="000C0659" w:rsidRPr="000C0659">
        <w:t>, a variant of the Nieuport 10</w:t>
      </w:r>
      <w:r w:rsidR="00AE1DAD">
        <w:fldChar w:fldCharType="begin"/>
      </w:r>
      <w:r w:rsidR="00AE1DAD">
        <w:instrText xml:space="preserve"> XE "</w:instrText>
      </w:r>
      <w:r w:rsidR="00AE1DAD" w:rsidRPr="00897F16">
        <w:instrText>Nieuport 10</w:instrText>
      </w:r>
      <w:r w:rsidR="00AE1DAD">
        <w:instrText xml:space="preserve">" </w:instrText>
      </w:r>
      <w:r w:rsidR="00AE1DAD">
        <w:fldChar w:fldCharType="end"/>
      </w:r>
      <w:r w:rsidR="000C0659" w:rsidRPr="000C0659">
        <w:t>.</w:t>
      </w:r>
    </w:p>
    <w:p w14:paraId="4953A912" w14:textId="77777777" w:rsidR="00DD498C" w:rsidRPr="00DD498C" w:rsidRDefault="00DD498C" w:rsidP="004C5D41">
      <w:pPr>
        <w:pStyle w:val="Picture"/>
      </w:pPr>
      <w:r>
        <w:rPr>
          <w:noProof/>
          <w:lang w:eastAsia="en-AU"/>
        </w:rPr>
        <w:drawing>
          <wp:inline distT="0" distB="0" distL="0" distR="0" wp14:anchorId="2B81B946" wp14:editId="7B794ED5">
            <wp:extent cx="5498793" cy="2891118"/>
            <wp:effectExtent l="0" t="0" r="698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224" cy="2904489"/>
                    </a:xfrm>
                    <a:prstGeom prst="rect">
                      <a:avLst/>
                    </a:prstGeom>
                    <a:noFill/>
                  </pic:spPr>
                </pic:pic>
              </a:graphicData>
            </a:graphic>
          </wp:inline>
        </w:drawing>
      </w:r>
    </w:p>
    <w:p w14:paraId="2A461BB3" w14:textId="77777777" w:rsidR="00D27635" w:rsidRDefault="005539F8" w:rsidP="00DD498C">
      <w:pPr>
        <w:pStyle w:val="Caption"/>
      </w:pPr>
      <w:r>
        <w:t xml:space="preserve">Photo 9. </w:t>
      </w:r>
      <w:r w:rsidRPr="005539F8">
        <w:t>Otsu-1</w:t>
      </w:r>
      <w:r w:rsidR="00AE1DAD">
        <w:fldChar w:fldCharType="begin"/>
      </w:r>
      <w:r w:rsidR="00AE1DAD">
        <w:instrText xml:space="preserve"> XE "</w:instrText>
      </w:r>
      <w:r w:rsidR="00AE1DAD" w:rsidRPr="00AE5FB9">
        <w:instrText>Otsu-1</w:instrText>
      </w:r>
      <w:r w:rsidR="00AE1DAD">
        <w:instrText xml:space="preserve">" </w:instrText>
      </w:r>
      <w:r w:rsidR="00AE1DAD">
        <w:fldChar w:fldCharType="end"/>
      </w:r>
      <w:r w:rsidRPr="005539F8">
        <w:t xml:space="preserve"> Japanese version</w:t>
      </w:r>
      <w:r>
        <w:t xml:space="preserve"> of Salmson 2A-2 </w:t>
      </w:r>
      <w:r>
        <w:rPr>
          <w:rStyle w:val="EndnoteReference"/>
        </w:rPr>
        <w:endnoteReference w:id="10"/>
      </w:r>
      <w:r>
        <w:t xml:space="preserve"> </w:t>
      </w:r>
    </w:p>
    <w:p w14:paraId="5EA165C3" w14:textId="77777777" w:rsidR="00D27635" w:rsidRDefault="005539F8" w:rsidP="004C5D41">
      <w:pPr>
        <w:pStyle w:val="Picture"/>
      </w:pPr>
      <w:r>
        <w:rPr>
          <w:noProof/>
          <w:lang w:eastAsia="en-AU"/>
        </w:rPr>
        <w:drawing>
          <wp:inline distT="0" distB="0" distL="0" distR="0" wp14:anchorId="5B4D6E61" wp14:editId="437E3336">
            <wp:extent cx="5606041" cy="25895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2530" r="1993"/>
                    <a:stretch/>
                  </pic:blipFill>
                  <pic:spPr bwMode="auto">
                    <a:xfrm>
                      <a:off x="0" y="0"/>
                      <a:ext cx="5713480" cy="2639158"/>
                    </a:xfrm>
                    <a:prstGeom prst="rect">
                      <a:avLst/>
                    </a:prstGeom>
                    <a:noFill/>
                    <a:ln>
                      <a:noFill/>
                    </a:ln>
                    <a:extLst>
                      <a:ext uri="{53640926-AAD7-44D8-BBD7-CCE9431645EC}">
                        <a14:shadowObscured xmlns:a14="http://schemas.microsoft.com/office/drawing/2010/main"/>
                      </a:ext>
                    </a:extLst>
                  </pic:spPr>
                </pic:pic>
              </a:graphicData>
            </a:graphic>
          </wp:inline>
        </w:drawing>
      </w:r>
    </w:p>
    <w:p w14:paraId="70C9CB78" w14:textId="77777777" w:rsidR="005539F8" w:rsidRPr="000C0659" w:rsidRDefault="005539F8" w:rsidP="004C5D41">
      <w:pPr>
        <w:pStyle w:val="BodyText"/>
      </w:pPr>
      <w:r w:rsidRPr="000C0659">
        <w:t xml:space="preserve">Notes: Post-war, Salmson 2s Japan undertook license production as the "Army Type Otsu 1", also known as the Kawasaki-Salmson. The number of aircraft built in Japan is unclear: 300 were built by </w:t>
      </w:r>
      <w:r w:rsidRPr="000C0659">
        <w:lastRenderedPageBreak/>
        <w:t>Kawasaki</w:t>
      </w:r>
      <w:r w:rsidR="00AE1DAD">
        <w:fldChar w:fldCharType="begin"/>
      </w:r>
      <w:r w:rsidR="00AE1DAD">
        <w:instrText xml:space="preserve"> XE "</w:instrText>
      </w:r>
      <w:r w:rsidR="00AE1DAD" w:rsidRPr="004E1AC8">
        <w:instrText>Kawasaki</w:instrText>
      </w:r>
      <w:r w:rsidR="00AE1DAD">
        <w:instrText xml:space="preserve">" </w:instrText>
      </w:r>
      <w:r w:rsidR="00AE1DAD">
        <w:fldChar w:fldCharType="end"/>
      </w:r>
      <w:r w:rsidRPr="000C0659">
        <w:t>, and the same quantity by the Imperial Japanese Army</w:t>
      </w:r>
      <w:r w:rsidR="00AE1DAD">
        <w:fldChar w:fldCharType="begin"/>
      </w:r>
      <w:r w:rsidR="00AE1DAD">
        <w:instrText xml:space="preserve"> XE "</w:instrText>
      </w:r>
      <w:r w:rsidR="00AE1DAD" w:rsidRPr="00C12C17">
        <w:instrText>Imperial Japanese Army</w:instrText>
      </w:r>
      <w:r w:rsidR="00AE1DAD">
        <w:instrText xml:space="preserve">" </w:instrText>
      </w:r>
      <w:r w:rsidR="00AE1DAD">
        <w:fldChar w:fldCharType="end"/>
      </w:r>
      <w:r w:rsidRPr="000C0659">
        <w:t>'s Tokorozawa supply depot</w:t>
      </w:r>
      <w:r w:rsidR="00AE1DAD">
        <w:fldChar w:fldCharType="begin"/>
      </w:r>
      <w:r w:rsidR="00AE1DAD">
        <w:instrText xml:space="preserve"> XE "</w:instrText>
      </w:r>
      <w:r w:rsidR="00AE1DAD" w:rsidRPr="006151DE">
        <w:instrText>Tokorozawa supply depot</w:instrText>
      </w:r>
      <w:r w:rsidR="00AE1DAD">
        <w:instrText xml:space="preserve">" </w:instrText>
      </w:r>
      <w:r w:rsidR="00AE1DAD">
        <w:fldChar w:fldCharType="end"/>
      </w:r>
      <w:r w:rsidRPr="000C0659">
        <w:t>, although the total number of aircraft produced may have been as high as 1,000.</w:t>
      </w:r>
    </w:p>
    <w:p w14:paraId="088FAE70" w14:textId="77777777" w:rsidR="00A64D9A" w:rsidRDefault="00A64D9A" w:rsidP="004E1EBE">
      <w:pPr>
        <w:pStyle w:val="StyleBodyTextAfter6pt"/>
      </w:pPr>
      <w:r>
        <w:t>During the 1920s, as a consequence of its military treaty with Great Britain</w:t>
      </w:r>
      <w:r w:rsidR="006D6C08">
        <w:fldChar w:fldCharType="begin"/>
      </w:r>
      <w:r w:rsidR="006D6C08">
        <w:instrText xml:space="preserve"> XE "</w:instrText>
      </w:r>
      <w:r w:rsidR="006D6C08" w:rsidRPr="00B92AF5">
        <w:instrText>Great Britain</w:instrText>
      </w:r>
      <w:r w:rsidR="006D6C08">
        <w:instrText xml:space="preserve">" </w:instrText>
      </w:r>
      <w:r w:rsidR="006D6C08">
        <w:fldChar w:fldCharType="end"/>
      </w:r>
      <w:r>
        <w:t>, Japan received a naval aviation delegation from the Royal Navy</w:t>
      </w:r>
      <w:r w:rsidR="00AE1DAD">
        <w:fldChar w:fldCharType="begin"/>
      </w:r>
      <w:r w:rsidR="00AE1DAD">
        <w:instrText xml:space="preserve"> XE "</w:instrText>
      </w:r>
      <w:r w:rsidR="00AE1DAD" w:rsidRPr="005F2BC7">
        <w:instrText>Royal Navy</w:instrText>
      </w:r>
      <w:r w:rsidR="00AE1DAD">
        <w:instrText xml:space="preserve">" </w:instrText>
      </w:r>
      <w:r w:rsidR="00AE1DAD">
        <w:fldChar w:fldCharType="end"/>
      </w:r>
      <w:r>
        <w:t>. The British delegates made recommendations for the establishment of a well-organized Imperial Japanese Navy Air Force</w:t>
      </w:r>
      <w:r w:rsidR="00AE1DAD">
        <w:fldChar w:fldCharType="begin"/>
      </w:r>
      <w:r w:rsidR="00AE1DAD">
        <w:instrText xml:space="preserve"> XE "</w:instrText>
      </w:r>
      <w:r w:rsidR="00AE1DAD" w:rsidRPr="00EB0F97">
        <w:instrText>Imperial Japanese Navy Air Force</w:instrText>
      </w:r>
      <w:r w:rsidR="00AE1DAD">
        <w:instrText xml:space="preserve">" </w:instrText>
      </w:r>
      <w:r w:rsidR="00AE1DAD">
        <w:fldChar w:fldCharType="end"/>
      </w:r>
      <w:r>
        <w:t xml:space="preserve"> and even helped to train some of its officers. The Imperial Japanese Navy Air Force was very conservative and, consequently, many of their operating practices and tactics in World War Two were those which they had adopted from the Royal Navy twenty years before. But while these had changed in Britain over that period, they did not change in Japan. </w:t>
      </w:r>
    </w:p>
    <w:p w14:paraId="0B23AB46" w14:textId="77777777" w:rsidR="00A64D9A" w:rsidRDefault="00A64D9A" w:rsidP="004E1EBE">
      <w:pPr>
        <w:pStyle w:val="StyleBodyTextAfter6pt"/>
      </w:pPr>
      <w:r>
        <w:t>A typical example was the widespread use of floatplanes</w:t>
      </w:r>
      <w:r w:rsidR="00AE1DAD">
        <w:fldChar w:fldCharType="begin"/>
      </w:r>
      <w:r w:rsidR="00AE1DAD">
        <w:instrText xml:space="preserve"> XE "</w:instrText>
      </w:r>
      <w:r w:rsidR="00AE1DAD" w:rsidRPr="00BE139B">
        <w:instrText>floatplanes</w:instrText>
      </w:r>
      <w:r w:rsidR="00AE1DAD">
        <w:instrText xml:space="preserve">" </w:instrText>
      </w:r>
      <w:r w:rsidR="00AE1DAD">
        <w:fldChar w:fldCharType="end"/>
      </w:r>
      <w:r>
        <w:t xml:space="preserve"> and flying boats</w:t>
      </w:r>
      <w:r w:rsidR="00AE1DAD">
        <w:fldChar w:fldCharType="begin"/>
      </w:r>
      <w:r w:rsidR="00AE1DAD">
        <w:instrText xml:space="preserve"> XE "</w:instrText>
      </w:r>
      <w:r w:rsidR="00AE1DAD" w:rsidRPr="00A07218">
        <w:instrText>flying boats</w:instrText>
      </w:r>
      <w:r w:rsidR="00AE1DAD">
        <w:instrText xml:space="preserve">" </w:instrText>
      </w:r>
      <w:r w:rsidR="00AE1DAD">
        <w:fldChar w:fldCharType="end"/>
      </w:r>
      <w:r>
        <w:t>. During the First World War and '20s, the Royal Navy made extensive use of such aircraft and found them to be very useful. If no water-based aircraft could then exceed 100 mph, then at that time, few multi-engined, land-based aircraft could exceed 100 mph either. But this situation radically changed over the next few years. The Short Sunderland</w:t>
      </w:r>
      <w:r w:rsidR="00AE1DAD">
        <w:fldChar w:fldCharType="begin"/>
      </w:r>
      <w:r w:rsidR="00AE1DAD">
        <w:instrText xml:space="preserve"> XE "</w:instrText>
      </w:r>
      <w:r w:rsidR="00AE1DAD" w:rsidRPr="005D42FA">
        <w:instrText>Short Sunderland</w:instrText>
      </w:r>
      <w:r w:rsidR="00AE1DAD">
        <w:instrText xml:space="preserve">" </w:instrText>
      </w:r>
      <w:r w:rsidR="00AE1DAD">
        <w:fldChar w:fldCharType="end"/>
      </w:r>
      <w:r>
        <w:t xml:space="preserve"> </w:t>
      </w:r>
      <w:r w:rsidR="000F5969">
        <w:t>notwithstanding</w:t>
      </w:r>
      <w:r>
        <w:t>, the British had found that, with the escalation of aircraft speeds in the '30s, the floatplanes and flying boats became too slow to be worthwhile. If the maximum speeds of water-based aircraft had reached 200 mph, then those of the land-based types had soared to over 300 mph. Prototypes of the British Spitfire</w:t>
      </w:r>
      <w:r w:rsidR="00AE1DAD">
        <w:fldChar w:fldCharType="begin"/>
      </w:r>
      <w:r w:rsidR="00AE1DAD">
        <w:instrText xml:space="preserve"> XE "</w:instrText>
      </w:r>
      <w:r w:rsidR="00AE1DAD" w:rsidRPr="008B4A14">
        <w:instrText>Spitfire</w:instrText>
      </w:r>
      <w:r w:rsidR="00AE1DAD">
        <w:instrText xml:space="preserve">" </w:instrText>
      </w:r>
      <w:r w:rsidR="00AE1DAD">
        <w:fldChar w:fldCharType="end"/>
      </w:r>
      <w:r>
        <w:t xml:space="preserve"> were flown with floats but it is significant that they were never operational. By contrast, the Japanese relied on a substantial number of floatplanes and flying boats, including two floatplane fighter types comparable to a Spitfire on floats</w:t>
      </w:r>
      <w:r w:rsidR="006B2BD8">
        <w:t xml:space="preserve">, </w:t>
      </w:r>
      <w:r>
        <w:t>the Kawanishi N1K1</w:t>
      </w:r>
      <w:r w:rsidR="00AE1DAD">
        <w:fldChar w:fldCharType="begin"/>
      </w:r>
      <w:r w:rsidR="00AE1DAD">
        <w:instrText xml:space="preserve"> XE "</w:instrText>
      </w:r>
      <w:r w:rsidR="00AE1DAD" w:rsidRPr="00D523B0">
        <w:instrText>Kawanishi N1K1</w:instrText>
      </w:r>
      <w:r w:rsidR="00AE1DAD">
        <w:instrText xml:space="preserve">" </w:instrText>
      </w:r>
      <w:r w:rsidR="00AE1DAD">
        <w:fldChar w:fldCharType="end"/>
      </w:r>
      <w:r>
        <w:t xml:space="preserve"> (Kyofu "Mighty Wind"</w:t>
      </w:r>
      <w:r w:rsidR="00AE1DAD">
        <w:fldChar w:fldCharType="begin"/>
      </w:r>
      <w:r w:rsidR="00AE1DAD">
        <w:instrText xml:space="preserve"> XE "</w:instrText>
      </w:r>
      <w:r w:rsidR="00AE1DAD" w:rsidRPr="00F7546F">
        <w:instrText xml:space="preserve">Kyofu </w:instrText>
      </w:r>
      <w:r w:rsidR="00AE1DAD">
        <w:rPr>
          <w:spacing w:val="0"/>
          <w:sz w:val="20"/>
        </w:rPr>
        <w:instrText>\</w:instrText>
      </w:r>
      <w:r w:rsidR="00AE1DAD" w:rsidRPr="00F7546F">
        <w:instrText>"Mighty Wind</w:instrText>
      </w:r>
      <w:r w:rsidR="00AE1DAD">
        <w:rPr>
          <w:spacing w:val="0"/>
          <w:sz w:val="20"/>
        </w:rPr>
        <w:instrText>\</w:instrText>
      </w:r>
      <w:r w:rsidR="00AE1DAD" w:rsidRPr="00F7546F">
        <w:instrText>"</w:instrText>
      </w:r>
      <w:r w:rsidR="00AE1DAD">
        <w:instrText xml:space="preserve">" </w:instrText>
      </w:r>
      <w:r w:rsidR="00AE1DAD">
        <w:fldChar w:fldCharType="end"/>
      </w:r>
      <w:r>
        <w:t>) and the Nakajima A6M2-N</w:t>
      </w:r>
      <w:r w:rsidR="00AE1DAD">
        <w:fldChar w:fldCharType="begin"/>
      </w:r>
      <w:r w:rsidR="00AE1DAD">
        <w:instrText xml:space="preserve"> XE "</w:instrText>
      </w:r>
      <w:r w:rsidR="00AE1DAD" w:rsidRPr="00D61A9D">
        <w:instrText>Nakajima A6M2-N</w:instrText>
      </w:r>
      <w:r w:rsidR="00AE1DAD">
        <w:instrText xml:space="preserve">" </w:instrText>
      </w:r>
      <w:r w:rsidR="00AE1DAD">
        <w:fldChar w:fldCharType="end"/>
      </w:r>
      <w:r w:rsidR="00AE1DAD">
        <w:t>[essentially a Mitsubishi A6M2 ‘Zero’</w:t>
      </w:r>
      <w:r w:rsidR="00AE1DAD">
        <w:fldChar w:fldCharType="begin"/>
      </w:r>
      <w:r w:rsidR="00AE1DAD">
        <w:instrText xml:space="preserve"> XE "</w:instrText>
      </w:r>
      <w:r w:rsidR="00AE1DAD" w:rsidRPr="00BD17F4">
        <w:instrText>Mitsubishi A6M2 ‘Zero’</w:instrText>
      </w:r>
      <w:r w:rsidR="00AE1DAD">
        <w:instrText xml:space="preserve">" </w:instrText>
      </w:r>
      <w:r w:rsidR="00AE1DAD">
        <w:fldChar w:fldCharType="end"/>
      </w:r>
      <w:r w:rsidR="00AE1DAD">
        <w:t xml:space="preserve"> on floats]</w:t>
      </w:r>
      <w:r>
        <w:t xml:space="preserve">. The British had changed with the times, but the IJN hadn't. </w:t>
      </w:r>
    </w:p>
    <w:p w14:paraId="0D6C63EA" w14:textId="77777777" w:rsidR="00A64D9A" w:rsidRDefault="00A64D9A" w:rsidP="00C8527B">
      <w:pPr>
        <w:pStyle w:val="Caption"/>
      </w:pPr>
      <w:r>
        <w:t xml:space="preserve">Photo </w:t>
      </w:r>
      <w:r w:rsidR="00EC474D">
        <w:t>10</w:t>
      </w:r>
      <w:r>
        <w:t>. Kawanishi N1K1 (Kyofu "Mighty Wind")</w:t>
      </w:r>
      <w:r w:rsidR="006B2BD8">
        <w:t xml:space="preserve"> designated as </w:t>
      </w:r>
      <w:r w:rsidR="0008373E">
        <w:t>‘Rex’</w:t>
      </w:r>
    </w:p>
    <w:p w14:paraId="1241B3D8" w14:textId="77777777" w:rsidR="00107B12" w:rsidRPr="00107B12" w:rsidRDefault="00107B12" w:rsidP="004C5D41">
      <w:pPr>
        <w:pStyle w:val="Picture"/>
      </w:pPr>
      <w:r>
        <w:rPr>
          <w:noProof/>
          <w:lang w:eastAsia="en-AU"/>
        </w:rPr>
        <w:drawing>
          <wp:inline distT="0" distB="0" distL="0" distR="0" wp14:anchorId="7408FFA7" wp14:editId="30B41624">
            <wp:extent cx="5879980" cy="3523130"/>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157" cy="3543009"/>
                    </a:xfrm>
                    <a:prstGeom prst="rect">
                      <a:avLst/>
                    </a:prstGeom>
                    <a:noFill/>
                  </pic:spPr>
                </pic:pic>
              </a:graphicData>
            </a:graphic>
          </wp:inline>
        </w:drawing>
      </w:r>
    </w:p>
    <w:p w14:paraId="3D1309CF" w14:textId="77777777" w:rsidR="009C100C" w:rsidRDefault="009C100C">
      <w:pPr>
        <w:rPr>
          <w:i/>
          <w:spacing w:val="-5"/>
          <w:sz w:val="22"/>
        </w:rPr>
      </w:pPr>
      <w:r>
        <w:br w:type="page"/>
      </w:r>
    </w:p>
    <w:p w14:paraId="7D9D22E8" w14:textId="07C21E5A" w:rsidR="005719B2" w:rsidRPr="005719B2" w:rsidRDefault="00DE5024" w:rsidP="00C8527B">
      <w:pPr>
        <w:pStyle w:val="Caption"/>
      </w:pPr>
      <w:r>
        <w:lastRenderedPageBreak/>
        <w:t xml:space="preserve">Photo </w:t>
      </w:r>
      <w:r w:rsidR="00EC474D">
        <w:t>11</w:t>
      </w:r>
      <w:r>
        <w:t>.</w:t>
      </w:r>
      <w:r w:rsidR="00321CD2">
        <w:t xml:space="preserve"> </w:t>
      </w:r>
      <w:r w:rsidR="005719B2" w:rsidRPr="005719B2">
        <w:t>Nakajima A6M2-N</w:t>
      </w:r>
      <w:r w:rsidR="005719B2">
        <w:t xml:space="preserve"> </w:t>
      </w:r>
      <w:r w:rsidR="006B2BD8">
        <w:t xml:space="preserve">designated as </w:t>
      </w:r>
      <w:r w:rsidR="005719B2">
        <w:t xml:space="preserve">‘Rufe” (the float plane version of the famous </w:t>
      </w:r>
      <w:r w:rsidR="006B2BD8">
        <w:t>‘</w:t>
      </w:r>
      <w:r w:rsidR="005719B2">
        <w:t>Zero</w:t>
      </w:r>
      <w:r w:rsidR="006B2BD8">
        <w:t>’</w:t>
      </w:r>
      <w:r w:rsidR="005719B2">
        <w:t xml:space="preserve"> A6M2)</w:t>
      </w:r>
    </w:p>
    <w:p w14:paraId="10511C64" w14:textId="77777777" w:rsidR="005719B2" w:rsidRDefault="001742E3" w:rsidP="004C5D41">
      <w:pPr>
        <w:pStyle w:val="Picture"/>
      </w:pPr>
      <w:r>
        <w:rPr>
          <w:noProof/>
          <w:lang w:eastAsia="en-AU"/>
        </w:rPr>
        <w:drawing>
          <wp:inline distT="0" distB="0" distL="0" distR="0" wp14:anchorId="1E4F5516" wp14:editId="44DE38A8">
            <wp:extent cx="5442961" cy="2891118"/>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806" cy="2930873"/>
                    </a:xfrm>
                    <a:prstGeom prst="rect">
                      <a:avLst/>
                    </a:prstGeom>
                    <a:noFill/>
                    <a:ln>
                      <a:noFill/>
                    </a:ln>
                  </pic:spPr>
                </pic:pic>
              </a:graphicData>
            </a:graphic>
          </wp:inline>
        </w:drawing>
      </w:r>
    </w:p>
    <w:p w14:paraId="12BAD06B" w14:textId="77777777" w:rsidR="00A64D9A" w:rsidRDefault="00A64D9A" w:rsidP="004E1EBE">
      <w:pPr>
        <w:pStyle w:val="StyleBodyTextAfter6pt"/>
      </w:pPr>
      <w:r>
        <w:t xml:space="preserve">With the debut of the first Japanese aircraft carrier in the 1920s, the </w:t>
      </w:r>
      <w:r w:rsidR="00AE1DAD">
        <w:t>Imperial Japanese Navy Air Force</w:t>
      </w:r>
      <w:r w:rsidR="00AE1DAD">
        <w:fldChar w:fldCharType="begin"/>
      </w:r>
      <w:r w:rsidR="00AE1DAD">
        <w:instrText xml:space="preserve"> XE "</w:instrText>
      </w:r>
      <w:r w:rsidR="00AE1DAD" w:rsidRPr="00190754">
        <w:instrText>Imperial Japanese Navy Air Force</w:instrText>
      </w:r>
      <w:r w:rsidR="00AE1DAD">
        <w:instrText xml:space="preserve">" </w:instrText>
      </w:r>
      <w:r w:rsidR="00AE1DAD">
        <w:fldChar w:fldCharType="end"/>
      </w:r>
      <w:r w:rsidR="00AE1DAD">
        <w:t xml:space="preserve"> (</w:t>
      </w:r>
      <w:r>
        <w:t>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rsidR="00AE1DAD">
        <w:t>)</w:t>
      </w:r>
      <w:r>
        <w:t xml:space="preserve"> was initially tied to the battleships as some sort of reconnaissance and attack element, but like the US Navy</w:t>
      </w:r>
      <w:r w:rsidR="005F0508">
        <w:fldChar w:fldCharType="begin"/>
      </w:r>
      <w:r w:rsidR="005F0508">
        <w:instrText xml:space="preserve"> XE "</w:instrText>
      </w:r>
      <w:r w:rsidR="005F0508" w:rsidRPr="009779C3">
        <w:rPr>
          <w:color w:val="000000"/>
          <w:szCs w:val="24"/>
          <w:lang w:eastAsia="en-AU"/>
        </w:rPr>
        <w:instrText>US Navy</w:instrText>
      </w:r>
      <w:r w:rsidR="005F0508">
        <w:instrText xml:space="preserve">" </w:instrText>
      </w:r>
      <w:r w:rsidR="005F0508">
        <w:fldChar w:fldCharType="end"/>
      </w:r>
      <w:r>
        <w:t xml:space="preserve">, the IJN had real difficulty integrating them into their tactics. </w:t>
      </w:r>
      <w:r w:rsidR="00B42DA6">
        <w:t>At that time a</w:t>
      </w:r>
      <w:r>
        <w:t xml:space="preserve"> person in either country who alleged</w:t>
      </w:r>
      <w:r w:rsidR="00B42DA6">
        <w:t xml:space="preserve"> </w:t>
      </w:r>
      <w:r>
        <w:t xml:space="preserve">that future fleets would instead be built around the aircraft carrier, with the battleships simply providing anti-aircraft cover and mobile artillery against land targets, would have been immediately dismissed as a crank in any country. </w:t>
      </w:r>
    </w:p>
    <w:p w14:paraId="23DA532B" w14:textId="77777777" w:rsidR="00A64D9A" w:rsidRDefault="00A64D9A" w:rsidP="004E1EBE">
      <w:pPr>
        <w:pStyle w:val="StyleBodyTextAfter6pt"/>
      </w:pPr>
      <w:r>
        <w:t>During the '20s, there was a second foreign aviation delegation, which arrived in Japan. This one came from Germany</w:t>
      </w:r>
      <w:r w:rsidR="00CC3DD0">
        <w:fldChar w:fldCharType="begin"/>
      </w:r>
      <w:r w:rsidR="00CC3DD0">
        <w:instrText xml:space="preserve"> XE "</w:instrText>
      </w:r>
      <w:r w:rsidR="00CC3DD0" w:rsidRPr="007C1344">
        <w:instrText>Germany</w:instrText>
      </w:r>
      <w:r w:rsidR="00CC3DD0">
        <w:instrText xml:space="preserve">" </w:instrText>
      </w:r>
      <w:r w:rsidR="00CC3DD0">
        <w:fldChar w:fldCharType="end"/>
      </w:r>
      <w:r>
        <w:t xml:space="preserve"> and they trained the fledgling Imperial Japanese Army Air Force</w:t>
      </w:r>
      <w:r w:rsidR="00CC3DD0">
        <w:fldChar w:fldCharType="begin"/>
      </w:r>
      <w:r w:rsidR="00CC3DD0">
        <w:instrText xml:space="preserve"> XE "</w:instrText>
      </w:r>
      <w:r w:rsidR="00CC3DD0" w:rsidRPr="00EE0525">
        <w:instrText>Imperial Japanese Army Air Force</w:instrText>
      </w:r>
      <w:r w:rsidR="00CC3DD0">
        <w:instrText xml:space="preserve">" </w:instrText>
      </w:r>
      <w:r w:rsidR="00CC3DD0">
        <w:fldChar w:fldCharType="end"/>
      </w:r>
      <w:r>
        <w:t>. Like the German Air Force</w:t>
      </w:r>
      <w:r w:rsidR="00CC3DD0">
        <w:fldChar w:fldCharType="begin"/>
      </w:r>
      <w:r w:rsidR="00CC3DD0">
        <w:instrText xml:space="preserve"> XE "</w:instrText>
      </w:r>
      <w:r w:rsidR="00CC3DD0" w:rsidRPr="00626BDE">
        <w:instrText>German Air Force</w:instrText>
      </w:r>
      <w:r w:rsidR="00CC3DD0">
        <w:instrText xml:space="preserve">" </w:instrText>
      </w:r>
      <w:r w:rsidR="00CC3DD0">
        <w:fldChar w:fldCharType="end"/>
      </w:r>
      <w:r>
        <w:t xml:space="preserve"> in World War One, the IJAAF</w:t>
      </w:r>
      <w:r w:rsidR="00CC3DD0">
        <w:fldChar w:fldCharType="begin"/>
      </w:r>
      <w:r w:rsidR="00CC3DD0">
        <w:instrText xml:space="preserve"> XE "</w:instrText>
      </w:r>
      <w:r w:rsidR="00CC3DD0" w:rsidRPr="00B94BA4">
        <w:instrText>IJAAF</w:instrText>
      </w:r>
      <w:r w:rsidR="00CC3DD0">
        <w:instrText xml:space="preserve">" </w:instrText>
      </w:r>
      <w:r w:rsidR="00CC3DD0">
        <w:fldChar w:fldCharType="end"/>
      </w:r>
      <w:r>
        <w:t xml:space="preserve"> was closely tied to the Army and its movements, performing those operations which would later be called interdiction and close support in the United States. Like the IJNAF</w:t>
      </w:r>
      <w:r w:rsidR="00CC3DD0">
        <w:fldChar w:fldCharType="begin"/>
      </w:r>
      <w:r w:rsidR="00CC3DD0">
        <w:instrText xml:space="preserve"> XE "</w:instrText>
      </w:r>
      <w:r w:rsidR="00CC3DD0" w:rsidRPr="00BF2C6C">
        <w:instrText>IJNAF</w:instrText>
      </w:r>
      <w:r w:rsidR="00CC3DD0">
        <w:instrText xml:space="preserve">" </w:instrText>
      </w:r>
      <w:r w:rsidR="00CC3DD0">
        <w:fldChar w:fldCharType="end"/>
      </w:r>
      <w:r>
        <w:t>, the IJAAF re</w:t>
      </w:r>
      <w:r w:rsidR="00B42DA6">
        <w:t>vised</w:t>
      </w:r>
      <w:r>
        <w:t xml:space="preserve"> these tactics during the Second World War, but in 1940 the Luftwaffe</w:t>
      </w:r>
      <w:r w:rsidR="0055668F">
        <w:fldChar w:fldCharType="begin"/>
      </w:r>
      <w:r w:rsidR="0055668F">
        <w:instrText xml:space="preserve"> XE "</w:instrText>
      </w:r>
      <w:r w:rsidR="0055668F" w:rsidRPr="00954562">
        <w:instrText>Luftwaffe</w:instrText>
      </w:r>
      <w:r w:rsidR="0055668F">
        <w:instrText xml:space="preserve">" </w:instrText>
      </w:r>
      <w:r w:rsidR="0055668F">
        <w:fldChar w:fldCharType="end"/>
      </w:r>
      <w:r>
        <w:t xml:space="preserve"> was beginning to find its own role independent of the German Army</w:t>
      </w:r>
      <w:r w:rsidR="00CC3DD0">
        <w:fldChar w:fldCharType="begin"/>
      </w:r>
      <w:r w:rsidR="00CC3DD0">
        <w:instrText xml:space="preserve"> XE "</w:instrText>
      </w:r>
      <w:r w:rsidR="00CC3DD0" w:rsidRPr="00334AAC">
        <w:instrText>German Army</w:instrText>
      </w:r>
      <w:r w:rsidR="00CC3DD0">
        <w:instrText xml:space="preserve">" </w:instrText>
      </w:r>
      <w:r w:rsidR="00CC3DD0">
        <w:fldChar w:fldCharType="end"/>
      </w:r>
      <w:r>
        <w:t xml:space="preserve"> and its immediate needs. For all practical purposes, the IJAAF never did so. </w:t>
      </w:r>
    </w:p>
    <w:p w14:paraId="09B5583D" w14:textId="77777777" w:rsidR="00A64D9A" w:rsidRDefault="00A64D9A" w:rsidP="004E1EBE">
      <w:pPr>
        <w:pStyle w:val="StyleBodyTextAfter6pt"/>
      </w:pPr>
      <w:r>
        <w:t>At this time (say, the late '20s), it is remarkable to note that at least two major elements of Japanese aviation</w:t>
      </w:r>
      <w:r w:rsidR="00B42DA6">
        <w:t>,</w:t>
      </w:r>
      <w:r>
        <w:t xml:space="preserve"> as it stood in the Pacific War</w:t>
      </w:r>
      <w:r w:rsidR="00B42DA6">
        <w:t>,</w:t>
      </w:r>
      <w:r>
        <w:t xml:space="preserve"> were not in place. There was no element capable of conducting long range operations inside enemy airspace</w:t>
      </w:r>
      <w:r w:rsidR="00B42DA6">
        <w:t>,</w:t>
      </w:r>
      <w:r>
        <w:t xml:space="preserve"> nor was there any explicit arrangement for protecting air bases and air strips themselves from aerial attack. In addition, the IJAAF</w:t>
      </w:r>
      <w:r w:rsidR="00EC474D">
        <w:fldChar w:fldCharType="begin"/>
      </w:r>
      <w:r w:rsidR="00EC474D">
        <w:instrText xml:space="preserve"> XE "</w:instrText>
      </w:r>
      <w:r w:rsidR="00EC474D" w:rsidRPr="00755834">
        <w:instrText>IJAAF</w:instrText>
      </w:r>
      <w:r w:rsidR="00EC474D">
        <w:instrText xml:space="preserve">" </w:instrText>
      </w:r>
      <w:r w:rsidR="00EC474D">
        <w:fldChar w:fldCharType="end"/>
      </w:r>
      <w:r>
        <w:t xml:space="preserve"> and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xml:space="preserve"> had different--and even incompatible--sets of tactics and operating practices. </w:t>
      </w:r>
    </w:p>
    <w:p w14:paraId="0D06D7CE" w14:textId="77777777" w:rsidR="00A64D9A" w:rsidRPr="00D807E8" w:rsidRDefault="00A64D9A" w:rsidP="004E1EBE">
      <w:pPr>
        <w:pStyle w:val="StyleBodyTextAfter6pt"/>
      </w:pPr>
      <w:r w:rsidRPr="00D807E8">
        <w:t>Changes in the IJNAF in the '30s, the China Incident</w:t>
      </w:r>
      <w:r w:rsidR="00CC3DD0">
        <w:fldChar w:fldCharType="begin"/>
      </w:r>
      <w:r w:rsidR="00CC3DD0">
        <w:instrText xml:space="preserve"> XE "</w:instrText>
      </w:r>
      <w:r w:rsidR="00CC3DD0" w:rsidRPr="001C0E46">
        <w:instrText>China Incident</w:instrText>
      </w:r>
      <w:r w:rsidR="00CC3DD0">
        <w:instrText xml:space="preserve">" </w:instrText>
      </w:r>
      <w:r w:rsidR="00CC3DD0">
        <w:fldChar w:fldCharType="end"/>
      </w:r>
      <w:r w:rsidRPr="00D807E8">
        <w:t xml:space="preserve"> </w:t>
      </w:r>
    </w:p>
    <w:p w14:paraId="5A91C3CA" w14:textId="77777777" w:rsidR="00A64D9A" w:rsidRDefault="00A64D9A" w:rsidP="004E1EBE">
      <w:pPr>
        <w:pStyle w:val="StyleBodyTextAfter6pt"/>
      </w:pPr>
      <w:r>
        <w:t>Up until the early 1930s, the two Japanese air services, the IJAAF</w:t>
      </w:r>
      <w:r w:rsidR="00EC474D">
        <w:fldChar w:fldCharType="begin"/>
      </w:r>
      <w:r w:rsidR="00EC474D">
        <w:instrText xml:space="preserve"> XE "</w:instrText>
      </w:r>
      <w:r w:rsidR="00EC474D" w:rsidRPr="00755834">
        <w:instrText>IJAAF</w:instrText>
      </w:r>
      <w:r w:rsidR="00EC474D">
        <w:instrText xml:space="preserve">" </w:instrText>
      </w:r>
      <w:r w:rsidR="00EC474D">
        <w:fldChar w:fldCharType="end"/>
      </w:r>
      <w:r>
        <w:t xml:space="preserve"> and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were mainly equipped with obsolescent foreign aircraft types either imported or built in Japan under manufacturing licenses. At about this time, Japanese aircraft designers began to produce home-designed aircraft types that were better adapted to their own operational requirements</w:t>
      </w:r>
      <w:r w:rsidR="00B42DA6">
        <w:t xml:space="preserve">, </w:t>
      </w:r>
      <w:r>
        <w:t xml:space="preserve">and they were by no means primitive given world standards at the time. Because of the distances involved and the general secretiveness of the Japanese government and society, this important change was not recognized in the West, and not fully appreciated by the Americans, even at the start of the Pacific War in 1941. </w:t>
      </w:r>
    </w:p>
    <w:p w14:paraId="251100F0" w14:textId="77777777" w:rsidR="00A64D9A" w:rsidRDefault="00A64D9A" w:rsidP="004E1EBE">
      <w:pPr>
        <w:pStyle w:val="StyleBodyTextAfter6pt"/>
      </w:pPr>
      <w:r>
        <w:t>In fact, when the United States</w:t>
      </w:r>
      <w:r w:rsidR="00EC474D">
        <w:fldChar w:fldCharType="begin"/>
      </w:r>
      <w:r w:rsidR="00EC474D">
        <w:instrText xml:space="preserve"> XE "</w:instrText>
      </w:r>
      <w:r w:rsidR="00EC474D" w:rsidRPr="00594D77">
        <w:instrText>United States</w:instrText>
      </w:r>
      <w:r w:rsidR="00EC474D">
        <w:instrText xml:space="preserve">" </w:instrText>
      </w:r>
      <w:r w:rsidR="00EC474D">
        <w:fldChar w:fldCharType="end"/>
      </w:r>
      <w:r>
        <w:t xml:space="preserve"> was on the verge of war against Japan in 1941, it was assumed that the air services of Japan would be, at most, a few hundred aircraft, mainly copies of older British</w:t>
      </w:r>
      <w:r w:rsidR="00EC474D">
        <w:fldChar w:fldCharType="begin"/>
      </w:r>
      <w:r w:rsidR="00EC474D">
        <w:instrText xml:space="preserve"> XE "</w:instrText>
      </w:r>
      <w:r w:rsidR="00EC474D" w:rsidRPr="00A86C0E">
        <w:instrText>British</w:instrText>
      </w:r>
      <w:r w:rsidR="00EC474D">
        <w:instrText xml:space="preserve">" </w:instrText>
      </w:r>
      <w:r w:rsidR="00EC474D">
        <w:fldChar w:fldCharType="end"/>
      </w:r>
      <w:r>
        <w:t>, German</w:t>
      </w:r>
      <w:r w:rsidR="00EC474D">
        <w:fldChar w:fldCharType="begin"/>
      </w:r>
      <w:r w:rsidR="00EC474D">
        <w:instrText xml:space="preserve"> XE "</w:instrText>
      </w:r>
      <w:r w:rsidR="00EC474D" w:rsidRPr="0002526D">
        <w:instrText>German</w:instrText>
      </w:r>
      <w:r w:rsidR="00EC474D">
        <w:instrText xml:space="preserve">" </w:instrText>
      </w:r>
      <w:r w:rsidR="00EC474D">
        <w:fldChar w:fldCharType="end"/>
      </w:r>
      <w:r>
        <w:t>, Italian</w:t>
      </w:r>
      <w:r w:rsidR="00EC474D">
        <w:fldChar w:fldCharType="begin"/>
      </w:r>
      <w:r w:rsidR="00EC474D">
        <w:instrText xml:space="preserve"> XE "</w:instrText>
      </w:r>
      <w:r w:rsidR="00EC474D" w:rsidRPr="001700A8">
        <w:instrText>Italian</w:instrText>
      </w:r>
      <w:r w:rsidR="00EC474D">
        <w:instrText xml:space="preserve">" </w:instrText>
      </w:r>
      <w:r w:rsidR="00EC474D">
        <w:fldChar w:fldCharType="end"/>
      </w:r>
      <w:r>
        <w:t xml:space="preserve"> and American</w:t>
      </w:r>
      <w:r w:rsidR="00EC474D">
        <w:fldChar w:fldCharType="begin"/>
      </w:r>
      <w:r w:rsidR="00EC474D">
        <w:instrText xml:space="preserve"> XE "</w:instrText>
      </w:r>
      <w:r w:rsidR="00EC474D" w:rsidRPr="00AF5B9F">
        <w:instrText>American</w:instrText>
      </w:r>
      <w:r w:rsidR="00EC474D">
        <w:instrText xml:space="preserve">" </w:instrText>
      </w:r>
      <w:r w:rsidR="00EC474D">
        <w:fldChar w:fldCharType="end"/>
      </w:r>
      <w:r>
        <w:t xml:space="preserve"> designs. This was not simply an example of racist thinking. The widely respected </w:t>
      </w:r>
      <w:r>
        <w:lastRenderedPageBreak/>
        <w:t>Jane's All the World's Aircraft</w:t>
      </w:r>
      <w:r w:rsidR="0055668F">
        <w:fldChar w:fldCharType="begin"/>
      </w:r>
      <w:r w:rsidR="0055668F">
        <w:instrText xml:space="preserve"> XE "</w:instrText>
      </w:r>
      <w:r w:rsidR="0055668F" w:rsidRPr="0017752F">
        <w:instrText>Jane's All the World's Aircraft</w:instrText>
      </w:r>
      <w:r w:rsidR="0055668F">
        <w:instrText xml:space="preserve">" </w:instrText>
      </w:r>
      <w:r w:rsidR="0055668F">
        <w:fldChar w:fldCharType="end"/>
      </w:r>
      <w:r>
        <w:t xml:space="preserve"> for 1941 showed current Japanese types as being a flea market of older, foreign designs with a few obsolescent indigenous designs on the side. There seemed no reason to suppose that the Japanese would make particularly good pilots. Consequently, it must have seemed to American airmen and aviators</w:t>
      </w:r>
      <w:r w:rsidR="00B42DA6">
        <w:t xml:space="preserve">, </w:t>
      </w:r>
      <w:r>
        <w:t>whether they were in the USAAF</w:t>
      </w:r>
      <w:r w:rsidR="0055668F">
        <w:fldChar w:fldCharType="begin"/>
      </w:r>
      <w:r w:rsidR="0055668F">
        <w:instrText xml:space="preserve"> XE "</w:instrText>
      </w:r>
      <w:r w:rsidR="0055668F" w:rsidRPr="00ED2E4B">
        <w:instrText>USAAF</w:instrText>
      </w:r>
      <w:r w:rsidR="0055668F">
        <w:instrText xml:space="preserve">" </w:instrText>
      </w:r>
      <w:r w:rsidR="0055668F">
        <w:fldChar w:fldCharType="end"/>
      </w:r>
      <w:r>
        <w:t xml:space="preserve"> or the US Navy</w:t>
      </w:r>
      <w:r w:rsidR="005F0508">
        <w:fldChar w:fldCharType="begin"/>
      </w:r>
      <w:r w:rsidR="005F0508">
        <w:instrText xml:space="preserve"> XE "</w:instrText>
      </w:r>
      <w:r w:rsidR="005F0508" w:rsidRPr="009779C3">
        <w:rPr>
          <w:color w:val="000000"/>
          <w:szCs w:val="24"/>
          <w:lang w:eastAsia="en-AU"/>
        </w:rPr>
        <w:instrText>US Navy</w:instrText>
      </w:r>
      <w:r w:rsidR="005F0508">
        <w:instrText xml:space="preserve">" </w:instrText>
      </w:r>
      <w:r w:rsidR="005F0508">
        <w:fldChar w:fldCharType="end"/>
      </w:r>
      <w:r w:rsidR="00B42DA6">
        <w:t xml:space="preserve">, </w:t>
      </w:r>
      <w:r>
        <w:t>as if the force facing them would be comparable to, say, the Polish Air Force</w:t>
      </w:r>
      <w:r w:rsidR="00567BB3">
        <w:fldChar w:fldCharType="begin"/>
      </w:r>
      <w:r w:rsidR="00567BB3">
        <w:instrText xml:space="preserve"> XE "</w:instrText>
      </w:r>
      <w:r w:rsidR="00567BB3" w:rsidRPr="00666F59">
        <w:instrText>Polish Air Force</w:instrText>
      </w:r>
      <w:r w:rsidR="00567BB3">
        <w:instrText xml:space="preserve">" </w:instrText>
      </w:r>
      <w:r w:rsidR="00567BB3">
        <w:fldChar w:fldCharType="end"/>
      </w:r>
      <w:r>
        <w:t xml:space="preserve"> in 1939. On the basis of numbers, equipment and pilot quality, American airmen and naval aviators expected that the result of combat would be a series of one-sided American massacres. And that expectation was more or less reasonable in terms of the picture, which they had. But that picture was very wrong. </w:t>
      </w:r>
    </w:p>
    <w:p w14:paraId="185DC7E3" w14:textId="073F71B0" w:rsidR="00CB1A45" w:rsidRPr="00CB1A45" w:rsidRDefault="00CB1A45" w:rsidP="004E1EBE">
      <w:pPr>
        <w:pStyle w:val="StyleBodyTextAfter6pt"/>
      </w:pPr>
      <w:r w:rsidRPr="00CB1A45">
        <w:t xml:space="preserve">Before 1937, </w:t>
      </w:r>
      <w:r>
        <w:t>China</w:t>
      </w:r>
      <w:r w:rsidR="00AB26D3">
        <w:fldChar w:fldCharType="begin"/>
      </w:r>
      <w:r w:rsidR="00AB26D3">
        <w:instrText xml:space="preserve"> XE "</w:instrText>
      </w:r>
      <w:r w:rsidR="00AB26D3" w:rsidRPr="005D2531">
        <w:rPr>
          <w:i/>
        </w:rPr>
        <w:instrText>China</w:instrText>
      </w:r>
      <w:r w:rsidR="00AB26D3">
        <w:instrText xml:space="preserve">" </w:instrText>
      </w:r>
      <w:r w:rsidR="00AB26D3">
        <w:fldChar w:fldCharType="end"/>
      </w:r>
      <w:r>
        <w:t xml:space="preserve"> and Japan had</w:t>
      </w:r>
      <w:r w:rsidRPr="00CB1A45">
        <w:t xml:space="preserve"> fought in small, localized engagements in the so-called "incidents," as the two sides for a variety of reasons</w:t>
      </w:r>
      <w:r>
        <w:t>,</w:t>
      </w:r>
      <w:r w:rsidRPr="00CB1A45">
        <w:t xml:space="preserve"> refrained from fighting a total war. The 1931 invasion of Manchuria</w:t>
      </w:r>
      <w:r w:rsidR="00AB26D3">
        <w:fldChar w:fldCharType="begin"/>
      </w:r>
      <w:r w:rsidR="00AB26D3">
        <w:instrText xml:space="preserve"> XE "</w:instrText>
      </w:r>
      <w:r w:rsidR="00AB26D3" w:rsidRPr="00564201">
        <w:rPr>
          <w:i/>
        </w:rPr>
        <w:instrText>Manchuria</w:instrText>
      </w:r>
      <w:r w:rsidR="00AB26D3">
        <w:instrText xml:space="preserve">" </w:instrText>
      </w:r>
      <w:r w:rsidR="00AB26D3">
        <w:fldChar w:fldCharType="end"/>
      </w:r>
      <w:r w:rsidRPr="00CB1A45">
        <w:t xml:space="preserve"> by Japan is known as the "Mukden Incident</w:t>
      </w:r>
      <w:r w:rsidR="0055668F">
        <w:fldChar w:fldCharType="begin"/>
      </w:r>
      <w:r w:rsidR="0055668F">
        <w:instrText xml:space="preserve"> XE "</w:instrText>
      </w:r>
      <w:r w:rsidR="0055668F" w:rsidRPr="00650E45">
        <w:instrText>Mukden Incident</w:instrText>
      </w:r>
      <w:r w:rsidR="0055668F">
        <w:instrText xml:space="preserve">" </w:instrText>
      </w:r>
      <w:r w:rsidR="0055668F">
        <w:fldChar w:fldCharType="end"/>
      </w:r>
      <w:r w:rsidRPr="00CB1A45">
        <w:t xml:space="preserve">". The last of these incidents was the </w:t>
      </w:r>
      <w:r>
        <w:t>‘</w:t>
      </w:r>
      <w:r w:rsidRPr="00CB1A45">
        <w:t>Marco Polo Bridge Incident</w:t>
      </w:r>
      <w:r w:rsidR="0055668F">
        <w:fldChar w:fldCharType="begin"/>
      </w:r>
      <w:r w:rsidR="0055668F">
        <w:instrText xml:space="preserve"> XE "</w:instrText>
      </w:r>
      <w:r w:rsidR="0055668F" w:rsidRPr="00065E55">
        <w:instrText>Marco Polo Bridge Incident</w:instrText>
      </w:r>
      <w:r w:rsidR="0055668F">
        <w:instrText xml:space="preserve">" </w:instrText>
      </w:r>
      <w:r w:rsidR="0055668F">
        <w:fldChar w:fldCharType="end"/>
      </w:r>
      <w:r>
        <w:t>’</w:t>
      </w:r>
      <w:r w:rsidRPr="00CB1A45">
        <w:t xml:space="preserve"> of 1937, marking the official beginning of </w:t>
      </w:r>
      <w:r w:rsidR="001A789A" w:rsidRPr="00CB1A45">
        <w:t>full-scale</w:t>
      </w:r>
      <w:r w:rsidRPr="00CB1A45">
        <w:t xml:space="preserve"> war between the two countries.</w:t>
      </w:r>
    </w:p>
    <w:p w14:paraId="60CA1AFE" w14:textId="77777777" w:rsidR="00A64D9A" w:rsidRDefault="00A64D9A" w:rsidP="004E1EBE">
      <w:pPr>
        <w:pStyle w:val="StyleBodyTextAfter6pt"/>
      </w:pPr>
      <w:r>
        <w:t>In 1937, Japan began a campaign to conquer China and, in fact, rather quickly overran its then</w:t>
      </w:r>
      <w:r w:rsidR="00B42DA6">
        <w:t xml:space="preserve"> </w:t>
      </w:r>
      <w:r>
        <w:t>capital city of Nanking</w:t>
      </w:r>
      <w:r w:rsidR="0055668F">
        <w:fldChar w:fldCharType="begin"/>
      </w:r>
      <w:r w:rsidR="0055668F">
        <w:instrText xml:space="preserve"> XE "</w:instrText>
      </w:r>
      <w:r w:rsidR="0055668F" w:rsidRPr="00B60515">
        <w:instrText>Nanking</w:instrText>
      </w:r>
      <w:r w:rsidR="0055668F">
        <w:instrText xml:space="preserve">" </w:instrText>
      </w:r>
      <w:r w:rsidR="0055668F">
        <w:fldChar w:fldCharType="end"/>
      </w:r>
      <w:r>
        <w:t>, the coastal provinces and many of its larger inland river valleys. When the war in China began,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xml:space="preserve"> found itself with new tasks. With long-ranging Type 96</w:t>
      </w:r>
      <w:r w:rsidR="0055668F">
        <w:fldChar w:fldCharType="begin"/>
      </w:r>
      <w:r w:rsidR="0055668F">
        <w:instrText xml:space="preserve"> XE "</w:instrText>
      </w:r>
      <w:r w:rsidR="0055668F" w:rsidRPr="00A803A5">
        <w:instrText>Type 96</w:instrText>
      </w:r>
      <w:r w:rsidR="0055668F">
        <w:instrText xml:space="preserve">" </w:instrText>
      </w:r>
      <w:r w:rsidR="0055668F">
        <w:fldChar w:fldCharType="end"/>
      </w:r>
      <w:r>
        <w:t xml:space="preserve"> Land-Based Attack Bombers (Mitsubishi G3M</w:t>
      </w:r>
      <w:r w:rsidR="00567BB3">
        <w:fldChar w:fldCharType="begin"/>
      </w:r>
      <w:r w:rsidR="00567BB3">
        <w:instrText xml:space="preserve"> XE "</w:instrText>
      </w:r>
      <w:r w:rsidR="00567BB3" w:rsidRPr="00083DEB">
        <w:instrText>Mitsubishi G3M</w:instrText>
      </w:r>
      <w:r w:rsidR="00567BB3">
        <w:instrText xml:space="preserve">" </w:instrText>
      </w:r>
      <w:r w:rsidR="00567BB3">
        <w:fldChar w:fldCharType="end"/>
      </w:r>
      <w:r>
        <w:t xml:space="preserve">s, later code-named </w:t>
      </w:r>
      <w:r w:rsidR="00B42DA6">
        <w:t>‘</w:t>
      </w:r>
      <w:r>
        <w:t>Nells</w:t>
      </w:r>
      <w:r w:rsidR="0055668F">
        <w:fldChar w:fldCharType="begin"/>
      </w:r>
      <w:r w:rsidR="0055668F">
        <w:instrText xml:space="preserve"> XE "</w:instrText>
      </w:r>
      <w:r w:rsidR="0055668F" w:rsidRPr="006B5BF2">
        <w:instrText>Nells</w:instrText>
      </w:r>
      <w:r w:rsidR="0055668F">
        <w:instrText xml:space="preserve">" </w:instrText>
      </w:r>
      <w:r w:rsidR="0055668F">
        <w:fldChar w:fldCharType="end"/>
      </w:r>
      <w:r w:rsidR="00B42DA6">
        <w:t>’</w:t>
      </w:r>
      <w:r>
        <w:t>) the IJNAF bombed targets in the Nanking area from bases on Taiwan</w:t>
      </w:r>
      <w:r w:rsidR="0055668F">
        <w:fldChar w:fldCharType="begin"/>
      </w:r>
      <w:r w:rsidR="0055668F">
        <w:instrText xml:space="preserve"> XE "</w:instrText>
      </w:r>
      <w:r w:rsidR="0055668F" w:rsidRPr="00D92462">
        <w:instrText>Taiwan</w:instrText>
      </w:r>
      <w:r w:rsidR="0055668F">
        <w:instrText xml:space="preserve">" </w:instrText>
      </w:r>
      <w:r w:rsidR="0055668F">
        <w:fldChar w:fldCharType="end"/>
      </w:r>
      <w:r>
        <w:t xml:space="preserve">, then a Japanese possession. (Note: Just before these flights, the </w:t>
      </w:r>
      <w:r w:rsidR="00B42DA6">
        <w:t>‘</w:t>
      </w:r>
      <w:r>
        <w:t>Nells</w:t>
      </w:r>
      <w:r w:rsidR="00B42DA6">
        <w:t>’</w:t>
      </w:r>
      <w:r>
        <w:t xml:space="preserve"> were retrofitted with the autopilots imported from the US. They were not fitted to any operational American military aircraft at that time presumably because they were either too new or too expensive). To support both Army and Navy operations in China, fighter aircraft of the Imperial Japanese Navy</w:t>
      </w:r>
      <w:r w:rsidR="00567BB3">
        <w:fldChar w:fldCharType="begin"/>
      </w:r>
      <w:r w:rsidR="00567BB3">
        <w:instrText xml:space="preserve"> XE "</w:instrText>
      </w:r>
      <w:r w:rsidR="00567BB3" w:rsidRPr="000E19B1">
        <w:instrText>Imperial Japanese Navy</w:instrText>
      </w:r>
      <w:r w:rsidR="00567BB3">
        <w:instrText xml:space="preserve">" </w:instrText>
      </w:r>
      <w:r w:rsidR="00567BB3">
        <w:fldChar w:fldCharType="end"/>
      </w:r>
      <w:r>
        <w:t xml:space="preserve"> were also assigned to land bases on the Chinese mainland. The </w:t>
      </w:r>
      <w:r w:rsidR="00B42DA6">
        <w:t>‘</w:t>
      </w:r>
      <w:r>
        <w:t>Nells</w:t>
      </w:r>
      <w:r w:rsidR="00B42DA6">
        <w:t>’</w:t>
      </w:r>
      <w:r>
        <w:t xml:space="preserve"> followed a little later on. </w:t>
      </w:r>
    </w:p>
    <w:p w14:paraId="447A5FB6" w14:textId="77777777" w:rsidR="00A64D9A" w:rsidRDefault="00A64D9A" w:rsidP="00593967">
      <w:pPr>
        <w:pStyle w:val="Caption"/>
      </w:pPr>
      <w:r>
        <w:t xml:space="preserve">Photo </w:t>
      </w:r>
      <w:r w:rsidR="00C7393C">
        <w:t>12.</w:t>
      </w:r>
      <w:r>
        <w:t xml:space="preserve"> Mitsubishi G3M</w:t>
      </w:r>
      <w:r w:rsidR="0055668F">
        <w:fldChar w:fldCharType="begin"/>
      </w:r>
      <w:r w:rsidR="0055668F">
        <w:instrText xml:space="preserve"> XE "</w:instrText>
      </w:r>
      <w:r w:rsidR="0055668F" w:rsidRPr="00BB74C4">
        <w:instrText>Mitsubishi G3M</w:instrText>
      </w:r>
      <w:r w:rsidR="0055668F">
        <w:instrText xml:space="preserve">" </w:instrText>
      </w:r>
      <w:r w:rsidR="0055668F">
        <w:fldChar w:fldCharType="end"/>
      </w:r>
      <w:r>
        <w:t xml:space="preserve"> ‘Nell”</w:t>
      </w:r>
      <w:r>
        <w:rPr>
          <w:rStyle w:val="EndnoteReference"/>
        </w:rPr>
        <w:endnoteReference w:id="11"/>
      </w:r>
    </w:p>
    <w:p w14:paraId="25B69000" w14:textId="77777777" w:rsidR="007B2317" w:rsidRPr="007B2317" w:rsidRDefault="007B2317" w:rsidP="004C5D41">
      <w:pPr>
        <w:pStyle w:val="Picture"/>
      </w:pPr>
      <w:r>
        <w:rPr>
          <w:noProof/>
          <w:lang w:eastAsia="en-AU"/>
        </w:rPr>
        <w:drawing>
          <wp:inline distT="0" distB="0" distL="0" distR="0" wp14:anchorId="1C84E2B8" wp14:editId="30FA791F">
            <wp:extent cx="5593126" cy="1600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9">
                      <a:extLst>
                        <a:ext uri="{28A0092B-C50C-407E-A947-70E740481C1C}">
                          <a14:useLocalDpi xmlns:a14="http://schemas.microsoft.com/office/drawing/2010/main" val="0"/>
                        </a:ext>
                      </a:extLst>
                    </a:blip>
                    <a:srcRect b="52731"/>
                    <a:stretch/>
                  </pic:blipFill>
                  <pic:spPr bwMode="auto">
                    <a:xfrm>
                      <a:off x="0" y="0"/>
                      <a:ext cx="5610835" cy="1605267"/>
                    </a:xfrm>
                    <a:prstGeom prst="rect">
                      <a:avLst/>
                    </a:prstGeom>
                    <a:noFill/>
                    <a:ln>
                      <a:noFill/>
                    </a:ln>
                    <a:extLst>
                      <a:ext uri="{53640926-AAD7-44D8-BBD7-CCE9431645EC}">
                        <a14:shadowObscured xmlns:a14="http://schemas.microsoft.com/office/drawing/2010/main"/>
                      </a:ext>
                    </a:extLst>
                  </pic:spPr>
                </pic:pic>
              </a:graphicData>
            </a:graphic>
          </wp:inline>
        </w:drawing>
      </w:r>
    </w:p>
    <w:p w14:paraId="67BF2365" w14:textId="77777777" w:rsidR="00C73DB4" w:rsidRDefault="00C73DB4" w:rsidP="004E1EBE">
      <w:pPr>
        <w:pStyle w:val="StyleBodyTextAfter6pt"/>
      </w:pPr>
    </w:p>
    <w:p w14:paraId="2ABDB9E7" w14:textId="77777777" w:rsidR="00A64D9A" w:rsidRDefault="00A64D9A" w:rsidP="004E1EBE">
      <w:pPr>
        <w:pStyle w:val="StyleBodyTextAfter6pt"/>
      </w:pPr>
      <w:r>
        <w:t xml:space="preserve">As the </w:t>
      </w:r>
      <w:r w:rsidR="00B42DA6">
        <w:t>‘</w:t>
      </w:r>
      <w:r>
        <w:t>senior service</w:t>
      </w:r>
      <w:r w:rsidR="00B42DA6">
        <w:t>’</w:t>
      </w:r>
      <w:r>
        <w:t>, the IJN was able to have a remarkable spread of duties assigned to it along with, hopefully, the assets (planes, factories, personnel, etc.) necessary to perform them. Since they had long-ranging twin-engined bombers and the best fighters,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xml:space="preserve"> was assigned to bomb targets on land with its own land-based bombers and to protect all Japanese air bases</w:t>
      </w:r>
      <w:r w:rsidR="00B42DA6">
        <w:t xml:space="preserve">, </w:t>
      </w:r>
      <w:r>
        <w:t>both those of the Army and its own</w:t>
      </w:r>
      <w:r w:rsidR="00B42DA6">
        <w:t xml:space="preserve">, </w:t>
      </w:r>
      <w:r>
        <w:t xml:space="preserve">from enemy planes. In addition, the Imperial </w:t>
      </w:r>
      <w:r w:rsidR="0055668F">
        <w:t xml:space="preserve">Japanese </w:t>
      </w:r>
      <w:r>
        <w:t>Navy</w:t>
      </w:r>
      <w:r w:rsidR="00567BB3">
        <w:fldChar w:fldCharType="begin"/>
      </w:r>
      <w:r w:rsidR="00567BB3">
        <w:instrText xml:space="preserve"> XE "</w:instrText>
      </w:r>
      <w:r w:rsidR="00567BB3" w:rsidRPr="00D27072">
        <w:instrText>Imperial Japanese Navy</w:instrText>
      </w:r>
      <w:r w:rsidR="00567BB3">
        <w:instrText xml:space="preserve">" </w:instrText>
      </w:r>
      <w:r w:rsidR="00567BB3">
        <w:fldChar w:fldCharType="end"/>
      </w:r>
      <w:r>
        <w:t xml:space="preserve"> had primary responsibility for the defence of the Home Islands</w:t>
      </w:r>
      <w:r w:rsidR="0055668F">
        <w:fldChar w:fldCharType="begin"/>
      </w:r>
      <w:r w:rsidR="0055668F">
        <w:instrText xml:space="preserve"> XE "</w:instrText>
      </w:r>
      <w:r w:rsidR="0055668F" w:rsidRPr="00D37FC1">
        <w:instrText>Home Islands</w:instrText>
      </w:r>
      <w:r w:rsidR="0055668F">
        <w:instrText xml:space="preserve">" </w:instrText>
      </w:r>
      <w:r w:rsidR="0055668F">
        <w:fldChar w:fldCharType="end"/>
      </w:r>
      <w:r>
        <w:t xml:space="preserve">. During the </w:t>
      </w:r>
      <w:r w:rsidR="00567BB3">
        <w:t>“</w:t>
      </w:r>
      <w:r>
        <w:t>China Incident</w:t>
      </w:r>
      <w:r w:rsidR="00567BB3">
        <w:fldChar w:fldCharType="begin"/>
      </w:r>
      <w:r w:rsidR="00567BB3">
        <w:instrText xml:space="preserve"> XE "</w:instrText>
      </w:r>
      <w:r w:rsidR="00567BB3" w:rsidRPr="00A61FD4">
        <w:instrText>China Incident</w:instrText>
      </w:r>
      <w:r w:rsidR="00567BB3">
        <w:instrText xml:space="preserve">" </w:instrText>
      </w:r>
      <w:r w:rsidR="00567BB3">
        <w:fldChar w:fldCharType="end"/>
      </w:r>
      <w:r w:rsidR="00567BB3">
        <w:t>”</w:t>
      </w:r>
      <w:r>
        <w:t xml:space="preserve"> this imposing spread of duties</w:t>
      </w:r>
      <w:r w:rsidR="00B42DA6">
        <w:t xml:space="preserve">, </w:t>
      </w:r>
      <w:r>
        <w:t>while it might have created some problems</w:t>
      </w:r>
      <w:r w:rsidR="00B42DA6">
        <w:t xml:space="preserve">, </w:t>
      </w:r>
      <w:r>
        <w:t xml:space="preserve">seemed to be a source of strength for the IJNAF. </w:t>
      </w:r>
    </w:p>
    <w:p w14:paraId="4B918F16" w14:textId="77777777" w:rsidR="00321CD2" w:rsidRDefault="00321CD2" w:rsidP="004E1EBE">
      <w:pPr>
        <w:pStyle w:val="StyleBodyTextAfter6pt"/>
      </w:pPr>
      <w:r>
        <w:t>Perhaps the</w:t>
      </w:r>
      <w:r w:rsidR="005D371F">
        <w:t>ir</w:t>
      </w:r>
      <w:r>
        <w:t xml:space="preserve"> most stunning success was the surprise attack on the US naval base at Pearl Harbour</w:t>
      </w:r>
      <w:r w:rsidR="0055668F">
        <w:fldChar w:fldCharType="begin"/>
      </w:r>
      <w:r w:rsidR="0055668F">
        <w:instrText xml:space="preserve"> XE "</w:instrText>
      </w:r>
      <w:r w:rsidR="0055668F" w:rsidRPr="003A7C98">
        <w:instrText>Pearl Harbour</w:instrText>
      </w:r>
      <w:r w:rsidR="0055668F">
        <w:instrText xml:space="preserve">" </w:instrText>
      </w:r>
      <w:r w:rsidR="0055668F">
        <w:fldChar w:fldCharType="end"/>
      </w:r>
      <w:r>
        <w:t xml:space="preserve"> by </w:t>
      </w:r>
      <w:r w:rsidR="00962CF5">
        <w:t>carrier-based</w:t>
      </w:r>
      <w:r>
        <w:t xml:space="preserve"> aircraft</w:t>
      </w:r>
      <w:r w:rsidR="005D371F">
        <w:t xml:space="preserve"> on December 7, 1941.  The Americans would call this ‘the day of infamy’</w:t>
      </w:r>
      <w:r>
        <w:t>. The lessons from Billy Mitchell</w:t>
      </w:r>
      <w:r w:rsidR="0055668F">
        <w:fldChar w:fldCharType="begin"/>
      </w:r>
      <w:r w:rsidR="0055668F">
        <w:instrText xml:space="preserve"> XE "</w:instrText>
      </w:r>
      <w:r w:rsidR="0055668F" w:rsidRPr="005C07CF">
        <w:instrText>Billy Mitchell</w:instrText>
      </w:r>
      <w:r w:rsidR="0055668F">
        <w:instrText xml:space="preserve">" </w:instrText>
      </w:r>
      <w:r w:rsidR="0055668F">
        <w:fldChar w:fldCharType="end"/>
      </w:r>
      <w:r>
        <w:t>’s aerial bombing trials in 1923, and the British Navy</w:t>
      </w:r>
      <w:r w:rsidR="0055668F">
        <w:fldChar w:fldCharType="begin"/>
      </w:r>
      <w:r w:rsidR="0055668F">
        <w:instrText xml:space="preserve"> XE "</w:instrText>
      </w:r>
      <w:r w:rsidR="0055668F" w:rsidRPr="00F83506">
        <w:instrText>British Navy</w:instrText>
      </w:r>
      <w:r w:rsidR="0055668F">
        <w:instrText xml:space="preserve">" </w:instrText>
      </w:r>
      <w:r w:rsidR="0055668F">
        <w:fldChar w:fldCharType="end"/>
      </w:r>
      <w:r>
        <w:t xml:space="preserve"> torpedo bomber attack on the Italian Navy</w:t>
      </w:r>
      <w:r w:rsidR="0055668F">
        <w:fldChar w:fldCharType="begin"/>
      </w:r>
      <w:r w:rsidR="0055668F">
        <w:instrText xml:space="preserve"> XE "</w:instrText>
      </w:r>
      <w:r w:rsidR="0055668F" w:rsidRPr="00325744">
        <w:instrText>Italian Navy</w:instrText>
      </w:r>
      <w:r w:rsidR="0055668F">
        <w:instrText xml:space="preserve">" </w:instrText>
      </w:r>
      <w:r w:rsidR="0055668F">
        <w:fldChar w:fldCharType="end"/>
      </w:r>
      <w:r>
        <w:t xml:space="preserve"> at Taranto</w:t>
      </w:r>
      <w:r w:rsidR="0055668F">
        <w:fldChar w:fldCharType="begin"/>
      </w:r>
      <w:r w:rsidR="0055668F">
        <w:instrText xml:space="preserve"> XE "</w:instrText>
      </w:r>
      <w:r w:rsidR="0055668F" w:rsidRPr="00506B66">
        <w:instrText>Taranto</w:instrText>
      </w:r>
      <w:r w:rsidR="0055668F">
        <w:instrText xml:space="preserve">" </w:instrText>
      </w:r>
      <w:r w:rsidR="0055668F">
        <w:fldChar w:fldCharType="end"/>
      </w:r>
      <w:r>
        <w:t xml:space="preserve"> in 1940 were to be </w:t>
      </w:r>
      <w:r w:rsidR="005D371F">
        <w:t xml:space="preserve">developed into an extraordinarily audacious plan designed to cripple the US </w:t>
      </w:r>
      <w:r w:rsidR="0055668F">
        <w:t>N</w:t>
      </w:r>
      <w:r w:rsidR="005D371F">
        <w:t>avy</w:t>
      </w:r>
      <w:r w:rsidR="0055668F">
        <w:fldChar w:fldCharType="begin"/>
      </w:r>
      <w:r w:rsidR="0055668F">
        <w:instrText xml:space="preserve"> XE "</w:instrText>
      </w:r>
      <w:r w:rsidR="0055668F" w:rsidRPr="002D70C6">
        <w:instrText>US Navy</w:instrText>
      </w:r>
      <w:r w:rsidR="0055668F">
        <w:instrText xml:space="preserve">" </w:instrText>
      </w:r>
      <w:r w:rsidR="0055668F">
        <w:fldChar w:fldCharType="end"/>
      </w:r>
      <w:r w:rsidR="005D371F">
        <w:t xml:space="preserve"> in the Pacific, and allow the Imperial Japanese Navy</w:t>
      </w:r>
      <w:r w:rsidR="00567BB3">
        <w:fldChar w:fldCharType="begin"/>
      </w:r>
      <w:r w:rsidR="00567BB3">
        <w:instrText xml:space="preserve"> XE "</w:instrText>
      </w:r>
      <w:r w:rsidR="00567BB3" w:rsidRPr="0038042A">
        <w:instrText>Imperial Japanese Navy</w:instrText>
      </w:r>
      <w:r w:rsidR="00567BB3">
        <w:instrText xml:space="preserve">" </w:instrText>
      </w:r>
      <w:r w:rsidR="00567BB3">
        <w:fldChar w:fldCharType="end"/>
      </w:r>
      <w:r w:rsidR="005D371F">
        <w:t xml:space="preserve"> and land forces to pursue their quest for resources. </w:t>
      </w:r>
    </w:p>
    <w:p w14:paraId="2A2B135D" w14:textId="77777777" w:rsidR="0028687E" w:rsidRDefault="00DE5024" w:rsidP="00C8527B">
      <w:pPr>
        <w:pStyle w:val="Caption"/>
      </w:pPr>
      <w:r>
        <w:lastRenderedPageBreak/>
        <w:t xml:space="preserve">Photo </w:t>
      </w:r>
      <w:r w:rsidR="00C7393C">
        <w:t>13</w:t>
      </w:r>
      <w:r w:rsidR="000947B0">
        <w:t>.</w:t>
      </w:r>
      <w:r w:rsidR="0028687E">
        <w:t xml:space="preserve"> Japanese aircraft take off for the attack on the US naval base at </w:t>
      </w:r>
      <w:r w:rsidR="0055668F">
        <w:t>P</w:t>
      </w:r>
      <w:r w:rsidR="0028687E">
        <w:t>earl Harbour December 7, 1941</w:t>
      </w:r>
    </w:p>
    <w:p w14:paraId="51929E7E" w14:textId="77777777" w:rsidR="0028687E" w:rsidRDefault="001742E3" w:rsidP="004C5D41">
      <w:pPr>
        <w:pStyle w:val="Picture"/>
      </w:pPr>
      <w:r>
        <w:rPr>
          <w:noProof/>
          <w:lang w:eastAsia="en-AU"/>
        </w:rPr>
        <w:drawing>
          <wp:inline distT="0" distB="0" distL="0" distR="0" wp14:anchorId="140570A8" wp14:editId="2FBFA111">
            <wp:extent cx="5535482" cy="411724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0676" cy="4202920"/>
                    </a:xfrm>
                    <a:prstGeom prst="rect">
                      <a:avLst/>
                    </a:prstGeom>
                    <a:noFill/>
                    <a:ln>
                      <a:noFill/>
                    </a:ln>
                  </pic:spPr>
                </pic:pic>
              </a:graphicData>
            </a:graphic>
          </wp:inline>
        </w:drawing>
      </w:r>
    </w:p>
    <w:p w14:paraId="00D71B19" w14:textId="77777777" w:rsidR="0028687E" w:rsidRPr="005D371F" w:rsidRDefault="0028687E" w:rsidP="004E1EBE">
      <w:pPr>
        <w:pStyle w:val="StyleBodyTextAfter6pt"/>
      </w:pPr>
      <w:r w:rsidRPr="005D371F">
        <w:t>Japanese naval aircraft prepare to take off from an aircraft carrier (reportedly Shokaku</w:t>
      </w:r>
      <w:r w:rsidR="00230D76">
        <w:fldChar w:fldCharType="begin"/>
      </w:r>
      <w:r w:rsidR="00230D76">
        <w:instrText xml:space="preserve"> XE "</w:instrText>
      </w:r>
      <w:r w:rsidR="00230D76" w:rsidRPr="0058693D">
        <w:instrText>Shokaku</w:instrText>
      </w:r>
      <w:r w:rsidR="00230D76">
        <w:instrText xml:space="preserve">" </w:instrText>
      </w:r>
      <w:r w:rsidR="00230D76">
        <w:fldChar w:fldCharType="end"/>
      </w:r>
      <w:r w:rsidRPr="005D371F">
        <w:t>) to attack Pearl Harbor</w:t>
      </w:r>
      <w:r w:rsidR="00A75756">
        <w:fldChar w:fldCharType="begin"/>
      </w:r>
      <w:r w:rsidR="00A75756">
        <w:instrText xml:space="preserve"> XE "</w:instrText>
      </w:r>
      <w:r w:rsidR="00A75756" w:rsidRPr="00965B35">
        <w:rPr>
          <w:i/>
        </w:rPr>
        <w:instrText>Pearl Harbor</w:instrText>
      </w:r>
      <w:r w:rsidR="00A75756">
        <w:instrText xml:space="preserve">" </w:instrText>
      </w:r>
      <w:r w:rsidR="00A75756">
        <w:fldChar w:fldCharType="end"/>
      </w:r>
      <w:r w:rsidRPr="005D371F">
        <w:t xml:space="preserve"> during the morning of 7 December 1941. Plane in the foreground is a Mitsubishi A6M Zero</w:t>
      </w:r>
      <w:r w:rsidR="00230D76">
        <w:fldChar w:fldCharType="begin"/>
      </w:r>
      <w:r w:rsidR="00230D76">
        <w:instrText xml:space="preserve"> XE "</w:instrText>
      </w:r>
      <w:r w:rsidR="00230D76" w:rsidRPr="00052C0B">
        <w:instrText>Mitsubishi A6M Zero</w:instrText>
      </w:r>
      <w:r w:rsidR="00230D76">
        <w:instrText xml:space="preserve">" </w:instrText>
      </w:r>
      <w:r w:rsidR="00230D76">
        <w:fldChar w:fldCharType="end"/>
      </w:r>
      <w:r w:rsidRPr="005D371F">
        <w:t>. This is probably the launch of the second attack wave.</w:t>
      </w:r>
    </w:p>
    <w:p w14:paraId="573740F5" w14:textId="77777777" w:rsidR="005D371F" w:rsidRDefault="005D371F" w:rsidP="004E1EBE">
      <w:pPr>
        <w:pStyle w:val="StyleBodyTextAfter6pt"/>
      </w:pPr>
      <w:r>
        <w:t>From the middle of the Pacific War, on the other hand, this extraordinary spread of duties impacted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xml:space="preserve"> very severely. The central problem was that while the responsibilities had been assigned to it years before, the needed assets simply were not available.  </w:t>
      </w:r>
    </w:p>
    <w:p w14:paraId="7DC3DDA7" w14:textId="77777777" w:rsidR="005D371F" w:rsidRDefault="005D371F" w:rsidP="004E1EBE">
      <w:pPr>
        <w:pStyle w:val="StyleBodyTextAfter6pt"/>
      </w:pPr>
      <w:r>
        <w:t>It shouldn't be assumed that the IJAAF</w:t>
      </w:r>
      <w:r w:rsidR="00EC474D">
        <w:fldChar w:fldCharType="begin"/>
      </w:r>
      <w:r w:rsidR="00EC474D">
        <w:instrText xml:space="preserve"> XE "</w:instrText>
      </w:r>
      <w:r w:rsidR="00EC474D" w:rsidRPr="00755834">
        <w:instrText>IJAAF</w:instrText>
      </w:r>
      <w:r w:rsidR="00EC474D">
        <w:instrText xml:space="preserve">" </w:instrText>
      </w:r>
      <w:r w:rsidR="00EC474D">
        <w:fldChar w:fldCharType="end"/>
      </w:r>
      <w:r>
        <w:t xml:space="preserve"> was doing very well, either. It had fewer responsibilities, but it also had fewer assets than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In addition, the IJAAF had been assigned, without Navy support of any type, to face the enemy air forces in China</w:t>
      </w:r>
      <w:r w:rsidR="00AB26D3">
        <w:fldChar w:fldCharType="begin"/>
      </w:r>
      <w:r w:rsidR="00AB26D3">
        <w:instrText xml:space="preserve"> XE "</w:instrText>
      </w:r>
      <w:r w:rsidR="00AB26D3" w:rsidRPr="005D2531">
        <w:rPr>
          <w:i/>
        </w:rPr>
        <w:instrText>China</w:instrText>
      </w:r>
      <w:r w:rsidR="00AB26D3">
        <w:instrText xml:space="preserve">" </w:instrText>
      </w:r>
      <w:r w:rsidR="00AB26D3">
        <w:fldChar w:fldCharType="end"/>
      </w:r>
      <w:r>
        <w:t>, India</w:t>
      </w:r>
      <w:r w:rsidR="00230D76">
        <w:fldChar w:fldCharType="begin"/>
      </w:r>
      <w:r w:rsidR="00230D76">
        <w:instrText xml:space="preserve"> XE "</w:instrText>
      </w:r>
      <w:r w:rsidR="00230D76" w:rsidRPr="00FE2E40">
        <w:instrText>India</w:instrText>
      </w:r>
      <w:r w:rsidR="00230D76">
        <w:instrText xml:space="preserve">" </w:instrText>
      </w:r>
      <w:r w:rsidR="00230D76">
        <w:fldChar w:fldCharType="end"/>
      </w:r>
      <w:r>
        <w:t xml:space="preserve"> and Burma</w:t>
      </w:r>
      <w:r w:rsidR="00230D76">
        <w:fldChar w:fldCharType="begin"/>
      </w:r>
      <w:r w:rsidR="00230D76">
        <w:instrText xml:space="preserve"> XE "</w:instrText>
      </w:r>
      <w:r w:rsidR="00230D76" w:rsidRPr="008F261A">
        <w:instrText>Burma</w:instrText>
      </w:r>
      <w:r w:rsidR="00230D76">
        <w:instrText xml:space="preserve">" </w:instrText>
      </w:r>
      <w:r w:rsidR="00230D76">
        <w:fldChar w:fldCharType="end"/>
      </w:r>
      <w:r>
        <w:t>. By contrast, the IJNAF had responsibility for almost all of the rest of the war, including the defence of the Japanese Home Islands</w:t>
      </w:r>
      <w:r w:rsidR="0055668F">
        <w:fldChar w:fldCharType="begin"/>
      </w:r>
      <w:r w:rsidR="0055668F">
        <w:instrText xml:space="preserve"> XE "</w:instrText>
      </w:r>
      <w:r w:rsidR="0055668F" w:rsidRPr="00D37FC1">
        <w:instrText>Home Islands</w:instrText>
      </w:r>
      <w:r w:rsidR="0055668F">
        <w:instrText xml:space="preserve">" </w:instrText>
      </w:r>
      <w:r w:rsidR="0055668F">
        <w:fldChar w:fldCharType="end"/>
      </w:r>
      <w:r>
        <w:t xml:space="preserve">. A high level meeting to resolve these discrepancies and to make the most of the assets, which each service really had, would have been a reasonable response to the situation. But this never happened. </w:t>
      </w:r>
    </w:p>
    <w:p w14:paraId="5E1B557D" w14:textId="77777777" w:rsidR="005D371F" w:rsidRDefault="005D371F" w:rsidP="004E1EBE">
      <w:pPr>
        <w:pStyle w:val="StyleBodyTextAfter6pt"/>
      </w:pPr>
      <w:r>
        <w:t>Even as the Japanese Empire staggered toward total collapse a couple of years later, the preponderance of duties and assets still went to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During the last few months of the Pacific War, the remaining units of the IJAAF</w:t>
      </w:r>
      <w:r w:rsidR="00EC474D">
        <w:fldChar w:fldCharType="begin"/>
      </w:r>
      <w:r w:rsidR="00EC474D">
        <w:instrText xml:space="preserve"> XE "</w:instrText>
      </w:r>
      <w:r w:rsidR="00EC474D" w:rsidRPr="00755834">
        <w:instrText>IJAAF</w:instrText>
      </w:r>
      <w:r w:rsidR="00EC474D">
        <w:instrText xml:space="preserve">" </w:instrText>
      </w:r>
      <w:r w:rsidR="00EC474D">
        <w:fldChar w:fldCharType="end"/>
      </w:r>
      <w:r>
        <w:t xml:space="preserve"> outside of the Home Islands</w:t>
      </w:r>
      <w:r w:rsidR="0055668F">
        <w:fldChar w:fldCharType="begin"/>
      </w:r>
      <w:r w:rsidR="0055668F">
        <w:instrText xml:space="preserve"> XE "</w:instrText>
      </w:r>
      <w:r w:rsidR="0055668F" w:rsidRPr="00D37FC1">
        <w:instrText>Home Islands</w:instrText>
      </w:r>
      <w:r w:rsidR="0055668F">
        <w:instrText xml:space="preserve">" </w:instrText>
      </w:r>
      <w:r w:rsidR="0055668F">
        <w:fldChar w:fldCharType="end"/>
      </w:r>
      <w:r>
        <w:t xml:space="preserve"> were mainly isolated and impotent, their planes parked near their runways or airstrips without any prospect for deliveries of aviation gasoline</w:t>
      </w:r>
      <w:r w:rsidR="00A649EE">
        <w:fldChar w:fldCharType="begin"/>
      </w:r>
      <w:r w:rsidR="00A649EE">
        <w:instrText xml:space="preserve"> XE "</w:instrText>
      </w:r>
      <w:r w:rsidR="00A649EE" w:rsidRPr="00567BB3">
        <w:instrText>aviation gasoline</w:instrText>
      </w:r>
      <w:r w:rsidR="00A649EE">
        <w:instrText xml:space="preserve">" </w:instrText>
      </w:r>
      <w:r w:rsidR="00A649EE">
        <w:fldChar w:fldCharType="end"/>
      </w:r>
      <w:r>
        <w:t>, spare parts or ammunition. By that time, the planes of the IJAAF in the Home Islands were also parked near their respective runways as well, being saved along with stocks of aviation gasoline for the anticipated Allied invasion of Kyushu</w:t>
      </w:r>
      <w:r w:rsidR="00290BF9">
        <w:fldChar w:fldCharType="begin"/>
      </w:r>
      <w:r w:rsidR="00290BF9">
        <w:instrText xml:space="preserve"> XE "</w:instrText>
      </w:r>
      <w:r w:rsidR="00290BF9" w:rsidRPr="006B35D8">
        <w:rPr>
          <w:rFonts w:eastAsia="Calibri"/>
          <w:szCs w:val="24"/>
          <w:lang w:val="en-US"/>
        </w:rPr>
        <w:instrText>Kyushu</w:instrText>
      </w:r>
      <w:r w:rsidR="00290BF9">
        <w:instrText xml:space="preserve">" </w:instrText>
      </w:r>
      <w:r w:rsidR="00290BF9">
        <w:fldChar w:fldCharType="end"/>
      </w:r>
      <w:r>
        <w:t xml:space="preserve">. </w:t>
      </w:r>
    </w:p>
    <w:p w14:paraId="46E353A8" w14:textId="77777777" w:rsidR="009C100C" w:rsidRDefault="009C100C">
      <w:pPr>
        <w:rPr>
          <w:i/>
          <w:spacing w:val="-5"/>
          <w:sz w:val="22"/>
        </w:rPr>
      </w:pPr>
      <w:r>
        <w:br w:type="page"/>
      </w:r>
    </w:p>
    <w:p w14:paraId="59AB8622" w14:textId="5B7F8A23" w:rsidR="00A64D9A" w:rsidRPr="00E8598A" w:rsidRDefault="00204BCF" w:rsidP="00C8527B">
      <w:pPr>
        <w:pStyle w:val="Caption"/>
      </w:pPr>
      <w:r>
        <w:lastRenderedPageBreak/>
        <w:t xml:space="preserve">Photo </w:t>
      </w:r>
      <w:r w:rsidR="00C7393C">
        <w:t>14</w:t>
      </w:r>
      <w:r>
        <w:t>.</w:t>
      </w:r>
      <w:r w:rsidR="00531BFC">
        <w:t xml:space="preserve"> </w:t>
      </w:r>
      <w:r w:rsidR="000F5969">
        <w:t>Rabaul</w:t>
      </w:r>
      <w:r w:rsidR="002F1A04">
        <w:t xml:space="preserve"> New Guinea</w:t>
      </w:r>
      <w:r w:rsidR="00230D76">
        <w:fldChar w:fldCharType="begin"/>
      </w:r>
      <w:r w:rsidR="00230D76">
        <w:instrText xml:space="preserve"> XE "</w:instrText>
      </w:r>
      <w:r w:rsidR="00230D76" w:rsidRPr="0009327E">
        <w:instrText>Rabaul New Guinea</w:instrText>
      </w:r>
      <w:r w:rsidR="00230D76">
        <w:instrText xml:space="preserve">" </w:instrText>
      </w:r>
      <w:r w:rsidR="00230D76">
        <w:fldChar w:fldCharType="end"/>
      </w:r>
      <w:r w:rsidR="002F1A04">
        <w:t xml:space="preserve"> 1943 </w:t>
      </w:r>
      <w:r w:rsidR="00531BFC">
        <w:t>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rsidR="00531BFC">
        <w:t xml:space="preserve"> c</w:t>
      </w:r>
      <w:r w:rsidR="00E8598A" w:rsidRPr="00E8598A">
        <w:t xml:space="preserve">arrier </w:t>
      </w:r>
      <w:r w:rsidR="002F1A04">
        <w:t xml:space="preserve">based </w:t>
      </w:r>
      <w:r w:rsidR="00567BB3">
        <w:t xml:space="preserve">Mitsubishi </w:t>
      </w:r>
      <w:r w:rsidR="00E8598A" w:rsidRPr="00E8598A">
        <w:t>A6M</w:t>
      </w:r>
      <w:r w:rsidR="002F1A04">
        <w:t>3</w:t>
      </w:r>
      <w:r w:rsidR="00E8598A" w:rsidRPr="00E8598A">
        <w:t xml:space="preserve"> Zero</w:t>
      </w:r>
      <w:r w:rsidR="00567BB3">
        <w:fldChar w:fldCharType="begin"/>
      </w:r>
      <w:r w:rsidR="00567BB3">
        <w:instrText xml:space="preserve"> XE "</w:instrText>
      </w:r>
      <w:r w:rsidR="00567BB3" w:rsidRPr="006966ED">
        <w:instrText>Mitsubishi A6M3 Zero</w:instrText>
      </w:r>
      <w:r w:rsidR="00567BB3">
        <w:instrText xml:space="preserve">" </w:instrText>
      </w:r>
      <w:r w:rsidR="00567BB3">
        <w:fldChar w:fldCharType="end"/>
      </w:r>
      <w:r w:rsidR="00E8598A" w:rsidRPr="00E8598A">
        <w:t xml:space="preserve">s from the </w:t>
      </w:r>
      <w:r w:rsidR="002F1A04">
        <w:t xml:space="preserve">Japanese </w:t>
      </w:r>
      <w:r w:rsidR="00E8598A" w:rsidRPr="00E8598A">
        <w:t>aircraft carrier Zuikaku</w:t>
      </w:r>
      <w:r w:rsidR="00567BB3">
        <w:fldChar w:fldCharType="begin"/>
      </w:r>
      <w:r w:rsidR="00567BB3">
        <w:instrText xml:space="preserve"> XE "</w:instrText>
      </w:r>
      <w:r w:rsidR="00567BB3" w:rsidRPr="00971D0E">
        <w:instrText>Zuikaku</w:instrText>
      </w:r>
      <w:r w:rsidR="00567BB3">
        <w:instrText xml:space="preserve">" </w:instrText>
      </w:r>
      <w:r w:rsidR="00567BB3">
        <w:fldChar w:fldCharType="end"/>
      </w:r>
      <w:r w:rsidR="00E8598A" w:rsidRPr="00E8598A">
        <w:t xml:space="preserve"> preparing for a mission on Guadalcanal</w:t>
      </w:r>
      <w:r w:rsidR="00531BFC">
        <w:t>.</w:t>
      </w:r>
      <w:r w:rsidR="00567BB3">
        <w:fldChar w:fldCharType="begin"/>
      </w:r>
      <w:r w:rsidR="00567BB3">
        <w:instrText xml:space="preserve"> XE "</w:instrText>
      </w:r>
      <w:r w:rsidR="00567BB3" w:rsidRPr="00CF7487">
        <w:instrText>Guadalcanal</w:instrText>
      </w:r>
      <w:r w:rsidR="00567BB3">
        <w:instrText xml:space="preserve">" </w:instrText>
      </w:r>
      <w:r w:rsidR="00567BB3">
        <w:fldChar w:fldCharType="end"/>
      </w:r>
      <w:r w:rsidR="00531BFC">
        <w:t xml:space="preserve"> Note the belly fuel tanks</w:t>
      </w:r>
    </w:p>
    <w:p w14:paraId="2445AB82" w14:textId="77777777" w:rsidR="00CB1A45" w:rsidRDefault="001742E3" w:rsidP="004C5D41">
      <w:pPr>
        <w:pStyle w:val="Picture"/>
      </w:pPr>
      <w:r>
        <w:rPr>
          <w:noProof/>
          <w:lang w:eastAsia="en-AU"/>
        </w:rPr>
        <w:drawing>
          <wp:inline distT="0" distB="0" distL="0" distR="0" wp14:anchorId="6592E051" wp14:editId="026266B0">
            <wp:extent cx="5393205" cy="2383957"/>
            <wp:effectExtent l="0" t="0" r="0" b="0"/>
            <wp:docPr id="9" name="Picture 9" descr="Japaneses A6M3 from carrier Zuikaku, Rab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paneses A6M3 from carrier Zuikaku, Rabau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660" cy="2386368"/>
                    </a:xfrm>
                    <a:prstGeom prst="rect">
                      <a:avLst/>
                    </a:prstGeom>
                    <a:noFill/>
                    <a:ln>
                      <a:noFill/>
                    </a:ln>
                  </pic:spPr>
                </pic:pic>
              </a:graphicData>
            </a:graphic>
          </wp:inline>
        </w:drawing>
      </w:r>
    </w:p>
    <w:p w14:paraId="1FD155F2" w14:textId="77777777" w:rsidR="00CB1A45" w:rsidRPr="00C5702A" w:rsidRDefault="00204BCF" w:rsidP="00C8527B">
      <w:pPr>
        <w:pStyle w:val="Caption"/>
      </w:pPr>
      <w:r>
        <w:t xml:space="preserve">Photo </w:t>
      </w:r>
      <w:r w:rsidR="00C7393C">
        <w:t>15</w:t>
      </w:r>
      <w:r>
        <w:t>.</w:t>
      </w:r>
      <w:r w:rsidR="00531BFC">
        <w:t xml:space="preserve"> The classic </w:t>
      </w:r>
      <w:r w:rsidR="00C5702A" w:rsidRPr="00C5702A">
        <w:t xml:space="preserve">Japanese </w:t>
      </w:r>
      <w:r w:rsidR="00230D76">
        <w:t xml:space="preserve">Mitsubishi </w:t>
      </w:r>
      <w:r w:rsidR="00C5702A" w:rsidRPr="00C5702A">
        <w:t>A6M5</w:t>
      </w:r>
      <w:r w:rsidR="00230D76">
        <w:fldChar w:fldCharType="begin"/>
      </w:r>
      <w:r w:rsidR="00230D76">
        <w:instrText xml:space="preserve"> XE "</w:instrText>
      </w:r>
      <w:r w:rsidR="00230D76" w:rsidRPr="007D6636">
        <w:instrText>Mitsubishi A6M5</w:instrText>
      </w:r>
      <w:r w:rsidR="00230D76">
        <w:instrText xml:space="preserve">" </w:instrText>
      </w:r>
      <w:r w:rsidR="00230D76">
        <w:fldChar w:fldCharType="end"/>
      </w:r>
      <w:r w:rsidR="00C5702A" w:rsidRPr="00C5702A">
        <w:t xml:space="preserve"> Type 0 Model 52</w:t>
      </w:r>
      <w:r w:rsidR="00531BFC">
        <w:t xml:space="preserve"> ‘Zero’</w:t>
      </w:r>
      <w:r>
        <w:t xml:space="preserve"> </w:t>
      </w:r>
      <w:r w:rsidR="003F79BB">
        <w:t>(RAF Hendon 2008)</w:t>
      </w:r>
    </w:p>
    <w:p w14:paraId="3CDAF5D6" w14:textId="77777777" w:rsidR="00CB1A45" w:rsidRDefault="001742E3" w:rsidP="004C5D41">
      <w:pPr>
        <w:pStyle w:val="Picture"/>
      </w:pPr>
      <w:r>
        <w:rPr>
          <w:noProof/>
          <w:lang w:eastAsia="en-AU"/>
        </w:rPr>
        <w:drawing>
          <wp:inline distT="0" distB="0" distL="0" distR="0" wp14:anchorId="79D7DAF3" wp14:editId="43D62C50">
            <wp:extent cx="5422303" cy="230798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395" cy="2313980"/>
                    </a:xfrm>
                    <a:prstGeom prst="rect">
                      <a:avLst/>
                    </a:prstGeom>
                    <a:noFill/>
                    <a:ln>
                      <a:noFill/>
                    </a:ln>
                  </pic:spPr>
                </pic:pic>
              </a:graphicData>
            </a:graphic>
          </wp:inline>
        </w:drawing>
      </w:r>
    </w:p>
    <w:p w14:paraId="601ED66B" w14:textId="7BC3EC71" w:rsidR="002F1A04" w:rsidRPr="00E8598A" w:rsidRDefault="00204BCF" w:rsidP="004B39D6">
      <w:pPr>
        <w:pStyle w:val="Caption"/>
      </w:pPr>
      <w:r>
        <w:t xml:space="preserve">Photo </w:t>
      </w:r>
      <w:r w:rsidR="00640F04">
        <w:fldChar w:fldCharType="begin"/>
      </w:r>
      <w:r w:rsidR="00640F04">
        <w:instrText xml:space="preserve"> SEQ Photo \* ARABIC </w:instrText>
      </w:r>
      <w:r w:rsidR="00640F04">
        <w:fldChar w:fldCharType="separate"/>
      </w:r>
      <w:r w:rsidR="00685D7E">
        <w:rPr>
          <w:noProof/>
        </w:rPr>
        <w:t>1</w:t>
      </w:r>
      <w:r w:rsidR="00640F04">
        <w:rPr>
          <w:noProof/>
        </w:rPr>
        <w:fldChar w:fldCharType="end"/>
      </w:r>
      <w:r w:rsidR="00E22117">
        <w:rPr>
          <w:noProof/>
        </w:rPr>
        <w:t>6.</w:t>
      </w:r>
      <w:r w:rsidR="00531BFC">
        <w:t xml:space="preserve"> </w:t>
      </w:r>
      <w:r w:rsidR="002F1A04" w:rsidRPr="00E8598A">
        <w:t>Kawanishi</w:t>
      </w:r>
      <w:r w:rsidR="002F1A04">
        <w:t xml:space="preserve"> H8K </w:t>
      </w:r>
      <w:r w:rsidR="000F0DD9">
        <w:t>‘Emily’</w:t>
      </w:r>
      <w:r w:rsidR="00230D76">
        <w:fldChar w:fldCharType="begin"/>
      </w:r>
      <w:r w:rsidR="00230D76">
        <w:instrText xml:space="preserve"> XE "</w:instrText>
      </w:r>
      <w:r w:rsidR="00230D76" w:rsidRPr="00F3054F">
        <w:instrText>Kawanishi H8K ‘Emily’</w:instrText>
      </w:r>
      <w:r w:rsidR="00230D76">
        <w:instrText xml:space="preserve">" </w:instrText>
      </w:r>
      <w:r w:rsidR="00230D76">
        <w:fldChar w:fldCharType="end"/>
      </w:r>
      <w:r w:rsidR="000F0DD9">
        <w:t xml:space="preserve"> </w:t>
      </w:r>
      <w:r w:rsidR="002F1A04">
        <w:t>Flying Boat (note the similarity to the British Sunderland</w:t>
      </w:r>
      <w:r w:rsidR="00230D76">
        <w:fldChar w:fldCharType="begin"/>
      </w:r>
      <w:r w:rsidR="00230D76">
        <w:instrText xml:space="preserve"> XE "</w:instrText>
      </w:r>
      <w:r w:rsidR="00230D76" w:rsidRPr="00F073EE">
        <w:instrText>Sunderland</w:instrText>
      </w:r>
      <w:r w:rsidR="00230D76">
        <w:instrText xml:space="preserve">" </w:instrText>
      </w:r>
      <w:r w:rsidR="00230D76">
        <w:fldChar w:fldCharType="end"/>
      </w:r>
      <w:r w:rsidR="002F1A04">
        <w:t xml:space="preserve"> flying boat</w:t>
      </w:r>
      <w:r w:rsidR="000F0DD9">
        <w:t>) circa 1941</w:t>
      </w:r>
    </w:p>
    <w:p w14:paraId="1A14B53E" w14:textId="36D7AB30" w:rsidR="00CB1A45" w:rsidRDefault="00CB1A45" w:rsidP="004C5D41">
      <w:pPr>
        <w:pStyle w:val="Picture"/>
      </w:pPr>
    </w:p>
    <w:p w14:paraId="639E1C12" w14:textId="77777777" w:rsidR="004B39D6" w:rsidRDefault="004B39D6" w:rsidP="004B39D6">
      <w:pPr>
        <w:pStyle w:val="Picture"/>
      </w:pPr>
      <w:r>
        <w:rPr>
          <w:noProof/>
          <w:lang w:eastAsia="en-AU"/>
        </w:rPr>
        <w:drawing>
          <wp:inline distT="0" distB="0" distL="0" distR="0" wp14:anchorId="7D3D57F0" wp14:editId="1D0AE603">
            <wp:extent cx="5123314" cy="26087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t="13424"/>
                    <a:stretch/>
                  </pic:blipFill>
                  <pic:spPr bwMode="auto">
                    <a:xfrm>
                      <a:off x="0" y="0"/>
                      <a:ext cx="5155899" cy="2625322"/>
                    </a:xfrm>
                    <a:prstGeom prst="rect">
                      <a:avLst/>
                    </a:prstGeom>
                    <a:noFill/>
                    <a:ln>
                      <a:noFill/>
                    </a:ln>
                    <a:extLst>
                      <a:ext uri="{53640926-AAD7-44D8-BBD7-CCE9431645EC}">
                        <a14:shadowObscured xmlns:a14="http://schemas.microsoft.com/office/drawing/2010/main"/>
                      </a:ext>
                    </a:extLst>
                  </pic:spPr>
                </pic:pic>
              </a:graphicData>
            </a:graphic>
          </wp:inline>
        </w:drawing>
      </w:r>
    </w:p>
    <w:p w14:paraId="2B533B1B" w14:textId="77777777" w:rsidR="004B39D6" w:rsidRDefault="004B39D6" w:rsidP="004B39D6">
      <w:pPr>
        <w:pStyle w:val="Caption"/>
      </w:pPr>
    </w:p>
    <w:p w14:paraId="2779D45B" w14:textId="330F53C0" w:rsidR="000A4BA8" w:rsidRPr="000A4BA8" w:rsidRDefault="00204BCF" w:rsidP="004B39D6">
      <w:pPr>
        <w:pStyle w:val="Caption"/>
      </w:pPr>
      <w:r>
        <w:lastRenderedPageBreak/>
        <w:t xml:space="preserve">Photo </w:t>
      </w:r>
      <w:r w:rsidR="00C7393C">
        <w:t>17</w:t>
      </w:r>
      <w:r>
        <w:t>.</w:t>
      </w:r>
      <w:r w:rsidR="000A4BA8" w:rsidRPr="000A4BA8">
        <w:t xml:space="preserve"> Early production </w:t>
      </w:r>
      <w:r w:rsidR="00230D76">
        <w:t xml:space="preserve">Mitsubishi </w:t>
      </w:r>
      <w:r w:rsidR="000A4BA8" w:rsidRPr="000A4BA8">
        <w:t xml:space="preserve">G4M1s </w:t>
      </w:r>
      <w:r>
        <w:t>(“Betty”)</w:t>
      </w:r>
      <w:r w:rsidR="00230D76">
        <w:fldChar w:fldCharType="begin"/>
      </w:r>
      <w:r w:rsidR="00230D76">
        <w:instrText xml:space="preserve"> XE "</w:instrText>
      </w:r>
      <w:r w:rsidR="00230D76" w:rsidRPr="00B14282">
        <w:instrText>Mitsubishi G4M1 (“Betty”)</w:instrText>
      </w:r>
      <w:r w:rsidR="00230D76">
        <w:instrText xml:space="preserve">" </w:instrText>
      </w:r>
      <w:r w:rsidR="00230D76">
        <w:fldChar w:fldCharType="end"/>
      </w:r>
      <w:r>
        <w:t xml:space="preserve"> </w:t>
      </w:r>
      <w:r w:rsidR="000A4BA8" w:rsidRPr="000A4BA8">
        <w:t>with the original shape tail</w:t>
      </w:r>
      <w:r w:rsidR="000A4BA8">
        <w:t xml:space="preserve"> </w:t>
      </w:r>
      <w:r w:rsidR="000A4BA8" w:rsidRPr="000A4BA8">
        <w:t>cones</w:t>
      </w:r>
      <w:r w:rsidR="000A4BA8">
        <w:t xml:space="preserve"> circa 1942</w:t>
      </w:r>
    </w:p>
    <w:p w14:paraId="07D46FD1" w14:textId="77777777" w:rsidR="00905BB0" w:rsidRDefault="001742E3" w:rsidP="004C5D41">
      <w:pPr>
        <w:pStyle w:val="Picture"/>
      </w:pPr>
      <w:r>
        <w:rPr>
          <w:noProof/>
          <w:lang w:eastAsia="en-AU"/>
        </w:rPr>
        <w:drawing>
          <wp:inline distT="0" distB="0" distL="0" distR="0" wp14:anchorId="41C76E3A" wp14:editId="6EA2EEE4">
            <wp:extent cx="4913803" cy="291801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574" cy="2941630"/>
                    </a:xfrm>
                    <a:prstGeom prst="rect">
                      <a:avLst/>
                    </a:prstGeom>
                    <a:noFill/>
                    <a:ln>
                      <a:noFill/>
                    </a:ln>
                  </pic:spPr>
                </pic:pic>
              </a:graphicData>
            </a:graphic>
          </wp:inline>
        </w:drawing>
      </w:r>
    </w:p>
    <w:p w14:paraId="7BD266B6" w14:textId="77777777" w:rsidR="00905BB0" w:rsidRDefault="000A4BA8" w:rsidP="004E1EBE">
      <w:pPr>
        <w:pStyle w:val="StyleBodyTextAfter6pt"/>
      </w:pPr>
      <w:r>
        <w:t xml:space="preserve">In 1944 as the American forces advanced toward the main Japanese </w:t>
      </w:r>
      <w:r w:rsidR="005D371F">
        <w:t>H</w:t>
      </w:r>
      <w:r>
        <w:t xml:space="preserve">ome </w:t>
      </w:r>
      <w:r w:rsidR="005D371F">
        <w:t>I</w:t>
      </w:r>
      <w:r>
        <w:t>slands</w:t>
      </w:r>
      <w:r w:rsidR="0055668F">
        <w:fldChar w:fldCharType="begin"/>
      </w:r>
      <w:r w:rsidR="0055668F">
        <w:instrText xml:space="preserve"> XE "</w:instrText>
      </w:r>
      <w:r w:rsidR="0055668F" w:rsidRPr="00D37FC1">
        <w:instrText>Home Islands</w:instrText>
      </w:r>
      <w:r w:rsidR="0055668F">
        <w:instrText xml:space="preserve">" </w:instrText>
      </w:r>
      <w:r w:rsidR="0055668F">
        <w:fldChar w:fldCharType="end"/>
      </w:r>
      <w:r>
        <w:t>, the IJNAF</w:t>
      </w:r>
      <w:r w:rsidR="00EC474D">
        <w:fldChar w:fldCharType="begin"/>
      </w:r>
      <w:r w:rsidR="00EC474D">
        <w:instrText xml:space="preserve"> XE "</w:instrText>
      </w:r>
      <w:r w:rsidR="00EC474D" w:rsidRPr="00283EB7">
        <w:instrText>IJNAF</w:instrText>
      </w:r>
      <w:r w:rsidR="00EC474D">
        <w:instrText xml:space="preserve">" </w:instrText>
      </w:r>
      <w:r w:rsidR="00EC474D">
        <w:fldChar w:fldCharType="end"/>
      </w:r>
      <w:r>
        <w:t xml:space="preserve"> and IJAAF</w:t>
      </w:r>
      <w:r w:rsidR="00EC474D">
        <w:fldChar w:fldCharType="begin"/>
      </w:r>
      <w:r w:rsidR="00EC474D">
        <w:instrText xml:space="preserve"> XE "</w:instrText>
      </w:r>
      <w:r w:rsidR="00EC474D" w:rsidRPr="00755834">
        <w:instrText>IJAAF</w:instrText>
      </w:r>
      <w:r w:rsidR="00EC474D">
        <w:instrText xml:space="preserve">" </w:instrText>
      </w:r>
      <w:r w:rsidR="00EC474D">
        <w:fldChar w:fldCharType="end"/>
      </w:r>
      <w:r>
        <w:t xml:space="preserve"> tactics became increasingly desperate, and the Kamikaze</w:t>
      </w:r>
      <w:r w:rsidR="00230D76">
        <w:fldChar w:fldCharType="begin"/>
      </w:r>
      <w:r w:rsidR="00230D76">
        <w:instrText xml:space="preserve"> XE "</w:instrText>
      </w:r>
      <w:r w:rsidR="00230D76" w:rsidRPr="00222DC6">
        <w:instrText>Kamikaze</w:instrText>
      </w:r>
      <w:r w:rsidR="00230D76">
        <w:instrText xml:space="preserve">" </w:instrText>
      </w:r>
      <w:r w:rsidR="00230D76">
        <w:fldChar w:fldCharType="end"/>
      </w:r>
      <w:r>
        <w:t xml:space="preserve"> “Divine Wind’ suicide attacks began against US Navy</w:t>
      </w:r>
      <w:r w:rsidR="005F0508">
        <w:fldChar w:fldCharType="begin"/>
      </w:r>
      <w:r w:rsidR="005F0508">
        <w:instrText xml:space="preserve"> XE "</w:instrText>
      </w:r>
      <w:r w:rsidR="005F0508" w:rsidRPr="009779C3">
        <w:rPr>
          <w:color w:val="000000"/>
          <w:szCs w:val="24"/>
          <w:lang w:eastAsia="en-AU"/>
        </w:rPr>
        <w:instrText>US Navy</w:instrText>
      </w:r>
      <w:r w:rsidR="005F0508">
        <w:instrText xml:space="preserve">" </w:instrText>
      </w:r>
      <w:r w:rsidR="005F0508">
        <w:fldChar w:fldCharType="end"/>
      </w:r>
      <w:r>
        <w:t xml:space="preserve"> aircraft carriers and other warships. These suicide attacks consisted of crashing their aircraft into the largest vessels. Special rocket powered suicide bomb aircraft were also launched from bomber aircraft</w:t>
      </w:r>
    </w:p>
    <w:p w14:paraId="17A201F0" w14:textId="77777777" w:rsidR="000A4BA8" w:rsidRPr="000A4BA8" w:rsidRDefault="00204BCF" w:rsidP="00C8527B">
      <w:pPr>
        <w:pStyle w:val="Caption"/>
      </w:pPr>
      <w:r>
        <w:t xml:space="preserve">Photo </w:t>
      </w:r>
      <w:r w:rsidR="00640F04">
        <w:fldChar w:fldCharType="begin"/>
      </w:r>
      <w:r w:rsidR="00640F04">
        <w:instrText xml:space="preserve"> SEQ Photo \* ARABIC </w:instrText>
      </w:r>
      <w:r w:rsidR="00640F04">
        <w:fldChar w:fldCharType="separate"/>
      </w:r>
      <w:r w:rsidR="00C7393C">
        <w:rPr>
          <w:noProof/>
        </w:rPr>
        <w:t>18</w:t>
      </w:r>
      <w:r w:rsidR="00640F04">
        <w:rPr>
          <w:noProof/>
        </w:rPr>
        <w:fldChar w:fldCharType="end"/>
      </w:r>
      <w:r>
        <w:t>.</w:t>
      </w:r>
      <w:r w:rsidR="000A4BA8" w:rsidRPr="000A4BA8">
        <w:t xml:space="preserve"> </w:t>
      </w:r>
      <w:r w:rsidR="000A4BA8">
        <w:t xml:space="preserve">Mitsubishi </w:t>
      </w:r>
      <w:r w:rsidR="000A4BA8" w:rsidRPr="000A4BA8">
        <w:t xml:space="preserve">G4M2e Model 24J </w:t>
      </w:r>
      <w:r w:rsidR="006617C2">
        <w:t>(</w:t>
      </w:r>
      <w:r w:rsidR="000A4BA8">
        <w:t>‘Betty’</w:t>
      </w:r>
      <w:r w:rsidR="006617C2">
        <w:t>)</w:t>
      </w:r>
      <w:r w:rsidR="00230D76">
        <w:fldChar w:fldCharType="begin"/>
      </w:r>
      <w:r w:rsidR="00230D76">
        <w:instrText xml:space="preserve"> XE "</w:instrText>
      </w:r>
      <w:r w:rsidR="00230D76" w:rsidRPr="00742392">
        <w:instrText xml:space="preserve">Mitsubishi G4M2e Model 24J </w:instrText>
      </w:r>
      <w:r w:rsidR="006617C2">
        <w:instrText>(</w:instrText>
      </w:r>
      <w:r w:rsidR="00230D76" w:rsidRPr="00742392">
        <w:instrText>‘Betty’</w:instrText>
      </w:r>
      <w:r w:rsidR="006617C2">
        <w:instrText>)</w:instrText>
      </w:r>
      <w:r w:rsidR="00230D76">
        <w:instrText xml:space="preserve">" </w:instrText>
      </w:r>
      <w:r w:rsidR="00230D76">
        <w:fldChar w:fldCharType="end"/>
      </w:r>
      <w:r w:rsidR="000A4BA8">
        <w:t xml:space="preserve"> bombers </w:t>
      </w:r>
      <w:r w:rsidR="000A4BA8" w:rsidRPr="000A4BA8">
        <w:t>launching suicide bomb Yokosuka MXY-7 Ohka "Baka"</w:t>
      </w:r>
      <w:r w:rsidR="00230D76">
        <w:fldChar w:fldCharType="begin"/>
      </w:r>
      <w:r w:rsidR="00230D76">
        <w:instrText xml:space="preserve"> XE "</w:instrText>
      </w:r>
      <w:r w:rsidR="00230D76" w:rsidRPr="00B24E08">
        <w:instrText>Yokosuka MXY-7 Ohka "Baka"</w:instrText>
      </w:r>
      <w:r w:rsidR="00230D76">
        <w:instrText xml:space="preserve">" </w:instrText>
      </w:r>
      <w:r w:rsidR="00230D76">
        <w:fldChar w:fldCharType="end"/>
      </w:r>
    </w:p>
    <w:p w14:paraId="3D312436" w14:textId="77777777" w:rsidR="00905BB0" w:rsidRDefault="001742E3" w:rsidP="004C5D41">
      <w:pPr>
        <w:pStyle w:val="Picture"/>
      </w:pPr>
      <w:r>
        <w:rPr>
          <w:noProof/>
          <w:lang w:eastAsia="en-AU"/>
        </w:rPr>
        <w:drawing>
          <wp:inline distT="0" distB="0" distL="0" distR="0" wp14:anchorId="16D76D01" wp14:editId="3066DB2F">
            <wp:extent cx="4916405" cy="4007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b="14519"/>
                    <a:stretch/>
                  </pic:blipFill>
                  <pic:spPr bwMode="auto">
                    <a:xfrm>
                      <a:off x="0" y="0"/>
                      <a:ext cx="4976953" cy="4056575"/>
                    </a:xfrm>
                    <a:prstGeom prst="rect">
                      <a:avLst/>
                    </a:prstGeom>
                    <a:noFill/>
                    <a:ln>
                      <a:noFill/>
                    </a:ln>
                    <a:extLst>
                      <a:ext uri="{53640926-AAD7-44D8-BBD7-CCE9431645EC}">
                        <a14:shadowObscured xmlns:a14="http://schemas.microsoft.com/office/drawing/2010/main"/>
                      </a:ext>
                    </a:extLst>
                  </pic:spPr>
                </pic:pic>
              </a:graphicData>
            </a:graphic>
          </wp:inline>
        </w:drawing>
      </w:r>
    </w:p>
    <w:p w14:paraId="474C630C" w14:textId="77777777" w:rsidR="004B39D6" w:rsidRDefault="004B39D6" w:rsidP="00C8527B">
      <w:pPr>
        <w:pStyle w:val="Caption"/>
      </w:pPr>
    </w:p>
    <w:p w14:paraId="21470529" w14:textId="75F15B67" w:rsidR="003F79BB" w:rsidRDefault="003F79BB" w:rsidP="00C8527B">
      <w:pPr>
        <w:pStyle w:val="Caption"/>
      </w:pPr>
      <w:r>
        <w:lastRenderedPageBreak/>
        <w:t xml:space="preserve">Photo </w:t>
      </w:r>
      <w:r w:rsidR="00C7393C">
        <w:t>19.</w:t>
      </w:r>
      <w:r>
        <w:t xml:space="preserve"> </w:t>
      </w:r>
      <w:r w:rsidRPr="000A4BA8">
        <w:t>Yokosuka MXY-7 Ohka "Baka"</w:t>
      </w:r>
      <w:r w:rsidR="00230D76">
        <w:fldChar w:fldCharType="begin"/>
      </w:r>
      <w:r w:rsidR="00230D76">
        <w:instrText xml:space="preserve"> XE "</w:instrText>
      </w:r>
      <w:r w:rsidR="00230D76" w:rsidRPr="00B24E08">
        <w:instrText>Yokosuka MXY-7 Ohka "Baka"</w:instrText>
      </w:r>
      <w:r w:rsidR="00230D76">
        <w:instrText xml:space="preserve">" </w:instrText>
      </w:r>
      <w:r w:rsidR="00230D76">
        <w:fldChar w:fldCharType="end"/>
      </w:r>
      <w:r>
        <w:t xml:space="preserve"> (RAF Cosford </w:t>
      </w:r>
      <w:r w:rsidR="00140679">
        <w:t xml:space="preserve">Museum UK </w:t>
      </w:r>
      <w:r>
        <w:t>200</w:t>
      </w:r>
      <w:r w:rsidR="00140679">
        <w:t>0</w:t>
      </w:r>
      <w:r>
        <w:t>)</w:t>
      </w:r>
    </w:p>
    <w:p w14:paraId="3C9DABB2" w14:textId="77777777" w:rsidR="003F79BB" w:rsidRDefault="001742E3" w:rsidP="004C5D41">
      <w:pPr>
        <w:pStyle w:val="Picture"/>
      </w:pPr>
      <w:r>
        <w:rPr>
          <w:noProof/>
          <w:lang w:eastAsia="en-AU"/>
        </w:rPr>
        <w:drawing>
          <wp:inline distT="0" distB="0" distL="0" distR="0" wp14:anchorId="23C85DFF" wp14:editId="58CAC552">
            <wp:extent cx="5673321" cy="268941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2844" cy="2698667"/>
                    </a:xfrm>
                    <a:prstGeom prst="rect">
                      <a:avLst/>
                    </a:prstGeom>
                    <a:noFill/>
                    <a:ln>
                      <a:noFill/>
                    </a:ln>
                  </pic:spPr>
                </pic:pic>
              </a:graphicData>
            </a:graphic>
          </wp:inline>
        </w:drawing>
      </w:r>
    </w:p>
    <w:p w14:paraId="67117E12" w14:textId="7E8EA26E" w:rsidR="008901AC" w:rsidRDefault="004E1EBE" w:rsidP="004E1EBE">
      <w:pPr>
        <w:pStyle w:val="Caption"/>
      </w:pPr>
      <w:r>
        <w:t>P</w:t>
      </w:r>
      <w:r w:rsidR="003F79BB">
        <w:t>hoto.</w:t>
      </w:r>
      <w:r w:rsidR="006617C2">
        <w:t xml:space="preserve"> </w:t>
      </w:r>
      <w:r w:rsidR="00C7393C">
        <w:t>20</w:t>
      </w:r>
      <w:r w:rsidR="006617C2">
        <w:t>.</w:t>
      </w:r>
      <w:r w:rsidR="00536C2C">
        <w:t xml:space="preserve"> Byoritsu Oil</w:t>
      </w:r>
      <w:r w:rsidR="00140679">
        <w:t xml:space="preserve"> Refinery</w:t>
      </w:r>
      <w:r w:rsidR="00230D76">
        <w:fldChar w:fldCharType="begin"/>
      </w:r>
      <w:r w:rsidR="00230D76">
        <w:instrText xml:space="preserve"> XE "</w:instrText>
      </w:r>
      <w:r w:rsidR="00230D76" w:rsidRPr="00F651BE">
        <w:instrText>Byoritsu Oil Refinery</w:instrText>
      </w:r>
      <w:r w:rsidR="00230D76">
        <w:instrText xml:space="preserve">" </w:instrText>
      </w:r>
      <w:r w:rsidR="00230D76">
        <w:fldChar w:fldCharType="end"/>
      </w:r>
      <w:r w:rsidR="00140679">
        <w:t xml:space="preserve"> Formosa</w:t>
      </w:r>
      <w:r w:rsidR="006D6C08">
        <w:fldChar w:fldCharType="begin"/>
      </w:r>
      <w:r w:rsidR="006D6C08">
        <w:instrText xml:space="preserve"> XE "</w:instrText>
      </w:r>
      <w:r w:rsidR="006D6C08" w:rsidRPr="00CF423A">
        <w:instrText>Formosa</w:instrText>
      </w:r>
      <w:r w:rsidR="006D6C08">
        <w:instrText xml:space="preserve">" </w:instrText>
      </w:r>
      <w:r w:rsidR="006D6C08">
        <w:fldChar w:fldCharType="end"/>
      </w:r>
      <w:r w:rsidR="00536C2C">
        <w:t xml:space="preserve"> </w:t>
      </w:r>
      <w:r w:rsidR="007B2317">
        <w:t>under ait attack from American B-25 bombers</w:t>
      </w:r>
    </w:p>
    <w:p w14:paraId="251E78BE" w14:textId="77777777" w:rsidR="008901AC" w:rsidRDefault="001742E3" w:rsidP="004C5D41">
      <w:pPr>
        <w:pStyle w:val="Picture"/>
      </w:pPr>
      <w:r>
        <w:rPr>
          <w:noProof/>
          <w:lang w:eastAsia="en-AU"/>
        </w:rPr>
        <w:drawing>
          <wp:inline distT="0" distB="0" distL="0" distR="0" wp14:anchorId="7600B1C7" wp14:editId="0129EDF1">
            <wp:extent cx="5418864" cy="37113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626" cy="3794098"/>
                    </a:xfrm>
                    <a:prstGeom prst="rect">
                      <a:avLst/>
                    </a:prstGeom>
                    <a:noFill/>
                    <a:ln>
                      <a:noFill/>
                    </a:ln>
                  </pic:spPr>
                </pic:pic>
              </a:graphicData>
            </a:graphic>
          </wp:inline>
        </w:drawing>
      </w:r>
    </w:p>
    <w:p w14:paraId="1D0AE2B3" w14:textId="77777777" w:rsidR="00204BCF" w:rsidRPr="001465ED" w:rsidRDefault="008901AC" w:rsidP="004E1EBE">
      <w:pPr>
        <w:pStyle w:val="StyleBodyTextAfter6pt"/>
      </w:pPr>
      <w:r w:rsidRPr="001465ED">
        <w:t xml:space="preserve">Spectacular crash at Byoritsu </w:t>
      </w:r>
      <w:r w:rsidR="00230D76" w:rsidRPr="001465ED">
        <w:t>O</w:t>
      </w:r>
      <w:r w:rsidRPr="001465ED">
        <w:t xml:space="preserve">il </w:t>
      </w:r>
      <w:r w:rsidR="00230D76" w:rsidRPr="001465ED">
        <w:t>R</w:t>
      </w:r>
      <w:r w:rsidRPr="001465ED">
        <w:t>efinery</w:t>
      </w:r>
      <w:r w:rsidR="00230D76" w:rsidRPr="001465ED">
        <w:fldChar w:fldCharType="begin"/>
      </w:r>
      <w:r w:rsidR="00230D76" w:rsidRPr="001465ED">
        <w:instrText xml:space="preserve"> XE "Byoritsu Oil Refinery" </w:instrText>
      </w:r>
      <w:r w:rsidR="00230D76" w:rsidRPr="001465ED">
        <w:fldChar w:fldCharType="end"/>
      </w:r>
      <w:r w:rsidRPr="001465ED">
        <w:t>, Formosa</w:t>
      </w:r>
      <w:r w:rsidR="006D6C08" w:rsidRPr="001465ED">
        <w:fldChar w:fldCharType="begin"/>
      </w:r>
      <w:r w:rsidR="006D6C08" w:rsidRPr="001465ED">
        <w:instrText xml:space="preserve"> XE "Formosa" </w:instrText>
      </w:r>
      <w:r w:rsidR="006D6C08" w:rsidRPr="001465ED">
        <w:fldChar w:fldCharType="end"/>
      </w:r>
      <w:r w:rsidRPr="001465ED">
        <w:t>, was photographed by a B-25 of the 5</w:t>
      </w:r>
      <w:r w:rsidRPr="006617C2">
        <w:rPr>
          <w:vertAlign w:val="superscript"/>
        </w:rPr>
        <w:t>th</w:t>
      </w:r>
      <w:r w:rsidR="006617C2">
        <w:t xml:space="preserve"> </w:t>
      </w:r>
      <w:r w:rsidRPr="001465ED">
        <w:t>Air Force</w:t>
      </w:r>
      <w:r w:rsidR="006617C2">
        <w:fldChar w:fldCharType="begin"/>
      </w:r>
      <w:r w:rsidR="006617C2">
        <w:instrText xml:space="preserve"> XE "</w:instrText>
      </w:r>
      <w:r w:rsidR="006617C2" w:rsidRPr="00DB1799">
        <w:instrText>5</w:instrText>
      </w:r>
      <w:r w:rsidR="006617C2" w:rsidRPr="006617C2">
        <w:rPr>
          <w:vertAlign w:val="superscript"/>
        </w:rPr>
        <w:instrText>th</w:instrText>
      </w:r>
      <w:r w:rsidR="006617C2">
        <w:instrText xml:space="preserve"> </w:instrText>
      </w:r>
      <w:r w:rsidR="006617C2" w:rsidRPr="00DB1799">
        <w:instrText>Air Force</w:instrText>
      </w:r>
      <w:r w:rsidR="006617C2">
        <w:instrText xml:space="preserve">" </w:instrText>
      </w:r>
      <w:r w:rsidR="006617C2">
        <w:fldChar w:fldCharType="end"/>
      </w:r>
      <w:r w:rsidRPr="001465ED">
        <w:t>'s 345</w:t>
      </w:r>
      <w:r w:rsidRPr="006617C2">
        <w:rPr>
          <w:vertAlign w:val="superscript"/>
        </w:rPr>
        <w:t>th</w:t>
      </w:r>
      <w:r w:rsidR="006617C2">
        <w:t xml:space="preserve"> </w:t>
      </w:r>
      <w:r w:rsidRPr="001465ED">
        <w:t>Bomb Group</w:t>
      </w:r>
      <w:r w:rsidR="006617C2">
        <w:fldChar w:fldCharType="begin"/>
      </w:r>
      <w:r w:rsidR="006617C2">
        <w:instrText xml:space="preserve"> XE "</w:instrText>
      </w:r>
      <w:r w:rsidR="006617C2" w:rsidRPr="00A00FF8">
        <w:instrText>345</w:instrText>
      </w:r>
      <w:r w:rsidR="006617C2" w:rsidRPr="00A00FF8">
        <w:rPr>
          <w:vertAlign w:val="superscript"/>
        </w:rPr>
        <w:instrText>th</w:instrText>
      </w:r>
      <w:r w:rsidR="006617C2" w:rsidRPr="00A00FF8">
        <w:instrText xml:space="preserve"> Bomb Group</w:instrText>
      </w:r>
      <w:r w:rsidR="006617C2">
        <w:instrText xml:space="preserve">" </w:instrText>
      </w:r>
      <w:r w:rsidR="006617C2">
        <w:fldChar w:fldCharType="end"/>
      </w:r>
      <w:r w:rsidRPr="001465ED">
        <w:t xml:space="preserve"> on 26 May 1945. Just as it released its string of parafrags B-25 N</w:t>
      </w:r>
      <w:r w:rsidR="00C03967">
        <w:t>o</w:t>
      </w:r>
      <w:r w:rsidRPr="001465ED">
        <w:t xml:space="preserve">. 192 was hit by flak from a camouflaged battery and trails smoke. A gaping hole is visible on the </w:t>
      </w:r>
      <w:r w:rsidR="00685D7E" w:rsidRPr="001465ED">
        <w:t>pilot’s</w:t>
      </w:r>
      <w:r w:rsidRPr="001465ED">
        <w:t xml:space="preserve"> side.  The aircraft visible is the North American B-25J-10-NC Mitchell (s/n 43-36192) "Jaunty Jo". Crew: 2/Lt Robert J. Knauf Pilot, 2/Lt Martin H. Mulner Jr. Co-Pilot, 1/Lt Lloyd E. Bodell Navigator, Cpl Harold O. Montville Eng/Gunner, Sgt Tennyson C. Harrell Radio/Gunner.</w:t>
      </w:r>
    </w:p>
    <w:p w14:paraId="6BD65EA9" w14:textId="77777777" w:rsidR="004E1EBE" w:rsidRDefault="004E1EBE">
      <w:pPr>
        <w:rPr>
          <w:i/>
          <w:spacing w:val="-5"/>
          <w:sz w:val="22"/>
        </w:rPr>
      </w:pPr>
      <w:r>
        <w:br w:type="page"/>
      </w:r>
    </w:p>
    <w:p w14:paraId="45A7A00E" w14:textId="4099EAED" w:rsidR="00E8598A" w:rsidRDefault="00140679" w:rsidP="00C8527B">
      <w:pPr>
        <w:pStyle w:val="Caption"/>
      </w:pPr>
      <w:r>
        <w:lastRenderedPageBreak/>
        <w:t xml:space="preserve">Photo </w:t>
      </w:r>
      <w:r w:rsidR="00C7393C">
        <w:t>2</w:t>
      </w:r>
      <w:r w:rsidR="005D09E9">
        <w:t>1</w:t>
      </w:r>
      <w:r>
        <w:t>.</w:t>
      </w:r>
      <w:r w:rsidR="0028687E">
        <w:t xml:space="preserve"> The aftermath of war – Japanese Zeros unable to fly due to lack of aviation gasoline</w:t>
      </w:r>
      <w:r w:rsidR="00A649EE">
        <w:fldChar w:fldCharType="begin"/>
      </w:r>
      <w:r w:rsidR="00A649EE">
        <w:instrText xml:space="preserve"> XE "</w:instrText>
      </w:r>
      <w:r w:rsidR="00A649EE" w:rsidRPr="009A4700">
        <w:rPr>
          <w:i w:val="0"/>
        </w:rPr>
        <w:instrText>aviation gasoline</w:instrText>
      </w:r>
      <w:r w:rsidR="00A649EE">
        <w:instrText xml:space="preserve">" </w:instrText>
      </w:r>
      <w:r w:rsidR="00A649EE">
        <w:fldChar w:fldCharType="end"/>
      </w:r>
    </w:p>
    <w:p w14:paraId="4AB40750" w14:textId="77777777" w:rsidR="002F1A04" w:rsidRDefault="001742E3" w:rsidP="004C5D41">
      <w:pPr>
        <w:pStyle w:val="Picture"/>
      </w:pPr>
      <w:r>
        <w:rPr>
          <w:noProof/>
          <w:lang w:eastAsia="en-AU"/>
        </w:rPr>
        <w:drawing>
          <wp:inline distT="0" distB="0" distL="0" distR="0" wp14:anchorId="0C688471" wp14:editId="20ADA30B">
            <wp:extent cx="5576154" cy="2931302"/>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091" cy="2942834"/>
                    </a:xfrm>
                    <a:prstGeom prst="rect">
                      <a:avLst/>
                    </a:prstGeom>
                    <a:noFill/>
                    <a:ln>
                      <a:noFill/>
                    </a:ln>
                  </pic:spPr>
                </pic:pic>
              </a:graphicData>
            </a:graphic>
          </wp:inline>
        </w:drawing>
      </w:r>
    </w:p>
    <w:p w14:paraId="778953D0" w14:textId="77777777" w:rsidR="002F1A04" w:rsidRDefault="002F1A04" w:rsidP="004E1EBE">
      <w:pPr>
        <w:pStyle w:val="StyleBodyTextAfter6pt"/>
      </w:pPr>
      <w:r w:rsidRPr="002F1A04">
        <w:t>Captured Mitsubishi A6M5</w:t>
      </w:r>
      <w:r w:rsidR="00230D76">
        <w:fldChar w:fldCharType="begin"/>
      </w:r>
      <w:r w:rsidR="00230D76">
        <w:instrText xml:space="preserve"> XE "</w:instrText>
      </w:r>
      <w:r w:rsidR="00230D76" w:rsidRPr="007D6636">
        <w:instrText>Mitsubishi A6M5</w:instrText>
      </w:r>
      <w:r w:rsidR="00230D76">
        <w:instrText xml:space="preserve">" </w:instrText>
      </w:r>
      <w:r w:rsidR="00230D76">
        <w:fldChar w:fldCharType="end"/>
      </w:r>
      <w:r w:rsidRPr="002F1A04">
        <w:t xml:space="preserve"> Model 52, abandoned by the Japanese towards the end of WWII. Aircraft in flying condition were shipped on board of light aircraft carriers to the US (NAS </w:t>
      </w:r>
      <w:r w:rsidR="0028687E">
        <w:t>‘</w:t>
      </w:r>
      <w:r w:rsidRPr="002F1A04">
        <w:t>Anacosta</w:t>
      </w:r>
      <w:r w:rsidR="0028687E">
        <w:t>’</w:t>
      </w:r>
      <w:r w:rsidRPr="002F1A04">
        <w:t>) and tested by US Navy</w:t>
      </w:r>
      <w:r w:rsidR="005F0508">
        <w:fldChar w:fldCharType="begin"/>
      </w:r>
      <w:r w:rsidR="005F0508">
        <w:instrText xml:space="preserve"> XE "</w:instrText>
      </w:r>
      <w:r w:rsidR="005F0508" w:rsidRPr="009779C3">
        <w:rPr>
          <w:color w:val="000000"/>
          <w:szCs w:val="24"/>
          <w:lang w:eastAsia="en-AU"/>
        </w:rPr>
        <w:instrText>US Navy</w:instrText>
      </w:r>
      <w:r w:rsidR="005F0508">
        <w:instrText xml:space="preserve">" </w:instrText>
      </w:r>
      <w:r w:rsidR="005F0508">
        <w:fldChar w:fldCharType="end"/>
      </w:r>
      <w:r w:rsidRPr="002F1A04">
        <w:t xml:space="preserve"> personnel of the TAIC (Technical Air Intelli</w:t>
      </w:r>
      <w:r>
        <w:t xml:space="preserve">gence </w:t>
      </w:r>
      <w:r w:rsidR="000F0DD9">
        <w:t>Center</w:t>
      </w:r>
      <w:r w:rsidR="00230D76">
        <w:fldChar w:fldCharType="begin"/>
      </w:r>
      <w:r w:rsidR="00230D76">
        <w:instrText xml:space="preserve"> XE "</w:instrText>
      </w:r>
      <w:r w:rsidR="00230D76" w:rsidRPr="00D7160F">
        <w:instrText>Technical Air Intelligence Center</w:instrText>
      </w:r>
      <w:r w:rsidR="00230D76">
        <w:instrText xml:space="preserve">" </w:instrText>
      </w:r>
      <w:r w:rsidR="00230D76">
        <w:fldChar w:fldCharType="end"/>
      </w:r>
      <w:r w:rsidR="000F0DD9">
        <w:t>)</w:t>
      </w:r>
      <w:r w:rsidR="001465ED">
        <w:t>.</w:t>
      </w:r>
    </w:p>
    <w:p w14:paraId="6A6144E7" w14:textId="77777777" w:rsidR="007D4800" w:rsidRDefault="007D4800" w:rsidP="00A674C2">
      <w:pPr>
        <w:pStyle w:val="Heading1"/>
      </w:pPr>
      <w:bookmarkStart w:id="11" w:name="_Toc22560200"/>
      <w:r>
        <w:t>Japanese Oil Refineries 1936</w:t>
      </w:r>
      <w:bookmarkEnd w:id="11"/>
    </w:p>
    <w:p w14:paraId="309D32F4" w14:textId="77777777" w:rsidR="007D4800" w:rsidRDefault="007D4800" w:rsidP="006E5AB3">
      <w:pPr>
        <w:pStyle w:val="BodyTextBold"/>
      </w:pPr>
      <w:r>
        <w:t xml:space="preserve">N.N.C. Type Cracking </w:t>
      </w:r>
      <w:r w:rsidR="0088197B">
        <w:t>in</w:t>
      </w:r>
      <w:r>
        <w:t xml:space="preserve"> Japan</w:t>
      </w:r>
    </w:p>
    <w:p w14:paraId="19B876BC" w14:textId="77777777" w:rsidR="007D4800" w:rsidRPr="007B2317" w:rsidRDefault="007D4800" w:rsidP="004E1EBE">
      <w:pPr>
        <w:pStyle w:val="StyleBodyTextAfter6pt"/>
      </w:pPr>
      <w:r w:rsidRPr="007B2317">
        <w:t>A cracking</w:t>
      </w:r>
      <w:r w:rsidRPr="007B2317">
        <w:fldChar w:fldCharType="begin"/>
      </w:r>
      <w:r w:rsidRPr="007B2317">
        <w:instrText xml:space="preserve"> XE "cracking" </w:instrText>
      </w:r>
      <w:r w:rsidRPr="007B2317">
        <w:fldChar w:fldCharType="end"/>
      </w:r>
      <w:r w:rsidRPr="007B2317">
        <w:t xml:space="preserve"> unit devised by engineers on the Japan Oil Co.</w:t>
      </w:r>
      <w:r w:rsidRPr="007B2317">
        <w:fldChar w:fldCharType="begin"/>
      </w:r>
      <w:r w:rsidRPr="007B2317">
        <w:instrText xml:space="preserve"> XE "Japan Oil Co." </w:instrText>
      </w:r>
      <w:r w:rsidRPr="007B2317">
        <w:fldChar w:fldCharType="end"/>
      </w:r>
      <w:r w:rsidR="00C03967">
        <w:t xml:space="preserve">, </w:t>
      </w:r>
      <w:r w:rsidRPr="007B2317">
        <w:t>which has been on operation in the Tsurumi Refinery</w:t>
      </w:r>
      <w:r w:rsidRPr="007B2317">
        <w:fldChar w:fldCharType="begin"/>
      </w:r>
      <w:r w:rsidRPr="007B2317">
        <w:instrText xml:space="preserve"> XE "Tsurumi Refinery" </w:instrText>
      </w:r>
      <w:r w:rsidRPr="007B2317">
        <w:fldChar w:fldCharType="end"/>
      </w:r>
      <w:r w:rsidRPr="007B2317">
        <w:t xml:space="preserve"> since May 1935 is described. Daily capacity 1500 BSD yielding 45% gasoline under pressure 400 psi. Heavy oil</w:t>
      </w:r>
      <w:r w:rsidRPr="007B2317">
        <w:fldChar w:fldCharType="begin"/>
      </w:r>
      <w:r w:rsidRPr="007B2317">
        <w:instrText xml:space="preserve"> XE "Heavy oil" </w:instrText>
      </w:r>
      <w:r w:rsidRPr="007B2317">
        <w:fldChar w:fldCharType="end"/>
      </w:r>
      <w:r w:rsidRPr="007B2317">
        <w:t xml:space="preserve"> for cracking is heated in a cracking furnace and is led to a reaction furnace at a pressure of 500 psi. (More detail in source) The gasoline requires little treatment. The process is only used by Japan </w:t>
      </w:r>
      <w:r w:rsidR="006617C2">
        <w:t>O</w:t>
      </w:r>
      <w:r w:rsidRPr="007B2317">
        <w:t>il Co, other companies using various American processes. A list of 77 Japanese refineries and gasoline plants is given, showing location and name of operating company.</w:t>
      </w:r>
      <w:r w:rsidRPr="007B2317">
        <w:rPr>
          <w:rStyle w:val="EndnoteReference"/>
          <w:i/>
          <w:iCs/>
        </w:rPr>
        <w:endnoteReference w:id="12"/>
      </w:r>
    </w:p>
    <w:p w14:paraId="54AFD7B2" w14:textId="290F5DFC" w:rsidR="007D4800" w:rsidRDefault="007D4800" w:rsidP="004E1EBE">
      <w:pPr>
        <w:pStyle w:val="StyleBodyTextAfter6pt"/>
      </w:pPr>
      <w:r>
        <w:t xml:space="preserve">Much information can be gleaned from this brief abstract. </w:t>
      </w:r>
      <w:r w:rsidR="001A789A">
        <w:t>Firstly,</w:t>
      </w:r>
      <w:r>
        <w:t xml:space="preserve"> that by May 1935 engineers from the Japan Oil Company had developed a cracking</w:t>
      </w:r>
      <w:r>
        <w:fldChar w:fldCharType="begin"/>
      </w:r>
      <w:r>
        <w:instrText xml:space="preserve"> XE "</w:instrText>
      </w:r>
      <w:r w:rsidRPr="00D07899">
        <w:rPr>
          <w:i/>
          <w:iCs/>
        </w:rPr>
        <w:instrText>cracking</w:instrText>
      </w:r>
      <w:r>
        <w:instrText xml:space="preserve">" </w:instrText>
      </w:r>
      <w:r>
        <w:fldChar w:fldCharType="end"/>
      </w:r>
      <w:r>
        <w:t xml:space="preserve"> unit which produced a significant yield of gasoline</w:t>
      </w:r>
      <w:r w:rsidR="006617C2">
        <w:fldChar w:fldCharType="begin"/>
      </w:r>
      <w:r w:rsidR="006617C2">
        <w:instrText xml:space="preserve"> XE "</w:instrText>
      </w:r>
      <w:r w:rsidR="006617C2" w:rsidRPr="00A60963">
        <w:instrText>gasoline</w:instrText>
      </w:r>
      <w:r w:rsidR="006617C2">
        <w:instrText xml:space="preserve">" </w:instrText>
      </w:r>
      <w:r w:rsidR="006617C2">
        <w:fldChar w:fldCharType="end"/>
      </w:r>
      <w:r>
        <w:t>; secondly the American refining process technology was in operation (and probably technology of other western countries). Finally, that there was considerable activity regarding production and distribution of gasoline with some 77 refineries</w:t>
      </w:r>
      <w:r w:rsidR="006617C2">
        <w:fldChar w:fldCharType="begin"/>
      </w:r>
      <w:r w:rsidR="006617C2">
        <w:instrText xml:space="preserve"> XE "</w:instrText>
      </w:r>
      <w:r w:rsidR="006617C2" w:rsidRPr="00651C81">
        <w:instrText>refineries</w:instrText>
      </w:r>
      <w:r w:rsidR="006617C2">
        <w:instrText xml:space="preserve">" </w:instrText>
      </w:r>
      <w:r w:rsidR="006617C2">
        <w:fldChar w:fldCharType="end"/>
      </w:r>
      <w:r>
        <w:t xml:space="preserve"> and gasoline plants. It should not be forgotten that Japan was already at war with China</w:t>
      </w:r>
      <w:r>
        <w:fldChar w:fldCharType="begin"/>
      </w:r>
      <w:r>
        <w:instrText xml:space="preserve"> XE "</w:instrText>
      </w:r>
      <w:r w:rsidRPr="005D2531">
        <w:rPr>
          <w:i/>
        </w:rPr>
        <w:instrText>China</w:instrText>
      </w:r>
      <w:r>
        <w:instrText xml:space="preserve">" </w:instrText>
      </w:r>
      <w:r>
        <w:fldChar w:fldCharType="end"/>
      </w:r>
      <w:r>
        <w:t>, and occupied in Manchuria</w:t>
      </w:r>
      <w:r>
        <w:fldChar w:fldCharType="begin"/>
      </w:r>
      <w:r>
        <w:instrText xml:space="preserve"> XE "</w:instrText>
      </w:r>
      <w:r w:rsidRPr="00564201">
        <w:rPr>
          <w:i/>
        </w:rPr>
        <w:instrText>Manchuria</w:instrText>
      </w:r>
      <w:r>
        <w:instrText xml:space="preserve">" </w:instrText>
      </w:r>
      <w:r>
        <w:fldChar w:fldCharType="end"/>
      </w:r>
      <w:r>
        <w:t>.</w:t>
      </w:r>
    </w:p>
    <w:p w14:paraId="78F2B9DA" w14:textId="77777777" w:rsidR="007D4800" w:rsidRDefault="007D4800" w:rsidP="00A674C2">
      <w:pPr>
        <w:pStyle w:val="Heading1"/>
      </w:pPr>
      <w:bookmarkStart w:id="12" w:name="_Toc22560201"/>
      <w:r>
        <w:t>Oil Companies and Refineries</w:t>
      </w:r>
      <w:bookmarkEnd w:id="12"/>
    </w:p>
    <w:p w14:paraId="12D0D982" w14:textId="77777777" w:rsidR="007D4800" w:rsidRDefault="007D4800" w:rsidP="004E1EBE">
      <w:pPr>
        <w:pStyle w:val="StyleBodyTextAfter6pt"/>
      </w:pPr>
      <w:r>
        <w:t>The demand for petroleum products (and crude oil) had led Japan to war and as mentioned before there were some 77 refineries</w:t>
      </w:r>
      <w:r w:rsidR="006617C2">
        <w:fldChar w:fldCharType="begin"/>
      </w:r>
      <w:r w:rsidR="006617C2">
        <w:instrText xml:space="preserve"> XE "</w:instrText>
      </w:r>
      <w:r w:rsidR="006617C2" w:rsidRPr="00672DC4">
        <w:instrText>refineries</w:instrText>
      </w:r>
      <w:r w:rsidR="006617C2">
        <w:instrText xml:space="preserve">" </w:instrText>
      </w:r>
      <w:r w:rsidR="006617C2">
        <w:fldChar w:fldCharType="end"/>
      </w:r>
      <w:r>
        <w:t xml:space="preserve"> and gasoline plants</w:t>
      </w:r>
      <w:r w:rsidR="006617C2">
        <w:fldChar w:fldCharType="begin"/>
      </w:r>
      <w:r w:rsidR="006617C2">
        <w:instrText xml:space="preserve"> XE "</w:instrText>
      </w:r>
      <w:r w:rsidR="006617C2" w:rsidRPr="001907E2">
        <w:instrText>gasoline plants</w:instrText>
      </w:r>
      <w:r w:rsidR="006617C2">
        <w:instrText xml:space="preserve">" </w:instrText>
      </w:r>
      <w:r w:rsidR="006617C2">
        <w:fldChar w:fldCharType="end"/>
      </w:r>
      <w:r>
        <w:t>. With no natural resources such as crude oil, the Japanese refineries depended on the captured oil fields of the East Indies</w:t>
      </w:r>
      <w:r>
        <w:fldChar w:fldCharType="begin"/>
      </w:r>
      <w:r>
        <w:instrText xml:space="preserve"> XE "</w:instrText>
      </w:r>
      <w:r w:rsidRPr="00E84A4C">
        <w:instrText>East Indies</w:instrText>
      </w:r>
      <w:r>
        <w:instrText xml:space="preserve">" </w:instrText>
      </w:r>
      <w:r>
        <w:fldChar w:fldCharType="end"/>
      </w:r>
      <w:r>
        <w:t>.  Information on the captured fields and refineries is presented in a separate chapter on the East Indies &amp; Borneo</w:t>
      </w:r>
      <w:r>
        <w:fldChar w:fldCharType="begin"/>
      </w:r>
      <w:r>
        <w:instrText xml:space="preserve"> XE "</w:instrText>
      </w:r>
      <w:r w:rsidRPr="000F217F">
        <w:instrText>Borneo</w:instrText>
      </w:r>
      <w:r>
        <w:instrText xml:space="preserve">" </w:instrText>
      </w:r>
      <w:r>
        <w:fldChar w:fldCharType="end"/>
      </w:r>
      <w:r>
        <w:t xml:space="preserve">. </w:t>
      </w:r>
    </w:p>
    <w:p w14:paraId="713506B2" w14:textId="4E58E5EC" w:rsidR="007D4800" w:rsidRDefault="007D4800" w:rsidP="004E1EBE">
      <w:pPr>
        <w:pStyle w:val="StyleBodyTextAfter6pt"/>
      </w:pPr>
      <w:r>
        <w:t xml:space="preserve">There was some interesting information gleaned from intelligence reports of interrogation of Japanese military personnel and technologists. </w:t>
      </w:r>
      <w:r w:rsidR="001A789A">
        <w:t>Again,</w:t>
      </w:r>
      <w:r>
        <w:t xml:space="preserve"> obtained as part of U.S. Bombing Surveys.</w:t>
      </w:r>
      <w:r>
        <w:rPr>
          <w:rStyle w:val="EndnoteReference"/>
        </w:rPr>
        <w:endnoteReference w:id="13"/>
      </w:r>
      <w:r>
        <w:t xml:space="preserve"> </w:t>
      </w:r>
    </w:p>
    <w:p w14:paraId="1A4EDCE4" w14:textId="77777777" w:rsidR="007D4800" w:rsidRDefault="007D4800" w:rsidP="007D4800">
      <w:pPr>
        <w:pStyle w:val="Heading7"/>
        <w:framePr w:wrap="around"/>
      </w:pPr>
      <w:r>
        <w:lastRenderedPageBreak/>
        <w:t>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Refineries</w:t>
      </w:r>
    </w:p>
    <w:p w14:paraId="5E7CE4FA" w14:textId="77777777" w:rsidR="007D4800" w:rsidRDefault="007D4800" w:rsidP="004E1EBE">
      <w:pPr>
        <w:pStyle w:val="StyleBodyTextAfter6pt"/>
      </w:pPr>
      <w:r>
        <w:t>The following information was obtained from the interrogation of Rear Admiral Enomoto Ryuichiro</w:t>
      </w:r>
      <w:r>
        <w:fldChar w:fldCharType="begin"/>
      </w:r>
      <w:r>
        <w:instrText xml:space="preserve"> XE "</w:instrText>
      </w:r>
      <w:r w:rsidRPr="006B235B">
        <w:instrText>Rear Admiral Enomoto Ryuichiro</w:instrText>
      </w:r>
      <w:r>
        <w:instrText xml:space="preserve">" </w:instrText>
      </w:r>
      <w:r>
        <w:fldChar w:fldCharType="end"/>
      </w:r>
      <w:r>
        <w:t xml:space="preserve"> on 29 October 1945. (This is possibly Vice Admiral Takaichiro Enomoto</w:t>
      </w:r>
      <w:r>
        <w:fldChar w:fldCharType="begin"/>
      </w:r>
      <w:r>
        <w:instrText xml:space="preserve"> XE "</w:instrText>
      </w:r>
      <w:r w:rsidRPr="000F5F25">
        <w:instrText>Vice Admiral Takaichiro Enomoto</w:instrText>
      </w:r>
      <w:r>
        <w:instrText xml:space="preserve">" </w:instrText>
      </w:r>
      <w:r>
        <w:fldChar w:fldCharType="end"/>
      </w:r>
      <w:r>
        <w:t>, Engineer 24th</w:t>
      </w:r>
      <w:r>
        <w:rPr>
          <w:rStyle w:val="EndnoteReference"/>
        </w:rPr>
        <w:endnoteReference w:id="14"/>
      </w:r>
      <w:r w:rsidR="007B2317">
        <w:t xml:space="preserve"> </w:t>
      </w:r>
      <w:r>
        <w:t>- a graduate of (Imperial Japanese Naval) Naval Engineer Academy 24</w:t>
      </w:r>
      <w:r>
        <w:rPr>
          <w:vertAlign w:val="superscript"/>
        </w:rPr>
        <w:t>th</w:t>
      </w:r>
      <w:r>
        <w:t xml:space="preserve"> class).</w:t>
      </w:r>
      <w:r w:rsidR="000947B0">
        <w:t xml:space="preserve"> </w:t>
      </w:r>
      <w:r>
        <w:t>There were four Navy refineries</w:t>
      </w:r>
      <w:r w:rsidR="004C1001">
        <w:fldChar w:fldCharType="begin"/>
      </w:r>
      <w:r w:rsidR="004C1001">
        <w:instrText xml:space="preserve"> XE "</w:instrText>
      </w:r>
      <w:r w:rsidR="004C1001" w:rsidRPr="003F698C">
        <w:instrText>refineries</w:instrText>
      </w:r>
      <w:r w:rsidR="004C1001">
        <w:instrText xml:space="preserve">" </w:instrText>
      </w:r>
      <w:r w:rsidR="004C1001">
        <w:fldChar w:fldCharType="end"/>
      </w:r>
      <w:r>
        <w:t xml:space="preserve"> in Japan (1945), and two other captured refineries. Balikpapan</w:t>
      </w:r>
      <w:r>
        <w:fldChar w:fldCharType="begin"/>
      </w:r>
      <w:r>
        <w:instrText xml:space="preserve"> XE "</w:instrText>
      </w:r>
      <w:r w:rsidRPr="002550CB">
        <w:instrText>Balikpapan</w:instrText>
      </w:r>
      <w:r>
        <w:instrText xml:space="preserve">" </w:instrText>
      </w:r>
      <w:r>
        <w:fldChar w:fldCharType="end"/>
      </w:r>
      <w:r>
        <w:t>, Tarakan</w:t>
      </w:r>
      <w:r>
        <w:fldChar w:fldCharType="begin"/>
      </w:r>
      <w:r>
        <w:instrText xml:space="preserve"> XE "</w:instrText>
      </w:r>
      <w:r w:rsidRPr="001C00E5">
        <w:instrText>Tarakan</w:instrText>
      </w:r>
      <w:r>
        <w:instrText xml:space="preserve">" </w:instrText>
      </w:r>
      <w:r>
        <w:fldChar w:fldCharType="end"/>
      </w:r>
      <w:r>
        <w:t xml:space="preserve"> (and Sangan</w:t>
      </w:r>
      <w:r>
        <w:fldChar w:fldCharType="begin"/>
      </w:r>
      <w:r>
        <w:instrText xml:space="preserve"> XE "</w:instrText>
      </w:r>
      <w:r w:rsidRPr="00993A1A">
        <w:instrText>Sangan</w:instrText>
      </w:r>
      <w:r>
        <w:instrText xml:space="preserve">" </w:instrText>
      </w:r>
      <w:r>
        <w:fldChar w:fldCharType="end"/>
      </w:r>
      <w:r>
        <w:t>).</w:t>
      </w:r>
    </w:p>
    <w:p w14:paraId="786935F7" w14:textId="77777777" w:rsidR="007D4800" w:rsidRDefault="007D4800" w:rsidP="007D4800">
      <w:pPr>
        <w:pStyle w:val="Caption"/>
      </w:pPr>
      <w:r>
        <w:t xml:space="preserve">Table </w:t>
      </w:r>
      <w:r w:rsidR="00640F04">
        <w:fldChar w:fldCharType="begin"/>
      </w:r>
      <w:r w:rsidR="00640F04">
        <w:instrText xml:space="preserve"> SEQ Table \* ARABIC </w:instrText>
      </w:r>
      <w:r w:rsidR="00640F04">
        <w:fldChar w:fldCharType="separate"/>
      </w:r>
      <w:r w:rsidR="00C7393C">
        <w:rPr>
          <w:noProof/>
        </w:rPr>
        <w:t>5</w:t>
      </w:r>
      <w:r w:rsidR="00640F04">
        <w:rPr>
          <w:noProof/>
        </w:rPr>
        <w:fldChar w:fldCharType="end"/>
      </w:r>
      <w:r>
        <w:t>.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Refineries located in Japan 1945</w:t>
      </w:r>
    </w:p>
    <w:tbl>
      <w:tblPr>
        <w:tblW w:w="0" w:type="auto"/>
        <w:tblInd w:w="195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561"/>
        <w:gridCol w:w="2401"/>
        <w:gridCol w:w="2516"/>
      </w:tblGrid>
      <w:tr w:rsidR="007D4800" w14:paraId="66F6DBAB" w14:textId="77777777" w:rsidTr="00291FB0">
        <w:tc>
          <w:tcPr>
            <w:tcW w:w="278" w:type="dxa"/>
            <w:tcBorders>
              <w:bottom w:val="single" w:sz="12" w:space="0" w:color="000000"/>
            </w:tcBorders>
          </w:tcPr>
          <w:p w14:paraId="77483B30" w14:textId="77777777" w:rsidR="007D4800" w:rsidRDefault="007D4800" w:rsidP="004C5D41">
            <w:pPr>
              <w:pStyle w:val="BodyText"/>
            </w:pPr>
            <w:r>
              <w:t>No.</w:t>
            </w:r>
          </w:p>
        </w:tc>
        <w:tc>
          <w:tcPr>
            <w:tcW w:w="2401" w:type="dxa"/>
            <w:tcBorders>
              <w:bottom w:val="single" w:sz="12" w:space="0" w:color="000000"/>
            </w:tcBorders>
          </w:tcPr>
          <w:p w14:paraId="2913A763" w14:textId="77777777" w:rsidR="007D4800" w:rsidRDefault="007D4800" w:rsidP="004C5D41">
            <w:pPr>
              <w:pStyle w:val="BodyText"/>
            </w:pPr>
            <w:r>
              <w:t>Refinery</w:t>
            </w:r>
          </w:p>
        </w:tc>
        <w:tc>
          <w:tcPr>
            <w:tcW w:w="2516" w:type="dxa"/>
            <w:tcBorders>
              <w:bottom w:val="single" w:sz="12" w:space="0" w:color="000000"/>
            </w:tcBorders>
          </w:tcPr>
          <w:p w14:paraId="720939AF" w14:textId="77777777" w:rsidR="007D4800" w:rsidRDefault="007D4800" w:rsidP="004C5D41">
            <w:pPr>
              <w:pStyle w:val="BodyText"/>
            </w:pPr>
            <w:r>
              <w:t>Comment</w:t>
            </w:r>
          </w:p>
        </w:tc>
      </w:tr>
      <w:tr w:rsidR="007D4800" w14:paraId="5428C911" w14:textId="77777777" w:rsidTr="00291FB0">
        <w:tc>
          <w:tcPr>
            <w:tcW w:w="278" w:type="dxa"/>
            <w:tcBorders>
              <w:top w:val="single" w:sz="12" w:space="0" w:color="000000"/>
            </w:tcBorders>
          </w:tcPr>
          <w:p w14:paraId="27561AF2" w14:textId="77777777" w:rsidR="007D4800" w:rsidRDefault="007D4800" w:rsidP="004C5D41">
            <w:pPr>
              <w:pStyle w:val="BodyText"/>
            </w:pPr>
            <w:r>
              <w:t>1</w:t>
            </w:r>
          </w:p>
        </w:tc>
        <w:tc>
          <w:tcPr>
            <w:tcW w:w="2401" w:type="dxa"/>
            <w:tcBorders>
              <w:top w:val="single" w:sz="12" w:space="0" w:color="000000"/>
            </w:tcBorders>
          </w:tcPr>
          <w:p w14:paraId="2D547801" w14:textId="77777777" w:rsidR="007D4800" w:rsidRDefault="007D4800" w:rsidP="004C5D41">
            <w:pPr>
              <w:pStyle w:val="BodyText"/>
            </w:pPr>
            <w:r>
              <w:t>Ofuna Oil Refinery</w:t>
            </w:r>
            <w:r>
              <w:fldChar w:fldCharType="begin"/>
            </w:r>
            <w:r>
              <w:instrText xml:space="preserve"> XE "</w:instrText>
            </w:r>
            <w:r w:rsidRPr="0023194C">
              <w:instrText>Ofuna Oil Refinery</w:instrText>
            </w:r>
            <w:r>
              <w:instrText xml:space="preserve">" </w:instrText>
            </w:r>
            <w:r>
              <w:fldChar w:fldCharType="end"/>
            </w:r>
          </w:p>
        </w:tc>
        <w:tc>
          <w:tcPr>
            <w:tcW w:w="2516" w:type="dxa"/>
            <w:tcBorders>
              <w:top w:val="single" w:sz="12" w:space="0" w:color="000000"/>
            </w:tcBorders>
          </w:tcPr>
          <w:p w14:paraId="1C8C79C9" w14:textId="77777777" w:rsidR="007D4800" w:rsidRDefault="007D4800" w:rsidP="004C5D41">
            <w:pPr>
              <w:pStyle w:val="BodyText"/>
            </w:pPr>
            <w:r>
              <w:t>experimental</w:t>
            </w:r>
          </w:p>
        </w:tc>
      </w:tr>
      <w:tr w:rsidR="007D4800" w14:paraId="6074F121" w14:textId="77777777" w:rsidTr="00291FB0">
        <w:tc>
          <w:tcPr>
            <w:tcW w:w="278" w:type="dxa"/>
          </w:tcPr>
          <w:p w14:paraId="3BB68218" w14:textId="77777777" w:rsidR="007D4800" w:rsidRDefault="007D4800" w:rsidP="004C5D41">
            <w:pPr>
              <w:pStyle w:val="BodyText"/>
            </w:pPr>
            <w:r>
              <w:t>2</w:t>
            </w:r>
          </w:p>
        </w:tc>
        <w:tc>
          <w:tcPr>
            <w:tcW w:w="2401" w:type="dxa"/>
          </w:tcPr>
          <w:p w14:paraId="63A9A24A" w14:textId="77777777" w:rsidR="007D4800" w:rsidRDefault="007D4800" w:rsidP="004C5D41">
            <w:pPr>
              <w:pStyle w:val="BodyText"/>
            </w:pPr>
            <w:r>
              <w:t>Yokkaichi Oil Refinery</w:t>
            </w:r>
            <w:r>
              <w:fldChar w:fldCharType="begin"/>
            </w:r>
            <w:r>
              <w:instrText xml:space="preserve"> XE "</w:instrText>
            </w:r>
            <w:r w:rsidRPr="0075793A">
              <w:instrText>Yokkaichi Oil Refinery</w:instrText>
            </w:r>
            <w:r>
              <w:instrText xml:space="preserve">" </w:instrText>
            </w:r>
            <w:r>
              <w:fldChar w:fldCharType="end"/>
            </w:r>
          </w:p>
        </w:tc>
        <w:tc>
          <w:tcPr>
            <w:tcW w:w="2516" w:type="dxa"/>
          </w:tcPr>
          <w:p w14:paraId="7DC3ED56" w14:textId="77777777" w:rsidR="007D4800" w:rsidRDefault="007D4800" w:rsidP="004C5D41">
            <w:pPr>
              <w:pStyle w:val="BodyText"/>
            </w:pPr>
          </w:p>
        </w:tc>
      </w:tr>
      <w:tr w:rsidR="007D4800" w14:paraId="7FC948A9" w14:textId="77777777" w:rsidTr="00291FB0">
        <w:tc>
          <w:tcPr>
            <w:tcW w:w="278" w:type="dxa"/>
          </w:tcPr>
          <w:p w14:paraId="0153669E" w14:textId="77777777" w:rsidR="007D4800" w:rsidRDefault="007D4800" w:rsidP="004C5D41">
            <w:pPr>
              <w:pStyle w:val="BodyText"/>
            </w:pPr>
            <w:r>
              <w:t>3</w:t>
            </w:r>
          </w:p>
        </w:tc>
        <w:tc>
          <w:tcPr>
            <w:tcW w:w="2401" w:type="dxa"/>
          </w:tcPr>
          <w:p w14:paraId="779476E3" w14:textId="77777777" w:rsidR="007D4800" w:rsidRDefault="007D4800" w:rsidP="004C5D41">
            <w:pPr>
              <w:pStyle w:val="BodyText"/>
            </w:pPr>
            <w:r>
              <w:t>Tokuyana Oil Refinery</w:t>
            </w:r>
            <w:r>
              <w:fldChar w:fldCharType="begin"/>
            </w:r>
            <w:r>
              <w:instrText xml:space="preserve"> XE "</w:instrText>
            </w:r>
            <w:r w:rsidRPr="000C022C">
              <w:instrText>Tokuyana Oil Refinery</w:instrText>
            </w:r>
            <w:r>
              <w:instrText xml:space="preserve">" </w:instrText>
            </w:r>
            <w:r>
              <w:fldChar w:fldCharType="end"/>
            </w:r>
          </w:p>
        </w:tc>
        <w:tc>
          <w:tcPr>
            <w:tcW w:w="2516" w:type="dxa"/>
          </w:tcPr>
          <w:p w14:paraId="15A1EB37" w14:textId="77777777" w:rsidR="007D4800" w:rsidRDefault="007D4800" w:rsidP="004C5D41">
            <w:pPr>
              <w:pStyle w:val="BodyText"/>
            </w:pPr>
          </w:p>
        </w:tc>
      </w:tr>
      <w:tr w:rsidR="007D4800" w14:paraId="5F63669F" w14:textId="77777777" w:rsidTr="00291FB0">
        <w:tc>
          <w:tcPr>
            <w:tcW w:w="278" w:type="dxa"/>
          </w:tcPr>
          <w:p w14:paraId="67F577A0" w14:textId="77777777" w:rsidR="007D4800" w:rsidRDefault="007D4800" w:rsidP="004C5D41">
            <w:pPr>
              <w:pStyle w:val="BodyText"/>
            </w:pPr>
            <w:r>
              <w:t>4</w:t>
            </w:r>
          </w:p>
        </w:tc>
        <w:tc>
          <w:tcPr>
            <w:tcW w:w="2401" w:type="dxa"/>
          </w:tcPr>
          <w:p w14:paraId="4EFB1542" w14:textId="77777777" w:rsidR="007D4800" w:rsidRDefault="007D4800" w:rsidP="004C5D41">
            <w:pPr>
              <w:pStyle w:val="BodyText"/>
            </w:pPr>
            <w:r>
              <w:t>Fukuoka</w:t>
            </w:r>
            <w:r>
              <w:fldChar w:fldCharType="begin"/>
            </w:r>
            <w:r>
              <w:instrText xml:space="preserve"> XE "</w:instrText>
            </w:r>
            <w:r w:rsidRPr="00C431B7">
              <w:instrText>Fukuoka</w:instrText>
            </w:r>
            <w:r>
              <w:instrText xml:space="preserve">" </w:instrText>
            </w:r>
            <w:r>
              <w:fldChar w:fldCharType="end"/>
            </w:r>
          </w:p>
        </w:tc>
        <w:tc>
          <w:tcPr>
            <w:tcW w:w="2516" w:type="dxa"/>
          </w:tcPr>
          <w:p w14:paraId="116B608B" w14:textId="77777777" w:rsidR="007D4800" w:rsidRDefault="007D4800" w:rsidP="004C5D41">
            <w:pPr>
              <w:pStyle w:val="BodyText"/>
            </w:pPr>
            <w:r>
              <w:t>Coal under construction</w:t>
            </w:r>
          </w:p>
        </w:tc>
      </w:tr>
      <w:tr w:rsidR="007D4800" w14:paraId="5BA23B57" w14:textId="77777777" w:rsidTr="00291FB0">
        <w:tc>
          <w:tcPr>
            <w:tcW w:w="278" w:type="dxa"/>
          </w:tcPr>
          <w:p w14:paraId="0364CF76" w14:textId="77777777" w:rsidR="007D4800" w:rsidRDefault="007D4800" w:rsidP="004C5D41">
            <w:pPr>
              <w:pStyle w:val="BodyText"/>
            </w:pPr>
            <w:r>
              <w:t>5</w:t>
            </w:r>
          </w:p>
        </w:tc>
        <w:tc>
          <w:tcPr>
            <w:tcW w:w="2401" w:type="dxa"/>
          </w:tcPr>
          <w:p w14:paraId="4D779258" w14:textId="77777777" w:rsidR="007D4800" w:rsidRDefault="007D4800" w:rsidP="004C5D41">
            <w:pPr>
              <w:pStyle w:val="BodyText"/>
            </w:pPr>
            <w:r>
              <w:t>Heijo</w:t>
            </w:r>
            <w:r>
              <w:fldChar w:fldCharType="begin"/>
            </w:r>
            <w:r>
              <w:instrText xml:space="preserve"> XE "</w:instrText>
            </w:r>
            <w:r w:rsidRPr="003A2986">
              <w:instrText>Heijo</w:instrText>
            </w:r>
            <w:r>
              <w:instrText xml:space="preserve">" </w:instrText>
            </w:r>
            <w:r>
              <w:fldChar w:fldCharType="end"/>
            </w:r>
          </w:p>
        </w:tc>
        <w:tc>
          <w:tcPr>
            <w:tcW w:w="2516" w:type="dxa"/>
          </w:tcPr>
          <w:p w14:paraId="7F3627CF" w14:textId="77777777" w:rsidR="007D4800" w:rsidRDefault="007D4800" w:rsidP="004C5D41">
            <w:pPr>
              <w:pStyle w:val="BodyText"/>
            </w:pPr>
            <w:r>
              <w:t>Coal</w:t>
            </w:r>
          </w:p>
        </w:tc>
      </w:tr>
      <w:tr w:rsidR="007D4800" w14:paraId="649E67DD" w14:textId="77777777" w:rsidTr="00291FB0">
        <w:tc>
          <w:tcPr>
            <w:tcW w:w="278" w:type="dxa"/>
          </w:tcPr>
          <w:p w14:paraId="79CB5E48" w14:textId="77777777" w:rsidR="007D4800" w:rsidRDefault="007D4800" w:rsidP="004C5D41">
            <w:pPr>
              <w:pStyle w:val="BodyText"/>
            </w:pPr>
            <w:r>
              <w:t>6</w:t>
            </w:r>
          </w:p>
        </w:tc>
        <w:tc>
          <w:tcPr>
            <w:tcW w:w="2401" w:type="dxa"/>
          </w:tcPr>
          <w:p w14:paraId="09ECDCA8" w14:textId="77777777" w:rsidR="007D4800" w:rsidRDefault="007D4800" w:rsidP="004C5D41">
            <w:pPr>
              <w:pStyle w:val="BodyText"/>
            </w:pPr>
            <w:r>
              <w:t>Taiwan Oil Refinery</w:t>
            </w:r>
            <w:r>
              <w:fldChar w:fldCharType="begin"/>
            </w:r>
            <w:r>
              <w:instrText xml:space="preserve"> XE "</w:instrText>
            </w:r>
            <w:r w:rsidRPr="00842AA9">
              <w:instrText>Taiwan Oil Refinery</w:instrText>
            </w:r>
            <w:r>
              <w:instrText xml:space="preserve">" </w:instrText>
            </w:r>
            <w:r>
              <w:fldChar w:fldCharType="end"/>
            </w:r>
          </w:p>
        </w:tc>
        <w:tc>
          <w:tcPr>
            <w:tcW w:w="2516" w:type="dxa"/>
          </w:tcPr>
          <w:p w14:paraId="5ED9CD1B" w14:textId="77777777" w:rsidR="007D4800" w:rsidRDefault="007D4800" w:rsidP="004C5D41">
            <w:pPr>
              <w:pStyle w:val="BodyText"/>
            </w:pPr>
            <w:r>
              <w:t>under construction</w:t>
            </w:r>
          </w:p>
        </w:tc>
      </w:tr>
      <w:tr w:rsidR="007D4800" w14:paraId="64BBD89B" w14:textId="77777777" w:rsidTr="00291FB0">
        <w:tc>
          <w:tcPr>
            <w:tcW w:w="278" w:type="dxa"/>
          </w:tcPr>
          <w:p w14:paraId="2C036812" w14:textId="77777777" w:rsidR="007D4800" w:rsidRDefault="007D4800" w:rsidP="004C5D41">
            <w:pPr>
              <w:pStyle w:val="BodyText"/>
            </w:pPr>
            <w:r>
              <w:t>7</w:t>
            </w:r>
          </w:p>
        </w:tc>
        <w:tc>
          <w:tcPr>
            <w:tcW w:w="2401" w:type="dxa"/>
          </w:tcPr>
          <w:p w14:paraId="19BC4BC4" w14:textId="77777777" w:rsidR="007D4800" w:rsidRDefault="007D4800" w:rsidP="004C5D41">
            <w:pPr>
              <w:pStyle w:val="BodyText"/>
            </w:pPr>
            <w:r>
              <w:t>Unknown</w:t>
            </w:r>
          </w:p>
        </w:tc>
        <w:tc>
          <w:tcPr>
            <w:tcW w:w="2516" w:type="dxa"/>
          </w:tcPr>
          <w:p w14:paraId="67B34DC8" w14:textId="77777777" w:rsidR="007D4800" w:rsidRDefault="007D4800" w:rsidP="004C5D41">
            <w:pPr>
              <w:pStyle w:val="BodyText"/>
            </w:pPr>
            <w:r>
              <w:t>under construction</w:t>
            </w:r>
          </w:p>
        </w:tc>
      </w:tr>
    </w:tbl>
    <w:p w14:paraId="1571A22E" w14:textId="77777777" w:rsidR="007D4800" w:rsidRDefault="007D4800" w:rsidP="004E1EBE">
      <w:pPr>
        <w:pStyle w:val="StyleBodyTextAfter6pt"/>
      </w:pPr>
      <w:r>
        <w:t>The first air raid by the Allies on Balikpapan</w:t>
      </w:r>
      <w:r>
        <w:fldChar w:fldCharType="begin"/>
      </w:r>
      <w:r>
        <w:instrText xml:space="preserve"> XE "</w:instrText>
      </w:r>
      <w:r w:rsidRPr="002550CB">
        <w:instrText>Balikpapan</w:instrText>
      </w:r>
      <w:r>
        <w:instrText xml:space="preserve">" </w:instrText>
      </w:r>
      <w:r>
        <w:fldChar w:fldCharType="end"/>
      </w:r>
      <w:r>
        <w:t xml:space="preserve"> was August 1943, but this had no effect until the raids in August 1944.</w:t>
      </w:r>
    </w:p>
    <w:p w14:paraId="43677974" w14:textId="77777777" w:rsidR="007D4800" w:rsidRDefault="007D4800" w:rsidP="004E1EBE">
      <w:pPr>
        <w:pStyle w:val="StyleBodyTextAfter6pt"/>
      </w:pPr>
      <w:r>
        <w:t>Japanese avgas was shipped in tankers. April 1945 Japanese Avgas stocks were 86,000 K. Litres.</w:t>
      </w:r>
    </w:p>
    <w:p w14:paraId="73AB4090" w14:textId="77777777" w:rsidR="00A64D9A" w:rsidRDefault="00A64D9A" w:rsidP="00A674C2">
      <w:pPr>
        <w:pStyle w:val="Heading1"/>
      </w:pPr>
      <w:bookmarkStart w:id="13" w:name="_Toc22560202"/>
      <w:r>
        <w:t>Japanese Gasoline Composition 1941-43</w:t>
      </w:r>
      <w:bookmarkEnd w:id="13"/>
    </w:p>
    <w:p w14:paraId="0BD8C3F6" w14:textId="77777777" w:rsidR="00A64D9A" w:rsidRDefault="00A64D9A" w:rsidP="004C5D41">
      <w:pPr>
        <w:pStyle w:val="StyleBodyTextItalic"/>
      </w:pPr>
      <w:r>
        <w:t>Captured documented identified publications referred to “Printed pamphlet on 87 Mixed Fuel Aviation Alcohol</w:t>
      </w:r>
      <w:r w:rsidR="00CB5298">
        <w:fldChar w:fldCharType="begin"/>
      </w:r>
      <w:r w:rsidR="00CB5298">
        <w:instrText xml:space="preserve"> XE "</w:instrText>
      </w:r>
      <w:r w:rsidR="00CB5298" w:rsidRPr="003639F6">
        <w:rPr>
          <w:sz w:val="22"/>
        </w:rPr>
        <w:instrText>Alcohol</w:instrText>
      </w:r>
      <w:r w:rsidR="00CB5298">
        <w:instrText xml:space="preserve">" </w:instrText>
      </w:r>
      <w:r w:rsidR="00CB5298">
        <w:fldChar w:fldCharType="end"/>
      </w:r>
      <w:r>
        <w:t>, Aviation motor benzol,</w:t>
      </w:r>
      <w:r w:rsidR="004C1001">
        <w:fldChar w:fldCharType="begin"/>
      </w:r>
      <w:r w:rsidR="004C1001">
        <w:instrText xml:space="preserve"> XE "</w:instrText>
      </w:r>
      <w:r w:rsidR="004C1001" w:rsidRPr="00567465">
        <w:instrText>benzol,</w:instrText>
      </w:r>
      <w:r w:rsidR="004C1001">
        <w:instrText xml:space="preserve">" </w:instrText>
      </w:r>
      <w:r w:rsidR="004C1001">
        <w:fldChar w:fldCharType="end"/>
      </w:r>
      <w:r>
        <w:t xml:space="preserve"> and aviation cracked gasoline</w:t>
      </w:r>
      <w:r w:rsidR="004C1001">
        <w:fldChar w:fldCharType="begin"/>
      </w:r>
      <w:r w:rsidR="004C1001">
        <w:instrText xml:space="preserve"> XE "</w:instrText>
      </w:r>
      <w:r w:rsidR="004C1001" w:rsidRPr="00301AD6">
        <w:instrText>cracked gasoline</w:instrText>
      </w:r>
      <w:r w:rsidR="004C1001">
        <w:instrText xml:space="preserve">" </w:instrText>
      </w:r>
      <w:r w:rsidR="004C1001">
        <w:fldChar w:fldCharType="end"/>
      </w:r>
      <w:r>
        <w:t>, issued by Japanese Army Air Headquarters</w:t>
      </w:r>
      <w:r w:rsidR="004C1001">
        <w:fldChar w:fldCharType="begin"/>
      </w:r>
      <w:r w:rsidR="004C1001">
        <w:instrText xml:space="preserve"> XE "</w:instrText>
      </w:r>
      <w:r w:rsidR="004C1001" w:rsidRPr="001077A6">
        <w:instrText>Japanese Army Air Headquarters</w:instrText>
      </w:r>
      <w:r w:rsidR="004C1001">
        <w:instrText xml:space="preserve">" </w:instrText>
      </w:r>
      <w:r w:rsidR="004C1001">
        <w:fldChar w:fldCharType="end"/>
      </w:r>
      <w:r>
        <w:t xml:space="preserve"> dated 22 May 1942. There was information on printed pamphlets giving specifications for aviation gasoline</w:t>
      </w:r>
      <w:r w:rsidR="00A649EE">
        <w:fldChar w:fldCharType="begin"/>
      </w:r>
      <w:r w:rsidR="00A649EE">
        <w:instrText xml:space="preserve"> XE "</w:instrText>
      </w:r>
      <w:r w:rsidR="00A649EE" w:rsidRPr="009A4700">
        <w:instrText>aviation gasoline</w:instrText>
      </w:r>
      <w:r w:rsidR="00A649EE">
        <w:instrText xml:space="preserve">" </w:instrText>
      </w:r>
      <w:r w:rsidR="00A649EE">
        <w:fldChar w:fldCharType="end"/>
      </w:r>
      <w:r>
        <w:t>, ethyl,</w:t>
      </w:r>
      <w:r w:rsidR="004C1001">
        <w:fldChar w:fldCharType="begin"/>
      </w:r>
      <w:r w:rsidR="004C1001">
        <w:instrText xml:space="preserve"> XE "</w:instrText>
      </w:r>
      <w:r w:rsidR="004C1001" w:rsidRPr="00701BB7">
        <w:instrText>ethyl</w:instrText>
      </w:r>
      <w:r w:rsidR="004C1001">
        <w:instrText xml:space="preserve">" </w:instrText>
      </w:r>
      <w:r w:rsidR="004C1001">
        <w:fldChar w:fldCharType="end"/>
      </w:r>
      <w:r>
        <w:t xml:space="preserve"> gum formation preventative</w:t>
      </w:r>
      <w:r w:rsidR="004C1001">
        <w:fldChar w:fldCharType="begin"/>
      </w:r>
      <w:r w:rsidR="004C1001">
        <w:instrText xml:space="preserve"> XE "</w:instrText>
      </w:r>
      <w:r w:rsidR="004C1001" w:rsidRPr="00FB1D06">
        <w:instrText>gum formation preventative</w:instrText>
      </w:r>
      <w:r w:rsidR="004C1001">
        <w:instrText xml:space="preserve">" </w:instrText>
      </w:r>
      <w:r w:rsidR="004C1001">
        <w:fldChar w:fldCharType="end"/>
      </w:r>
      <w:r w:rsidR="00C03967">
        <w:t>;</w:t>
      </w:r>
      <w:r>
        <w:t xml:space="preserve"> urea plastic adhesive</w:t>
      </w:r>
      <w:r w:rsidR="004C1001">
        <w:fldChar w:fldCharType="begin"/>
      </w:r>
      <w:r w:rsidR="004C1001">
        <w:instrText xml:space="preserve"> XE "</w:instrText>
      </w:r>
      <w:r w:rsidR="004C1001" w:rsidRPr="00EB2578">
        <w:instrText>urea plastic adhesive</w:instrText>
      </w:r>
      <w:r w:rsidR="004C1001">
        <w:instrText xml:space="preserve">" </w:instrText>
      </w:r>
      <w:r w:rsidR="004C1001">
        <w:fldChar w:fldCharType="end"/>
      </w:r>
      <w:r>
        <w:t xml:space="preserve"> etc. issued by </w:t>
      </w:r>
      <w:r w:rsidRPr="00D807E8">
        <w:t xml:space="preserve">(Japanese) </w:t>
      </w:r>
      <w:r>
        <w:t xml:space="preserve">Army Air Headquarters dated 8 May to 28 August 1943. </w:t>
      </w:r>
    </w:p>
    <w:p w14:paraId="15E25A5C" w14:textId="77777777" w:rsidR="00A64D9A" w:rsidRDefault="00A64D9A" w:rsidP="004E1EBE">
      <w:pPr>
        <w:pStyle w:val="StyleBodyTextAfter6pt"/>
      </w:pPr>
      <w:r>
        <w:t>“Army Air specifications for the following:</w:t>
      </w:r>
    </w:p>
    <w:p w14:paraId="27B1326C" w14:textId="77777777" w:rsidR="00A64D9A" w:rsidRDefault="00A64D9A" w:rsidP="004C5D41">
      <w:pPr>
        <w:pStyle w:val="BodyText"/>
      </w:pPr>
      <w:r>
        <w:t>85 Aviation gasoline</w:t>
      </w:r>
      <w:r w:rsidR="00230D76">
        <w:fldChar w:fldCharType="begin"/>
      </w:r>
      <w:r w:rsidR="00230D76">
        <w:instrText xml:space="preserve"> XE "</w:instrText>
      </w:r>
      <w:r w:rsidR="00230D76" w:rsidRPr="00DA5B00">
        <w:instrText>85 Aviation gasoline</w:instrText>
      </w:r>
      <w:r w:rsidR="00230D76">
        <w:instrText xml:space="preserve">" </w:instrText>
      </w:r>
      <w:r w:rsidR="00230D76">
        <w:fldChar w:fldCharType="end"/>
      </w:r>
    </w:p>
    <w:p w14:paraId="53E81926" w14:textId="77777777" w:rsidR="00A64D9A" w:rsidRDefault="00A64D9A" w:rsidP="004C5D41">
      <w:pPr>
        <w:pStyle w:val="BodyText"/>
      </w:pPr>
      <w:r>
        <w:t>90 Aviation gasoline</w:t>
      </w:r>
      <w:r w:rsidR="00230D76">
        <w:fldChar w:fldCharType="begin"/>
      </w:r>
      <w:r w:rsidR="00230D76">
        <w:instrText xml:space="preserve"> XE "</w:instrText>
      </w:r>
      <w:r w:rsidR="00230D76" w:rsidRPr="00BB3A90">
        <w:instrText>90 Aviation gasoline</w:instrText>
      </w:r>
      <w:r w:rsidR="00230D76">
        <w:instrText xml:space="preserve">" </w:instrText>
      </w:r>
      <w:r w:rsidR="00230D76">
        <w:fldChar w:fldCharType="end"/>
      </w:r>
    </w:p>
    <w:p w14:paraId="0A199E53" w14:textId="77777777" w:rsidR="00A64D9A" w:rsidRDefault="00A64D9A" w:rsidP="004C5D41">
      <w:pPr>
        <w:pStyle w:val="BodyText"/>
      </w:pPr>
      <w:r>
        <w:t>91 Aviation gasoline</w:t>
      </w:r>
      <w:r w:rsidR="00230D76">
        <w:fldChar w:fldCharType="begin"/>
      </w:r>
      <w:r w:rsidR="00230D76">
        <w:instrText xml:space="preserve"> XE "</w:instrText>
      </w:r>
      <w:r w:rsidR="00230D76" w:rsidRPr="00A26A69">
        <w:instrText>91 Aviation gasoline</w:instrText>
      </w:r>
      <w:r w:rsidR="00230D76">
        <w:instrText xml:space="preserve">" </w:instrText>
      </w:r>
      <w:r w:rsidR="00230D76">
        <w:fldChar w:fldCharType="end"/>
      </w:r>
    </w:p>
    <w:p w14:paraId="13DB8FA0" w14:textId="77777777" w:rsidR="00A64D9A" w:rsidRDefault="00A64D9A" w:rsidP="004C5D41">
      <w:pPr>
        <w:pStyle w:val="BodyText"/>
      </w:pPr>
      <w:r>
        <w:t>Aviation Ethyl Fluid</w:t>
      </w:r>
      <w:r w:rsidR="00230D76">
        <w:fldChar w:fldCharType="begin"/>
      </w:r>
      <w:r w:rsidR="00230D76">
        <w:instrText xml:space="preserve"> XE "</w:instrText>
      </w:r>
      <w:r w:rsidR="00230D76" w:rsidRPr="002A36CF">
        <w:instrText>Aviation Ethyl Fluid</w:instrText>
      </w:r>
      <w:r w:rsidR="00230D76">
        <w:instrText xml:space="preserve">" </w:instrText>
      </w:r>
      <w:r w:rsidR="00230D76">
        <w:fldChar w:fldCharType="end"/>
      </w:r>
    </w:p>
    <w:p w14:paraId="6921ACD0" w14:textId="77777777" w:rsidR="00A64D9A" w:rsidRDefault="00A64D9A" w:rsidP="004C5D41">
      <w:pPr>
        <w:pStyle w:val="BodyText"/>
      </w:pPr>
      <w:r>
        <w:t>Gum Formation Preventative</w:t>
      </w:r>
      <w:r w:rsidR="00230D76">
        <w:fldChar w:fldCharType="begin"/>
      </w:r>
      <w:r w:rsidR="00230D76">
        <w:instrText xml:space="preserve"> XE "</w:instrText>
      </w:r>
      <w:r w:rsidR="00230D76" w:rsidRPr="001A0D99">
        <w:instrText>Gum Formation Preventative</w:instrText>
      </w:r>
      <w:r w:rsidR="00230D76">
        <w:instrText xml:space="preserve">" </w:instrText>
      </w:r>
      <w:r w:rsidR="00230D76">
        <w:fldChar w:fldCharType="end"/>
      </w:r>
    </w:p>
    <w:p w14:paraId="4BEF9089" w14:textId="77777777" w:rsidR="00A64D9A" w:rsidRDefault="00A64D9A" w:rsidP="004C5D41">
      <w:pPr>
        <w:pStyle w:val="BodyText"/>
      </w:pPr>
      <w:r>
        <w:t>Aviation Lubricating Mineral Oil</w:t>
      </w:r>
      <w:r w:rsidR="00230D76">
        <w:fldChar w:fldCharType="begin"/>
      </w:r>
      <w:r w:rsidR="00230D76">
        <w:instrText xml:space="preserve"> XE "</w:instrText>
      </w:r>
      <w:r w:rsidR="00230D76" w:rsidRPr="00E76DB4">
        <w:instrText>Aviation Lubricating Mineral Oil</w:instrText>
      </w:r>
      <w:r w:rsidR="00230D76">
        <w:instrText xml:space="preserve">" </w:instrText>
      </w:r>
      <w:r w:rsidR="00230D76">
        <w:fldChar w:fldCharType="end"/>
      </w:r>
    </w:p>
    <w:p w14:paraId="4088C3F7" w14:textId="77777777" w:rsidR="00A64D9A" w:rsidRDefault="00A64D9A" w:rsidP="004C5D41">
      <w:pPr>
        <w:pStyle w:val="BodyText"/>
      </w:pPr>
      <w:r>
        <w:t>Grade 1 Methanol</w:t>
      </w:r>
      <w:r w:rsidR="004C1001">
        <w:fldChar w:fldCharType="begin"/>
      </w:r>
      <w:r w:rsidR="004C1001">
        <w:instrText xml:space="preserve"> XE "</w:instrText>
      </w:r>
      <w:r w:rsidR="004C1001" w:rsidRPr="00775078">
        <w:instrText>Grade 1 Methanol</w:instrText>
      </w:r>
      <w:r w:rsidR="004C1001">
        <w:instrText xml:space="preserve">" </w:instrText>
      </w:r>
      <w:r w:rsidR="004C1001">
        <w:fldChar w:fldCharType="end"/>
      </w:r>
      <w:r>
        <w:t xml:space="preserve"> Tube</w:t>
      </w:r>
    </w:p>
    <w:p w14:paraId="59D2BFA8" w14:textId="77777777" w:rsidR="00A64D9A" w:rsidRDefault="00A64D9A" w:rsidP="004E1EBE">
      <w:pPr>
        <w:pStyle w:val="StyleBodyTextAfter6pt"/>
      </w:pPr>
      <w:r>
        <w:t>The following table is a list of compounds used in blending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giving uses, abbreviations and symbols used to designate these compounds extracted from a printed book entitled. “Established Regulations on Handling Ship’s Stores and Fuels” 7</w:t>
      </w:r>
      <w:r>
        <w:rPr>
          <w:vertAlign w:val="superscript"/>
        </w:rPr>
        <w:t>th</w:t>
      </w:r>
      <w:r>
        <w:t>. Edition dated Nov 1940 (2</w:t>
      </w:r>
      <w:r>
        <w:rPr>
          <w:vertAlign w:val="superscript"/>
        </w:rPr>
        <w:t>nd</w:t>
      </w:r>
      <w:r>
        <w:t xml:space="preserve"> Revision 1942) issued by the Navy Ministry, Bureau of Munitions</w:t>
      </w:r>
      <w:r w:rsidR="004C1001">
        <w:fldChar w:fldCharType="begin"/>
      </w:r>
      <w:r w:rsidR="004C1001">
        <w:instrText xml:space="preserve"> XE "</w:instrText>
      </w:r>
      <w:r w:rsidR="004C1001" w:rsidRPr="00D43919">
        <w:instrText>Navy Ministry, Bureau of Munitions</w:instrText>
      </w:r>
      <w:r w:rsidR="004C1001">
        <w:instrText xml:space="preserve">" </w:instrText>
      </w:r>
      <w:r w:rsidR="004C1001">
        <w:fldChar w:fldCharType="end"/>
      </w:r>
      <w:r>
        <w:t>.</w:t>
      </w:r>
      <w:r>
        <w:rPr>
          <w:rStyle w:val="EndnoteReference"/>
        </w:rPr>
        <w:endnoteReference w:id="15"/>
      </w:r>
    </w:p>
    <w:p w14:paraId="3914D489" w14:textId="77777777" w:rsidR="004E1EBE" w:rsidRDefault="004E1EBE">
      <w:pPr>
        <w:rPr>
          <w:i/>
          <w:spacing w:val="-5"/>
          <w:sz w:val="22"/>
        </w:rPr>
      </w:pPr>
      <w:r>
        <w:br w:type="page"/>
      </w:r>
    </w:p>
    <w:p w14:paraId="050F8393" w14:textId="19FA7986" w:rsidR="00A64D9A" w:rsidRDefault="00D47F65" w:rsidP="00D47F65">
      <w:pPr>
        <w:pStyle w:val="Caption"/>
      </w:pPr>
      <w:r>
        <w:lastRenderedPageBreak/>
        <w:t>T</w:t>
      </w:r>
      <w:r w:rsidR="00A64D9A">
        <w:t xml:space="preserve">able </w:t>
      </w:r>
      <w:r w:rsidR="00640F04">
        <w:fldChar w:fldCharType="begin"/>
      </w:r>
      <w:r w:rsidR="00640F04">
        <w:instrText xml:space="preserve"> SEQ Table \* ARABIC </w:instrText>
      </w:r>
      <w:r w:rsidR="00640F04">
        <w:fldChar w:fldCharType="separate"/>
      </w:r>
      <w:r w:rsidR="00C7393C">
        <w:rPr>
          <w:noProof/>
        </w:rPr>
        <w:t>6</w:t>
      </w:r>
      <w:r w:rsidR="00640F04">
        <w:rPr>
          <w:noProof/>
        </w:rPr>
        <w:fldChar w:fldCharType="end"/>
      </w:r>
      <w:r w:rsidR="00A64D9A">
        <w:t>. Compounds used in Blending Aviation Gasoline (Japanese 1942)</w:t>
      </w:r>
      <w:r w:rsidR="006F697D">
        <w:t>.</w:t>
      </w:r>
    </w:p>
    <w:tbl>
      <w:tblPr>
        <w:tblW w:w="10207" w:type="dxa"/>
        <w:tblInd w:w="-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10"/>
        <w:gridCol w:w="3167"/>
        <w:gridCol w:w="864"/>
        <w:gridCol w:w="3566"/>
      </w:tblGrid>
      <w:tr w:rsidR="00A64D9A" w14:paraId="73F6615C" w14:textId="77777777" w:rsidTr="006F697D">
        <w:tc>
          <w:tcPr>
            <w:tcW w:w="2610" w:type="dxa"/>
            <w:tcBorders>
              <w:bottom w:val="single" w:sz="12" w:space="0" w:color="000000"/>
            </w:tcBorders>
          </w:tcPr>
          <w:p w14:paraId="3F375553" w14:textId="77777777" w:rsidR="00A64D9A" w:rsidRPr="00E73C4B" w:rsidRDefault="00A64D9A" w:rsidP="00E73C4B">
            <w:pPr>
              <w:pStyle w:val="BodyText"/>
              <w:spacing w:before="0"/>
              <w:rPr>
                <w:sz w:val="22"/>
                <w:szCs w:val="22"/>
              </w:rPr>
            </w:pPr>
            <w:r w:rsidRPr="00E73C4B">
              <w:rPr>
                <w:sz w:val="22"/>
                <w:szCs w:val="22"/>
              </w:rPr>
              <w:t>Detailed Classification</w:t>
            </w:r>
          </w:p>
        </w:tc>
        <w:tc>
          <w:tcPr>
            <w:tcW w:w="3167" w:type="dxa"/>
            <w:tcBorders>
              <w:bottom w:val="single" w:sz="12" w:space="0" w:color="000000"/>
            </w:tcBorders>
          </w:tcPr>
          <w:p w14:paraId="48D13076" w14:textId="77777777" w:rsidR="00A64D9A" w:rsidRPr="00E73C4B" w:rsidRDefault="00A64D9A" w:rsidP="00E73C4B">
            <w:pPr>
              <w:pStyle w:val="BodyText"/>
              <w:spacing w:before="0"/>
              <w:rPr>
                <w:sz w:val="22"/>
                <w:szCs w:val="22"/>
              </w:rPr>
            </w:pPr>
            <w:r w:rsidRPr="00E73C4B">
              <w:rPr>
                <w:sz w:val="22"/>
                <w:szCs w:val="22"/>
              </w:rPr>
              <w:t>Abbreviation</w:t>
            </w:r>
          </w:p>
        </w:tc>
        <w:tc>
          <w:tcPr>
            <w:tcW w:w="864" w:type="dxa"/>
            <w:tcBorders>
              <w:bottom w:val="single" w:sz="12" w:space="0" w:color="000000"/>
            </w:tcBorders>
          </w:tcPr>
          <w:p w14:paraId="1C3CFA82" w14:textId="77777777" w:rsidR="00A64D9A" w:rsidRPr="00E73C4B" w:rsidRDefault="00A64D9A" w:rsidP="00E73C4B">
            <w:pPr>
              <w:pStyle w:val="BodyText"/>
              <w:spacing w:before="0"/>
              <w:rPr>
                <w:sz w:val="22"/>
                <w:szCs w:val="22"/>
              </w:rPr>
            </w:pPr>
            <w:r w:rsidRPr="00E73C4B">
              <w:rPr>
                <w:sz w:val="22"/>
                <w:szCs w:val="22"/>
              </w:rPr>
              <w:t>Code</w:t>
            </w:r>
          </w:p>
        </w:tc>
        <w:tc>
          <w:tcPr>
            <w:tcW w:w="3566" w:type="dxa"/>
            <w:tcBorders>
              <w:bottom w:val="single" w:sz="12" w:space="0" w:color="000000"/>
            </w:tcBorders>
          </w:tcPr>
          <w:p w14:paraId="6A630652" w14:textId="77777777" w:rsidR="00A64D9A" w:rsidRPr="00E73C4B" w:rsidRDefault="00A64D9A" w:rsidP="00E73C4B">
            <w:pPr>
              <w:pStyle w:val="BodyText"/>
              <w:spacing w:before="0"/>
              <w:rPr>
                <w:sz w:val="22"/>
                <w:szCs w:val="22"/>
              </w:rPr>
            </w:pPr>
            <w:r w:rsidRPr="00E73C4B">
              <w:rPr>
                <w:sz w:val="22"/>
                <w:szCs w:val="22"/>
              </w:rPr>
              <w:t>Usage Classification</w:t>
            </w:r>
          </w:p>
        </w:tc>
      </w:tr>
      <w:tr w:rsidR="00A64D9A" w14:paraId="5CA8A568" w14:textId="77777777" w:rsidTr="006F697D">
        <w:tc>
          <w:tcPr>
            <w:tcW w:w="2610" w:type="dxa"/>
            <w:tcBorders>
              <w:top w:val="single" w:sz="12" w:space="0" w:color="000000"/>
            </w:tcBorders>
          </w:tcPr>
          <w:p w14:paraId="4E020400" w14:textId="77777777" w:rsidR="00A64D9A" w:rsidRPr="00E73C4B" w:rsidRDefault="00A64D9A" w:rsidP="00E73C4B">
            <w:pPr>
              <w:pStyle w:val="BodyText"/>
              <w:spacing w:before="0"/>
              <w:rPr>
                <w:sz w:val="22"/>
                <w:szCs w:val="22"/>
              </w:rPr>
            </w:pPr>
            <w:r w:rsidRPr="00E73C4B">
              <w:rPr>
                <w:sz w:val="22"/>
                <w:szCs w:val="22"/>
              </w:rPr>
              <w:t>Aviation base gasoline</w:t>
            </w:r>
            <w:r w:rsidR="00561448" w:rsidRPr="00E73C4B">
              <w:rPr>
                <w:sz w:val="22"/>
                <w:szCs w:val="22"/>
              </w:rPr>
              <w:fldChar w:fldCharType="begin"/>
            </w:r>
            <w:r w:rsidR="00561448" w:rsidRPr="00E73C4B">
              <w:rPr>
                <w:sz w:val="22"/>
                <w:szCs w:val="22"/>
              </w:rPr>
              <w:instrText xml:space="preserve"> XE "Aviation base gasoline" </w:instrText>
            </w:r>
            <w:r w:rsidR="00561448" w:rsidRPr="00E73C4B">
              <w:rPr>
                <w:sz w:val="22"/>
                <w:szCs w:val="22"/>
              </w:rPr>
              <w:fldChar w:fldCharType="end"/>
            </w:r>
          </w:p>
        </w:tc>
        <w:tc>
          <w:tcPr>
            <w:tcW w:w="3167" w:type="dxa"/>
            <w:tcBorders>
              <w:top w:val="single" w:sz="12" w:space="0" w:color="000000"/>
            </w:tcBorders>
          </w:tcPr>
          <w:p w14:paraId="3E605E53" w14:textId="77777777" w:rsidR="00A64D9A" w:rsidRPr="00E73C4B" w:rsidRDefault="00A64D9A" w:rsidP="00E73C4B">
            <w:pPr>
              <w:pStyle w:val="BodyText"/>
              <w:spacing w:before="0"/>
              <w:rPr>
                <w:sz w:val="22"/>
                <w:szCs w:val="22"/>
              </w:rPr>
            </w:pPr>
            <w:r w:rsidRPr="00E73C4B">
              <w:rPr>
                <w:sz w:val="22"/>
                <w:szCs w:val="22"/>
              </w:rPr>
              <w:t>KÜ Gen KI</w:t>
            </w:r>
            <w:r w:rsidR="004C1001" w:rsidRPr="00E73C4B">
              <w:rPr>
                <w:sz w:val="22"/>
                <w:szCs w:val="22"/>
              </w:rPr>
              <w:fldChar w:fldCharType="begin"/>
            </w:r>
            <w:r w:rsidR="004C1001" w:rsidRPr="00E73C4B">
              <w:rPr>
                <w:sz w:val="22"/>
                <w:szCs w:val="22"/>
              </w:rPr>
              <w:instrText xml:space="preserve"> XE "KÜ Gen KI" </w:instrText>
            </w:r>
            <w:r w:rsidR="004C1001" w:rsidRPr="00E73C4B">
              <w:rPr>
                <w:sz w:val="22"/>
                <w:szCs w:val="22"/>
              </w:rPr>
              <w:fldChar w:fldCharType="end"/>
            </w:r>
            <w:r w:rsidRPr="00E73C4B">
              <w:rPr>
                <w:sz w:val="22"/>
                <w:szCs w:val="22"/>
              </w:rPr>
              <w:t xml:space="preserve"> (TN the characters indicate “raw material” and “gasoline” respectively</w:t>
            </w:r>
          </w:p>
        </w:tc>
        <w:tc>
          <w:tcPr>
            <w:tcW w:w="864" w:type="dxa"/>
            <w:tcBorders>
              <w:top w:val="single" w:sz="12" w:space="0" w:color="000000"/>
            </w:tcBorders>
          </w:tcPr>
          <w:p w14:paraId="120F6654" w14:textId="77777777" w:rsidR="00A64D9A" w:rsidRPr="00E73C4B" w:rsidRDefault="00A64D9A" w:rsidP="00E73C4B">
            <w:pPr>
              <w:pStyle w:val="BodyText"/>
              <w:spacing w:before="0"/>
              <w:rPr>
                <w:sz w:val="22"/>
                <w:szCs w:val="22"/>
              </w:rPr>
            </w:pPr>
            <w:r w:rsidRPr="00E73C4B">
              <w:rPr>
                <w:sz w:val="22"/>
                <w:szCs w:val="22"/>
              </w:rPr>
              <w:t>G3</w:t>
            </w:r>
          </w:p>
        </w:tc>
        <w:tc>
          <w:tcPr>
            <w:tcW w:w="3566" w:type="dxa"/>
            <w:tcBorders>
              <w:top w:val="single" w:sz="12" w:space="0" w:color="000000"/>
            </w:tcBorders>
          </w:tcPr>
          <w:p w14:paraId="73D565A0" w14:textId="77777777" w:rsidR="00A64D9A" w:rsidRPr="00E73C4B" w:rsidRDefault="00A64D9A" w:rsidP="00E73C4B">
            <w:pPr>
              <w:pStyle w:val="BodyText"/>
              <w:spacing w:before="0"/>
              <w:rPr>
                <w:sz w:val="22"/>
                <w:szCs w:val="22"/>
              </w:rPr>
            </w:pPr>
            <w:r w:rsidRPr="00E73C4B">
              <w:rPr>
                <w:sz w:val="22"/>
                <w:szCs w:val="22"/>
              </w:rPr>
              <w:t>Base for Aviation 92 Gasoline</w:t>
            </w:r>
            <w:r w:rsidR="004C1001" w:rsidRPr="00E73C4B">
              <w:rPr>
                <w:sz w:val="22"/>
                <w:szCs w:val="22"/>
              </w:rPr>
              <w:fldChar w:fldCharType="begin"/>
            </w:r>
            <w:r w:rsidR="004C1001" w:rsidRPr="00E73C4B">
              <w:rPr>
                <w:sz w:val="22"/>
                <w:szCs w:val="22"/>
              </w:rPr>
              <w:instrText xml:space="preserve"> XE "Aviation 92 Gasoline" </w:instrText>
            </w:r>
            <w:r w:rsidR="004C1001" w:rsidRPr="00E73C4B">
              <w:rPr>
                <w:sz w:val="22"/>
                <w:szCs w:val="22"/>
              </w:rPr>
              <w:fldChar w:fldCharType="end"/>
            </w:r>
            <w:r w:rsidRPr="00E73C4B">
              <w:rPr>
                <w:sz w:val="22"/>
                <w:szCs w:val="22"/>
              </w:rPr>
              <w:t xml:space="preserve"> </w:t>
            </w:r>
          </w:p>
        </w:tc>
      </w:tr>
      <w:tr w:rsidR="00A64D9A" w14:paraId="72DD9C29" w14:textId="77777777" w:rsidTr="006F697D">
        <w:tc>
          <w:tcPr>
            <w:tcW w:w="2610" w:type="dxa"/>
          </w:tcPr>
          <w:p w14:paraId="4CDE7167" w14:textId="77777777" w:rsidR="00A64D9A" w:rsidRPr="00E73C4B" w:rsidRDefault="00A64D9A" w:rsidP="00E73C4B">
            <w:pPr>
              <w:pStyle w:val="BodyText"/>
              <w:spacing w:before="0"/>
              <w:rPr>
                <w:sz w:val="22"/>
                <w:szCs w:val="22"/>
              </w:rPr>
            </w:pPr>
            <w:r w:rsidRPr="00E73C4B">
              <w:rPr>
                <w:sz w:val="22"/>
                <w:szCs w:val="22"/>
              </w:rPr>
              <w:t>Aviation 87 base gasoline</w:t>
            </w:r>
            <w:r w:rsidR="00561448" w:rsidRPr="00E73C4B">
              <w:rPr>
                <w:sz w:val="22"/>
                <w:szCs w:val="22"/>
              </w:rPr>
              <w:fldChar w:fldCharType="begin"/>
            </w:r>
            <w:r w:rsidR="00561448" w:rsidRPr="00E73C4B">
              <w:rPr>
                <w:sz w:val="22"/>
                <w:szCs w:val="22"/>
              </w:rPr>
              <w:instrText xml:space="preserve"> XE "Aviation 87 base gasoline" </w:instrText>
            </w:r>
            <w:r w:rsidR="00561448" w:rsidRPr="00E73C4B">
              <w:rPr>
                <w:sz w:val="22"/>
                <w:szCs w:val="22"/>
              </w:rPr>
              <w:fldChar w:fldCharType="end"/>
            </w:r>
          </w:p>
        </w:tc>
        <w:tc>
          <w:tcPr>
            <w:tcW w:w="3167" w:type="dxa"/>
          </w:tcPr>
          <w:p w14:paraId="0CB16878" w14:textId="77777777" w:rsidR="00A64D9A" w:rsidRPr="00E73C4B" w:rsidRDefault="00A64D9A" w:rsidP="00E73C4B">
            <w:pPr>
              <w:pStyle w:val="BodyText"/>
              <w:spacing w:before="0"/>
              <w:rPr>
                <w:sz w:val="22"/>
                <w:szCs w:val="22"/>
              </w:rPr>
            </w:pPr>
            <w:r w:rsidRPr="00E73C4B">
              <w:rPr>
                <w:sz w:val="22"/>
                <w:szCs w:val="22"/>
              </w:rPr>
              <w:t>KÜ 87 Gen Ki</w:t>
            </w:r>
            <w:r w:rsidR="004C1001" w:rsidRPr="00E73C4B">
              <w:rPr>
                <w:sz w:val="22"/>
                <w:szCs w:val="22"/>
              </w:rPr>
              <w:fldChar w:fldCharType="begin"/>
            </w:r>
            <w:r w:rsidR="004C1001" w:rsidRPr="00E73C4B">
              <w:rPr>
                <w:sz w:val="22"/>
                <w:szCs w:val="22"/>
              </w:rPr>
              <w:instrText xml:space="preserve"> XE "KÜ 87 Gen Ki" </w:instrText>
            </w:r>
            <w:r w:rsidR="004C1001" w:rsidRPr="00E73C4B">
              <w:rPr>
                <w:sz w:val="22"/>
                <w:szCs w:val="22"/>
              </w:rPr>
              <w:fldChar w:fldCharType="end"/>
            </w:r>
          </w:p>
        </w:tc>
        <w:tc>
          <w:tcPr>
            <w:tcW w:w="864" w:type="dxa"/>
          </w:tcPr>
          <w:p w14:paraId="0D01743A" w14:textId="77777777" w:rsidR="00A64D9A" w:rsidRPr="00E73C4B" w:rsidRDefault="00A64D9A" w:rsidP="00E73C4B">
            <w:pPr>
              <w:pStyle w:val="BodyText"/>
              <w:spacing w:before="0"/>
              <w:rPr>
                <w:sz w:val="22"/>
                <w:szCs w:val="22"/>
              </w:rPr>
            </w:pPr>
            <w:r w:rsidRPr="00E73C4B">
              <w:rPr>
                <w:sz w:val="22"/>
                <w:szCs w:val="22"/>
              </w:rPr>
              <w:t>G 87 B</w:t>
            </w:r>
          </w:p>
        </w:tc>
        <w:tc>
          <w:tcPr>
            <w:tcW w:w="3566" w:type="dxa"/>
          </w:tcPr>
          <w:p w14:paraId="0BD48421" w14:textId="77777777" w:rsidR="00A64D9A" w:rsidRPr="00E73C4B" w:rsidRDefault="00A64D9A" w:rsidP="00E73C4B">
            <w:pPr>
              <w:pStyle w:val="BodyText"/>
              <w:spacing w:before="0"/>
              <w:rPr>
                <w:sz w:val="22"/>
                <w:szCs w:val="22"/>
              </w:rPr>
            </w:pPr>
            <w:r w:rsidRPr="00E73C4B">
              <w:rPr>
                <w:sz w:val="22"/>
                <w:szCs w:val="22"/>
              </w:rPr>
              <w:t>Base for Aviation 87 Gasoline</w:t>
            </w:r>
            <w:r w:rsidR="004C1001" w:rsidRPr="00E73C4B">
              <w:rPr>
                <w:sz w:val="22"/>
                <w:szCs w:val="22"/>
              </w:rPr>
              <w:fldChar w:fldCharType="begin"/>
            </w:r>
            <w:r w:rsidR="004C1001" w:rsidRPr="00E73C4B">
              <w:rPr>
                <w:sz w:val="22"/>
                <w:szCs w:val="22"/>
              </w:rPr>
              <w:instrText xml:space="preserve"> XE "Aviation 87 Gasoline" </w:instrText>
            </w:r>
            <w:r w:rsidR="004C1001" w:rsidRPr="00E73C4B">
              <w:rPr>
                <w:sz w:val="22"/>
                <w:szCs w:val="22"/>
              </w:rPr>
              <w:fldChar w:fldCharType="end"/>
            </w:r>
            <w:r w:rsidRPr="00E73C4B">
              <w:rPr>
                <w:sz w:val="22"/>
                <w:szCs w:val="22"/>
              </w:rPr>
              <w:t xml:space="preserve"> and below</w:t>
            </w:r>
          </w:p>
        </w:tc>
      </w:tr>
      <w:tr w:rsidR="00A64D9A" w14:paraId="37B43D19" w14:textId="77777777" w:rsidTr="006F697D">
        <w:tc>
          <w:tcPr>
            <w:tcW w:w="2610" w:type="dxa"/>
          </w:tcPr>
          <w:p w14:paraId="3ABCB73F" w14:textId="77777777" w:rsidR="00561448" w:rsidRPr="00E73C4B" w:rsidRDefault="00A64D9A" w:rsidP="00E73C4B">
            <w:pPr>
              <w:pStyle w:val="BodyText"/>
              <w:spacing w:before="0"/>
              <w:rPr>
                <w:sz w:val="22"/>
                <w:szCs w:val="22"/>
              </w:rPr>
            </w:pPr>
            <w:r w:rsidRPr="00E73C4B">
              <w:rPr>
                <w:sz w:val="22"/>
                <w:szCs w:val="22"/>
              </w:rPr>
              <w:t>Alcoho</w:t>
            </w:r>
            <w:r w:rsidR="00561448" w:rsidRPr="00E73C4B">
              <w:rPr>
                <w:sz w:val="22"/>
                <w:szCs w:val="22"/>
              </w:rPr>
              <w:t>l</w:t>
            </w:r>
            <w:r w:rsidR="00CB5298" w:rsidRPr="00E73C4B">
              <w:rPr>
                <w:sz w:val="22"/>
                <w:szCs w:val="22"/>
              </w:rPr>
              <w:fldChar w:fldCharType="begin"/>
            </w:r>
            <w:r w:rsidR="00CB5298" w:rsidRPr="00E73C4B">
              <w:rPr>
                <w:sz w:val="22"/>
                <w:szCs w:val="22"/>
              </w:rPr>
              <w:instrText xml:space="preserve"> XE "Alcohol" </w:instrText>
            </w:r>
            <w:r w:rsidR="00CB5298" w:rsidRPr="00E73C4B">
              <w:rPr>
                <w:sz w:val="22"/>
                <w:szCs w:val="22"/>
              </w:rPr>
              <w:fldChar w:fldCharType="end"/>
            </w:r>
          </w:p>
          <w:p w14:paraId="74CECA85" w14:textId="77777777" w:rsidR="00A64D9A" w:rsidRPr="00E73C4B" w:rsidRDefault="00A64D9A" w:rsidP="00E73C4B">
            <w:pPr>
              <w:pStyle w:val="BodyText"/>
              <w:spacing w:before="0"/>
              <w:rPr>
                <w:sz w:val="22"/>
                <w:szCs w:val="22"/>
              </w:rPr>
            </w:pPr>
          </w:p>
        </w:tc>
        <w:tc>
          <w:tcPr>
            <w:tcW w:w="3167" w:type="dxa"/>
          </w:tcPr>
          <w:p w14:paraId="3C3C39F7" w14:textId="77777777" w:rsidR="00A64D9A" w:rsidRPr="00E73C4B" w:rsidRDefault="00A64D9A" w:rsidP="00E73C4B">
            <w:pPr>
              <w:pStyle w:val="BodyText"/>
              <w:spacing w:before="0"/>
              <w:rPr>
                <w:sz w:val="22"/>
                <w:szCs w:val="22"/>
              </w:rPr>
            </w:pPr>
            <w:r w:rsidRPr="00E73C4B">
              <w:rPr>
                <w:sz w:val="22"/>
                <w:szCs w:val="22"/>
              </w:rPr>
              <w:t>Alcohol</w:t>
            </w:r>
          </w:p>
        </w:tc>
        <w:tc>
          <w:tcPr>
            <w:tcW w:w="864" w:type="dxa"/>
          </w:tcPr>
          <w:p w14:paraId="6D889710" w14:textId="77777777" w:rsidR="00A64D9A" w:rsidRPr="00E73C4B" w:rsidRDefault="00A64D9A" w:rsidP="00E73C4B">
            <w:pPr>
              <w:pStyle w:val="BodyText"/>
              <w:spacing w:before="0"/>
              <w:rPr>
                <w:sz w:val="22"/>
                <w:szCs w:val="22"/>
              </w:rPr>
            </w:pPr>
            <w:r w:rsidRPr="00E73C4B">
              <w:rPr>
                <w:sz w:val="22"/>
                <w:szCs w:val="22"/>
              </w:rPr>
              <w:t>A</w:t>
            </w:r>
          </w:p>
        </w:tc>
        <w:tc>
          <w:tcPr>
            <w:tcW w:w="3566" w:type="dxa"/>
          </w:tcPr>
          <w:p w14:paraId="2C1834F4" w14:textId="77777777" w:rsidR="00A64D9A" w:rsidRPr="00E73C4B" w:rsidRDefault="00A64D9A" w:rsidP="00E73C4B">
            <w:pPr>
              <w:pStyle w:val="BodyText"/>
              <w:spacing w:before="0"/>
              <w:rPr>
                <w:sz w:val="22"/>
                <w:szCs w:val="22"/>
              </w:rPr>
            </w:pPr>
            <w:r w:rsidRPr="00E73C4B">
              <w:rPr>
                <w:sz w:val="22"/>
                <w:szCs w:val="22"/>
              </w:rPr>
              <w:t>Mixed with various grade of gasoline base for light mixing materials.</w:t>
            </w:r>
          </w:p>
        </w:tc>
      </w:tr>
      <w:tr w:rsidR="00A64D9A" w14:paraId="4ED84E95" w14:textId="77777777" w:rsidTr="006F697D">
        <w:tc>
          <w:tcPr>
            <w:tcW w:w="2610" w:type="dxa"/>
          </w:tcPr>
          <w:p w14:paraId="1898B45D" w14:textId="77777777" w:rsidR="00A64D9A" w:rsidRPr="00E73C4B" w:rsidRDefault="00A64D9A" w:rsidP="00E73C4B">
            <w:pPr>
              <w:pStyle w:val="BodyText"/>
              <w:spacing w:before="0"/>
              <w:rPr>
                <w:sz w:val="22"/>
                <w:szCs w:val="22"/>
              </w:rPr>
            </w:pPr>
            <w:r w:rsidRPr="00E73C4B">
              <w:rPr>
                <w:sz w:val="22"/>
                <w:szCs w:val="22"/>
              </w:rPr>
              <w:t>Ethyl Fluid</w:t>
            </w:r>
            <w:r w:rsidR="00CB5298" w:rsidRPr="00E73C4B">
              <w:rPr>
                <w:sz w:val="22"/>
                <w:szCs w:val="22"/>
              </w:rPr>
              <w:fldChar w:fldCharType="begin"/>
            </w:r>
            <w:r w:rsidR="00CB5298" w:rsidRPr="00E73C4B">
              <w:rPr>
                <w:sz w:val="22"/>
                <w:szCs w:val="22"/>
              </w:rPr>
              <w:instrText xml:space="preserve"> XE "Ethyl Fluid" </w:instrText>
            </w:r>
            <w:r w:rsidR="00CB5298" w:rsidRPr="00E73C4B">
              <w:rPr>
                <w:sz w:val="22"/>
                <w:szCs w:val="22"/>
              </w:rPr>
              <w:fldChar w:fldCharType="end"/>
            </w:r>
          </w:p>
        </w:tc>
        <w:tc>
          <w:tcPr>
            <w:tcW w:w="3167" w:type="dxa"/>
          </w:tcPr>
          <w:p w14:paraId="354C03D1" w14:textId="77777777" w:rsidR="00A64D9A" w:rsidRPr="00E73C4B" w:rsidRDefault="00A64D9A" w:rsidP="00E73C4B">
            <w:pPr>
              <w:pStyle w:val="BodyText"/>
              <w:spacing w:before="0"/>
              <w:rPr>
                <w:sz w:val="22"/>
                <w:szCs w:val="22"/>
              </w:rPr>
            </w:pPr>
            <w:r w:rsidRPr="00E73C4B">
              <w:rPr>
                <w:sz w:val="22"/>
                <w:szCs w:val="22"/>
              </w:rPr>
              <w:t>Ethyl</w:t>
            </w:r>
            <w:r w:rsidR="004C1001" w:rsidRPr="00E73C4B">
              <w:rPr>
                <w:sz w:val="22"/>
                <w:szCs w:val="22"/>
              </w:rPr>
              <w:fldChar w:fldCharType="begin"/>
            </w:r>
            <w:r w:rsidR="004C1001" w:rsidRPr="00E73C4B">
              <w:rPr>
                <w:sz w:val="22"/>
                <w:szCs w:val="22"/>
              </w:rPr>
              <w:instrText xml:space="preserve"> XE "Ethyl" </w:instrText>
            </w:r>
            <w:r w:rsidR="004C1001" w:rsidRPr="00E73C4B">
              <w:rPr>
                <w:sz w:val="22"/>
                <w:szCs w:val="22"/>
              </w:rPr>
              <w:fldChar w:fldCharType="end"/>
            </w:r>
          </w:p>
        </w:tc>
        <w:tc>
          <w:tcPr>
            <w:tcW w:w="864" w:type="dxa"/>
          </w:tcPr>
          <w:p w14:paraId="403B2CF6" w14:textId="77777777" w:rsidR="00A64D9A" w:rsidRPr="00E73C4B" w:rsidRDefault="00A64D9A" w:rsidP="00E73C4B">
            <w:pPr>
              <w:pStyle w:val="BodyText"/>
              <w:spacing w:before="0"/>
              <w:rPr>
                <w:sz w:val="22"/>
                <w:szCs w:val="22"/>
              </w:rPr>
            </w:pPr>
            <w:r w:rsidRPr="00E73C4B">
              <w:rPr>
                <w:sz w:val="22"/>
                <w:szCs w:val="22"/>
              </w:rPr>
              <w:t>Ef</w:t>
            </w:r>
          </w:p>
        </w:tc>
        <w:tc>
          <w:tcPr>
            <w:tcW w:w="3566" w:type="dxa"/>
          </w:tcPr>
          <w:p w14:paraId="3938B082" w14:textId="77777777" w:rsidR="00A64D9A" w:rsidRPr="00E73C4B" w:rsidRDefault="00A64D9A" w:rsidP="00E73C4B">
            <w:pPr>
              <w:pStyle w:val="BodyText"/>
              <w:spacing w:before="0"/>
              <w:rPr>
                <w:sz w:val="22"/>
                <w:szCs w:val="22"/>
              </w:rPr>
            </w:pPr>
            <w:r w:rsidRPr="00E73C4B">
              <w:rPr>
                <w:sz w:val="22"/>
                <w:szCs w:val="22"/>
              </w:rPr>
              <w:t>Mixed with aviation gasoline</w:t>
            </w:r>
            <w:r w:rsidR="00A649EE" w:rsidRPr="00E73C4B">
              <w:rPr>
                <w:sz w:val="22"/>
                <w:szCs w:val="22"/>
              </w:rPr>
              <w:fldChar w:fldCharType="begin"/>
            </w:r>
            <w:r w:rsidR="00A649EE" w:rsidRPr="00E73C4B">
              <w:rPr>
                <w:sz w:val="22"/>
                <w:szCs w:val="22"/>
              </w:rPr>
              <w:instrText xml:space="preserve"> XE "aviation gasoline" </w:instrText>
            </w:r>
            <w:r w:rsidR="00A649EE" w:rsidRPr="00E73C4B">
              <w:rPr>
                <w:sz w:val="22"/>
                <w:szCs w:val="22"/>
              </w:rPr>
              <w:fldChar w:fldCharType="end"/>
            </w:r>
          </w:p>
        </w:tc>
      </w:tr>
      <w:tr w:rsidR="00A64D9A" w14:paraId="5B9872BB" w14:textId="77777777" w:rsidTr="006F697D">
        <w:tc>
          <w:tcPr>
            <w:tcW w:w="2610" w:type="dxa"/>
          </w:tcPr>
          <w:p w14:paraId="5B4B7E6C" w14:textId="77777777" w:rsidR="00A64D9A" w:rsidRPr="00E73C4B" w:rsidRDefault="00A64D9A" w:rsidP="00E73C4B">
            <w:pPr>
              <w:pStyle w:val="BodyText"/>
              <w:spacing w:before="0"/>
              <w:rPr>
                <w:sz w:val="22"/>
                <w:szCs w:val="22"/>
              </w:rPr>
            </w:pPr>
          </w:p>
        </w:tc>
        <w:tc>
          <w:tcPr>
            <w:tcW w:w="3167" w:type="dxa"/>
          </w:tcPr>
          <w:p w14:paraId="7A3DDC55" w14:textId="77777777" w:rsidR="00A64D9A" w:rsidRPr="00E73C4B" w:rsidRDefault="00A64D9A" w:rsidP="00E73C4B">
            <w:pPr>
              <w:pStyle w:val="BodyText"/>
              <w:spacing w:before="0"/>
              <w:rPr>
                <w:sz w:val="22"/>
                <w:szCs w:val="22"/>
              </w:rPr>
            </w:pPr>
            <w:r w:rsidRPr="00E73C4B">
              <w:rPr>
                <w:sz w:val="22"/>
                <w:szCs w:val="22"/>
              </w:rPr>
              <w:t>Octane</w:t>
            </w:r>
            <w:r w:rsidR="00CB5298" w:rsidRPr="00E73C4B">
              <w:rPr>
                <w:sz w:val="22"/>
                <w:szCs w:val="22"/>
              </w:rPr>
              <w:fldChar w:fldCharType="begin"/>
            </w:r>
            <w:r w:rsidR="00CB5298" w:rsidRPr="00E73C4B">
              <w:rPr>
                <w:sz w:val="22"/>
                <w:szCs w:val="22"/>
              </w:rPr>
              <w:instrText xml:space="preserve"> XE "Octane" </w:instrText>
            </w:r>
            <w:r w:rsidR="00CB5298" w:rsidRPr="00E73C4B">
              <w:rPr>
                <w:sz w:val="22"/>
                <w:szCs w:val="22"/>
              </w:rPr>
              <w:fldChar w:fldCharType="end"/>
            </w:r>
          </w:p>
        </w:tc>
        <w:tc>
          <w:tcPr>
            <w:tcW w:w="864" w:type="dxa"/>
          </w:tcPr>
          <w:p w14:paraId="323AA6AF" w14:textId="77777777" w:rsidR="00A64D9A" w:rsidRPr="00E73C4B" w:rsidRDefault="00A64D9A" w:rsidP="00E73C4B">
            <w:pPr>
              <w:pStyle w:val="BodyText"/>
              <w:spacing w:before="0"/>
              <w:rPr>
                <w:sz w:val="22"/>
                <w:szCs w:val="22"/>
              </w:rPr>
            </w:pPr>
            <w:r w:rsidRPr="00E73C4B">
              <w:rPr>
                <w:sz w:val="22"/>
                <w:szCs w:val="22"/>
              </w:rPr>
              <w:t>o</w:t>
            </w:r>
          </w:p>
        </w:tc>
        <w:tc>
          <w:tcPr>
            <w:tcW w:w="3566" w:type="dxa"/>
          </w:tcPr>
          <w:p w14:paraId="0F196084" w14:textId="77777777" w:rsidR="00A64D9A" w:rsidRPr="00E73C4B" w:rsidRDefault="00A64D9A" w:rsidP="00E73C4B">
            <w:pPr>
              <w:pStyle w:val="BodyText"/>
              <w:spacing w:before="0"/>
              <w:rPr>
                <w:sz w:val="22"/>
                <w:szCs w:val="22"/>
              </w:rPr>
            </w:pPr>
            <w:r w:rsidRPr="00E73C4B">
              <w:rPr>
                <w:sz w:val="22"/>
                <w:szCs w:val="22"/>
              </w:rPr>
              <w:t>“</w:t>
            </w:r>
          </w:p>
        </w:tc>
      </w:tr>
      <w:tr w:rsidR="00A64D9A" w14:paraId="16FF220B" w14:textId="77777777" w:rsidTr="006F697D">
        <w:tc>
          <w:tcPr>
            <w:tcW w:w="2610" w:type="dxa"/>
          </w:tcPr>
          <w:p w14:paraId="0276546B" w14:textId="77777777" w:rsidR="00A64D9A" w:rsidRPr="00E73C4B" w:rsidRDefault="00A64D9A" w:rsidP="00E73C4B">
            <w:pPr>
              <w:pStyle w:val="BodyText"/>
              <w:spacing w:before="0"/>
              <w:rPr>
                <w:sz w:val="22"/>
                <w:szCs w:val="22"/>
              </w:rPr>
            </w:pPr>
            <w:r w:rsidRPr="00E73C4B">
              <w:rPr>
                <w:sz w:val="22"/>
                <w:szCs w:val="22"/>
              </w:rPr>
              <w:t>Isopropyl ethyl</w:t>
            </w:r>
            <w:r w:rsidR="00CB5298" w:rsidRPr="00E73C4B">
              <w:rPr>
                <w:sz w:val="22"/>
                <w:szCs w:val="22"/>
              </w:rPr>
              <w:fldChar w:fldCharType="begin"/>
            </w:r>
            <w:r w:rsidR="00CB5298" w:rsidRPr="00E73C4B">
              <w:rPr>
                <w:sz w:val="22"/>
                <w:szCs w:val="22"/>
              </w:rPr>
              <w:instrText xml:space="preserve"> XE "Isopropyl ethyl" </w:instrText>
            </w:r>
            <w:r w:rsidR="00CB5298" w:rsidRPr="00E73C4B">
              <w:rPr>
                <w:sz w:val="22"/>
                <w:szCs w:val="22"/>
              </w:rPr>
              <w:fldChar w:fldCharType="end"/>
            </w:r>
          </w:p>
        </w:tc>
        <w:tc>
          <w:tcPr>
            <w:tcW w:w="3167" w:type="dxa"/>
          </w:tcPr>
          <w:p w14:paraId="1091303E" w14:textId="77777777" w:rsidR="00A64D9A" w:rsidRPr="00E73C4B" w:rsidRDefault="00A64D9A" w:rsidP="00E73C4B">
            <w:pPr>
              <w:pStyle w:val="BodyText"/>
              <w:spacing w:before="0"/>
              <w:rPr>
                <w:sz w:val="22"/>
                <w:szCs w:val="22"/>
              </w:rPr>
            </w:pPr>
            <w:r w:rsidRPr="00E73C4B">
              <w:rPr>
                <w:sz w:val="22"/>
                <w:szCs w:val="22"/>
              </w:rPr>
              <w:t>Ethpro</w:t>
            </w:r>
            <w:r w:rsidR="004C1001" w:rsidRPr="00E73C4B">
              <w:rPr>
                <w:sz w:val="22"/>
                <w:szCs w:val="22"/>
              </w:rPr>
              <w:fldChar w:fldCharType="begin"/>
            </w:r>
            <w:r w:rsidR="004C1001" w:rsidRPr="00E73C4B">
              <w:rPr>
                <w:sz w:val="22"/>
                <w:szCs w:val="22"/>
              </w:rPr>
              <w:instrText xml:space="preserve"> XE "Ethpro" </w:instrText>
            </w:r>
            <w:r w:rsidR="004C1001" w:rsidRPr="00E73C4B">
              <w:rPr>
                <w:sz w:val="22"/>
                <w:szCs w:val="22"/>
              </w:rPr>
              <w:fldChar w:fldCharType="end"/>
            </w:r>
          </w:p>
        </w:tc>
        <w:tc>
          <w:tcPr>
            <w:tcW w:w="864" w:type="dxa"/>
          </w:tcPr>
          <w:p w14:paraId="2CF463D0" w14:textId="77777777" w:rsidR="00A64D9A" w:rsidRPr="00E73C4B" w:rsidRDefault="00A64D9A" w:rsidP="00E73C4B">
            <w:pPr>
              <w:pStyle w:val="BodyText"/>
              <w:spacing w:before="0"/>
              <w:rPr>
                <w:sz w:val="22"/>
                <w:szCs w:val="22"/>
              </w:rPr>
            </w:pPr>
            <w:r w:rsidRPr="00E73C4B">
              <w:rPr>
                <w:sz w:val="22"/>
                <w:szCs w:val="22"/>
              </w:rPr>
              <w:t>Ep</w:t>
            </w:r>
          </w:p>
        </w:tc>
        <w:tc>
          <w:tcPr>
            <w:tcW w:w="3566" w:type="dxa"/>
          </w:tcPr>
          <w:p w14:paraId="36A5F044" w14:textId="77777777" w:rsidR="00A64D9A" w:rsidRPr="00E73C4B" w:rsidRDefault="00A64D9A" w:rsidP="00E73C4B">
            <w:pPr>
              <w:pStyle w:val="BodyText"/>
              <w:spacing w:before="0"/>
              <w:rPr>
                <w:sz w:val="22"/>
                <w:szCs w:val="22"/>
              </w:rPr>
            </w:pPr>
            <w:r w:rsidRPr="00E73C4B">
              <w:rPr>
                <w:sz w:val="22"/>
                <w:szCs w:val="22"/>
              </w:rPr>
              <w:t>“</w:t>
            </w:r>
          </w:p>
        </w:tc>
      </w:tr>
      <w:tr w:rsidR="00A64D9A" w14:paraId="317DC549" w14:textId="77777777" w:rsidTr="006F697D">
        <w:tc>
          <w:tcPr>
            <w:tcW w:w="2610" w:type="dxa"/>
          </w:tcPr>
          <w:p w14:paraId="54C9C275" w14:textId="77777777" w:rsidR="00A64D9A" w:rsidRPr="00E73C4B" w:rsidRDefault="00A64D9A" w:rsidP="00E73C4B">
            <w:pPr>
              <w:pStyle w:val="BodyText"/>
              <w:spacing w:before="0"/>
              <w:rPr>
                <w:sz w:val="22"/>
                <w:szCs w:val="22"/>
              </w:rPr>
            </w:pPr>
            <w:r w:rsidRPr="00E73C4B">
              <w:rPr>
                <w:sz w:val="22"/>
                <w:szCs w:val="22"/>
              </w:rPr>
              <w:t>Mark 1 Benzol</w:t>
            </w:r>
            <w:r w:rsidR="00CB5298" w:rsidRPr="00E73C4B">
              <w:rPr>
                <w:sz w:val="22"/>
                <w:szCs w:val="22"/>
              </w:rPr>
              <w:fldChar w:fldCharType="begin"/>
            </w:r>
            <w:r w:rsidR="00CB5298" w:rsidRPr="00E73C4B">
              <w:rPr>
                <w:sz w:val="22"/>
                <w:szCs w:val="22"/>
              </w:rPr>
              <w:instrText xml:space="preserve"> XE "Mark 1 Benzol" </w:instrText>
            </w:r>
            <w:r w:rsidR="00CB5298" w:rsidRPr="00E73C4B">
              <w:rPr>
                <w:sz w:val="22"/>
                <w:szCs w:val="22"/>
              </w:rPr>
              <w:fldChar w:fldCharType="end"/>
            </w:r>
          </w:p>
        </w:tc>
        <w:tc>
          <w:tcPr>
            <w:tcW w:w="3167" w:type="dxa"/>
          </w:tcPr>
          <w:p w14:paraId="5B35E0C3" w14:textId="77777777" w:rsidR="00A64D9A" w:rsidRPr="00E73C4B" w:rsidRDefault="00A64D9A" w:rsidP="00E73C4B">
            <w:pPr>
              <w:pStyle w:val="BodyText"/>
              <w:spacing w:before="0"/>
              <w:rPr>
                <w:sz w:val="22"/>
                <w:szCs w:val="22"/>
              </w:rPr>
            </w:pPr>
            <w:r w:rsidRPr="00E73C4B">
              <w:rPr>
                <w:sz w:val="22"/>
                <w:szCs w:val="22"/>
              </w:rPr>
              <w:t>1 Ben</w:t>
            </w:r>
            <w:r w:rsidR="004C1001" w:rsidRPr="00E73C4B">
              <w:rPr>
                <w:sz w:val="22"/>
                <w:szCs w:val="22"/>
              </w:rPr>
              <w:fldChar w:fldCharType="begin"/>
            </w:r>
            <w:r w:rsidR="004C1001" w:rsidRPr="00E73C4B">
              <w:rPr>
                <w:sz w:val="22"/>
                <w:szCs w:val="22"/>
              </w:rPr>
              <w:instrText xml:space="preserve"> XE "1 Ben" </w:instrText>
            </w:r>
            <w:r w:rsidR="004C1001" w:rsidRPr="00E73C4B">
              <w:rPr>
                <w:sz w:val="22"/>
                <w:szCs w:val="22"/>
              </w:rPr>
              <w:fldChar w:fldCharType="end"/>
            </w:r>
          </w:p>
        </w:tc>
        <w:tc>
          <w:tcPr>
            <w:tcW w:w="864" w:type="dxa"/>
          </w:tcPr>
          <w:p w14:paraId="3CFC8603" w14:textId="77777777" w:rsidR="00A64D9A" w:rsidRPr="00E73C4B" w:rsidRDefault="00A64D9A" w:rsidP="00E73C4B">
            <w:pPr>
              <w:pStyle w:val="BodyText"/>
              <w:spacing w:before="0"/>
              <w:rPr>
                <w:sz w:val="22"/>
                <w:szCs w:val="22"/>
              </w:rPr>
            </w:pPr>
            <w:r w:rsidRPr="00E73C4B">
              <w:rPr>
                <w:sz w:val="22"/>
                <w:szCs w:val="22"/>
              </w:rPr>
              <w:t>Be</w:t>
            </w:r>
          </w:p>
        </w:tc>
        <w:tc>
          <w:tcPr>
            <w:tcW w:w="3566" w:type="dxa"/>
          </w:tcPr>
          <w:p w14:paraId="3EADED84" w14:textId="77777777" w:rsidR="00A64D9A" w:rsidRPr="00E73C4B" w:rsidRDefault="00A64D9A" w:rsidP="00E73C4B">
            <w:pPr>
              <w:pStyle w:val="BodyText"/>
              <w:spacing w:before="0"/>
              <w:rPr>
                <w:sz w:val="22"/>
                <w:szCs w:val="22"/>
              </w:rPr>
            </w:pPr>
            <w:r w:rsidRPr="00E73C4B">
              <w:rPr>
                <w:sz w:val="22"/>
                <w:szCs w:val="22"/>
              </w:rPr>
              <w:t>“</w:t>
            </w:r>
          </w:p>
        </w:tc>
      </w:tr>
      <w:tr w:rsidR="00A64D9A" w14:paraId="1CD58DD8" w14:textId="77777777" w:rsidTr="006F697D">
        <w:tc>
          <w:tcPr>
            <w:tcW w:w="2610" w:type="dxa"/>
          </w:tcPr>
          <w:p w14:paraId="41063D50" w14:textId="77777777" w:rsidR="00A64D9A" w:rsidRPr="00E73C4B" w:rsidRDefault="00A64D9A" w:rsidP="00E73C4B">
            <w:pPr>
              <w:pStyle w:val="BodyText"/>
              <w:spacing w:before="0"/>
              <w:rPr>
                <w:sz w:val="22"/>
                <w:szCs w:val="22"/>
              </w:rPr>
            </w:pPr>
            <w:r w:rsidRPr="00E73C4B">
              <w:rPr>
                <w:sz w:val="22"/>
                <w:szCs w:val="22"/>
              </w:rPr>
              <w:t>Mark 2 Benzol</w:t>
            </w:r>
            <w:r w:rsidR="00CB5298" w:rsidRPr="00E73C4B">
              <w:rPr>
                <w:sz w:val="22"/>
                <w:szCs w:val="22"/>
              </w:rPr>
              <w:fldChar w:fldCharType="begin"/>
            </w:r>
            <w:r w:rsidR="00CB5298" w:rsidRPr="00E73C4B">
              <w:rPr>
                <w:sz w:val="22"/>
                <w:szCs w:val="22"/>
              </w:rPr>
              <w:instrText xml:space="preserve"> XE "Mark 2 Benzol" </w:instrText>
            </w:r>
            <w:r w:rsidR="00CB5298" w:rsidRPr="00E73C4B">
              <w:rPr>
                <w:sz w:val="22"/>
                <w:szCs w:val="22"/>
              </w:rPr>
              <w:fldChar w:fldCharType="end"/>
            </w:r>
          </w:p>
        </w:tc>
        <w:tc>
          <w:tcPr>
            <w:tcW w:w="3167" w:type="dxa"/>
          </w:tcPr>
          <w:p w14:paraId="276AFDF5" w14:textId="77777777" w:rsidR="00A64D9A" w:rsidRPr="00E73C4B" w:rsidRDefault="00A64D9A" w:rsidP="00E73C4B">
            <w:pPr>
              <w:pStyle w:val="BodyText"/>
              <w:spacing w:before="0"/>
              <w:rPr>
                <w:sz w:val="22"/>
                <w:szCs w:val="22"/>
              </w:rPr>
            </w:pPr>
            <w:r w:rsidRPr="00E73C4B">
              <w:rPr>
                <w:sz w:val="22"/>
                <w:szCs w:val="22"/>
              </w:rPr>
              <w:t>2 Ben</w:t>
            </w:r>
            <w:r w:rsidR="00D85A18" w:rsidRPr="00E73C4B">
              <w:rPr>
                <w:sz w:val="22"/>
                <w:szCs w:val="22"/>
              </w:rPr>
              <w:fldChar w:fldCharType="begin"/>
            </w:r>
            <w:r w:rsidR="00D85A18" w:rsidRPr="00E73C4B">
              <w:rPr>
                <w:sz w:val="22"/>
                <w:szCs w:val="22"/>
              </w:rPr>
              <w:instrText xml:space="preserve"> XE "2 Ben" </w:instrText>
            </w:r>
            <w:r w:rsidR="00D85A18" w:rsidRPr="00E73C4B">
              <w:rPr>
                <w:sz w:val="22"/>
                <w:szCs w:val="22"/>
              </w:rPr>
              <w:fldChar w:fldCharType="end"/>
            </w:r>
          </w:p>
        </w:tc>
        <w:tc>
          <w:tcPr>
            <w:tcW w:w="864" w:type="dxa"/>
          </w:tcPr>
          <w:p w14:paraId="4E9D55F4" w14:textId="77777777" w:rsidR="00A64D9A" w:rsidRPr="00E73C4B" w:rsidRDefault="00A64D9A" w:rsidP="00E73C4B">
            <w:pPr>
              <w:pStyle w:val="BodyText"/>
              <w:spacing w:before="0"/>
              <w:rPr>
                <w:sz w:val="22"/>
                <w:szCs w:val="22"/>
              </w:rPr>
            </w:pPr>
            <w:r w:rsidRPr="00E73C4B">
              <w:rPr>
                <w:sz w:val="22"/>
                <w:szCs w:val="22"/>
              </w:rPr>
              <w:t>Bea</w:t>
            </w:r>
          </w:p>
        </w:tc>
        <w:tc>
          <w:tcPr>
            <w:tcW w:w="3566" w:type="dxa"/>
          </w:tcPr>
          <w:p w14:paraId="04F74317" w14:textId="77777777" w:rsidR="00A64D9A" w:rsidRPr="00E73C4B" w:rsidRDefault="00A64D9A" w:rsidP="00E73C4B">
            <w:pPr>
              <w:pStyle w:val="BodyText"/>
              <w:spacing w:before="0"/>
              <w:rPr>
                <w:sz w:val="22"/>
                <w:szCs w:val="22"/>
              </w:rPr>
            </w:pPr>
            <w:r w:rsidRPr="00E73C4B">
              <w:rPr>
                <w:sz w:val="22"/>
                <w:szCs w:val="22"/>
              </w:rPr>
              <w:t>“</w:t>
            </w:r>
          </w:p>
        </w:tc>
      </w:tr>
      <w:tr w:rsidR="00A64D9A" w14:paraId="7720461B" w14:textId="77777777" w:rsidTr="006F697D">
        <w:tc>
          <w:tcPr>
            <w:tcW w:w="2610" w:type="dxa"/>
          </w:tcPr>
          <w:p w14:paraId="47AF4BB2" w14:textId="77777777" w:rsidR="00A64D9A" w:rsidRPr="00E73C4B" w:rsidRDefault="00A64D9A" w:rsidP="00E73C4B">
            <w:pPr>
              <w:pStyle w:val="BodyText"/>
              <w:spacing w:before="0"/>
              <w:rPr>
                <w:sz w:val="22"/>
                <w:szCs w:val="22"/>
              </w:rPr>
            </w:pPr>
            <w:r w:rsidRPr="00E73C4B">
              <w:rPr>
                <w:sz w:val="22"/>
                <w:szCs w:val="22"/>
              </w:rPr>
              <w:t>Aviation Straight Run</w:t>
            </w:r>
            <w:r w:rsidR="00CB5298" w:rsidRPr="00E73C4B">
              <w:rPr>
                <w:sz w:val="22"/>
                <w:szCs w:val="22"/>
              </w:rPr>
              <w:fldChar w:fldCharType="begin"/>
            </w:r>
            <w:r w:rsidR="00CB5298" w:rsidRPr="00E73C4B">
              <w:rPr>
                <w:sz w:val="22"/>
                <w:szCs w:val="22"/>
              </w:rPr>
              <w:instrText xml:space="preserve"> XE "Straight Run" </w:instrText>
            </w:r>
            <w:r w:rsidR="00CB5298" w:rsidRPr="00E73C4B">
              <w:rPr>
                <w:sz w:val="22"/>
                <w:szCs w:val="22"/>
              </w:rPr>
              <w:fldChar w:fldCharType="end"/>
            </w:r>
            <w:r w:rsidRPr="00E73C4B">
              <w:rPr>
                <w:sz w:val="22"/>
                <w:szCs w:val="22"/>
              </w:rPr>
              <w:t xml:space="preserve"> (or Cracked) Mark 6A Gasoline</w:t>
            </w:r>
            <w:r w:rsidR="00CB5298" w:rsidRPr="00E73C4B">
              <w:rPr>
                <w:sz w:val="22"/>
                <w:szCs w:val="22"/>
              </w:rPr>
              <w:fldChar w:fldCharType="begin"/>
            </w:r>
            <w:r w:rsidR="00CB5298" w:rsidRPr="00E73C4B">
              <w:rPr>
                <w:sz w:val="22"/>
                <w:szCs w:val="22"/>
              </w:rPr>
              <w:instrText xml:space="preserve"> XE "Mark 6A Gasoline" </w:instrText>
            </w:r>
            <w:r w:rsidR="00CB5298" w:rsidRPr="00E73C4B">
              <w:rPr>
                <w:sz w:val="22"/>
                <w:szCs w:val="22"/>
              </w:rPr>
              <w:fldChar w:fldCharType="end"/>
            </w:r>
          </w:p>
        </w:tc>
        <w:tc>
          <w:tcPr>
            <w:tcW w:w="3167" w:type="dxa"/>
          </w:tcPr>
          <w:p w14:paraId="2AF7B64B" w14:textId="77777777" w:rsidR="00A64D9A" w:rsidRPr="00E73C4B" w:rsidRDefault="00C03967" w:rsidP="00E73C4B">
            <w:pPr>
              <w:pStyle w:val="BodyText"/>
              <w:spacing w:before="0"/>
              <w:rPr>
                <w:sz w:val="22"/>
                <w:szCs w:val="22"/>
              </w:rPr>
            </w:pPr>
            <w:r w:rsidRPr="00E73C4B">
              <w:rPr>
                <w:sz w:val="22"/>
                <w:szCs w:val="22"/>
              </w:rPr>
              <w:t>CHOKU (</w:t>
            </w:r>
            <w:r w:rsidR="00A64D9A" w:rsidRPr="00E73C4B">
              <w:rPr>
                <w:sz w:val="22"/>
                <w:szCs w:val="22"/>
              </w:rPr>
              <w:t>BUN</w:t>
            </w:r>
            <w:r w:rsidRPr="00E73C4B">
              <w:rPr>
                <w:sz w:val="22"/>
                <w:szCs w:val="22"/>
              </w:rPr>
              <w:t>) 6</w:t>
            </w:r>
            <w:r w:rsidR="00A64D9A" w:rsidRPr="00E73C4B">
              <w:rPr>
                <w:sz w:val="22"/>
                <w:szCs w:val="22"/>
              </w:rPr>
              <w:t xml:space="preserve"> (TN CHOKU for “straight run” and BUN “cracked”).</w:t>
            </w:r>
          </w:p>
        </w:tc>
        <w:tc>
          <w:tcPr>
            <w:tcW w:w="864" w:type="dxa"/>
          </w:tcPr>
          <w:p w14:paraId="7C1931C9" w14:textId="77777777" w:rsidR="00A64D9A" w:rsidRPr="00E73C4B" w:rsidRDefault="00A64D9A" w:rsidP="00E73C4B">
            <w:pPr>
              <w:pStyle w:val="BodyText"/>
              <w:spacing w:before="0"/>
              <w:rPr>
                <w:sz w:val="22"/>
                <w:szCs w:val="22"/>
              </w:rPr>
            </w:pPr>
            <w:r w:rsidRPr="00E73C4B">
              <w:rPr>
                <w:sz w:val="22"/>
                <w:szCs w:val="22"/>
              </w:rPr>
              <w:t>A6(R6)</w:t>
            </w:r>
          </w:p>
        </w:tc>
        <w:tc>
          <w:tcPr>
            <w:tcW w:w="3566" w:type="dxa"/>
          </w:tcPr>
          <w:p w14:paraId="6D97E45A" w14:textId="77777777" w:rsidR="00A64D9A" w:rsidRPr="00E73C4B" w:rsidRDefault="00A64D9A" w:rsidP="00E73C4B">
            <w:pPr>
              <w:pStyle w:val="BodyText"/>
              <w:spacing w:before="0"/>
              <w:rPr>
                <w:sz w:val="22"/>
                <w:szCs w:val="22"/>
              </w:rPr>
            </w:pPr>
            <w:r w:rsidRPr="00E73C4B">
              <w:rPr>
                <w:sz w:val="22"/>
                <w:szCs w:val="22"/>
              </w:rPr>
              <w:t>Base for Aviation 70 Gasoline</w:t>
            </w:r>
          </w:p>
        </w:tc>
      </w:tr>
      <w:tr w:rsidR="00A64D9A" w14:paraId="146B470E" w14:textId="77777777" w:rsidTr="006F697D">
        <w:tc>
          <w:tcPr>
            <w:tcW w:w="2610" w:type="dxa"/>
          </w:tcPr>
          <w:p w14:paraId="2C2E6BED" w14:textId="77777777" w:rsidR="00A64D9A" w:rsidRPr="00E73C4B" w:rsidRDefault="00A64D9A" w:rsidP="00E73C4B">
            <w:pPr>
              <w:pStyle w:val="BodyText"/>
              <w:spacing w:before="0"/>
              <w:rPr>
                <w:sz w:val="22"/>
                <w:szCs w:val="22"/>
              </w:rPr>
            </w:pPr>
            <w:r w:rsidRPr="00E73C4B">
              <w:rPr>
                <w:sz w:val="22"/>
                <w:szCs w:val="22"/>
              </w:rPr>
              <w:t>Acetone</w:t>
            </w:r>
            <w:r w:rsidR="00230D76" w:rsidRPr="00E73C4B">
              <w:rPr>
                <w:sz w:val="22"/>
                <w:szCs w:val="22"/>
              </w:rPr>
              <w:fldChar w:fldCharType="begin"/>
            </w:r>
            <w:r w:rsidR="00230D76" w:rsidRPr="00E73C4B">
              <w:rPr>
                <w:sz w:val="22"/>
                <w:szCs w:val="22"/>
              </w:rPr>
              <w:instrText xml:space="preserve"> XE "Acetone" </w:instrText>
            </w:r>
            <w:r w:rsidR="00230D76" w:rsidRPr="00E73C4B">
              <w:rPr>
                <w:sz w:val="22"/>
                <w:szCs w:val="22"/>
              </w:rPr>
              <w:fldChar w:fldCharType="end"/>
            </w:r>
          </w:p>
        </w:tc>
        <w:tc>
          <w:tcPr>
            <w:tcW w:w="3167" w:type="dxa"/>
          </w:tcPr>
          <w:p w14:paraId="0BEF2F27" w14:textId="77777777" w:rsidR="00A64D9A" w:rsidRPr="00E73C4B" w:rsidRDefault="00A64D9A" w:rsidP="00E73C4B">
            <w:pPr>
              <w:pStyle w:val="BodyText"/>
              <w:spacing w:before="0"/>
              <w:rPr>
                <w:sz w:val="22"/>
                <w:szCs w:val="22"/>
              </w:rPr>
            </w:pPr>
            <w:r w:rsidRPr="00E73C4B">
              <w:rPr>
                <w:sz w:val="22"/>
                <w:szCs w:val="22"/>
              </w:rPr>
              <w:t>Acetone</w:t>
            </w:r>
          </w:p>
        </w:tc>
        <w:tc>
          <w:tcPr>
            <w:tcW w:w="864" w:type="dxa"/>
          </w:tcPr>
          <w:p w14:paraId="71F0ACA7" w14:textId="77777777" w:rsidR="00A64D9A" w:rsidRPr="00E73C4B" w:rsidRDefault="00A64D9A" w:rsidP="00E73C4B">
            <w:pPr>
              <w:pStyle w:val="BodyText"/>
              <w:spacing w:before="0"/>
              <w:rPr>
                <w:sz w:val="22"/>
                <w:szCs w:val="22"/>
              </w:rPr>
            </w:pPr>
            <w:r w:rsidRPr="00E73C4B">
              <w:rPr>
                <w:sz w:val="22"/>
                <w:szCs w:val="22"/>
              </w:rPr>
              <w:t>Ac</w:t>
            </w:r>
          </w:p>
        </w:tc>
        <w:tc>
          <w:tcPr>
            <w:tcW w:w="3566" w:type="dxa"/>
          </w:tcPr>
          <w:p w14:paraId="391C796E" w14:textId="77777777" w:rsidR="00A64D9A" w:rsidRPr="00E73C4B" w:rsidRDefault="00A64D9A" w:rsidP="00E73C4B">
            <w:pPr>
              <w:pStyle w:val="BodyText"/>
              <w:spacing w:before="0"/>
              <w:rPr>
                <w:sz w:val="22"/>
                <w:szCs w:val="22"/>
              </w:rPr>
            </w:pPr>
            <w:r w:rsidRPr="00E73C4B">
              <w:rPr>
                <w:sz w:val="22"/>
                <w:szCs w:val="22"/>
              </w:rPr>
              <w:t>Base for light materials</w:t>
            </w:r>
          </w:p>
        </w:tc>
      </w:tr>
      <w:tr w:rsidR="00A64D9A" w14:paraId="3E42195C" w14:textId="77777777" w:rsidTr="006F697D">
        <w:tc>
          <w:tcPr>
            <w:tcW w:w="2610" w:type="dxa"/>
          </w:tcPr>
          <w:p w14:paraId="7291B29C" w14:textId="77777777" w:rsidR="00A64D9A" w:rsidRPr="00E73C4B" w:rsidRDefault="00A64D9A" w:rsidP="00E73C4B">
            <w:pPr>
              <w:pStyle w:val="BodyText"/>
              <w:spacing w:before="0"/>
              <w:rPr>
                <w:sz w:val="22"/>
                <w:szCs w:val="22"/>
              </w:rPr>
            </w:pPr>
            <w:r w:rsidRPr="00E73C4B">
              <w:rPr>
                <w:sz w:val="22"/>
                <w:szCs w:val="22"/>
              </w:rPr>
              <w:t>Butanol</w:t>
            </w:r>
            <w:r w:rsidR="00230D76" w:rsidRPr="00E73C4B">
              <w:rPr>
                <w:sz w:val="22"/>
                <w:szCs w:val="22"/>
              </w:rPr>
              <w:fldChar w:fldCharType="begin"/>
            </w:r>
            <w:r w:rsidR="00230D76" w:rsidRPr="00E73C4B">
              <w:rPr>
                <w:sz w:val="22"/>
                <w:szCs w:val="22"/>
              </w:rPr>
              <w:instrText xml:space="preserve"> XE "Butanol" </w:instrText>
            </w:r>
            <w:r w:rsidR="00230D76" w:rsidRPr="00E73C4B">
              <w:rPr>
                <w:sz w:val="22"/>
                <w:szCs w:val="22"/>
              </w:rPr>
              <w:fldChar w:fldCharType="end"/>
            </w:r>
          </w:p>
        </w:tc>
        <w:tc>
          <w:tcPr>
            <w:tcW w:w="3167" w:type="dxa"/>
          </w:tcPr>
          <w:p w14:paraId="5A7DF24C" w14:textId="77777777" w:rsidR="00A64D9A" w:rsidRPr="00E73C4B" w:rsidRDefault="00A64D9A" w:rsidP="00E73C4B">
            <w:pPr>
              <w:pStyle w:val="BodyText"/>
              <w:spacing w:before="0"/>
              <w:rPr>
                <w:sz w:val="22"/>
                <w:szCs w:val="22"/>
              </w:rPr>
            </w:pPr>
            <w:r w:rsidRPr="00E73C4B">
              <w:rPr>
                <w:sz w:val="22"/>
                <w:szCs w:val="22"/>
              </w:rPr>
              <w:t>Butanol</w:t>
            </w:r>
          </w:p>
        </w:tc>
        <w:tc>
          <w:tcPr>
            <w:tcW w:w="864" w:type="dxa"/>
          </w:tcPr>
          <w:p w14:paraId="2CC52F8B" w14:textId="77777777" w:rsidR="00A64D9A" w:rsidRPr="00E73C4B" w:rsidRDefault="00A64D9A" w:rsidP="00E73C4B">
            <w:pPr>
              <w:pStyle w:val="BodyText"/>
              <w:spacing w:before="0"/>
              <w:rPr>
                <w:sz w:val="22"/>
                <w:szCs w:val="22"/>
              </w:rPr>
            </w:pPr>
            <w:r w:rsidRPr="00E73C4B">
              <w:rPr>
                <w:sz w:val="22"/>
                <w:szCs w:val="22"/>
              </w:rPr>
              <w:t>Bn</w:t>
            </w:r>
          </w:p>
        </w:tc>
        <w:tc>
          <w:tcPr>
            <w:tcW w:w="3566" w:type="dxa"/>
          </w:tcPr>
          <w:p w14:paraId="23BDAA7C" w14:textId="77777777" w:rsidR="00A64D9A" w:rsidRPr="00E73C4B" w:rsidRDefault="00A64D9A" w:rsidP="00E73C4B">
            <w:pPr>
              <w:pStyle w:val="BodyText"/>
              <w:spacing w:before="0"/>
              <w:rPr>
                <w:sz w:val="22"/>
                <w:szCs w:val="22"/>
              </w:rPr>
            </w:pPr>
            <w:r w:rsidRPr="00E73C4B">
              <w:rPr>
                <w:sz w:val="22"/>
                <w:szCs w:val="22"/>
              </w:rPr>
              <w:t>“</w:t>
            </w:r>
          </w:p>
        </w:tc>
      </w:tr>
      <w:tr w:rsidR="00A64D9A" w14:paraId="2C65DA89" w14:textId="77777777" w:rsidTr="006F697D">
        <w:tc>
          <w:tcPr>
            <w:tcW w:w="2610" w:type="dxa"/>
          </w:tcPr>
          <w:p w14:paraId="08D3AEC0" w14:textId="77777777" w:rsidR="00A64D9A" w:rsidRPr="00E73C4B" w:rsidRDefault="00A64D9A" w:rsidP="00E73C4B">
            <w:pPr>
              <w:pStyle w:val="BodyText"/>
              <w:spacing w:before="0"/>
              <w:rPr>
                <w:sz w:val="22"/>
                <w:szCs w:val="22"/>
              </w:rPr>
            </w:pPr>
            <w:r w:rsidRPr="00E73C4B">
              <w:rPr>
                <w:sz w:val="22"/>
                <w:szCs w:val="22"/>
              </w:rPr>
              <w:t>Neohexane</w:t>
            </w:r>
            <w:r w:rsidR="00230D76" w:rsidRPr="00E73C4B">
              <w:rPr>
                <w:sz w:val="22"/>
                <w:szCs w:val="22"/>
              </w:rPr>
              <w:fldChar w:fldCharType="begin"/>
            </w:r>
            <w:r w:rsidR="00230D76" w:rsidRPr="00E73C4B">
              <w:rPr>
                <w:sz w:val="22"/>
                <w:szCs w:val="22"/>
              </w:rPr>
              <w:instrText xml:space="preserve"> XE "Neohexane" </w:instrText>
            </w:r>
            <w:r w:rsidR="00230D76" w:rsidRPr="00E73C4B">
              <w:rPr>
                <w:sz w:val="22"/>
                <w:szCs w:val="22"/>
              </w:rPr>
              <w:fldChar w:fldCharType="end"/>
            </w:r>
          </w:p>
        </w:tc>
        <w:tc>
          <w:tcPr>
            <w:tcW w:w="3167" w:type="dxa"/>
          </w:tcPr>
          <w:p w14:paraId="3BE3A470" w14:textId="77777777" w:rsidR="00A64D9A" w:rsidRPr="00E73C4B" w:rsidRDefault="00A64D9A" w:rsidP="00E73C4B">
            <w:pPr>
              <w:pStyle w:val="BodyText"/>
              <w:spacing w:before="0"/>
              <w:rPr>
                <w:sz w:val="22"/>
                <w:szCs w:val="22"/>
              </w:rPr>
            </w:pPr>
            <w:r w:rsidRPr="00E73C4B">
              <w:rPr>
                <w:sz w:val="22"/>
                <w:szCs w:val="22"/>
              </w:rPr>
              <w:t>Hexane</w:t>
            </w:r>
            <w:r w:rsidR="00230D76" w:rsidRPr="00E73C4B">
              <w:rPr>
                <w:sz w:val="22"/>
                <w:szCs w:val="22"/>
              </w:rPr>
              <w:fldChar w:fldCharType="begin"/>
            </w:r>
            <w:r w:rsidR="00230D76" w:rsidRPr="00E73C4B">
              <w:rPr>
                <w:sz w:val="22"/>
                <w:szCs w:val="22"/>
              </w:rPr>
              <w:instrText xml:space="preserve"> XE "Hexane" </w:instrText>
            </w:r>
            <w:r w:rsidR="00230D76" w:rsidRPr="00E73C4B">
              <w:rPr>
                <w:sz w:val="22"/>
                <w:szCs w:val="22"/>
              </w:rPr>
              <w:fldChar w:fldCharType="end"/>
            </w:r>
          </w:p>
        </w:tc>
        <w:tc>
          <w:tcPr>
            <w:tcW w:w="864" w:type="dxa"/>
          </w:tcPr>
          <w:p w14:paraId="2728285E" w14:textId="77777777" w:rsidR="00A64D9A" w:rsidRPr="00E73C4B" w:rsidRDefault="00A64D9A" w:rsidP="00E73C4B">
            <w:pPr>
              <w:pStyle w:val="BodyText"/>
              <w:spacing w:before="0"/>
              <w:rPr>
                <w:sz w:val="22"/>
                <w:szCs w:val="22"/>
              </w:rPr>
            </w:pPr>
            <w:r w:rsidRPr="00E73C4B">
              <w:rPr>
                <w:sz w:val="22"/>
                <w:szCs w:val="22"/>
              </w:rPr>
              <w:t>H</w:t>
            </w:r>
          </w:p>
        </w:tc>
        <w:tc>
          <w:tcPr>
            <w:tcW w:w="3566" w:type="dxa"/>
          </w:tcPr>
          <w:p w14:paraId="4AA16328" w14:textId="77777777" w:rsidR="00A64D9A" w:rsidRPr="00E73C4B" w:rsidRDefault="00A64D9A" w:rsidP="00E73C4B">
            <w:pPr>
              <w:pStyle w:val="BodyText"/>
              <w:spacing w:before="0"/>
              <w:rPr>
                <w:sz w:val="22"/>
                <w:szCs w:val="22"/>
              </w:rPr>
            </w:pPr>
            <w:r w:rsidRPr="00E73C4B">
              <w:rPr>
                <w:sz w:val="22"/>
                <w:szCs w:val="22"/>
              </w:rPr>
              <w:t>Mixed with aviation gasoline</w:t>
            </w:r>
            <w:r w:rsidR="00A649EE" w:rsidRPr="00E73C4B">
              <w:rPr>
                <w:sz w:val="22"/>
                <w:szCs w:val="22"/>
              </w:rPr>
              <w:fldChar w:fldCharType="begin"/>
            </w:r>
            <w:r w:rsidR="00A649EE" w:rsidRPr="00E73C4B">
              <w:rPr>
                <w:sz w:val="22"/>
                <w:szCs w:val="22"/>
              </w:rPr>
              <w:instrText xml:space="preserve"> XE "aviation gasoline" </w:instrText>
            </w:r>
            <w:r w:rsidR="00A649EE" w:rsidRPr="00E73C4B">
              <w:rPr>
                <w:sz w:val="22"/>
                <w:szCs w:val="22"/>
              </w:rPr>
              <w:fldChar w:fldCharType="end"/>
            </w:r>
          </w:p>
        </w:tc>
      </w:tr>
      <w:tr w:rsidR="00A64D9A" w14:paraId="70FDA503" w14:textId="77777777" w:rsidTr="006F697D">
        <w:tc>
          <w:tcPr>
            <w:tcW w:w="2610" w:type="dxa"/>
          </w:tcPr>
          <w:p w14:paraId="5A7D8DEA" w14:textId="77777777" w:rsidR="00A64D9A" w:rsidRPr="00E73C4B" w:rsidRDefault="00A64D9A" w:rsidP="00E73C4B">
            <w:pPr>
              <w:pStyle w:val="BodyText"/>
              <w:spacing w:before="0"/>
              <w:rPr>
                <w:sz w:val="22"/>
                <w:szCs w:val="22"/>
              </w:rPr>
            </w:pPr>
            <w:r w:rsidRPr="00E73C4B">
              <w:rPr>
                <w:sz w:val="22"/>
                <w:szCs w:val="22"/>
              </w:rPr>
              <w:t>Bromine</w:t>
            </w:r>
            <w:r w:rsidR="00230D76" w:rsidRPr="00E73C4B">
              <w:rPr>
                <w:sz w:val="22"/>
                <w:szCs w:val="22"/>
              </w:rPr>
              <w:fldChar w:fldCharType="begin"/>
            </w:r>
            <w:r w:rsidR="00230D76" w:rsidRPr="00E73C4B">
              <w:rPr>
                <w:sz w:val="22"/>
                <w:szCs w:val="22"/>
              </w:rPr>
              <w:instrText xml:space="preserve"> XE "Bromine" </w:instrText>
            </w:r>
            <w:r w:rsidR="00230D76" w:rsidRPr="00E73C4B">
              <w:rPr>
                <w:sz w:val="22"/>
                <w:szCs w:val="22"/>
              </w:rPr>
              <w:fldChar w:fldCharType="end"/>
            </w:r>
          </w:p>
        </w:tc>
        <w:tc>
          <w:tcPr>
            <w:tcW w:w="3167" w:type="dxa"/>
          </w:tcPr>
          <w:p w14:paraId="1DBA232D" w14:textId="77777777" w:rsidR="00A64D9A" w:rsidRPr="00E73C4B" w:rsidRDefault="00A64D9A" w:rsidP="00E73C4B">
            <w:pPr>
              <w:pStyle w:val="BodyText"/>
              <w:spacing w:before="0"/>
              <w:rPr>
                <w:sz w:val="22"/>
                <w:szCs w:val="22"/>
              </w:rPr>
            </w:pPr>
            <w:r w:rsidRPr="00E73C4B">
              <w:rPr>
                <w:sz w:val="22"/>
                <w:szCs w:val="22"/>
              </w:rPr>
              <w:t>Brom</w:t>
            </w:r>
          </w:p>
        </w:tc>
        <w:tc>
          <w:tcPr>
            <w:tcW w:w="864" w:type="dxa"/>
          </w:tcPr>
          <w:p w14:paraId="08E42EAC" w14:textId="77777777" w:rsidR="00A64D9A" w:rsidRPr="00E73C4B" w:rsidRDefault="00A64D9A" w:rsidP="00E73C4B">
            <w:pPr>
              <w:pStyle w:val="BodyText"/>
              <w:spacing w:before="0"/>
              <w:rPr>
                <w:sz w:val="22"/>
                <w:szCs w:val="22"/>
              </w:rPr>
            </w:pPr>
            <w:r w:rsidRPr="00E73C4B">
              <w:rPr>
                <w:sz w:val="22"/>
                <w:szCs w:val="22"/>
              </w:rPr>
              <w:t>Br</w:t>
            </w:r>
          </w:p>
        </w:tc>
        <w:tc>
          <w:tcPr>
            <w:tcW w:w="3566" w:type="dxa"/>
          </w:tcPr>
          <w:p w14:paraId="34DF2E3D" w14:textId="77777777" w:rsidR="00A64D9A" w:rsidRPr="00E73C4B" w:rsidRDefault="00A64D9A" w:rsidP="00E73C4B">
            <w:pPr>
              <w:pStyle w:val="BodyText"/>
              <w:spacing w:before="0"/>
              <w:rPr>
                <w:sz w:val="22"/>
                <w:szCs w:val="22"/>
              </w:rPr>
            </w:pPr>
            <w:r w:rsidRPr="00E73C4B">
              <w:rPr>
                <w:sz w:val="22"/>
                <w:szCs w:val="22"/>
              </w:rPr>
              <w:t>Base for light mixing materials</w:t>
            </w:r>
          </w:p>
        </w:tc>
      </w:tr>
    </w:tbl>
    <w:p w14:paraId="4DB04F89" w14:textId="77777777" w:rsidR="00A64D9A" w:rsidRDefault="00A64D9A" w:rsidP="006F697D">
      <w:pPr>
        <w:pStyle w:val="Heading1"/>
      </w:pPr>
      <w:bookmarkStart w:id="14" w:name="_Toc22560203"/>
      <w:r>
        <w:t>Avgas Specifications &amp; Test Methods 1942</w:t>
      </w:r>
      <w:bookmarkEnd w:id="14"/>
    </w:p>
    <w:p w14:paraId="7FE826E3" w14:textId="77777777" w:rsidR="00A64D9A" w:rsidRDefault="00A64D9A">
      <w:pPr>
        <w:pStyle w:val="Heading7"/>
        <w:framePr w:wrap="around"/>
      </w:pPr>
      <w:r>
        <w:t>Japanese Aviation Gasoline Specification</w:t>
      </w:r>
      <w:r w:rsidR="00CB5298">
        <w:fldChar w:fldCharType="begin"/>
      </w:r>
      <w:r w:rsidR="00CB5298">
        <w:instrText xml:space="preserve"> XE "</w:instrText>
      </w:r>
      <w:r w:rsidR="00CB5298" w:rsidRPr="00293EC6">
        <w:instrText>Japanese Aviation Gasoline Specification</w:instrText>
      </w:r>
      <w:r w:rsidR="00CB5298">
        <w:instrText xml:space="preserve">" </w:instrText>
      </w:r>
      <w:r w:rsidR="00CB5298">
        <w:fldChar w:fldCharType="end"/>
      </w:r>
    </w:p>
    <w:p w14:paraId="0828D6CB" w14:textId="77777777" w:rsidR="00A64D9A" w:rsidRDefault="00A64D9A" w:rsidP="004E1EBE">
      <w:pPr>
        <w:pStyle w:val="StyleBodyTextAfter6pt"/>
      </w:pPr>
      <w:r>
        <w:t>The Japanese always followed and adopted the US and European technical advances, and similarly with their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specification, which was based on the British Avgas 87</w:t>
      </w:r>
      <w:r w:rsidR="00CB5298">
        <w:fldChar w:fldCharType="begin"/>
      </w:r>
      <w:r w:rsidR="00CB5298">
        <w:instrText xml:space="preserve"> XE "</w:instrText>
      </w:r>
      <w:r w:rsidR="00CB5298" w:rsidRPr="00C40842">
        <w:instrText>British Avgas 87</w:instrText>
      </w:r>
      <w:r w:rsidR="00CB5298">
        <w:instrText xml:space="preserve">" </w:instrText>
      </w:r>
      <w:r w:rsidR="00CB5298">
        <w:fldChar w:fldCharType="end"/>
      </w:r>
      <w:r>
        <w:t xml:space="preserve"> from the early 1930’s, and that of the German wartime specification. Due to Imperial Japan’s aggression in the 1930’s the U.S. and British aviation technical transfer was halted, and Japan then looked to Germany</w:t>
      </w:r>
      <w:r w:rsidR="00D85A18">
        <w:fldChar w:fldCharType="begin"/>
      </w:r>
      <w:r w:rsidR="00D85A18">
        <w:instrText xml:space="preserve"> XE "</w:instrText>
      </w:r>
      <w:r w:rsidR="00D85A18" w:rsidRPr="001D46DE">
        <w:instrText>Germany</w:instrText>
      </w:r>
      <w:r w:rsidR="00D85A18">
        <w:instrText xml:space="preserve">" </w:instrText>
      </w:r>
      <w:r w:rsidR="00D85A18">
        <w:fldChar w:fldCharType="end"/>
      </w:r>
      <w:r>
        <w:t xml:space="preserve"> for aviation technical advances. </w:t>
      </w:r>
    </w:p>
    <w:p w14:paraId="21C4D4D5" w14:textId="03F68EFA" w:rsidR="00A64D9A" w:rsidRDefault="00A64D9A" w:rsidP="00C8527B">
      <w:pPr>
        <w:pStyle w:val="Caption"/>
      </w:pPr>
      <w:r>
        <w:t xml:space="preserve">Table </w:t>
      </w:r>
      <w:r w:rsidR="00640F04">
        <w:fldChar w:fldCharType="begin"/>
      </w:r>
      <w:r w:rsidR="00640F04">
        <w:instrText xml:space="preserve"> SEQ Table \* AR</w:instrText>
      </w:r>
      <w:r w:rsidR="00640F04">
        <w:instrText xml:space="preserve">ABIC </w:instrText>
      </w:r>
      <w:r w:rsidR="00640F04">
        <w:fldChar w:fldCharType="separate"/>
      </w:r>
      <w:r w:rsidR="00C7393C">
        <w:rPr>
          <w:noProof/>
        </w:rPr>
        <w:t>7</w:t>
      </w:r>
      <w:r w:rsidR="00640F04">
        <w:rPr>
          <w:noProof/>
        </w:rPr>
        <w:fldChar w:fldCharType="end"/>
      </w:r>
      <w:r>
        <w:t>. Japanese Aviation Gasoline Specification</w:t>
      </w:r>
      <w:r w:rsidR="00CB5298">
        <w:fldChar w:fldCharType="begin"/>
      </w:r>
      <w:r w:rsidR="00CB5298">
        <w:instrText xml:space="preserve"> XE "</w:instrText>
      </w:r>
      <w:r w:rsidR="00CB5298" w:rsidRPr="00293EC6">
        <w:instrText>Japanese Aviation Gasoline Specification</w:instrText>
      </w:r>
      <w:r w:rsidR="00CB5298">
        <w:instrText xml:space="preserve">" </w:instrText>
      </w:r>
      <w:r w:rsidR="00CB5298">
        <w:fldChar w:fldCharType="end"/>
      </w:r>
      <w:r>
        <w:t xml:space="preserve"> 1942</w:t>
      </w:r>
      <w:r w:rsidR="009C75D9">
        <w:t>.</w:t>
      </w:r>
    </w:p>
    <w:tbl>
      <w:tblPr>
        <w:tblW w:w="7338" w:type="dxa"/>
        <w:tblInd w:w="110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920"/>
        <w:gridCol w:w="1418"/>
      </w:tblGrid>
      <w:tr w:rsidR="00A64D9A" w:rsidRPr="00A54FFD" w14:paraId="1C71FFE0" w14:textId="77777777" w:rsidTr="00A54FFD">
        <w:tc>
          <w:tcPr>
            <w:tcW w:w="7338" w:type="dxa"/>
            <w:gridSpan w:val="2"/>
            <w:tcBorders>
              <w:bottom w:val="single" w:sz="12" w:space="0" w:color="000000"/>
            </w:tcBorders>
            <w:shd w:val="clear" w:color="auto" w:fill="auto"/>
          </w:tcPr>
          <w:p w14:paraId="1725B3DE" w14:textId="77777777" w:rsidR="00A64D9A" w:rsidRDefault="00A64D9A" w:rsidP="006F697D">
            <w:pPr>
              <w:spacing w:before="0"/>
            </w:pPr>
            <w:r>
              <w:t>Distillation</w:t>
            </w:r>
            <w:r w:rsidR="00D85A18">
              <w:fldChar w:fldCharType="begin"/>
            </w:r>
            <w:r w:rsidR="00D85A18">
              <w:instrText xml:space="preserve"> XE "</w:instrText>
            </w:r>
            <w:r w:rsidR="00D85A18" w:rsidRPr="002456DD">
              <w:instrText>Distillation</w:instrText>
            </w:r>
            <w:r w:rsidR="00D85A18">
              <w:instrText xml:space="preserve">" </w:instrText>
            </w:r>
            <w:r w:rsidR="00D85A18">
              <w:fldChar w:fldCharType="end"/>
            </w:r>
            <w:r>
              <w:t xml:space="preserve"> </w:t>
            </w:r>
          </w:p>
        </w:tc>
      </w:tr>
      <w:tr w:rsidR="00A64D9A" w:rsidRPr="00A54FFD" w14:paraId="5C135940" w14:textId="77777777" w:rsidTr="00A54FFD">
        <w:tc>
          <w:tcPr>
            <w:tcW w:w="5920" w:type="dxa"/>
            <w:shd w:val="clear" w:color="auto" w:fill="auto"/>
          </w:tcPr>
          <w:p w14:paraId="5C71FF01" w14:textId="77777777" w:rsidR="00A64D9A" w:rsidRDefault="00A64D9A" w:rsidP="006F697D">
            <w:pPr>
              <w:spacing w:before="0"/>
            </w:pPr>
            <w:r>
              <w:t>Initial Boiling Point</w:t>
            </w:r>
            <w:r w:rsidR="00D85A18">
              <w:fldChar w:fldCharType="begin"/>
            </w:r>
            <w:r w:rsidR="00D85A18">
              <w:instrText xml:space="preserve"> XE "</w:instrText>
            </w:r>
            <w:r w:rsidR="00D85A18" w:rsidRPr="00B009A0">
              <w:instrText>Initial Boiling Point</w:instrText>
            </w:r>
            <w:r w:rsidR="00D85A18">
              <w:instrText xml:space="preserve">" </w:instrText>
            </w:r>
            <w:r w:rsidR="00D85A18">
              <w:fldChar w:fldCharType="end"/>
            </w:r>
            <w:r>
              <w:t xml:space="preserve"> (deg</w:t>
            </w:r>
            <w:r w:rsidR="0088197B">
              <w:t>.</w:t>
            </w:r>
            <w:r>
              <w:t xml:space="preserve"> C) Max.</w:t>
            </w:r>
          </w:p>
        </w:tc>
        <w:tc>
          <w:tcPr>
            <w:tcW w:w="1418" w:type="dxa"/>
            <w:shd w:val="clear" w:color="auto" w:fill="auto"/>
          </w:tcPr>
          <w:p w14:paraId="1C509FE8" w14:textId="77777777" w:rsidR="00A64D9A" w:rsidRPr="009C75D9" w:rsidRDefault="00A64D9A" w:rsidP="006F697D">
            <w:pPr>
              <w:pStyle w:val="TOC4"/>
              <w:ind w:left="0" w:firstLine="480"/>
              <w:jc w:val="center"/>
              <w:rPr>
                <w:rFonts w:ascii="Garamond" w:hAnsi="Garamond"/>
                <w:sz w:val="24"/>
              </w:rPr>
            </w:pPr>
            <w:r w:rsidRPr="009C75D9">
              <w:rPr>
                <w:rFonts w:ascii="Garamond" w:hAnsi="Garamond"/>
                <w:sz w:val="24"/>
              </w:rPr>
              <w:t>60</w:t>
            </w:r>
          </w:p>
        </w:tc>
      </w:tr>
      <w:tr w:rsidR="00A64D9A" w:rsidRPr="00A54FFD" w14:paraId="6CAE73EA" w14:textId="77777777" w:rsidTr="00A54FFD">
        <w:tc>
          <w:tcPr>
            <w:tcW w:w="5920" w:type="dxa"/>
            <w:shd w:val="clear" w:color="auto" w:fill="auto"/>
          </w:tcPr>
          <w:p w14:paraId="6D53E183" w14:textId="77777777" w:rsidR="00A64D9A" w:rsidRDefault="00A64D9A" w:rsidP="006F697D">
            <w:pPr>
              <w:spacing w:before="0"/>
            </w:pPr>
            <w:r>
              <w:t>Temp 10%. (deg. C) Max.</w:t>
            </w:r>
          </w:p>
        </w:tc>
        <w:tc>
          <w:tcPr>
            <w:tcW w:w="1418" w:type="dxa"/>
            <w:shd w:val="clear" w:color="auto" w:fill="auto"/>
          </w:tcPr>
          <w:p w14:paraId="45FF42B2" w14:textId="77777777" w:rsidR="00A64D9A" w:rsidRPr="009C75D9" w:rsidRDefault="00A64D9A" w:rsidP="006F697D">
            <w:pPr>
              <w:pStyle w:val="TOC4"/>
              <w:ind w:left="0" w:firstLine="480"/>
              <w:jc w:val="center"/>
              <w:rPr>
                <w:rFonts w:ascii="Garamond" w:hAnsi="Garamond"/>
                <w:sz w:val="24"/>
              </w:rPr>
            </w:pPr>
            <w:r w:rsidRPr="009C75D9">
              <w:rPr>
                <w:rFonts w:ascii="Garamond" w:hAnsi="Garamond"/>
                <w:sz w:val="24"/>
              </w:rPr>
              <w:t>80</w:t>
            </w:r>
          </w:p>
        </w:tc>
      </w:tr>
      <w:tr w:rsidR="00A64D9A" w:rsidRPr="00A54FFD" w14:paraId="163EA3E0" w14:textId="77777777" w:rsidTr="00A54FFD">
        <w:tc>
          <w:tcPr>
            <w:tcW w:w="5920" w:type="dxa"/>
            <w:shd w:val="clear" w:color="auto" w:fill="auto"/>
          </w:tcPr>
          <w:p w14:paraId="7BA1BC42" w14:textId="77777777" w:rsidR="00A64D9A" w:rsidRPr="00A54FFD" w:rsidRDefault="00A64D9A" w:rsidP="006F697D">
            <w:pPr>
              <w:spacing w:before="0"/>
              <w:rPr>
                <w:lang w:val="fr-FR"/>
              </w:rPr>
            </w:pPr>
            <w:r w:rsidRPr="00A54FFD">
              <w:rPr>
                <w:lang w:val="fr-FR"/>
              </w:rPr>
              <w:t>Temp 50% Rec. (deg</w:t>
            </w:r>
            <w:r w:rsidR="0088197B">
              <w:rPr>
                <w:lang w:val="fr-FR"/>
              </w:rPr>
              <w:t>.</w:t>
            </w:r>
            <w:r w:rsidRPr="00A54FFD">
              <w:rPr>
                <w:lang w:val="fr-FR"/>
              </w:rPr>
              <w:t xml:space="preserve"> C) Max</w:t>
            </w:r>
          </w:p>
        </w:tc>
        <w:tc>
          <w:tcPr>
            <w:tcW w:w="1418" w:type="dxa"/>
            <w:shd w:val="clear" w:color="auto" w:fill="auto"/>
          </w:tcPr>
          <w:p w14:paraId="06C031AE" w14:textId="77777777" w:rsidR="00A64D9A" w:rsidRDefault="00A64D9A" w:rsidP="006F697D">
            <w:pPr>
              <w:spacing w:before="0"/>
              <w:ind w:firstLine="480"/>
              <w:jc w:val="center"/>
            </w:pPr>
            <w:r>
              <w:t>105</w:t>
            </w:r>
          </w:p>
        </w:tc>
      </w:tr>
      <w:tr w:rsidR="00A64D9A" w:rsidRPr="00A54FFD" w14:paraId="6B3B49E8" w14:textId="77777777" w:rsidTr="00A54FFD">
        <w:tc>
          <w:tcPr>
            <w:tcW w:w="5920" w:type="dxa"/>
            <w:shd w:val="clear" w:color="auto" w:fill="auto"/>
          </w:tcPr>
          <w:p w14:paraId="7C217CAC" w14:textId="77777777" w:rsidR="00A64D9A" w:rsidRPr="00A54FFD" w:rsidRDefault="00A64D9A" w:rsidP="006F697D">
            <w:pPr>
              <w:spacing w:before="0"/>
              <w:rPr>
                <w:lang w:val="fr-FR"/>
              </w:rPr>
            </w:pPr>
            <w:r w:rsidRPr="00A54FFD">
              <w:rPr>
                <w:lang w:val="fr-FR"/>
              </w:rPr>
              <w:t>Temp 90% Rec. (deg</w:t>
            </w:r>
            <w:r w:rsidR="0088197B">
              <w:rPr>
                <w:lang w:val="fr-FR"/>
              </w:rPr>
              <w:t>.</w:t>
            </w:r>
            <w:r w:rsidRPr="00A54FFD">
              <w:rPr>
                <w:lang w:val="fr-FR"/>
              </w:rPr>
              <w:t xml:space="preserve"> C) Max.</w:t>
            </w:r>
          </w:p>
        </w:tc>
        <w:tc>
          <w:tcPr>
            <w:tcW w:w="1418" w:type="dxa"/>
            <w:shd w:val="clear" w:color="auto" w:fill="auto"/>
          </w:tcPr>
          <w:p w14:paraId="2BB8CA72" w14:textId="77777777" w:rsidR="00A64D9A" w:rsidRDefault="00A64D9A" w:rsidP="006F697D">
            <w:pPr>
              <w:spacing w:before="0"/>
              <w:ind w:firstLine="480"/>
              <w:jc w:val="center"/>
            </w:pPr>
            <w:r>
              <w:t>150</w:t>
            </w:r>
          </w:p>
        </w:tc>
      </w:tr>
      <w:tr w:rsidR="00A64D9A" w:rsidRPr="00A54FFD" w14:paraId="072CE601" w14:textId="77777777" w:rsidTr="00A54FFD">
        <w:tc>
          <w:tcPr>
            <w:tcW w:w="5920" w:type="dxa"/>
            <w:shd w:val="clear" w:color="auto" w:fill="auto"/>
          </w:tcPr>
          <w:p w14:paraId="5C8F48F5" w14:textId="77777777" w:rsidR="00A64D9A" w:rsidRPr="00A54FFD" w:rsidRDefault="00A64D9A" w:rsidP="006F697D">
            <w:pPr>
              <w:spacing w:before="0"/>
              <w:rPr>
                <w:lang w:val="fr-FR"/>
              </w:rPr>
            </w:pPr>
            <w:r w:rsidRPr="00A54FFD">
              <w:rPr>
                <w:lang w:val="fr-FR"/>
              </w:rPr>
              <w:t>Temp 97% Rec. (deg</w:t>
            </w:r>
            <w:r w:rsidR="0088197B">
              <w:rPr>
                <w:lang w:val="fr-FR"/>
              </w:rPr>
              <w:t>.</w:t>
            </w:r>
            <w:r w:rsidRPr="00A54FFD">
              <w:rPr>
                <w:lang w:val="fr-FR"/>
              </w:rPr>
              <w:t xml:space="preserve"> C) Max.</w:t>
            </w:r>
          </w:p>
        </w:tc>
        <w:tc>
          <w:tcPr>
            <w:tcW w:w="1418" w:type="dxa"/>
            <w:shd w:val="clear" w:color="auto" w:fill="auto"/>
          </w:tcPr>
          <w:p w14:paraId="7FEECC9F" w14:textId="77777777" w:rsidR="00A64D9A" w:rsidRDefault="00A64D9A" w:rsidP="006F697D">
            <w:pPr>
              <w:spacing w:before="0"/>
              <w:ind w:firstLine="480"/>
              <w:jc w:val="center"/>
            </w:pPr>
            <w:r>
              <w:t>170</w:t>
            </w:r>
          </w:p>
        </w:tc>
      </w:tr>
      <w:tr w:rsidR="00A64D9A" w:rsidRPr="00A54FFD" w14:paraId="18030C3E" w14:textId="77777777" w:rsidTr="00A54FFD">
        <w:tc>
          <w:tcPr>
            <w:tcW w:w="5920" w:type="dxa"/>
            <w:shd w:val="clear" w:color="auto" w:fill="auto"/>
          </w:tcPr>
          <w:p w14:paraId="608059C0" w14:textId="77777777" w:rsidR="00A64D9A" w:rsidRDefault="00A64D9A" w:rsidP="006F697D">
            <w:pPr>
              <w:spacing w:before="0"/>
            </w:pPr>
            <w:r>
              <w:t>Sum of 10%+50%+90% Rec. (deg</w:t>
            </w:r>
            <w:r w:rsidR="0088197B">
              <w:t>.</w:t>
            </w:r>
            <w:r>
              <w:t xml:space="preserve"> C) Minimum </w:t>
            </w:r>
          </w:p>
        </w:tc>
        <w:tc>
          <w:tcPr>
            <w:tcW w:w="1418" w:type="dxa"/>
            <w:shd w:val="clear" w:color="auto" w:fill="auto"/>
          </w:tcPr>
          <w:p w14:paraId="37000D17" w14:textId="77777777" w:rsidR="00A64D9A" w:rsidRDefault="00A64D9A" w:rsidP="006F697D">
            <w:pPr>
              <w:spacing w:before="0"/>
              <w:ind w:firstLine="480"/>
              <w:jc w:val="center"/>
            </w:pPr>
            <w:r>
              <w:t>260</w:t>
            </w:r>
          </w:p>
        </w:tc>
      </w:tr>
      <w:tr w:rsidR="00A64D9A" w:rsidRPr="00A54FFD" w14:paraId="0086D8A4" w14:textId="77777777" w:rsidTr="00A54FFD">
        <w:tc>
          <w:tcPr>
            <w:tcW w:w="5920" w:type="dxa"/>
            <w:shd w:val="clear" w:color="auto" w:fill="auto"/>
          </w:tcPr>
          <w:p w14:paraId="47F954AE" w14:textId="77777777" w:rsidR="00A64D9A" w:rsidRDefault="00A64D9A" w:rsidP="006F697D">
            <w:pPr>
              <w:spacing w:before="0"/>
            </w:pPr>
            <w:r>
              <w:t>Recovered Minimum</w:t>
            </w:r>
          </w:p>
        </w:tc>
        <w:tc>
          <w:tcPr>
            <w:tcW w:w="1418" w:type="dxa"/>
            <w:shd w:val="clear" w:color="auto" w:fill="auto"/>
          </w:tcPr>
          <w:p w14:paraId="43326CDB" w14:textId="77777777" w:rsidR="00A64D9A" w:rsidRDefault="00A64D9A" w:rsidP="006F697D">
            <w:pPr>
              <w:spacing w:before="0"/>
              <w:ind w:firstLine="480"/>
              <w:jc w:val="center"/>
            </w:pPr>
            <w:r>
              <w:t>97%</w:t>
            </w:r>
          </w:p>
        </w:tc>
      </w:tr>
      <w:tr w:rsidR="00A64D9A" w:rsidRPr="00A54FFD" w14:paraId="34EFC41D" w14:textId="77777777" w:rsidTr="00A54FFD">
        <w:tc>
          <w:tcPr>
            <w:tcW w:w="5920" w:type="dxa"/>
            <w:shd w:val="clear" w:color="auto" w:fill="auto"/>
          </w:tcPr>
          <w:p w14:paraId="5031BF34" w14:textId="77777777" w:rsidR="00A64D9A" w:rsidRDefault="00A64D9A" w:rsidP="006F697D">
            <w:pPr>
              <w:spacing w:before="0"/>
            </w:pPr>
            <w:r>
              <w:t>Specific Gravity</w:t>
            </w:r>
            <w:r w:rsidR="00D85A18">
              <w:fldChar w:fldCharType="begin"/>
            </w:r>
            <w:r w:rsidR="00D85A18">
              <w:instrText xml:space="preserve"> XE "</w:instrText>
            </w:r>
            <w:r w:rsidR="00D85A18" w:rsidRPr="009C0A15">
              <w:instrText>Specific Gravity</w:instrText>
            </w:r>
            <w:r w:rsidR="00D85A18">
              <w:instrText xml:space="preserve">" </w:instrText>
            </w:r>
            <w:r w:rsidR="00D85A18">
              <w:fldChar w:fldCharType="end"/>
            </w:r>
            <w:r>
              <w:t xml:space="preserve"> </w:t>
            </w:r>
          </w:p>
        </w:tc>
        <w:tc>
          <w:tcPr>
            <w:tcW w:w="1418" w:type="dxa"/>
            <w:shd w:val="clear" w:color="auto" w:fill="auto"/>
          </w:tcPr>
          <w:p w14:paraId="1F810D81" w14:textId="77777777" w:rsidR="00A64D9A" w:rsidRPr="00683827" w:rsidRDefault="00A64D9A" w:rsidP="006F697D">
            <w:pPr>
              <w:pStyle w:val="TOC4"/>
              <w:ind w:left="0" w:firstLine="480"/>
              <w:jc w:val="center"/>
              <w:rPr>
                <w:rFonts w:ascii="Garamond" w:hAnsi="Garamond"/>
                <w:sz w:val="24"/>
              </w:rPr>
            </w:pPr>
            <w:r w:rsidRPr="00683827">
              <w:rPr>
                <w:rFonts w:ascii="Garamond" w:hAnsi="Garamond"/>
                <w:sz w:val="24"/>
              </w:rPr>
              <w:t>0.73</w:t>
            </w:r>
          </w:p>
        </w:tc>
      </w:tr>
      <w:tr w:rsidR="00A64D9A" w:rsidRPr="00A54FFD" w14:paraId="44C455DE" w14:textId="77777777" w:rsidTr="00A54FFD">
        <w:tc>
          <w:tcPr>
            <w:tcW w:w="5920" w:type="dxa"/>
            <w:shd w:val="clear" w:color="auto" w:fill="auto"/>
          </w:tcPr>
          <w:p w14:paraId="6D43537D" w14:textId="77777777" w:rsidR="00A64D9A" w:rsidRPr="00A54FFD" w:rsidRDefault="00A64D9A" w:rsidP="006F697D">
            <w:pPr>
              <w:pStyle w:val="BodyText"/>
              <w:spacing w:before="0"/>
              <w:rPr>
                <w:lang w:val="fr-FR"/>
              </w:rPr>
            </w:pPr>
            <w:r w:rsidRPr="00A54FFD">
              <w:rPr>
                <w:lang w:val="fr-FR"/>
              </w:rPr>
              <w:t>Reid Vapour Pressure</w:t>
            </w:r>
            <w:r w:rsidR="00D85A18">
              <w:rPr>
                <w:lang w:val="fr-FR"/>
              </w:rPr>
              <w:fldChar w:fldCharType="begin"/>
            </w:r>
            <w:r w:rsidR="00D85A18">
              <w:instrText xml:space="preserve"> XE "</w:instrText>
            </w:r>
            <w:r w:rsidR="00D85A18" w:rsidRPr="00745DE5">
              <w:rPr>
                <w:lang w:val="fr-FR"/>
              </w:rPr>
              <w:instrText>Reid Vapour Pressure</w:instrText>
            </w:r>
            <w:r w:rsidR="00D85A18">
              <w:instrText xml:space="preserve">" </w:instrText>
            </w:r>
            <w:r w:rsidR="00D85A18">
              <w:rPr>
                <w:lang w:val="fr-FR"/>
              </w:rPr>
              <w:fldChar w:fldCharType="end"/>
            </w:r>
            <w:r w:rsidRPr="00A54FFD">
              <w:rPr>
                <w:lang w:val="fr-FR"/>
              </w:rPr>
              <w:t xml:space="preserve"> @38 deg</w:t>
            </w:r>
            <w:r w:rsidR="0088197B">
              <w:rPr>
                <w:lang w:val="fr-FR"/>
              </w:rPr>
              <w:t>.</w:t>
            </w:r>
            <w:r w:rsidRPr="00A54FFD">
              <w:rPr>
                <w:lang w:val="fr-FR"/>
              </w:rPr>
              <w:t xml:space="preserve"> C psi Max</w:t>
            </w:r>
          </w:p>
          <w:p w14:paraId="4AE6E323" w14:textId="77777777" w:rsidR="00A64D9A" w:rsidRPr="00A54FFD" w:rsidRDefault="00A64D9A" w:rsidP="006F697D">
            <w:pPr>
              <w:pStyle w:val="BodyText"/>
              <w:spacing w:before="0"/>
              <w:rPr>
                <w:i/>
                <w:iCs/>
              </w:rPr>
            </w:pPr>
            <w:r>
              <w:t>Atmospheres (Max)</w:t>
            </w:r>
          </w:p>
        </w:tc>
        <w:tc>
          <w:tcPr>
            <w:tcW w:w="1418" w:type="dxa"/>
            <w:shd w:val="clear" w:color="auto" w:fill="auto"/>
          </w:tcPr>
          <w:p w14:paraId="16A491F4" w14:textId="77777777" w:rsidR="00A64D9A" w:rsidRPr="00A54FFD" w:rsidRDefault="00A64D9A" w:rsidP="009C75D9">
            <w:pPr>
              <w:pStyle w:val="BodyText"/>
              <w:spacing w:before="0"/>
              <w:jc w:val="center"/>
            </w:pPr>
            <w:r w:rsidRPr="00A54FFD">
              <w:t>8.82</w:t>
            </w:r>
          </w:p>
          <w:p w14:paraId="4280081F" w14:textId="77777777" w:rsidR="00A64D9A" w:rsidRPr="00683827" w:rsidRDefault="00A64D9A" w:rsidP="009C75D9">
            <w:pPr>
              <w:pStyle w:val="BodyText"/>
              <w:spacing w:before="0"/>
              <w:jc w:val="center"/>
            </w:pPr>
            <w:r w:rsidRPr="00683827">
              <w:t>0.6</w:t>
            </w:r>
          </w:p>
        </w:tc>
      </w:tr>
      <w:tr w:rsidR="00A64D9A" w:rsidRPr="00A54FFD" w14:paraId="5A6D8078" w14:textId="77777777" w:rsidTr="00A54FFD">
        <w:tc>
          <w:tcPr>
            <w:tcW w:w="5920" w:type="dxa"/>
            <w:shd w:val="clear" w:color="auto" w:fill="auto"/>
          </w:tcPr>
          <w:p w14:paraId="3B1EFFDD" w14:textId="77777777" w:rsidR="00A64D9A" w:rsidRDefault="00A64D9A" w:rsidP="006F697D">
            <w:pPr>
              <w:spacing w:before="0"/>
            </w:pPr>
            <w:r>
              <w:t>Freezing Point</w:t>
            </w:r>
            <w:r w:rsidR="00D85A18">
              <w:fldChar w:fldCharType="begin"/>
            </w:r>
            <w:r w:rsidR="00D85A18">
              <w:instrText xml:space="preserve"> XE "</w:instrText>
            </w:r>
            <w:r w:rsidR="00D85A18" w:rsidRPr="00BA005F">
              <w:instrText>Freezing Point</w:instrText>
            </w:r>
            <w:r w:rsidR="00D85A18">
              <w:instrText xml:space="preserve">" </w:instrText>
            </w:r>
            <w:r w:rsidR="00D85A18">
              <w:fldChar w:fldCharType="end"/>
            </w:r>
            <w:r>
              <w:t xml:space="preserve"> (deg. C) Max</w:t>
            </w:r>
          </w:p>
        </w:tc>
        <w:tc>
          <w:tcPr>
            <w:tcW w:w="1418" w:type="dxa"/>
            <w:shd w:val="clear" w:color="auto" w:fill="auto"/>
          </w:tcPr>
          <w:p w14:paraId="2F4A8F70" w14:textId="77777777" w:rsidR="00A64D9A" w:rsidRDefault="00A64D9A" w:rsidP="006F697D">
            <w:pPr>
              <w:spacing w:before="0"/>
              <w:ind w:firstLine="480"/>
              <w:jc w:val="center"/>
            </w:pPr>
            <w:r>
              <w:t>-50</w:t>
            </w:r>
          </w:p>
        </w:tc>
      </w:tr>
      <w:tr w:rsidR="00A64D9A" w:rsidRPr="00A54FFD" w14:paraId="2AA39643" w14:textId="77777777" w:rsidTr="00A54FFD">
        <w:tc>
          <w:tcPr>
            <w:tcW w:w="5920" w:type="dxa"/>
            <w:shd w:val="clear" w:color="auto" w:fill="auto"/>
          </w:tcPr>
          <w:p w14:paraId="35E6720E" w14:textId="77777777" w:rsidR="00A64D9A" w:rsidRPr="00683827" w:rsidRDefault="00A64D9A" w:rsidP="006F697D">
            <w:pPr>
              <w:pStyle w:val="TOC4"/>
              <w:ind w:left="34" w:hanging="34"/>
              <w:rPr>
                <w:rFonts w:ascii="Garamond" w:hAnsi="Garamond"/>
                <w:sz w:val="24"/>
              </w:rPr>
            </w:pPr>
            <w:r w:rsidRPr="00683827">
              <w:rPr>
                <w:rFonts w:ascii="Garamond" w:hAnsi="Garamond"/>
                <w:sz w:val="24"/>
              </w:rPr>
              <w:t>Existent Gum</w:t>
            </w:r>
            <w:r w:rsidR="00D85A18">
              <w:rPr>
                <w:rFonts w:ascii="Garamond" w:hAnsi="Garamond"/>
                <w:sz w:val="24"/>
              </w:rPr>
              <w:fldChar w:fldCharType="begin"/>
            </w:r>
            <w:r w:rsidR="00D85A18">
              <w:instrText xml:space="preserve"> XE "</w:instrText>
            </w:r>
            <w:r w:rsidR="00D85A18" w:rsidRPr="00B73A6D">
              <w:rPr>
                <w:rFonts w:ascii="Garamond" w:hAnsi="Garamond"/>
                <w:sz w:val="24"/>
              </w:rPr>
              <w:instrText>Existent Gum</w:instrText>
            </w:r>
            <w:r w:rsidR="00D85A18">
              <w:instrText xml:space="preserve">" </w:instrText>
            </w:r>
            <w:r w:rsidR="00D85A18">
              <w:rPr>
                <w:rFonts w:ascii="Garamond" w:hAnsi="Garamond"/>
                <w:sz w:val="24"/>
              </w:rPr>
              <w:fldChar w:fldCharType="end"/>
            </w:r>
            <w:r w:rsidRPr="00683827">
              <w:rPr>
                <w:rFonts w:ascii="Garamond" w:hAnsi="Garamond"/>
                <w:sz w:val="24"/>
              </w:rPr>
              <w:t xml:space="preserve"> (mg/100 ml) Max. (Note 1)</w:t>
            </w:r>
          </w:p>
        </w:tc>
        <w:tc>
          <w:tcPr>
            <w:tcW w:w="1418" w:type="dxa"/>
            <w:shd w:val="clear" w:color="auto" w:fill="auto"/>
          </w:tcPr>
          <w:p w14:paraId="64B26397" w14:textId="77777777" w:rsidR="00A64D9A" w:rsidRDefault="00A64D9A" w:rsidP="006F697D">
            <w:pPr>
              <w:spacing w:before="0"/>
              <w:ind w:firstLine="480"/>
              <w:jc w:val="center"/>
            </w:pPr>
            <w:r>
              <w:t>5</w:t>
            </w:r>
          </w:p>
        </w:tc>
      </w:tr>
      <w:tr w:rsidR="00A64D9A" w:rsidRPr="00A54FFD" w14:paraId="33606707" w14:textId="77777777" w:rsidTr="00A54FFD">
        <w:tc>
          <w:tcPr>
            <w:tcW w:w="5920" w:type="dxa"/>
            <w:shd w:val="clear" w:color="auto" w:fill="auto"/>
          </w:tcPr>
          <w:p w14:paraId="60C84C39" w14:textId="77777777" w:rsidR="00A64D9A" w:rsidRDefault="00A64D9A" w:rsidP="006F697D">
            <w:pPr>
              <w:spacing w:before="0"/>
            </w:pPr>
            <w:r>
              <w:t>Octane Rating</w:t>
            </w:r>
            <w:r w:rsidR="00D85A18">
              <w:fldChar w:fldCharType="begin"/>
            </w:r>
            <w:r w:rsidR="00D85A18">
              <w:instrText xml:space="preserve"> XE "</w:instrText>
            </w:r>
            <w:r w:rsidR="00D85A18" w:rsidRPr="00BD1AEC">
              <w:instrText>Octane Rating</w:instrText>
            </w:r>
            <w:r w:rsidR="00D85A18">
              <w:instrText xml:space="preserve">" </w:instrText>
            </w:r>
            <w:r w:rsidR="00D85A18">
              <w:fldChar w:fldCharType="end"/>
            </w:r>
            <w:r>
              <w:t>, CFR Motor Method</w:t>
            </w:r>
            <w:r w:rsidR="00D85A18">
              <w:fldChar w:fldCharType="begin"/>
            </w:r>
            <w:r w:rsidR="00D85A18">
              <w:instrText xml:space="preserve"> XE "</w:instrText>
            </w:r>
            <w:r w:rsidR="00D85A18" w:rsidRPr="00153B3C">
              <w:instrText>CFR Motor Method</w:instrText>
            </w:r>
            <w:r w:rsidR="00D85A18">
              <w:instrText xml:space="preserve">" </w:instrText>
            </w:r>
            <w:r w:rsidR="00D85A18">
              <w:fldChar w:fldCharType="end"/>
            </w:r>
            <w:r>
              <w:t xml:space="preserve"> (unleaded) (Note 2.)</w:t>
            </w:r>
          </w:p>
        </w:tc>
        <w:tc>
          <w:tcPr>
            <w:tcW w:w="1418" w:type="dxa"/>
            <w:shd w:val="clear" w:color="auto" w:fill="auto"/>
          </w:tcPr>
          <w:p w14:paraId="7F211646" w14:textId="77777777" w:rsidR="00A64D9A" w:rsidRDefault="00A64D9A" w:rsidP="006F697D">
            <w:pPr>
              <w:spacing w:before="0"/>
              <w:ind w:firstLine="480"/>
              <w:jc w:val="center"/>
            </w:pPr>
            <w:r>
              <w:t>70-72</w:t>
            </w:r>
          </w:p>
        </w:tc>
      </w:tr>
      <w:tr w:rsidR="00A64D9A" w:rsidRPr="00A54FFD" w14:paraId="2B320E01" w14:textId="77777777" w:rsidTr="00A54FFD">
        <w:tc>
          <w:tcPr>
            <w:tcW w:w="5920" w:type="dxa"/>
            <w:shd w:val="clear" w:color="auto" w:fill="auto"/>
          </w:tcPr>
          <w:p w14:paraId="145D4B17" w14:textId="77777777" w:rsidR="00A64D9A" w:rsidRPr="00A54FFD" w:rsidRDefault="00A64D9A" w:rsidP="006F697D">
            <w:pPr>
              <w:spacing w:before="0"/>
              <w:rPr>
                <w:i/>
                <w:iCs/>
              </w:rPr>
            </w:pPr>
            <w:r>
              <w:t>Octane Rating, CFR Motor Method (1% Vol Lead) (Note 3.)</w:t>
            </w:r>
          </w:p>
        </w:tc>
        <w:tc>
          <w:tcPr>
            <w:tcW w:w="1418" w:type="dxa"/>
            <w:shd w:val="clear" w:color="auto" w:fill="auto"/>
          </w:tcPr>
          <w:p w14:paraId="5A167923" w14:textId="77777777" w:rsidR="00A64D9A" w:rsidRDefault="00A64D9A" w:rsidP="006F697D">
            <w:pPr>
              <w:spacing w:before="0"/>
              <w:ind w:firstLine="480"/>
              <w:jc w:val="center"/>
            </w:pPr>
            <w:r>
              <w:t>88-90</w:t>
            </w:r>
          </w:p>
        </w:tc>
      </w:tr>
      <w:tr w:rsidR="00A64D9A" w:rsidRPr="00A54FFD" w14:paraId="30925097" w14:textId="77777777" w:rsidTr="00A54FFD">
        <w:tc>
          <w:tcPr>
            <w:tcW w:w="5920" w:type="dxa"/>
            <w:shd w:val="clear" w:color="auto" w:fill="auto"/>
          </w:tcPr>
          <w:p w14:paraId="3A50117C" w14:textId="77777777" w:rsidR="00A64D9A" w:rsidRPr="00683827" w:rsidRDefault="00A64D9A" w:rsidP="00683827">
            <w:pPr>
              <w:pStyle w:val="TOC4"/>
              <w:ind w:left="0"/>
              <w:rPr>
                <w:rFonts w:ascii="Garamond" w:hAnsi="Garamond"/>
                <w:sz w:val="24"/>
              </w:rPr>
            </w:pPr>
            <w:r w:rsidRPr="00683827">
              <w:rPr>
                <w:rFonts w:ascii="Garamond" w:hAnsi="Garamond"/>
                <w:sz w:val="24"/>
              </w:rPr>
              <w:t>Sulphur</w:t>
            </w:r>
            <w:r w:rsidR="00D85A18">
              <w:rPr>
                <w:rFonts w:ascii="Garamond" w:hAnsi="Garamond"/>
                <w:sz w:val="24"/>
              </w:rPr>
              <w:fldChar w:fldCharType="begin"/>
            </w:r>
            <w:r w:rsidR="00D85A18">
              <w:instrText xml:space="preserve"> XE "</w:instrText>
            </w:r>
            <w:r w:rsidR="00D85A18" w:rsidRPr="00FD1301">
              <w:rPr>
                <w:rFonts w:ascii="Garamond" w:hAnsi="Garamond"/>
                <w:sz w:val="24"/>
              </w:rPr>
              <w:instrText>Sulphur</w:instrText>
            </w:r>
            <w:r w:rsidR="00D85A18">
              <w:instrText xml:space="preserve">" </w:instrText>
            </w:r>
            <w:r w:rsidR="00D85A18">
              <w:rPr>
                <w:rFonts w:ascii="Garamond" w:hAnsi="Garamond"/>
                <w:sz w:val="24"/>
              </w:rPr>
              <w:fldChar w:fldCharType="end"/>
            </w:r>
            <w:r w:rsidRPr="00683827">
              <w:rPr>
                <w:rFonts w:ascii="Garamond" w:hAnsi="Garamond"/>
                <w:sz w:val="24"/>
              </w:rPr>
              <w:t xml:space="preserve"> (</w:t>
            </w:r>
            <w:r w:rsidR="000F5969" w:rsidRPr="00683827">
              <w:rPr>
                <w:rFonts w:ascii="Garamond" w:hAnsi="Garamond"/>
                <w:sz w:val="24"/>
              </w:rPr>
              <w:t>wt.</w:t>
            </w:r>
            <w:r w:rsidRPr="00683827">
              <w:rPr>
                <w:rFonts w:ascii="Garamond" w:hAnsi="Garamond"/>
                <w:sz w:val="24"/>
              </w:rPr>
              <w:t>%) Max.</w:t>
            </w:r>
          </w:p>
        </w:tc>
        <w:tc>
          <w:tcPr>
            <w:tcW w:w="1418" w:type="dxa"/>
            <w:shd w:val="clear" w:color="auto" w:fill="auto"/>
          </w:tcPr>
          <w:p w14:paraId="2CBB82B6" w14:textId="77777777" w:rsidR="00A64D9A" w:rsidRPr="00683827" w:rsidRDefault="00A64D9A" w:rsidP="003073B1">
            <w:pPr>
              <w:pStyle w:val="TOC4"/>
              <w:tabs>
                <w:tab w:val="left" w:pos="1080"/>
              </w:tabs>
              <w:ind w:left="0" w:firstLine="480"/>
              <w:jc w:val="center"/>
              <w:rPr>
                <w:rFonts w:ascii="Garamond" w:hAnsi="Garamond"/>
                <w:sz w:val="24"/>
              </w:rPr>
            </w:pPr>
            <w:r w:rsidRPr="00683827">
              <w:rPr>
                <w:rFonts w:ascii="Garamond" w:hAnsi="Garamond"/>
                <w:sz w:val="24"/>
              </w:rPr>
              <w:t>0.1</w:t>
            </w:r>
          </w:p>
        </w:tc>
      </w:tr>
    </w:tbl>
    <w:p w14:paraId="13905AE8" w14:textId="1F672F5B" w:rsidR="00A64D9A" w:rsidRDefault="00A64D9A" w:rsidP="004E1EBE">
      <w:pPr>
        <w:pStyle w:val="StyleBodyTextAfter6pt"/>
      </w:pPr>
      <w:r>
        <w:t>Notes</w:t>
      </w:r>
      <w:r w:rsidR="002E685E">
        <w:t>:</w:t>
      </w:r>
      <w:r w:rsidR="004E1EBE">
        <w:t xml:space="preserve"> </w:t>
      </w:r>
      <w:r>
        <w:t xml:space="preserve">The source document listed </w:t>
      </w:r>
      <w:r>
        <w:rPr>
          <w:i/>
          <w:iCs/>
        </w:rPr>
        <w:t xml:space="preserve">Gum Max. mg/1,000 cc, </w:t>
      </w:r>
      <w:r w:rsidR="00110054">
        <w:rPr>
          <w:iCs/>
        </w:rPr>
        <w:t xml:space="preserve">(Author’s </w:t>
      </w:r>
      <w:r w:rsidR="00CB5298">
        <w:rPr>
          <w:iCs/>
        </w:rPr>
        <w:t>note</w:t>
      </w:r>
      <w:r w:rsidR="00110054">
        <w:rPr>
          <w:iCs/>
        </w:rPr>
        <w:t xml:space="preserve">: </w:t>
      </w:r>
      <w:r>
        <w:t>this is thought to be a misprint and it has been corrected to mg/100cc.</w:t>
      </w:r>
      <w:r w:rsidR="004E1EBE">
        <w:t>).</w:t>
      </w:r>
    </w:p>
    <w:p w14:paraId="23FC3C0B" w14:textId="77777777" w:rsidR="00A64D9A" w:rsidRDefault="00A64D9A" w:rsidP="004E1EBE">
      <w:pPr>
        <w:pStyle w:val="StyleBodyTextAfter6pt"/>
      </w:pPr>
      <w:r>
        <w:lastRenderedPageBreak/>
        <w:t>This appears to be similar to Australian Avgas Unleaded</w:t>
      </w:r>
      <w:r w:rsidR="00D85A18">
        <w:fldChar w:fldCharType="begin"/>
      </w:r>
      <w:r w:rsidR="00D85A18">
        <w:instrText xml:space="preserve"> XE "</w:instrText>
      </w:r>
      <w:r w:rsidR="00D85A18" w:rsidRPr="00BB2F34">
        <w:instrText>Australian Avgas Unleaded</w:instrText>
      </w:r>
      <w:r w:rsidR="00D85A18">
        <w:instrText xml:space="preserve">" </w:instrText>
      </w:r>
      <w:r w:rsidR="00D85A18">
        <w:fldChar w:fldCharType="end"/>
      </w:r>
      <w:r>
        <w:t xml:space="preserve"> of 73 Octane.</w:t>
      </w:r>
      <w:r w:rsidR="00CB5298">
        <w:fldChar w:fldCharType="begin"/>
      </w:r>
      <w:r w:rsidR="00CB5298">
        <w:instrText xml:space="preserve"> XE "</w:instrText>
      </w:r>
      <w:r w:rsidR="00CB5298" w:rsidRPr="00BC0291">
        <w:instrText>73 Octane</w:instrText>
      </w:r>
      <w:r w:rsidR="00CB5298">
        <w:instrText xml:space="preserve">" </w:instrText>
      </w:r>
      <w:r w:rsidR="00CB5298">
        <w:fldChar w:fldCharType="end"/>
      </w:r>
    </w:p>
    <w:p w14:paraId="1E982998" w14:textId="77777777" w:rsidR="00A64D9A" w:rsidRDefault="00A64D9A" w:rsidP="004E1EBE">
      <w:pPr>
        <w:pStyle w:val="StyleBodyTextAfter6pt"/>
      </w:pPr>
      <w:r>
        <w:t>The source document listed the Octane Rating</w:t>
      </w:r>
      <w:r w:rsidR="00D85A18">
        <w:fldChar w:fldCharType="begin"/>
      </w:r>
      <w:r w:rsidR="00D85A18">
        <w:instrText xml:space="preserve"> XE "</w:instrText>
      </w:r>
      <w:r w:rsidR="00D85A18" w:rsidRPr="004D66A7">
        <w:instrText>Octane Rating</w:instrText>
      </w:r>
      <w:r w:rsidR="00D85A18">
        <w:instrText xml:space="preserve">" </w:instrText>
      </w:r>
      <w:r w:rsidR="00D85A18">
        <w:fldChar w:fldCharType="end"/>
      </w:r>
      <w:r>
        <w:t xml:space="preserve"> at 1% volume Lead</w:t>
      </w:r>
      <w:r w:rsidR="00CB5298">
        <w:fldChar w:fldCharType="begin"/>
      </w:r>
      <w:r w:rsidR="00CB5298">
        <w:instrText xml:space="preserve"> XE "</w:instrText>
      </w:r>
      <w:r w:rsidR="00CB5298" w:rsidRPr="00703EA6">
        <w:instrText>Lead</w:instrText>
      </w:r>
      <w:r w:rsidR="00CB5298">
        <w:instrText xml:space="preserve">" </w:instrText>
      </w:r>
      <w:r w:rsidR="00CB5298">
        <w:fldChar w:fldCharType="end"/>
      </w:r>
      <w:r>
        <w:t>, however this is thought to be a misprint and it is probably 0.1% Vol. Lead, which equates to 4.56 cc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/Imp Gal or 3.8 cc/USG which was typical of Australian stocks of 87 in 1940 then later 1943, 91 Octane.</w:t>
      </w:r>
      <w:r w:rsidR="00CB5298">
        <w:fldChar w:fldCharType="begin"/>
      </w:r>
      <w:r w:rsidR="00CB5298">
        <w:instrText xml:space="preserve"> XE "</w:instrText>
      </w:r>
      <w:r w:rsidR="00CB5298" w:rsidRPr="005D302D">
        <w:instrText>91 Octane.</w:instrText>
      </w:r>
      <w:r w:rsidR="00CB5298">
        <w:instrText xml:space="preserve">" </w:instrText>
      </w:r>
      <w:r w:rsidR="00CB5298">
        <w:fldChar w:fldCharType="end"/>
      </w:r>
    </w:p>
    <w:p w14:paraId="4E807D84" w14:textId="77777777" w:rsidR="00A64D9A" w:rsidRDefault="00A64D9A" w:rsidP="004C5D41">
      <w:pPr>
        <w:pStyle w:val="StyleBodyTextBold"/>
      </w:pPr>
      <w:r>
        <w:t>Comment</w:t>
      </w:r>
      <w:r w:rsidR="00110054">
        <w:t>s</w:t>
      </w:r>
      <w:r>
        <w:t>:</w:t>
      </w:r>
      <w:r w:rsidR="002E685E">
        <w:t xml:space="preserve"> </w:t>
      </w:r>
      <w:r>
        <w:t>The Japanese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was:</w:t>
      </w:r>
    </w:p>
    <w:p w14:paraId="325C0DDE" w14:textId="77777777" w:rsidR="00A64D9A" w:rsidRDefault="00A64D9A" w:rsidP="004E1EBE">
      <w:pPr>
        <w:pStyle w:val="StyleBodyTextAfter6pt"/>
      </w:pPr>
      <w:r>
        <w:t>Lighter (density 0.73 versus 0.79 for US/British)</w:t>
      </w:r>
    </w:p>
    <w:p w14:paraId="108CBA1E" w14:textId="77777777" w:rsidR="00A64D9A" w:rsidRDefault="00A64D9A" w:rsidP="004E1EBE">
      <w:pPr>
        <w:pStyle w:val="StyleBodyTextAfter6pt"/>
      </w:pPr>
      <w:r>
        <w:t>Higher vapour pressure (8.8 psi versus 7.0 Max for US/British)</w:t>
      </w:r>
    </w:p>
    <w:p w14:paraId="01CCDAC8" w14:textId="77777777" w:rsidR="00A64D9A" w:rsidRDefault="00A64D9A" w:rsidP="004E1EBE">
      <w:pPr>
        <w:pStyle w:val="StyleBodyTextAfter6pt"/>
      </w:pPr>
      <w:r>
        <w:t>Lower distillation (Final boiling point</w:t>
      </w:r>
      <w:r w:rsidR="00D85A18">
        <w:fldChar w:fldCharType="begin"/>
      </w:r>
      <w:r w:rsidR="00D85A18">
        <w:instrText xml:space="preserve"> XE "</w:instrText>
      </w:r>
      <w:r w:rsidR="00D85A18" w:rsidRPr="002F573F">
        <w:instrText>Final boiling point</w:instrText>
      </w:r>
      <w:r w:rsidR="00D85A18">
        <w:instrText xml:space="preserve">" </w:instrText>
      </w:r>
      <w:r w:rsidR="00D85A18">
        <w:fldChar w:fldCharType="end"/>
      </w:r>
      <w:r>
        <w:t xml:space="preserve"> 170 deg. C compared to 180 deg. C for US/British)</w:t>
      </w:r>
    </w:p>
    <w:p w14:paraId="2AF1E1E1" w14:textId="77777777" w:rsidR="00A64D9A" w:rsidRDefault="00A64D9A" w:rsidP="004E1EBE">
      <w:pPr>
        <w:pStyle w:val="StyleBodyTextAfter6pt"/>
      </w:pPr>
      <w:r>
        <w:t>Freezing point higher (-50 deg</w:t>
      </w:r>
      <w:r w:rsidR="00BA3C72">
        <w:t>.</w:t>
      </w:r>
      <w:r>
        <w:t xml:space="preserve"> C compared to -60 deg. C for US/British)</w:t>
      </w:r>
    </w:p>
    <w:p w14:paraId="1C734990" w14:textId="77777777" w:rsidR="00A64D9A" w:rsidRDefault="00A64D9A" w:rsidP="004E1EBE">
      <w:pPr>
        <w:pStyle w:val="StyleBodyTextAfter6pt"/>
      </w:pPr>
      <w:r>
        <w:t>Generally</w:t>
      </w:r>
      <w:r w:rsidR="00BA3C72">
        <w:t>,</w:t>
      </w:r>
      <w:r>
        <w:t xml:space="preserve"> this would mean that Japanese aircraft could not fly as high as US or British aircraft due to vapour lock, fuel icing, although with lighter fuel pay load, however this fuel was essentially used in the tropics and would not have to meet the requirements needed for a European winter.</w:t>
      </w:r>
    </w:p>
    <w:p w14:paraId="0DD9D51C" w14:textId="77777777" w:rsidR="00D85A18" w:rsidRDefault="00D85A18" w:rsidP="004E1EBE">
      <w:pPr>
        <w:pStyle w:val="StyleBodyTextAfter6pt"/>
      </w:pPr>
      <w:r>
        <w:t>It would appear that while initially the Japanese military were interested in producing 100-Octane Aviation Gasoline</w:t>
      </w:r>
      <w:r>
        <w:fldChar w:fldCharType="begin"/>
      </w:r>
      <w:r>
        <w:instrText xml:space="preserve"> XE "</w:instrText>
      </w:r>
      <w:r w:rsidRPr="009864DC">
        <w:instrText>100-Octane Aviation Gasoline</w:instrText>
      </w:r>
      <w:r>
        <w:instrText xml:space="preserve">" </w:instrText>
      </w:r>
      <w:r>
        <w:fldChar w:fldCharType="end"/>
      </w:r>
      <w:r>
        <w:t>, that in fact it was not produced. This may be because the Japanese aircraft designs and their successes in early stages of the war did not require a higher grade of aviation gasoline, and towards the end of the war any supply of aviation gasoline (any grade) was critical.</w:t>
      </w:r>
    </w:p>
    <w:p w14:paraId="78D144B2" w14:textId="77777777" w:rsidR="00B711EB" w:rsidRDefault="00B711EB" w:rsidP="00A674C2">
      <w:pPr>
        <w:pStyle w:val="Heading1"/>
      </w:pPr>
      <w:bookmarkStart w:id="15" w:name="_Toc22560204"/>
      <w:r>
        <w:t xml:space="preserve">Japanese </w:t>
      </w:r>
      <w:r w:rsidR="00F93890">
        <w:t xml:space="preserve">Army </w:t>
      </w:r>
      <w:r>
        <w:t>Av</w:t>
      </w:r>
      <w:r w:rsidR="00F93890">
        <w:t>iation Gasoline 1943</w:t>
      </w:r>
      <w:r w:rsidR="00F93890">
        <w:rPr>
          <w:rStyle w:val="EndnoteReference"/>
        </w:rPr>
        <w:endnoteReference w:id="16"/>
      </w:r>
      <w:bookmarkEnd w:id="15"/>
    </w:p>
    <w:p w14:paraId="0F456358" w14:textId="77777777" w:rsidR="00B711EB" w:rsidRPr="001C5442" w:rsidRDefault="00F93890" w:rsidP="004E1EBE">
      <w:pPr>
        <w:pStyle w:val="StyleBodyTextAfter6pt"/>
      </w:pPr>
      <w:r w:rsidRPr="001C5442">
        <w:t xml:space="preserve">Captured documents and interrogation of prisoners of war are sources of intelligence, and during the War in the Pacific </w:t>
      </w:r>
      <w:r w:rsidR="003B3DC3" w:rsidRPr="001C5442">
        <w:t>in May 1944 at Hollandia</w:t>
      </w:r>
      <w:r w:rsidR="00D85A18">
        <w:fldChar w:fldCharType="begin"/>
      </w:r>
      <w:r w:rsidR="00D85A18">
        <w:instrText xml:space="preserve"> XE "</w:instrText>
      </w:r>
      <w:r w:rsidR="00D85A18" w:rsidRPr="000A4045">
        <w:instrText>Hollandia</w:instrText>
      </w:r>
      <w:r w:rsidR="00D85A18">
        <w:instrText xml:space="preserve">" </w:instrText>
      </w:r>
      <w:r w:rsidR="00D85A18">
        <w:fldChar w:fldCharType="end"/>
      </w:r>
      <w:r w:rsidR="003B3DC3" w:rsidRPr="001C5442">
        <w:t xml:space="preserve">, </w:t>
      </w:r>
      <w:r w:rsidRPr="001C5442">
        <w:t xml:space="preserve">the </w:t>
      </w:r>
      <w:r w:rsidR="00B711EB" w:rsidRPr="001C5442">
        <w:t>Allied Translator and Interpreter Section South West Pacific</w:t>
      </w:r>
      <w:r w:rsidR="00D85A18">
        <w:fldChar w:fldCharType="begin"/>
      </w:r>
      <w:r w:rsidR="00D85A18">
        <w:instrText xml:space="preserve"> XE "</w:instrText>
      </w:r>
      <w:r w:rsidR="00D85A18" w:rsidRPr="00971059">
        <w:instrText>Allied Translator and Interpreter Section South West Pacific</w:instrText>
      </w:r>
      <w:r w:rsidR="00D85A18">
        <w:instrText xml:space="preserve">" </w:instrText>
      </w:r>
      <w:r w:rsidR="00D85A18">
        <w:fldChar w:fldCharType="end"/>
      </w:r>
      <w:r w:rsidR="003B3DC3" w:rsidRPr="001C5442">
        <w:t xml:space="preserve"> obtained a such information and translated the documents. They produced a document </w:t>
      </w:r>
      <w:r w:rsidR="00B711EB" w:rsidRPr="001C5442">
        <w:t>Enemy Publications No. 178</w:t>
      </w:r>
      <w:r w:rsidR="00D85A18">
        <w:fldChar w:fldCharType="begin"/>
      </w:r>
      <w:r w:rsidR="00D85A18">
        <w:instrText xml:space="preserve"> XE "</w:instrText>
      </w:r>
      <w:r w:rsidR="00D85A18" w:rsidRPr="000F484F">
        <w:instrText>Enemy Publications No. 178</w:instrText>
      </w:r>
      <w:r w:rsidR="00D85A18">
        <w:instrText xml:space="preserve">" </w:instrText>
      </w:r>
      <w:r w:rsidR="00D85A18">
        <w:fldChar w:fldCharType="end"/>
      </w:r>
      <w:r w:rsidR="00B711EB" w:rsidRPr="001C5442">
        <w:t xml:space="preserve"> Date 9 Sept 44</w:t>
      </w:r>
      <w:r w:rsidR="003B3DC3" w:rsidRPr="001C5442">
        <w:t xml:space="preserve"> titled “</w:t>
      </w:r>
      <w:r w:rsidR="00B711EB" w:rsidRPr="001C5442">
        <w:rPr>
          <w:szCs w:val="24"/>
        </w:rPr>
        <w:t>Specifications for Aviation Gasoline</w:t>
      </w:r>
      <w:r w:rsidR="00D85A18">
        <w:rPr>
          <w:szCs w:val="24"/>
        </w:rPr>
        <w:fldChar w:fldCharType="begin"/>
      </w:r>
      <w:r w:rsidR="00D85A18">
        <w:instrText xml:space="preserve"> XE "</w:instrText>
      </w:r>
      <w:r w:rsidR="00D85A18" w:rsidRPr="00A47B89">
        <w:rPr>
          <w:szCs w:val="24"/>
        </w:rPr>
        <w:instrText>Specifications for Aviation Gasoline</w:instrText>
      </w:r>
      <w:r w:rsidR="00D85A18">
        <w:instrText xml:space="preserve">" </w:instrText>
      </w:r>
      <w:r w:rsidR="00D85A18">
        <w:rPr>
          <w:szCs w:val="24"/>
        </w:rPr>
        <w:fldChar w:fldCharType="end"/>
      </w:r>
      <w:r w:rsidR="00B711EB" w:rsidRPr="001C5442">
        <w:rPr>
          <w:szCs w:val="24"/>
        </w:rPr>
        <w:t>, Aviation Ethyl, Aviation Lubricating Oil, Bulletproof Glass, Etc.</w:t>
      </w:r>
      <w:r w:rsidR="003B3DC3" w:rsidRPr="001C5442">
        <w:rPr>
          <w:szCs w:val="24"/>
        </w:rPr>
        <w:t xml:space="preserve">” which detailed information from the Japanese Imperial Army Air HQ, </w:t>
      </w:r>
      <w:r w:rsidR="00B711EB" w:rsidRPr="001C5442">
        <w:rPr>
          <w:szCs w:val="24"/>
        </w:rPr>
        <w:t>Dated 8 May to 28 Aug 43.</w:t>
      </w:r>
    </w:p>
    <w:p w14:paraId="7400D20D" w14:textId="77777777" w:rsidR="00B711EB" w:rsidRPr="001C5442" w:rsidRDefault="003B3DC3" w:rsidP="004E1EBE">
      <w:pPr>
        <w:pStyle w:val="StyleBodyTextAfter6pt"/>
      </w:pPr>
      <w:r w:rsidRPr="001C5442">
        <w:t xml:space="preserve">The following is an extract of that document relating to </w:t>
      </w:r>
      <w:r w:rsidR="001C5442" w:rsidRPr="001C5442">
        <w:t>Japanese Army aviation gasolines.</w:t>
      </w:r>
    </w:p>
    <w:p w14:paraId="5E872792" w14:textId="77777777" w:rsidR="00B711EB" w:rsidRDefault="00B711EB" w:rsidP="002F1561">
      <w:pPr>
        <w:pStyle w:val="Heading2"/>
      </w:pPr>
      <w:r>
        <w:t>Air General Order No. 6535</w:t>
      </w:r>
      <w:r w:rsidR="008B033F">
        <w:fldChar w:fldCharType="begin"/>
      </w:r>
      <w:r w:rsidR="008B033F">
        <w:instrText xml:space="preserve"> XE "</w:instrText>
      </w:r>
      <w:r w:rsidR="008B033F" w:rsidRPr="00E24774">
        <w:instrText>Air General Order No. 6535</w:instrText>
      </w:r>
      <w:r w:rsidR="008B033F">
        <w:instrText xml:space="preserve">" </w:instrText>
      </w:r>
      <w:r w:rsidR="008B033F">
        <w:fldChar w:fldCharType="end"/>
      </w:r>
    </w:p>
    <w:p w14:paraId="0205E6C8" w14:textId="77777777" w:rsidR="00B711EB" w:rsidRPr="001C5442" w:rsidRDefault="00B711EB" w:rsidP="004E1EBE">
      <w:pPr>
        <w:pStyle w:val="StyleBodyTextAfter6pt"/>
      </w:pPr>
      <w:r w:rsidRPr="001C5442">
        <w:t xml:space="preserve">Memorandum to the </w:t>
      </w:r>
      <w:r w:rsidR="001C5442" w:rsidRPr="001C5442">
        <w:t xml:space="preserve">(Japanese) </w:t>
      </w:r>
      <w:r w:rsidRPr="001C5442">
        <w:t>forces concerned on the establishment of the Army Aircraft (TN Not limited to air-planes). Material Specification for Aviation 85 Gasoline</w:t>
      </w:r>
      <w:r w:rsidR="005E7A3D">
        <w:fldChar w:fldCharType="begin"/>
      </w:r>
      <w:r w:rsidR="005E7A3D">
        <w:instrText xml:space="preserve"> XE "</w:instrText>
      </w:r>
      <w:r w:rsidR="005E7A3D" w:rsidRPr="0068364B">
        <w:instrText>85 Gasoline</w:instrText>
      </w:r>
      <w:r w:rsidR="005E7A3D">
        <w:instrText xml:space="preserve">" </w:instrText>
      </w:r>
      <w:r w:rsidR="005E7A3D">
        <w:fldChar w:fldCharType="end"/>
      </w:r>
      <w:r w:rsidRPr="001C5442">
        <w:t xml:space="preserve"> and 90 Gasoline</w:t>
      </w:r>
      <w:r w:rsidR="005E7A3D">
        <w:fldChar w:fldCharType="begin"/>
      </w:r>
      <w:r w:rsidR="005E7A3D">
        <w:instrText xml:space="preserve"> XE "</w:instrText>
      </w:r>
      <w:r w:rsidR="005E7A3D" w:rsidRPr="00C9251A">
        <w:instrText>90 Gasoline</w:instrText>
      </w:r>
      <w:r w:rsidR="005E7A3D">
        <w:instrText xml:space="preserve">" </w:instrText>
      </w:r>
      <w:r w:rsidR="005E7A3D">
        <w:fldChar w:fldCharType="end"/>
      </w:r>
      <w:r w:rsidRPr="001C5442">
        <w:t>.</w:t>
      </w:r>
      <w:r w:rsidR="001C5442">
        <w:t xml:space="preserve"> </w:t>
      </w:r>
      <w:r w:rsidRPr="001C5442">
        <w:t>10 May 43</w:t>
      </w:r>
      <w:r w:rsidR="001C5442">
        <w:t xml:space="preserve"> </w:t>
      </w:r>
      <w:r w:rsidRPr="001C5442">
        <w:t>Army Air HQ</w:t>
      </w:r>
      <w:r w:rsidR="00597123">
        <w:t xml:space="preserve">. </w:t>
      </w:r>
      <w:r w:rsidRPr="001C5442">
        <w:t>This is to notify that the specifications for the items have been established as given in the separate copies by Air Specification Authorization No. 239</w:t>
      </w:r>
      <w:r w:rsidR="005E7A3D">
        <w:fldChar w:fldCharType="begin"/>
      </w:r>
      <w:r w:rsidR="005E7A3D">
        <w:instrText xml:space="preserve"> XE "</w:instrText>
      </w:r>
      <w:r w:rsidR="005E7A3D" w:rsidRPr="00150D28">
        <w:instrText>Air Specification Authorization No. 239</w:instrText>
      </w:r>
      <w:r w:rsidR="005E7A3D">
        <w:instrText xml:space="preserve">" </w:instrText>
      </w:r>
      <w:r w:rsidR="005E7A3D">
        <w:fldChar w:fldCharType="end"/>
      </w:r>
      <w:r w:rsidRPr="001C5442">
        <w:t>, 8 May 43.</w:t>
      </w:r>
    </w:p>
    <w:p w14:paraId="377338DC" w14:textId="77777777" w:rsidR="00B711EB" w:rsidRPr="001C5442" w:rsidRDefault="00B711EB" w:rsidP="004E1EBE">
      <w:pPr>
        <w:pStyle w:val="StyleBodyTextAfter6pt"/>
      </w:pPr>
      <w:r>
        <w:t>Army Aircraft Material Specification</w:t>
      </w:r>
    </w:p>
    <w:p w14:paraId="5A591E39" w14:textId="77777777" w:rsidR="00B711EB" w:rsidRDefault="00B711EB" w:rsidP="004E1EBE">
      <w:pPr>
        <w:pStyle w:val="StyleBodyTextAfter6pt"/>
      </w:pPr>
      <w:r>
        <w:t>Army Air Specification No. 13</w:t>
      </w:r>
      <w:r w:rsidR="00597123">
        <w:tab/>
      </w:r>
      <w:r>
        <w:t>Code No. 16-141-143</w:t>
      </w:r>
      <w:r w:rsidR="00597123">
        <w:tab/>
      </w:r>
      <w:r>
        <w:t>Established 8 May 43</w:t>
      </w:r>
    </w:p>
    <w:p w14:paraId="27E95A6F" w14:textId="77777777" w:rsidR="00B711EB" w:rsidRDefault="00B711EB" w:rsidP="004E1EBE">
      <w:pPr>
        <w:pStyle w:val="StyleBodyTextAfter6pt"/>
      </w:pPr>
      <w:r>
        <w:t>Air Specification Authorization No. 239</w:t>
      </w:r>
      <w:r w:rsidR="00597123">
        <w:tab/>
      </w:r>
      <w:r>
        <w:t>Army Air HQ</w:t>
      </w:r>
    </w:p>
    <w:p w14:paraId="3E3F131D" w14:textId="77777777" w:rsidR="00B711EB" w:rsidRDefault="00B711EB" w:rsidP="001C5442">
      <w:pPr>
        <w:pStyle w:val="Heading2"/>
      </w:pPr>
      <w:r>
        <w:t>85 Aviation Gasoline</w:t>
      </w:r>
    </w:p>
    <w:p w14:paraId="14CD219F" w14:textId="77777777" w:rsidR="00B711EB" w:rsidRDefault="00B711EB" w:rsidP="00B711EB">
      <w:pPr>
        <w:pStyle w:val="Heading3"/>
      </w:pPr>
      <w:bookmarkStart w:id="16" w:name="_Toc496815047"/>
      <w:r>
        <w:t>CHAPTER I APPLICATION AND CLASSIFICATION</w:t>
      </w:r>
      <w:bookmarkEnd w:id="16"/>
    </w:p>
    <w:p w14:paraId="1C8F7B53" w14:textId="77777777" w:rsidR="00B711EB" w:rsidRDefault="00B711EB" w:rsidP="004E1EBE">
      <w:pPr>
        <w:pStyle w:val="StyleBodyTextAfter6pt"/>
      </w:pPr>
      <w:r>
        <w:t>Article 1</w:t>
      </w:r>
      <w:r w:rsidR="001C5442">
        <w:t>.</w:t>
      </w:r>
      <w:r w:rsidR="00126927">
        <w:t xml:space="preserve"> - </w:t>
      </w:r>
      <w:r>
        <w:t>This specification applies to 85 Aviation Gasoline (referred to hereafter simply as 85 Gasoline) which is use as fuel for airplane engines.</w:t>
      </w:r>
    </w:p>
    <w:p w14:paraId="477AD939" w14:textId="78FFED0D" w:rsidR="00B711EB" w:rsidRDefault="00B711EB" w:rsidP="004E1EBE">
      <w:pPr>
        <w:pStyle w:val="StyleBodyTextAfter6pt"/>
      </w:pPr>
      <w:r>
        <w:t>Article 2.</w:t>
      </w:r>
      <w:r w:rsidR="00126927">
        <w:t xml:space="preserve"> - </w:t>
      </w:r>
      <w:r>
        <w:t xml:space="preserve">The classification and code numbers of 85 Gasoline fixed by this specification according to their base gasoline are as given in Table No. 1 </w:t>
      </w:r>
      <w:r w:rsidR="002568BA">
        <w:t xml:space="preserve">(our table No. 8). </w:t>
      </w:r>
      <w:r>
        <w:t>The years shown in parentheses are the standard permissible limit of storage from the date of manufacture to the date of use.</w:t>
      </w:r>
    </w:p>
    <w:p w14:paraId="4EEC30C7" w14:textId="73EA9335" w:rsidR="00B711EB" w:rsidRDefault="00B711EB" w:rsidP="001C5442">
      <w:pPr>
        <w:pStyle w:val="Caption"/>
      </w:pPr>
      <w:r>
        <w:lastRenderedPageBreak/>
        <w:t xml:space="preserve">Table No. </w:t>
      </w:r>
      <w:r w:rsidR="00D47F65">
        <w:t>8.</w:t>
      </w:r>
      <w:r w:rsidR="009C75D9">
        <w:t xml:space="preserve"> </w:t>
      </w:r>
      <w:bookmarkStart w:id="17" w:name="_Hlk56270914"/>
      <w:r w:rsidR="009C75D9">
        <w:t>Classification Code Nos. for Japanese 85 Aviation Gasolines</w:t>
      </w:r>
      <w:bookmarkEnd w:id="17"/>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1131"/>
      </w:tblGrid>
      <w:tr w:rsidR="00B711EB" w:rsidRPr="00FF350B" w14:paraId="6A43139C" w14:textId="77777777" w:rsidTr="001C5442">
        <w:tc>
          <w:tcPr>
            <w:tcW w:w="0" w:type="auto"/>
            <w:shd w:val="clear" w:color="auto" w:fill="auto"/>
          </w:tcPr>
          <w:p w14:paraId="561830A9" w14:textId="77777777" w:rsidR="00B711EB" w:rsidRPr="00FF350B" w:rsidRDefault="00B711EB" w:rsidP="00F86D9E">
            <w:r w:rsidRPr="00FF350B">
              <w:t>Classification</w:t>
            </w:r>
          </w:p>
        </w:tc>
        <w:tc>
          <w:tcPr>
            <w:tcW w:w="0" w:type="auto"/>
            <w:shd w:val="clear" w:color="auto" w:fill="auto"/>
          </w:tcPr>
          <w:p w14:paraId="790FB296" w14:textId="77777777" w:rsidR="00B711EB" w:rsidRPr="00FF350B" w:rsidRDefault="00B711EB" w:rsidP="00F86D9E">
            <w:r w:rsidRPr="00FF350B">
              <w:t>Code No.</w:t>
            </w:r>
          </w:p>
        </w:tc>
      </w:tr>
      <w:tr w:rsidR="00B711EB" w:rsidRPr="00FF350B" w14:paraId="732CFEBC" w14:textId="77777777" w:rsidTr="001C5442">
        <w:tc>
          <w:tcPr>
            <w:tcW w:w="0" w:type="auto"/>
            <w:shd w:val="clear" w:color="auto" w:fill="auto"/>
          </w:tcPr>
          <w:p w14:paraId="2A542FE6" w14:textId="77777777" w:rsidR="00B711EB" w:rsidRPr="00FF350B" w:rsidRDefault="00B711EB" w:rsidP="00F86D9E">
            <w:r w:rsidRPr="00FF350B">
              <w:t>85 Aviation Gasoline A (3 yrs)</w:t>
            </w:r>
          </w:p>
        </w:tc>
        <w:tc>
          <w:tcPr>
            <w:tcW w:w="0" w:type="auto"/>
            <w:shd w:val="clear" w:color="auto" w:fill="auto"/>
          </w:tcPr>
          <w:p w14:paraId="7ABE576E" w14:textId="77777777" w:rsidR="00B711EB" w:rsidRPr="00FF350B" w:rsidRDefault="00B711EB" w:rsidP="00F86D9E">
            <w:r w:rsidRPr="00FF350B">
              <w:t>16-141</w:t>
            </w:r>
          </w:p>
        </w:tc>
      </w:tr>
      <w:tr w:rsidR="00B711EB" w:rsidRPr="00FF350B" w14:paraId="1AE0A715" w14:textId="77777777" w:rsidTr="001C5442">
        <w:tc>
          <w:tcPr>
            <w:tcW w:w="0" w:type="auto"/>
            <w:shd w:val="clear" w:color="auto" w:fill="auto"/>
          </w:tcPr>
          <w:p w14:paraId="2035622B" w14:textId="77777777" w:rsidR="00B711EB" w:rsidRPr="00FF350B" w:rsidRDefault="00B711EB" w:rsidP="00F86D9E">
            <w:r w:rsidRPr="00FF350B">
              <w:t>85 Aviation Gasoline B (2 yrs)</w:t>
            </w:r>
          </w:p>
        </w:tc>
        <w:tc>
          <w:tcPr>
            <w:tcW w:w="0" w:type="auto"/>
            <w:shd w:val="clear" w:color="auto" w:fill="auto"/>
          </w:tcPr>
          <w:p w14:paraId="3B03C671" w14:textId="77777777" w:rsidR="00B711EB" w:rsidRPr="00FF350B" w:rsidRDefault="00B711EB" w:rsidP="00F86D9E">
            <w:r w:rsidRPr="00FF350B">
              <w:t>16-142</w:t>
            </w:r>
          </w:p>
        </w:tc>
      </w:tr>
      <w:tr w:rsidR="00B711EB" w:rsidRPr="00FF350B" w14:paraId="2178D346" w14:textId="77777777" w:rsidTr="001C5442">
        <w:tc>
          <w:tcPr>
            <w:tcW w:w="0" w:type="auto"/>
            <w:shd w:val="clear" w:color="auto" w:fill="auto"/>
          </w:tcPr>
          <w:p w14:paraId="377695CA" w14:textId="77777777" w:rsidR="00B711EB" w:rsidRPr="00FF350B" w:rsidRDefault="00B711EB" w:rsidP="00F86D9E">
            <w:r w:rsidRPr="00FF350B">
              <w:t>85 Aviation Gasoline C (2 yrs)</w:t>
            </w:r>
          </w:p>
        </w:tc>
        <w:tc>
          <w:tcPr>
            <w:tcW w:w="0" w:type="auto"/>
            <w:shd w:val="clear" w:color="auto" w:fill="auto"/>
          </w:tcPr>
          <w:p w14:paraId="5B5D32F5" w14:textId="77777777" w:rsidR="00B711EB" w:rsidRPr="00FF350B" w:rsidRDefault="00B711EB" w:rsidP="00F86D9E">
            <w:r w:rsidRPr="00FF350B">
              <w:t>1-143</w:t>
            </w:r>
          </w:p>
        </w:tc>
      </w:tr>
    </w:tbl>
    <w:p w14:paraId="334DD7FB" w14:textId="77777777" w:rsidR="00B711EB" w:rsidRDefault="00B711EB" w:rsidP="004E1EBE">
      <w:pPr>
        <w:pStyle w:val="StyleBodyTextAfter6pt"/>
      </w:pPr>
      <w:r>
        <w:t>However, fuel which has exceeded the permissible limit may be used if it passes the test prescribed in this specification.</w:t>
      </w:r>
    </w:p>
    <w:p w14:paraId="4C6390D3" w14:textId="77777777" w:rsidR="00B711EB" w:rsidRDefault="00B711EB" w:rsidP="004E1EBE">
      <w:pPr>
        <w:pStyle w:val="StyleBodyTextAfter6pt"/>
      </w:pPr>
      <w:r>
        <w:t>Article 3.</w:t>
      </w:r>
      <w:r w:rsidR="00126927">
        <w:t xml:space="preserve"> - </w:t>
      </w:r>
      <w:r>
        <w:t>The directly distilled gasoline referred to in this specification is obtained by direct distillation of natural petroleum or from synthetic petroleum</w:t>
      </w:r>
      <w:r w:rsidR="005E7A3D">
        <w:fldChar w:fldCharType="begin"/>
      </w:r>
      <w:r w:rsidR="005E7A3D">
        <w:instrText xml:space="preserve"> XE "</w:instrText>
      </w:r>
      <w:r w:rsidR="005E7A3D" w:rsidRPr="00F231E2">
        <w:instrText>synthetic petroleum</w:instrText>
      </w:r>
      <w:r w:rsidR="005E7A3D">
        <w:instrText xml:space="preserve">" </w:instrText>
      </w:r>
      <w:r w:rsidR="005E7A3D">
        <w:fldChar w:fldCharType="end"/>
      </w:r>
      <w:r>
        <w:t xml:space="preserve"> (regardless of starting material). It is a hydrocarbon (mixture with 1% of less sulphuric acid absorption</w:t>
      </w:r>
      <w:r w:rsidR="005E7A3D">
        <w:fldChar w:fldCharType="begin"/>
      </w:r>
      <w:r w:rsidR="005E7A3D">
        <w:instrText xml:space="preserve"> XE "</w:instrText>
      </w:r>
      <w:r w:rsidR="005E7A3D" w:rsidRPr="00D06934">
        <w:instrText>sulphuric acid absorption</w:instrText>
      </w:r>
      <w:r w:rsidR="005E7A3D">
        <w:instrText xml:space="preserve">" </w:instrText>
      </w:r>
      <w:r w:rsidR="005E7A3D">
        <w:fldChar w:fldCharType="end"/>
      </w:r>
      <w:r>
        <w:t>, octane value of 65 or above and an aromatic hydrocarbon content of 20% or less.</w:t>
      </w:r>
    </w:p>
    <w:p w14:paraId="22B7C3EC" w14:textId="77777777" w:rsidR="00B711EB" w:rsidRDefault="00B711EB" w:rsidP="004E1EBE">
      <w:pPr>
        <w:pStyle w:val="StyleBodyTextAfter6pt"/>
      </w:pPr>
      <w:r>
        <w:t>Article 4.</w:t>
      </w:r>
      <w:r w:rsidR="00126927">
        <w:t xml:space="preserve"> - </w:t>
      </w:r>
      <w:r>
        <w:t>The catalytically cracked gasoline</w:t>
      </w:r>
      <w:r w:rsidR="005E7A3D">
        <w:fldChar w:fldCharType="begin"/>
      </w:r>
      <w:r w:rsidR="005E7A3D">
        <w:instrText xml:space="preserve"> XE "</w:instrText>
      </w:r>
      <w:r w:rsidR="005E7A3D" w:rsidRPr="005D5A42">
        <w:instrText>catalytically cracked gasoline</w:instrText>
      </w:r>
      <w:r w:rsidR="005E7A3D">
        <w:instrText xml:space="preserve">" </w:instrText>
      </w:r>
      <w:r w:rsidR="005E7A3D">
        <w:fldChar w:fldCharType="end"/>
      </w:r>
      <w:r>
        <w:t xml:space="preserve"> referred to in this specification is a hydrocarbon (mixture) obtained by the catalytic cracking of natural and synthetic petroleum (regardless of starting material). It has a sulphuric acid absorption of 10% or less and an aromatic hydrocarbon</w:t>
      </w:r>
      <w:r w:rsidR="005E7A3D">
        <w:fldChar w:fldCharType="begin"/>
      </w:r>
      <w:r w:rsidR="005E7A3D">
        <w:instrText xml:space="preserve"> XE "</w:instrText>
      </w:r>
      <w:r w:rsidR="005E7A3D" w:rsidRPr="00CA091C">
        <w:instrText>aromatic hydrocarbon</w:instrText>
      </w:r>
      <w:r w:rsidR="005E7A3D">
        <w:instrText xml:space="preserve">" </w:instrText>
      </w:r>
      <w:r w:rsidR="005E7A3D">
        <w:fldChar w:fldCharType="end"/>
      </w:r>
      <w:r>
        <w:t xml:space="preserve"> content of 30% or above.</w:t>
      </w:r>
    </w:p>
    <w:p w14:paraId="7EE40355" w14:textId="77777777" w:rsidR="00B711EB" w:rsidRDefault="00B711EB" w:rsidP="004E1EBE">
      <w:pPr>
        <w:pStyle w:val="StyleBodyTextAfter6pt"/>
      </w:pPr>
      <w:r>
        <w:t>Article 5.</w:t>
      </w:r>
      <w:r w:rsidR="00126927">
        <w:t xml:space="preserve"> - </w:t>
      </w:r>
      <w:r>
        <w:t xml:space="preserve">The heat-cracked </w:t>
      </w:r>
      <w:r w:rsidR="00E44696">
        <w:t xml:space="preserve">gasoline </w:t>
      </w:r>
      <w:r w:rsidR="005E7A3D">
        <w:fldChar w:fldCharType="begin"/>
      </w:r>
      <w:r w:rsidR="005E7A3D">
        <w:instrText xml:space="preserve"> XE "</w:instrText>
      </w:r>
      <w:r w:rsidR="005E7A3D" w:rsidRPr="00BC30E5">
        <w:instrText>heat-cracked gasoline</w:instrText>
      </w:r>
      <w:r w:rsidR="005E7A3D">
        <w:instrText xml:space="preserve">" </w:instrText>
      </w:r>
      <w:r w:rsidR="005E7A3D">
        <w:fldChar w:fldCharType="end"/>
      </w:r>
      <w:r w:rsidR="005E7A3D">
        <w:t>[thermally cracked gasoline</w:t>
      </w:r>
      <w:r w:rsidR="005E7A3D">
        <w:fldChar w:fldCharType="begin"/>
      </w:r>
      <w:r w:rsidR="005E7A3D">
        <w:instrText xml:space="preserve"> XE "</w:instrText>
      </w:r>
      <w:r w:rsidR="005E7A3D" w:rsidRPr="00935818">
        <w:instrText>thermally cracked gasoline</w:instrText>
      </w:r>
      <w:r w:rsidR="005E7A3D">
        <w:instrText xml:space="preserve">" </w:instrText>
      </w:r>
      <w:r w:rsidR="005E7A3D">
        <w:fldChar w:fldCharType="end"/>
      </w:r>
      <w:r w:rsidR="005E7A3D">
        <w:t>]</w:t>
      </w:r>
      <w:r>
        <w:t xml:space="preserve"> referred to in this specification is a hydrocarbon (mixture) obtained by the heat cracking of petroleum and is specifically refined for airplane use. Its sulphur</w:t>
      </w:r>
      <w:r w:rsidR="005E7A3D">
        <w:fldChar w:fldCharType="begin"/>
      </w:r>
      <w:r w:rsidR="005E7A3D">
        <w:instrText xml:space="preserve"> XE "</w:instrText>
      </w:r>
      <w:r w:rsidR="005E7A3D" w:rsidRPr="00C0528B">
        <w:instrText>sulphur</w:instrText>
      </w:r>
      <w:r w:rsidR="005E7A3D">
        <w:instrText xml:space="preserve">" </w:instrText>
      </w:r>
      <w:r w:rsidR="005E7A3D">
        <w:fldChar w:fldCharType="end"/>
      </w:r>
      <w:r>
        <w:t xml:space="preserve"> content is 0.05% or less by weight.</w:t>
      </w:r>
    </w:p>
    <w:p w14:paraId="0C60C27A" w14:textId="77777777" w:rsidR="00B711EB" w:rsidRDefault="00B711EB" w:rsidP="00B711EB">
      <w:pPr>
        <w:pStyle w:val="Heading3"/>
      </w:pPr>
      <w:bookmarkStart w:id="18" w:name="_Toc496815048"/>
      <w:r>
        <w:t>CHAPTER II PROCESSING</w:t>
      </w:r>
      <w:bookmarkEnd w:id="18"/>
    </w:p>
    <w:p w14:paraId="771179B0" w14:textId="77777777" w:rsidR="00B711EB" w:rsidRDefault="00B711EB" w:rsidP="004E1EBE">
      <w:pPr>
        <w:pStyle w:val="StyleBodyTextAfter6pt"/>
      </w:pPr>
      <w:r>
        <w:t>Article 6</w:t>
      </w:r>
      <w:r w:rsidR="00126927">
        <w:t xml:space="preserve">. - </w:t>
      </w:r>
      <w:r>
        <w:t>Base Gasoline</w:t>
      </w:r>
      <w:r w:rsidR="005E7A3D">
        <w:fldChar w:fldCharType="begin"/>
      </w:r>
      <w:r w:rsidR="005E7A3D">
        <w:instrText xml:space="preserve"> XE "</w:instrText>
      </w:r>
      <w:r w:rsidR="005E7A3D" w:rsidRPr="007D759D">
        <w:instrText>Base Gasoline</w:instrText>
      </w:r>
      <w:r w:rsidR="005E7A3D">
        <w:instrText xml:space="preserve">" </w:instrText>
      </w:r>
      <w:r w:rsidR="005E7A3D">
        <w:fldChar w:fldCharType="end"/>
      </w:r>
    </w:p>
    <w:p w14:paraId="74765E0E" w14:textId="77777777" w:rsidR="00B711EB" w:rsidRDefault="00B711EB" w:rsidP="004E1EBE">
      <w:pPr>
        <w:pStyle w:val="StyleBodyTextAfter6pt"/>
      </w:pPr>
      <w:r>
        <w:t>The base gasoline of 85 Gasoline</w:t>
      </w:r>
      <w:r w:rsidR="005E7A3D">
        <w:fldChar w:fldCharType="begin"/>
      </w:r>
      <w:r w:rsidR="005E7A3D">
        <w:instrText xml:space="preserve"> XE "</w:instrText>
      </w:r>
      <w:r w:rsidR="005E7A3D" w:rsidRPr="005F3F9E">
        <w:instrText>85 Gasoline</w:instrText>
      </w:r>
      <w:r w:rsidR="005E7A3D">
        <w:instrText xml:space="preserve">" </w:instrText>
      </w:r>
      <w:r w:rsidR="005E7A3D">
        <w:fldChar w:fldCharType="end"/>
      </w:r>
      <w:r>
        <w:t xml:space="preserve"> A consists mainly of directly distilled gasoline. It may contain up to 50% of catalytically cracked gasoline. </w:t>
      </w:r>
    </w:p>
    <w:p w14:paraId="7C032882" w14:textId="77777777" w:rsidR="00B711EB" w:rsidRDefault="00B711EB" w:rsidP="004E1EBE">
      <w:pPr>
        <w:pStyle w:val="StyleBodyTextAfter6pt"/>
      </w:pPr>
      <w:r>
        <w:t xml:space="preserve">The base gasoline of 85 Gasoline B consists mainly of catalytically cracked gasoline. It may contain direct distilled </w:t>
      </w:r>
      <w:r w:rsidR="00E44696">
        <w:t xml:space="preserve">gasoline </w:t>
      </w:r>
      <w:r w:rsidR="005E7A3D">
        <w:fldChar w:fldCharType="begin"/>
      </w:r>
      <w:r w:rsidR="005E7A3D">
        <w:instrText xml:space="preserve"> XE "</w:instrText>
      </w:r>
      <w:r w:rsidR="005E7A3D" w:rsidRPr="00F00D1F">
        <w:instrText>direct distilled gasoline</w:instrText>
      </w:r>
      <w:r w:rsidR="005E7A3D">
        <w:instrText xml:space="preserve">" </w:instrText>
      </w:r>
      <w:r w:rsidR="005E7A3D">
        <w:fldChar w:fldCharType="end"/>
      </w:r>
      <w:r w:rsidR="005E7A3D">
        <w:t>[straight run gasoline</w:t>
      </w:r>
      <w:r w:rsidR="00530FC2">
        <w:fldChar w:fldCharType="begin"/>
      </w:r>
      <w:r w:rsidR="00530FC2">
        <w:instrText xml:space="preserve"> XE "</w:instrText>
      </w:r>
      <w:r w:rsidR="00530FC2" w:rsidRPr="00EC6A63">
        <w:instrText>straight run gasoline</w:instrText>
      </w:r>
      <w:r w:rsidR="00530FC2">
        <w:instrText xml:space="preserve">" </w:instrText>
      </w:r>
      <w:r w:rsidR="00530FC2">
        <w:fldChar w:fldCharType="end"/>
      </w:r>
      <w:r w:rsidR="005E7A3D">
        <w:t>]</w:t>
      </w:r>
      <w:r>
        <w:t>.</w:t>
      </w:r>
    </w:p>
    <w:p w14:paraId="2035F2F2" w14:textId="77777777" w:rsidR="00B711EB" w:rsidRDefault="00B711EB" w:rsidP="004E1EBE">
      <w:pPr>
        <w:pStyle w:val="StyleBodyTextAfter6pt"/>
      </w:pPr>
      <w:r>
        <w:t>The base gasoline of 85 Gasoline C is a mixture of equal parts of heat-cracked gasoline and directly distilled gasoline. The proportion of direct distilled gasoline may be increased.</w:t>
      </w:r>
    </w:p>
    <w:p w14:paraId="50B60129" w14:textId="77777777" w:rsidR="00B711EB" w:rsidRDefault="00B711EB" w:rsidP="004E1EBE">
      <w:pPr>
        <w:pStyle w:val="StyleBodyTextAfter6pt"/>
      </w:pPr>
      <w:r>
        <w:t>It is necessary to add 0.01% by volume of aviation gum formation preventative</w:t>
      </w:r>
      <w:r w:rsidR="00530FC2">
        <w:fldChar w:fldCharType="begin"/>
      </w:r>
      <w:r w:rsidR="00530FC2">
        <w:instrText xml:space="preserve"> XE "</w:instrText>
      </w:r>
      <w:r w:rsidR="00530FC2" w:rsidRPr="002E236F">
        <w:instrText>gum formation preventative</w:instrText>
      </w:r>
      <w:r w:rsidR="00530FC2">
        <w:instrText xml:space="preserve">" </w:instrText>
      </w:r>
      <w:r w:rsidR="00530FC2">
        <w:fldChar w:fldCharType="end"/>
      </w:r>
      <w:r>
        <w:t xml:space="preserve"> (Army Air Specification No. 17</w:t>
      </w:r>
      <w:r w:rsidR="00530FC2">
        <w:fldChar w:fldCharType="begin"/>
      </w:r>
      <w:r w:rsidR="00530FC2">
        <w:instrText xml:space="preserve"> XE "</w:instrText>
      </w:r>
      <w:r w:rsidR="00530FC2" w:rsidRPr="00794097">
        <w:instrText>Army Air Specification No. 17</w:instrText>
      </w:r>
      <w:r w:rsidR="00530FC2">
        <w:instrText xml:space="preserve">" </w:instrText>
      </w:r>
      <w:r w:rsidR="00530FC2">
        <w:fldChar w:fldCharType="end"/>
      </w:r>
      <w:r>
        <w:t>) to both catalytically cracked gasoline and heat-cracked gasoline.</w:t>
      </w:r>
    </w:p>
    <w:p w14:paraId="7157542A" w14:textId="77777777" w:rsidR="00B711EB" w:rsidRDefault="00B711EB" w:rsidP="004E1EBE">
      <w:pPr>
        <w:pStyle w:val="StyleBodyTextAfter6pt"/>
      </w:pPr>
      <w:r>
        <w:t>Article 7.</w:t>
      </w:r>
      <w:r w:rsidR="00126927">
        <w:t xml:space="preserve"> - </w:t>
      </w:r>
      <w:r>
        <w:t>The octane value of 85 Gasoline</w:t>
      </w:r>
      <w:r w:rsidR="00530FC2">
        <w:fldChar w:fldCharType="begin"/>
      </w:r>
      <w:r w:rsidR="00530FC2">
        <w:instrText xml:space="preserve"> XE "</w:instrText>
      </w:r>
      <w:r w:rsidR="00530FC2" w:rsidRPr="00602E63">
        <w:instrText>85 Gasoline</w:instrText>
      </w:r>
      <w:r w:rsidR="00530FC2">
        <w:instrText xml:space="preserve">" </w:instrText>
      </w:r>
      <w:r w:rsidR="00530FC2">
        <w:fldChar w:fldCharType="end"/>
      </w:r>
      <w:r>
        <w:t xml:space="preserve"> is adjusted by adding aviation ethyl fluid</w:t>
      </w:r>
      <w:r w:rsidR="00530FC2">
        <w:fldChar w:fldCharType="begin"/>
      </w:r>
      <w:r w:rsidR="00530FC2">
        <w:instrText xml:space="preserve"> XE "</w:instrText>
      </w:r>
      <w:r w:rsidR="00530FC2" w:rsidRPr="006028D0">
        <w:instrText>aviation ethyl fluid</w:instrText>
      </w:r>
      <w:r w:rsidR="00530FC2">
        <w:instrText xml:space="preserve">" </w:instrText>
      </w:r>
      <w:r w:rsidR="00530FC2">
        <w:fldChar w:fldCharType="end"/>
      </w:r>
      <w:r>
        <w:t xml:space="preserve"> (Army Air Specification No. 15</w:t>
      </w:r>
      <w:r w:rsidR="00530FC2">
        <w:fldChar w:fldCharType="begin"/>
      </w:r>
      <w:r w:rsidR="00530FC2">
        <w:instrText xml:space="preserve"> XE "</w:instrText>
      </w:r>
      <w:r w:rsidR="00530FC2" w:rsidRPr="002F1C32">
        <w:instrText>Army Air Specification No. 15</w:instrText>
      </w:r>
      <w:r w:rsidR="00530FC2">
        <w:instrText xml:space="preserve">" </w:instrText>
      </w:r>
      <w:r w:rsidR="00530FC2">
        <w:fldChar w:fldCharType="end"/>
      </w:r>
      <w:r>
        <w:t xml:space="preserve">) to the base gasoline specified in the above articles. The limit of the amount of </w:t>
      </w:r>
      <w:r w:rsidR="00530FC2">
        <w:t>A</w:t>
      </w:r>
      <w:r>
        <w:t>viation E</w:t>
      </w:r>
      <w:r w:rsidR="00530FC2">
        <w:t>thyl</w:t>
      </w:r>
      <w:r w:rsidR="00530FC2">
        <w:fldChar w:fldCharType="begin"/>
      </w:r>
      <w:r w:rsidR="00530FC2">
        <w:instrText xml:space="preserve"> XE "</w:instrText>
      </w:r>
      <w:r w:rsidR="00530FC2" w:rsidRPr="00763D95">
        <w:instrText>Ethyl</w:instrText>
      </w:r>
      <w:r w:rsidR="00530FC2">
        <w:instrText xml:space="preserve">" </w:instrText>
      </w:r>
      <w:r w:rsidR="00530FC2">
        <w:fldChar w:fldCharType="end"/>
      </w:r>
      <w:r>
        <w:t xml:space="preserve"> added will be 0.19% by volume.</w:t>
      </w:r>
    </w:p>
    <w:p w14:paraId="3E44BA08" w14:textId="77777777" w:rsidR="00B711EB" w:rsidRDefault="00B711EB" w:rsidP="004E1EBE">
      <w:pPr>
        <w:pStyle w:val="StyleBodyTextAfter6pt"/>
      </w:pPr>
      <w:r>
        <w:t>Article 8.</w:t>
      </w:r>
      <w:r w:rsidR="00126927">
        <w:t xml:space="preserve"> - </w:t>
      </w:r>
      <w:r>
        <w:t>85 Gasoline is blue and transparent and must not contain any water or sediment.</w:t>
      </w:r>
    </w:p>
    <w:p w14:paraId="6DA19899" w14:textId="77777777" w:rsidR="00B711EB" w:rsidRDefault="00B711EB" w:rsidP="00B711EB">
      <w:pPr>
        <w:pStyle w:val="Heading3"/>
      </w:pPr>
      <w:bookmarkStart w:id="19" w:name="_Toc496815049"/>
      <w:r>
        <w:t>CHAPTER III TESTS</w:t>
      </w:r>
      <w:bookmarkEnd w:id="19"/>
    </w:p>
    <w:p w14:paraId="6B6821A9" w14:textId="77777777" w:rsidR="00B711EB" w:rsidRDefault="00B711EB" w:rsidP="004E1EBE">
      <w:pPr>
        <w:pStyle w:val="StyleBodyTextAfter6pt"/>
      </w:pPr>
      <w:r>
        <w:t xml:space="preserve">Article 9. </w:t>
      </w:r>
      <w:r w:rsidR="00126927">
        <w:t xml:space="preserve">- </w:t>
      </w:r>
      <w:r>
        <w:t>Octane Value Test</w:t>
      </w:r>
      <w:r w:rsidR="008B033F">
        <w:fldChar w:fldCharType="begin"/>
      </w:r>
      <w:r w:rsidR="008B033F">
        <w:instrText xml:space="preserve"> XE "</w:instrText>
      </w:r>
      <w:r w:rsidR="008B033F" w:rsidRPr="009F032D">
        <w:instrText>Octane Value Test</w:instrText>
      </w:r>
      <w:r w:rsidR="008B033F">
        <w:instrText xml:space="preserve">" </w:instrText>
      </w:r>
      <w:r w:rsidR="008B033F">
        <w:fldChar w:fldCharType="end"/>
      </w:r>
      <w:r w:rsidR="00BA3C72">
        <w:t xml:space="preserve"> - </w:t>
      </w:r>
      <w:r>
        <w:t>Octane Value testing will be according to the Test Method, Air Specification No. 280 Supplement</w:t>
      </w:r>
      <w:r w:rsidR="00530FC2">
        <w:fldChar w:fldCharType="begin"/>
      </w:r>
      <w:r w:rsidR="00530FC2">
        <w:instrText xml:space="preserve"> XE "</w:instrText>
      </w:r>
      <w:r w:rsidR="00530FC2" w:rsidRPr="00960E35">
        <w:instrText>Air Specification No. 280 Supplement</w:instrText>
      </w:r>
      <w:r w:rsidR="00530FC2">
        <w:instrText xml:space="preserve">" </w:instrText>
      </w:r>
      <w:r w:rsidR="00530FC2">
        <w:fldChar w:fldCharType="end"/>
      </w:r>
      <w:r>
        <w:t>. This value must be 85 or higher (system of dropping 4 and 5 after decimal point will not be recognised).</w:t>
      </w:r>
    </w:p>
    <w:p w14:paraId="14E048CF" w14:textId="77777777" w:rsidR="00B711EB" w:rsidRDefault="00B711EB" w:rsidP="004E1EBE">
      <w:pPr>
        <w:pStyle w:val="StyleBodyTextAfter6pt"/>
      </w:pPr>
      <w:r>
        <w:t xml:space="preserve">Article 10. </w:t>
      </w:r>
      <w:r w:rsidR="00126927">
        <w:t xml:space="preserve">- </w:t>
      </w:r>
      <w:r>
        <w:t>Reaction Test</w:t>
      </w:r>
      <w:r w:rsidR="00530FC2">
        <w:fldChar w:fldCharType="begin"/>
      </w:r>
      <w:r w:rsidR="00530FC2">
        <w:instrText xml:space="preserve"> XE "</w:instrText>
      </w:r>
      <w:r w:rsidR="00530FC2" w:rsidRPr="009704FA">
        <w:instrText>Reaction Test</w:instrText>
      </w:r>
      <w:r w:rsidR="00530FC2">
        <w:instrText xml:space="preserve">" </w:instrText>
      </w:r>
      <w:r w:rsidR="00530FC2">
        <w:fldChar w:fldCharType="end"/>
      </w:r>
      <w:r w:rsidR="00BA3C72">
        <w:t xml:space="preserve"> - </w:t>
      </w:r>
      <w:r>
        <w:t xml:space="preserve">The reaction test will be made according to JAPAN Standard Specification (JES No. 174). The reaction test must </w:t>
      </w:r>
      <w:r w:rsidR="00126927">
        <w:t>b</w:t>
      </w:r>
      <w:r>
        <w:t>e neutral.</w:t>
      </w:r>
    </w:p>
    <w:p w14:paraId="7B55DCC7" w14:textId="6C4C4216" w:rsidR="00B711EB" w:rsidRDefault="00B711EB" w:rsidP="004E1EBE">
      <w:pPr>
        <w:pStyle w:val="StyleBodyTextAfter6pt"/>
      </w:pPr>
      <w:r>
        <w:t>Article 11</w:t>
      </w:r>
      <w:r w:rsidR="00126927">
        <w:t>. -</w:t>
      </w:r>
      <w:r>
        <w:t xml:space="preserve"> Fractional Distillation Test</w:t>
      </w:r>
      <w:r w:rsidR="008B033F">
        <w:fldChar w:fldCharType="begin"/>
      </w:r>
      <w:r w:rsidR="008B033F">
        <w:instrText xml:space="preserve"> XE "</w:instrText>
      </w:r>
      <w:r w:rsidR="008B033F" w:rsidRPr="001D7BAF">
        <w:instrText>Fractional Distillation Test</w:instrText>
      </w:r>
      <w:r w:rsidR="008B033F">
        <w:instrText xml:space="preserve">" </w:instrText>
      </w:r>
      <w:r w:rsidR="008B033F">
        <w:fldChar w:fldCharType="end"/>
      </w:r>
      <w:r w:rsidR="00BA3C72">
        <w:t xml:space="preserve"> - </w:t>
      </w:r>
      <w:r>
        <w:t>The fractional distillation test will be made according to the JAPAN Standard Specification (JES N</w:t>
      </w:r>
      <w:r w:rsidR="00530FC2">
        <w:t>o</w:t>
      </w:r>
      <w:r>
        <w:t>. 174)</w:t>
      </w:r>
      <w:r w:rsidR="00530FC2">
        <w:fldChar w:fldCharType="begin"/>
      </w:r>
      <w:r w:rsidR="00530FC2">
        <w:instrText xml:space="preserve"> XE "</w:instrText>
      </w:r>
      <w:r w:rsidR="00530FC2" w:rsidRPr="0018606C">
        <w:instrText>JAPAN Standard Specification (JES N</w:instrText>
      </w:r>
      <w:r w:rsidR="00530FC2">
        <w:instrText>o</w:instrText>
      </w:r>
      <w:r w:rsidR="00530FC2" w:rsidRPr="0018606C">
        <w:instrText>. 174)</w:instrText>
      </w:r>
      <w:r w:rsidR="00530FC2">
        <w:instrText xml:space="preserve">" </w:instrText>
      </w:r>
      <w:r w:rsidR="00530FC2">
        <w:fldChar w:fldCharType="end"/>
      </w:r>
      <w:r>
        <w:t xml:space="preserve"> and must meet the specifications of Table No. 2.</w:t>
      </w:r>
      <w:r w:rsidR="009C75D9">
        <w:t xml:space="preserve"> (our Table No.</w:t>
      </w:r>
      <w:r w:rsidR="00836721">
        <w:t xml:space="preserve"> </w:t>
      </w:r>
      <w:r w:rsidR="009C75D9">
        <w:t>9)</w:t>
      </w:r>
      <w:r w:rsidR="00836721">
        <w:t>.</w:t>
      </w:r>
    </w:p>
    <w:p w14:paraId="2803A53F" w14:textId="4023341C" w:rsidR="00B711EB" w:rsidRDefault="00B711EB" w:rsidP="00126927">
      <w:pPr>
        <w:pStyle w:val="Caption"/>
      </w:pPr>
      <w:r>
        <w:lastRenderedPageBreak/>
        <w:t xml:space="preserve">Table No. </w:t>
      </w:r>
      <w:r w:rsidR="00D47F65">
        <w:t>9.</w:t>
      </w:r>
      <w:r w:rsidR="009C75D9">
        <w:t xml:space="preserve"> </w:t>
      </w:r>
      <w:r w:rsidR="009C75D9" w:rsidRPr="009C75D9">
        <w:t>JAPAN Standard Specification (JES No. 174)</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8"/>
        <w:gridCol w:w="1811"/>
      </w:tblGrid>
      <w:tr w:rsidR="00B711EB" w:rsidRPr="00FF350B" w14:paraId="06D76B89" w14:textId="77777777" w:rsidTr="00126927">
        <w:tc>
          <w:tcPr>
            <w:tcW w:w="6378" w:type="dxa"/>
            <w:shd w:val="clear" w:color="auto" w:fill="auto"/>
          </w:tcPr>
          <w:p w14:paraId="2EE72B8B" w14:textId="77777777" w:rsidR="00B711EB" w:rsidRPr="00FF350B" w:rsidRDefault="00B711EB" w:rsidP="00126927">
            <w:r w:rsidRPr="00FF350B">
              <w:t>Initial fractionating temperature</w:t>
            </w:r>
          </w:p>
        </w:tc>
        <w:tc>
          <w:tcPr>
            <w:tcW w:w="1811" w:type="dxa"/>
            <w:shd w:val="clear" w:color="auto" w:fill="auto"/>
          </w:tcPr>
          <w:p w14:paraId="757E3C2C" w14:textId="77777777" w:rsidR="00B711EB" w:rsidRPr="00FF350B" w:rsidRDefault="00B711EB" w:rsidP="00126927">
            <w:r w:rsidRPr="00FF350B">
              <w:t>Below 60</w:t>
            </w:r>
            <w:r w:rsidRPr="00FF350B">
              <w:rPr>
                <w:rFonts w:cs="Arial"/>
              </w:rPr>
              <w:t>º</w:t>
            </w:r>
            <w:r w:rsidRPr="00FF350B">
              <w:t>C</w:t>
            </w:r>
          </w:p>
        </w:tc>
      </w:tr>
      <w:tr w:rsidR="00B711EB" w:rsidRPr="00FF350B" w14:paraId="43B4CE4D" w14:textId="77777777" w:rsidTr="00126927">
        <w:tc>
          <w:tcPr>
            <w:tcW w:w="6378" w:type="dxa"/>
            <w:shd w:val="clear" w:color="auto" w:fill="auto"/>
          </w:tcPr>
          <w:p w14:paraId="11450A83" w14:textId="77777777" w:rsidR="00B711EB" w:rsidRPr="00FF350B" w:rsidRDefault="00B711EB" w:rsidP="00126927">
            <w:r w:rsidRPr="00FF350B">
              <w:t>10% fractionating temperature</w:t>
            </w:r>
          </w:p>
        </w:tc>
        <w:tc>
          <w:tcPr>
            <w:tcW w:w="1811" w:type="dxa"/>
            <w:shd w:val="clear" w:color="auto" w:fill="auto"/>
          </w:tcPr>
          <w:p w14:paraId="20B10FB8" w14:textId="77777777" w:rsidR="00B711EB" w:rsidRPr="00FF350B" w:rsidRDefault="00B711EB" w:rsidP="00126927">
            <w:r w:rsidRPr="00FF350B">
              <w:t>Below 80</w:t>
            </w:r>
            <w:r w:rsidRPr="00FF350B">
              <w:rPr>
                <w:rFonts w:cs="Arial"/>
              </w:rPr>
              <w:t>º</w:t>
            </w:r>
            <w:r w:rsidRPr="00FF350B">
              <w:t>C</w:t>
            </w:r>
          </w:p>
        </w:tc>
      </w:tr>
      <w:tr w:rsidR="00B711EB" w:rsidRPr="00FF350B" w14:paraId="0B8AA2FB" w14:textId="77777777" w:rsidTr="00126927">
        <w:tc>
          <w:tcPr>
            <w:tcW w:w="6378" w:type="dxa"/>
            <w:shd w:val="clear" w:color="auto" w:fill="auto"/>
          </w:tcPr>
          <w:p w14:paraId="0A5B2C41" w14:textId="77777777" w:rsidR="00B711EB" w:rsidRPr="00FF350B" w:rsidRDefault="00B711EB" w:rsidP="00126927">
            <w:r w:rsidRPr="00FF350B">
              <w:t>50% fractionating temperature</w:t>
            </w:r>
          </w:p>
        </w:tc>
        <w:tc>
          <w:tcPr>
            <w:tcW w:w="1811" w:type="dxa"/>
            <w:shd w:val="clear" w:color="auto" w:fill="auto"/>
          </w:tcPr>
          <w:p w14:paraId="66BD69A4" w14:textId="77777777" w:rsidR="00B711EB" w:rsidRPr="00FF350B" w:rsidRDefault="00B711EB" w:rsidP="00126927">
            <w:r w:rsidRPr="00FF350B">
              <w:t>Below 85</w:t>
            </w:r>
            <w:r w:rsidRPr="00FF350B">
              <w:rPr>
                <w:rFonts w:cs="Arial"/>
              </w:rPr>
              <w:t>º-110º</w:t>
            </w:r>
            <w:r w:rsidRPr="00FF350B">
              <w:t>C</w:t>
            </w:r>
          </w:p>
        </w:tc>
      </w:tr>
      <w:tr w:rsidR="00B711EB" w:rsidRPr="00FF350B" w14:paraId="5D57EC80" w14:textId="77777777" w:rsidTr="00126927">
        <w:tc>
          <w:tcPr>
            <w:tcW w:w="6378" w:type="dxa"/>
            <w:shd w:val="clear" w:color="auto" w:fill="auto"/>
          </w:tcPr>
          <w:p w14:paraId="609B27F6" w14:textId="77777777" w:rsidR="00B711EB" w:rsidRPr="00FF350B" w:rsidRDefault="00B711EB" w:rsidP="00126927">
            <w:r w:rsidRPr="00FF350B">
              <w:t>90% fractionating temperature</w:t>
            </w:r>
          </w:p>
        </w:tc>
        <w:tc>
          <w:tcPr>
            <w:tcW w:w="1811" w:type="dxa"/>
            <w:shd w:val="clear" w:color="auto" w:fill="auto"/>
          </w:tcPr>
          <w:p w14:paraId="3B58EBB9" w14:textId="77777777" w:rsidR="00B711EB" w:rsidRPr="00FF350B" w:rsidRDefault="00B711EB" w:rsidP="00126927">
            <w:r w:rsidRPr="00FF350B">
              <w:t>Below 150</w:t>
            </w:r>
            <w:r w:rsidRPr="00FF350B">
              <w:rPr>
                <w:rFonts w:cs="Arial"/>
              </w:rPr>
              <w:t>º</w:t>
            </w:r>
            <w:r w:rsidRPr="00FF350B">
              <w:t>C</w:t>
            </w:r>
          </w:p>
        </w:tc>
      </w:tr>
      <w:tr w:rsidR="00B711EB" w:rsidRPr="00FF350B" w14:paraId="79D326D4" w14:textId="77777777" w:rsidTr="00126927">
        <w:tc>
          <w:tcPr>
            <w:tcW w:w="6378" w:type="dxa"/>
            <w:shd w:val="clear" w:color="auto" w:fill="auto"/>
          </w:tcPr>
          <w:p w14:paraId="1118D19B" w14:textId="77777777" w:rsidR="00B711EB" w:rsidRPr="00FF350B" w:rsidRDefault="00B711EB" w:rsidP="00126927">
            <w:r w:rsidRPr="00FF350B">
              <w:t>97% fractionating temperature</w:t>
            </w:r>
          </w:p>
        </w:tc>
        <w:tc>
          <w:tcPr>
            <w:tcW w:w="1811" w:type="dxa"/>
            <w:shd w:val="clear" w:color="auto" w:fill="auto"/>
          </w:tcPr>
          <w:p w14:paraId="002DD864" w14:textId="77777777" w:rsidR="00B711EB" w:rsidRPr="00FF350B" w:rsidRDefault="00B711EB" w:rsidP="00126927">
            <w:r w:rsidRPr="00FF350B">
              <w:t>Below 170</w:t>
            </w:r>
            <w:r w:rsidRPr="00FF350B">
              <w:rPr>
                <w:rFonts w:cs="Arial"/>
              </w:rPr>
              <w:t>º</w:t>
            </w:r>
            <w:r w:rsidRPr="00FF350B">
              <w:t>C</w:t>
            </w:r>
          </w:p>
        </w:tc>
      </w:tr>
      <w:tr w:rsidR="00B711EB" w:rsidRPr="00FF350B" w14:paraId="7C7AA706" w14:textId="77777777" w:rsidTr="00126927">
        <w:tc>
          <w:tcPr>
            <w:tcW w:w="6378" w:type="dxa"/>
            <w:shd w:val="clear" w:color="auto" w:fill="auto"/>
          </w:tcPr>
          <w:p w14:paraId="34857D31" w14:textId="77777777" w:rsidR="00B711EB" w:rsidRPr="00FF350B" w:rsidRDefault="00B711EB" w:rsidP="00126927">
            <w:r w:rsidRPr="00FF350B">
              <w:t>Sum of centigrade temperatures for distillation of 10, 50, 90% fractions</w:t>
            </w:r>
          </w:p>
        </w:tc>
        <w:tc>
          <w:tcPr>
            <w:tcW w:w="1811" w:type="dxa"/>
            <w:shd w:val="clear" w:color="auto" w:fill="auto"/>
          </w:tcPr>
          <w:p w14:paraId="00209181" w14:textId="77777777" w:rsidR="00B711EB" w:rsidRPr="00FF350B" w:rsidRDefault="00B711EB" w:rsidP="00126927">
            <w:r w:rsidRPr="00FF350B">
              <w:t>Above 260</w:t>
            </w:r>
            <w:r w:rsidRPr="00FF350B">
              <w:rPr>
                <w:rFonts w:cs="Arial"/>
              </w:rPr>
              <w:t>º</w:t>
            </w:r>
            <w:r w:rsidRPr="00FF350B">
              <w:t>C</w:t>
            </w:r>
          </w:p>
        </w:tc>
      </w:tr>
    </w:tbl>
    <w:p w14:paraId="086694FC" w14:textId="77777777" w:rsidR="00B711EB" w:rsidRDefault="00B711EB" w:rsidP="004E1EBE">
      <w:pPr>
        <w:pStyle w:val="StyleBodyTextAfter6pt"/>
        <w:rPr>
          <w:sz w:val="28"/>
          <w:szCs w:val="28"/>
          <w:vertAlign w:val="superscript"/>
        </w:rPr>
      </w:pPr>
      <w:r>
        <w:t>Article 12</w:t>
      </w:r>
      <w:r w:rsidR="00126927">
        <w:t xml:space="preserve">. - </w:t>
      </w:r>
      <w:r>
        <w:t>Vapo</w:t>
      </w:r>
      <w:r w:rsidR="008B033F">
        <w:t>u</w:t>
      </w:r>
      <w:r>
        <w:t>r Pressure Test</w:t>
      </w:r>
      <w:r w:rsidR="008B033F">
        <w:fldChar w:fldCharType="begin"/>
      </w:r>
      <w:r w:rsidR="008B033F">
        <w:instrText xml:space="preserve"> XE "</w:instrText>
      </w:r>
      <w:r w:rsidR="008B033F" w:rsidRPr="005934F1">
        <w:instrText>Vapour Pressure Test</w:instrText>
      </w:r>
      <w:r w:rsidR="008B033F">
        <w:instrText xml:space="preserve">" </w:instrText>
      </w:r>
      <w:r w:rsidR="008B033F">
        <w:fldChar w:fldCharType="end"/>
      </w:r>
      <w:r w:rsidR="00126927">
        <w:t xml:space="preserve"> - </w:t>
      </w:r>
      <w:r>
        <w:t>The vapour pressure test will be made according to the Test Method, Air Specification No. 280 Supplement. The vapour pressure must not exceed 0.6 kg per cm</w:t>
      </w:r>
      <w:r w:rsidRPr="0027556A">
        <w:rPr>
          <w:sz w:val="28"/>
          <w:szCs w:val="28"/>
          <w:vertAlign w:val="superscript"/>
        </w:rPr>
        <w:t xml:space="preserve">2 </w:t>
      </w:r>
    </w:p>
    <w:p w14:paraId="626E3686" w14:textId="77777777" w:rsidR="00B711EB" w:rsidRDefault="00B711EB" w:rsidP="004E1EBE">
      <w:pPr>
        <w:pStyle w:val="StyleBodyTextAfter6pt"/>
      </w:pPr>
      <w:r>
        <w:t>Article 13</w:t>
      </w:r>
      <w:r w:rsidR="00126927">
        <w:t>. -</w:t>
      </w:r>
      <w:r>
        <w:t xml:space="preserve"> Sulfur Fraction Test</w:t>
      </w:r>
      <w:r w:rsidR="008B033F">
        <w:fldChar w:fldCharType="begin"/>
      </w:r>
      <w:r w:rsidR="008B033F">
        <w:instrText xml:space="preserve"> XE "</w:instrText>
      </w:r>
      <w:r w:rsidR="008B033F" w:rsidRPr="00F93727">
        <w:instrText>Sulfur Fraction Test</w:instrText>
      </w:r>
      <w:r w:rsidR="008B033F">
        <w:instrText xml:space="preserve">" </w:instrText>
      </w:r>
      <w:r w:rsidR="008B033F">
        <w:fldChar w:fldCharType="end"/>
      </w:r>
      <w:r w:rsidR="00126927">
        <w:t xml:space="preserve"> - </w:t>
      </w:r>
      <w:r>
        <w:t>The sulfur fraction will be determined by the RAMPU type test given in the JAPAN Standard Specification (JES No. 174) and must not exceed 0.05% by weight.</w:t>
      </w:r>
    </w:p>
    <w:p w14:paraId="392EAE9D" w14:textId="4F83467E" w:rsidR="00B711EB" w:rsidRDefault="00B711EB" w:rsidP="004E1EBE">
      <w:pPr>
        <w:pStyle w:val="StyleBodyTextAfter6pt"/>
      </w:pPr>
      <w:r w:rsidRPr="00FD03EF">
        <w:t>Article 14</w:t>
      </w:r>
      <w:r w:rsidR="00126927">
        <w:t xml:space="preserve">. - </w:t>
      </w:r>
      <w:bookmarkStart w:id="20" w:name="_Hlk56270565"/>
      <w:r w:rsidRPr="00FD03EF">
        <w:t>Sul</w:t>
      </w:r>
      <w:r>
        <w:t>furic Acid Absorption Test</w:t>
      </w:r>
      <w:r w:rsidR="008B033F">
        <w:fldChar w:fldCharType="begin"/>
      </w:r>
      <w:r w:rsidR="008B033F">
        <w:instrText xml:space="preserve"> XE "</w:instrText>
      </w:r>
      <w:r w:rsidR="008B033F" w:rsidRPr="00650C71">
        <w:instrText>Sulfuric Acid Absorption Test</w:instrText>
      </w:r>
      <w:r w:rsidR="008B033F">
        <w:instrText xml:space="preserve">" </w:instrText>
      </w:r>
      <w:r w:rsidR="008B033F">
        <w:fldChar w:fldCharType="end"/>
      </w:r>
      <w:r w:rsidR="00126927">
        <w:t xml:space="preserve"> </w:t>
      </w:r>
      <w:bookmarkEnd w:id="20"/>
      <w:r w:rsidR="00126927">
        <w:t xml:space="preserve">- </w:t>
      </w:r>
      <w:r>
        <w:t>The sulfuric acid absorption test</w:t>
      </w:r>
      <w:r w:rsidR="00530FC2">
        <w:fldChar w:fldCharType="begin"/>
      </w:r>
      <w:r w:rsidR="00530FC2">
        <w:instrText xml:space="preserve"> XE "</w:instrText>
      </w:r>
      <w:r w:rsidR="00530FC2" w:rsidRPr="00803E08">
        <w:instrText>sulfuric acid absorption test</w:instrText>
      </w:r>
      <w:r w:rsidR="00530FC2">
        <w:instrText xml:space="preserve">" </w:instrText>
      </w:r>
      <w:r w:rsidR="00530FC2">
        <w:fldChar w:fldCharType="end"/>
      </w:r>
      <w:r>
        <w:t xml:space="preserve"> will be made according to the Test Method Air Specification No. 280, Supplement. The results must meet the specifications on table No. 3.</w:t>
      </w:r>
      <w:r w:rsidR="009C75D9">
        <w:t xml:space="preserve"> (our Table 10.)</w:t>
      </w:r>
    </w:p>
    <w:p w14:paraId="4EED8125" w14:textId="0E6F4081" w:rsidR="00B711EB" w:rsidRDefault="00B711EB" w:rsidP="00126927">
      <w:pPr>
        <w:pStyle w:val="Caption"/>
      </w:pPr>
      <w:r>
        <w:t xml:space="preserve">Table No. </w:t>
      </w:r>
      <w:r w:rsidR="00D47F65">
        <w:t>10.</w:t>
      </w:r>
      <w:r w:rsidR="009C75D9">
        <w:t xml:space="preserve"> </w:t>
      </w:r>
      <w:r w:rsidR="009C75D9" w:rsidRPr="00FD03EF">
        <w:t>Sul</w:t>
      </w:r>
      <w:r w:rsidR="009C75D9">
        <w:t>furic Acid Absorption Test</w:t>
      </w:r>
      <w:r w:rsidR="009C75D9">
        <w:fldChar w:fldCharType="begin"/>
      </w:r>
      <w:r w:rsidR="009C75D9">
        <w:instrText xml:space="preserve"> XE "</w:instrText>
      </w:r>
      <w:r w:rsidR="009C75D9" w:rsidRPr="00650C71">
        <w:instrText>Sulfuric Acid Absorption Test</w:instrText>
      </w:r>
      <w:r w:rsidR="009C75D9">
        <w:instrText xml:space="preserve">" </w:instrText>
      </w:r>
      <w:r w:rsidR="009C75D9">
        <w:fldChar w:fldCharType="end"/>
      </w:r>
      <w:r w:rsidR="009C75D9">
        <w:t xml:space="preserve"> for Japanese 85 Aviation Gasoline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3371"/>
      </w:tblGrid>
      <w:tr w:rsidR="00B711EB" w:rsidRPr="00FF350B" w14:paraId="1CDD532D" w14:textId="77777777" w:rsidTr="00126927">
        <w:tc>
          <w:tcPr>
            <w:tcW w:w="0" w:type="auto"/>
            <w:shd w:val="clear" w:color="auto" w:fill="auto"/>
          </w:tcPr>
          <w:p w14:paraId="0880468E" w14:textId="77777777" w:rsidR="00B711EB" w:rsidRPr="00FF350B" w:rsidRDefault="00B711EB" w:rsidP="00F86D9E">
            <w:r w:rsidRPr="00FF350B">
              <w:t>Classification</w:t>
            </w:r>
          </w:p>
        </w:tc>
        <w:tc>
          <w:tcPr>
            <w:tcW w:w="0" w:type="auto"/>
            <w:shd w:val="clear" w:color="auto" w:fill="auto"/>
          </w:tcPr>
          <w:p w14:paraId="3C1F6E75" w14:textId="77777777" w:rsidR="00B711EB" w:rsidRPr="00FF350B" w:rsidRDefault="00B711EB" w:rsidP="00F86D9E">
            <w:r w:rsidRPr="00FF350B">
              <w:t>Sulfuric Acid absorption Quantity</w:t>
            </w:r>
          </w:p>
        </w:tc>
      </w:tr>
      <w:tr w:rsidR="00B711EB" w:rsidRPr="00FF350B" w14:paraId="607B1754" w14:textId="77777777" w:rsidTr="00126927">
        <w:tc>
          <w:tcPr>
            <w:tcW w:w="0" w:type="auto"/>
            <w:shd w:val="clear" w:color="auto" w:fill="auto"/>
          </w:tcPr>
          <w:p w14:paraId="71CCA290" w14:textId="77777777" w:rsidR="00B711EB" w:rsidRPr="00FF350B" w:rsidRDefault="00B711EB" w:rsidP="00F86D9E">
            <w:r w:rsidRPr="00FF350B">
              <w:t>85 Aviation Gasoline A (3 yrs)</w:t>
            </w:r>
          </w:p>
        </w:tc>
        <w:tc>
          <w:tcPr>
            <w:tcW w:w="0" w:type="auto"/>
            <w:shd w:val="clear" w:color="auto" w:fill="auto"/>
          </w:tcPr>
          <w:p w14:paraId="52855783" w14:textId="77777777" w:rsidR="00B711EB" w:rsidRPr="00FF350B" w:rsidRDefault="00B711EB" w:rsidP="00F86D9E">
            <w:r w:rsidRPr="00FF350B">
              <w:t>3% or less</w:t>
            </w:r>
          </w:p>
        </w:tc>
      </w:tr>
      <w:tr w:rsidR="00B711EB" w:rsidRPr="00FF350B" w14:paraId="2E585E42" w14:textId="77777777" w:rsidTr="00126927">
        <w:tc>
          <w:tcPr>
            <w:tcW w:w="0" w:type="auto"/>
            <w:shd w:val="clear" w:color="auto" w:fill="auto"/>
          </w:tcPr>
          <w:p w14:paraId="6D3ACA14" w14:textId="77777777" w:rsidR="00B711EB" w:rsidRPr="00FF350B" w:rsidRDefault="00B711EB" w:rsidP="00F86D9E">
            <w:r w:rsidRPr="00FF350B">
              <w:t>85 Aviation Gasoline B (2 yrs)</w:t>
            </w:r>
          </w:p>
        </w:tc>
        <w:tc>
          <w:tcPr>
            <w:tcW w:w="0" w:type="auto"/>
            <w:shd w:val="clear" w:color="auto" w:fill="auto"/>
          </w:tcPr>
          <w:p w14:paraId="036755EF" w14:textId="77777777" w:rsidR="00B711EB" w:rsidRPr="00FF350B" w:rsidRDefault="00B711EB" w:rsidP="00F86D9E">
            <w:r w:rsidRPr="00FF350B">
              <w:t>5% or less</w:t>
            </w:r>
          </w:p>
        </w:tc>
      </w:tr>
      <w:tr w:rsidR="00B711EB" w:rsidRPr="00FF350B" w14:paraId="317CEB0C" w14:textId="77777777" w:rsidTr="00126927">
        <w:tc>
          <w:tcPr>
            <w:tcW w:w="0" w:type="auto"/>
            <w:shd w:val="clear" w:color="auto" w:fill="auto"/>
          </w:tcPr>
          <w:p w14:paraId="0F24D8CE" w14:textId="77777777" w:rsidR="00B711EB" w:rsidRPr="00FF350B" w:rsidRDefault="00B711EB" w:rsidP="00F86D9E">
            <w:r w:rsidRPr="00FF350B">
              <w:t>85 Aviation Gasoline C (2 yrs)</w:t>
            </w:r>
          </w:p>
        </w:tc>
        <w:tc>
          <w:tcPr>
            <w:tcW w:w="0" w:type="auto"/>
            <w:shd w:val="clear" w:color="auto" w:fill="auto"/>
          </w:tcPr>
          <w:p w14:paraId="139E0D9D" w14:textId="77777777" w:rsidR="00B711EB" w:rsidRPr="00FF350B" w:rsidRDefault="00B711EB" w:rsidP="00F86D9E">
            <w:r w:rsidRPr="00FF350B">
              <w:t>5% or less</w:t>
            </w:r>
          </w:p>
        </w:tc>
      </w:tr>
    </w:tbl>
    <w:p w14:paraId="2051E8E1" w14:textId="77777777" w:rsidR="00B711EB" w:rsidRPr="00FD03EF" w:rsidRDefault="00B711EB" w:rsidP="004E1EBE">
      <w:pPr>
        <w:pStyle w:val="StyleBodyTextAfter6pt"/>
      </w:pPr>
      <w:r>
        <w:t>Article 15</w:t>
      </w:r>
      <w:r w:rsidR="00126927">
        <w:t xml:space="preserve">. - </w:t>
      </w:r>
      <w:r>
        <w:t>Gum Content Test</w:t>
      </w:r>
      <w:r w:rsidR="00530FC2">
        <w:fldChar w:fldCharType="begin"/>
      </w:r>
      <w:r w:rsidR="00530FC2">
        <w:instrText xml:space="preserve"> XE "</w:instrText>
      </w:r>
      <w:r w:rsidR="00530FC2" w:rsidRPr="00DF7099">
        <w:instrText>Gum Content Test</w:instrText>
      </w:r>
      <w:r w:rsidR="00530FC2">
        <w:instrText xml:space="preserve">" </w:instrText>
      </w:r>
      <w:r w:rsidR="00530FC2">
        <w:fldChar w:fldCharType="end"/>
      </w:r>
      <w:r w:rsidR="00126927">
        <w:t xml:space="preserve"> - </w:t>
      </w:r>
      <w:r>
        <w:t>The test for amount of gum present will be made according to the test method in the supplement. The results must not exceed 6 mg per 100 cc.</w:t>
      </w:r>
    </w:p>
    <w:p w14:paraId="015FB817" w14:textId="77777777" w:rsidR="00B711EB" w:rsidRDefault="00B711EB" w:rsidP="004E1EBE">
      <w:pPr>
        <w:pStyle w:val="StyleBodyTextAfter6pt"/>
      </w:pPr>
      <w:r>
        <w:t>Article 16</w:t>
      </w:r>
      <w:r w:rsidR="001742E3">
        <w:t xml:space="preserve">. - </w:t>
      </w:r>
      <w:r>
        <w:t>Cooling Test</w:t>
      </w:r>
      <w:r w:rsidR="008B033F">
        <w:fldChar w:fldCharType="begin"/>
      </w:r>
      <w:r w:rsidR="008B033F">
        <w:instrText xml:space="preserve"> XE "</w:instrText>
      </w:r>
      <w:r w:rsidR="008B033F" w:rsidRPr="00C461FC">
        <w:instrText>Cooling Test</w:instrText>
      </w:r>
      <w:r w:rsidR="008B033F">
        <w:instrText xml:space="preserve">" </w:instrText>
      </w:r>
      <w:r w:rsidR="008B033F">
        <w:fldChar w:fldCharType="end"/>
      </w:r>
      <w:r w:rsidR="001742E3">
        <w:t xml:space="preserve"> - </w:t>
      </w:r>
      <w:r>
        <w:t>The cooling test will be made according to the JAPAN Standards Specification (JES No. 174) Solidification Point Test Method</w:t>
      </w:r>
      <w:r w:rsidR="00530FC2">
        <w:fldChar w:fldCharType="begin"/>
      </w:r>
      <w:r w:rsidR="00530FC2">
        <w:instrText xml:space="preserve"> XE "</w:instrText>
      </w:r>
      <w:r w:rsidR="00530FC2" w:rsidRPr="00CA7729">
        <w:instrText>JAPAN Standards Specification (JES No. 174) Solidification Point Test Method</w:instrText>
      </w:r>
      <w:r w:rsidR="00530FC2">
        <w:instrText xml:space="preserve">" </w:instrText>
      </w:r>
      <w:r w:rsidR="00530FC2">
        <w:fldChar w:fldCharType="end"/>
      </w:r>
      <w:r>
        <w:t xml:space="preserve">. When the test sample is cooled to -50 </w:t>
      </w:r>
      <w:r>
        <w:rPr>
          <w:rFonts w:cs="Arial"/>
        </w:rPr>
        <w:t>º</w:t>
      </w:r>
      <w:r>
        <w:t>C there must not be any changes such as precipitation or separation.</w:t>
      </w:r>
    </w:p>
    <w:p w14:paraId="5025EE3F" w14:textId="44904838" w:rsidR="00B711EB" w:rsidRDefault="00B711EB" w:rsidP="004E1EBE">
      <w:pPr>
        <w:pStyle w:val="StyleBodyTextAfter6pt"/>
      </w:pPr>
      <w:r>
        <w:t>Article 17</w:t>
      </w:r>
      <w:r w:rsidR="001742E3">
        <w:t>. –</w:t>
      </w:r>
      <w:r>
        <w:t xml:space="preserve"> Sampling</w:t>
      </w:r>
      <w:r w:rsidR="00530FC2">
        <w:fldChar w:fldCharType="begin"/>
      </w:r>
      <w:r w:rsidR="00530FC2">
        <w:instrText xml:space="preserve"> XE "</w:instrText>
      </w:r>
      <w:r w:rsidR="00530FC2" w:rsidRPr="00D76086">
        <w:instrText>Sampling</w:instrText>
      </w:r>
      <w:r w:rsidR="00530FC2">
        <w:instrText xml:space="preserve">" </w:instrText>
      </w:r>
      <w:r w:rsidR="00530FC2">
        <w:fldChar w:fldCharType="end"/>
      </w:r>
      <w:r w:rsidR="001742E3">
        <w:t xml:space="preserve"> - </w:t>
      </w:r>
      <w:r>
        <w:t xml:space="preserve">Material for sampling will be divided according to their container into groups, each group consisting of the number of containers or a fraction thereof stated in Table No. 4. </w:t>
      </w:r>
      <w:r w:rsidR="009C75D9">
        <w:t>(our Table No. 11)</w:t>
      </w:r>
      <w:r w:rsidR="00836721">
        <w:t>.</w:t>
      </w:r>
      <w:r w:rsidR="009C75D9">
        <w:t xml:space="preserve"> </w:t>
      </w:r>
      <w:r>
        <w:t>One container will be selected at random from each group and 1500 cc of sample taken from it. This will represent the material in the group.</w:t>
      </w:r>
    </w:p>
    <w:p w14:paraId="5A31C0F3" w14:textId="7E14F4D0" w:rsidR="00B711EB" w:rsidRDefault="00B711EB" w:rsidP="001742E3">
      <w:pPr>
        <w:pStyle w:val="Caption"/>
      </w:pPr>
      <w:r>
        <w:t xml:space="preserve">Table No. </w:t>
      </w:r>
      <w:r w:rsidR="00D47F65">
        <w:t>11</w:t>
      </w:r>
      <w:r>
        <w:t>.</w:t>
      </w:r>
      <w:r w:rsidR="002568BA">
        <w:t xml:space="preserve"> Material for sampling - selection of one container from each group</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844"/>
      </w:tblGrid>
      <w:tr w:rsidR="00B711EB" w:rsidRPr="00FF350B" w14:paraId="7AFF891C" w14:textId="77777777" w:rsidTr="001742E3">
        <w:tc>
          <w:tcPr>
            <w:tcW w:w="0" w:type="auto"/>
            <w:shd w:val="clear" w:color="auto" w:fill="auto"/>
          </w:tcPr>
          <w:p w14:paraId="41C41C52" w14:textId="77777777" w:rsidR="00B711EB" w:rsidRPr="00FF350B" w:rsidRDefault="00B711EB" w:rsidP="00F86D9E">
            <w:r w:rsidRPr="00FF350B">
              <w:t>Type of Container</w:t>
            </w:r>
          </w:p>
        </w:tc>
        <w:tc>
          <w:tcPr>
            <w:tcW w:w="0" w:type="auto"/>
            <w:shd w:val="clear" w:color="auto" w:fill="auto"/>
          </w:tcPr>
          <w:p w14:paraId="1B7F3ACD" w14:textId="77777777" w:rsidR="00B711EB" w:rsidRPr="00FF350B" w:rsidRDefault="00B711EB" w:rsidP="00F86D9E">
            <w:r w:rsidRPr="00FF350B">
              <w:t>Group</w:t>
            </w:r>
          </w:p>
        </w:tc>
      </w:tr>
      <w:tr w:rsidR="00B711EB" w:rsidRPr="00FF350B" w14:paraId="7647176D" w14:textId="77777777" w:rsidTr="001742E3">
        <w:tc>
          <w:tcPr>
            <w:tcW w:w="0" w:type="auto"/>
            <w:shd w:val="clear" w:color="auto" w:fill="auto"/>
          </w:tcPr>
          <w:p w14:paraId="383BF1AE" w14:textId="77777777" w:rsidR="00B711EB" w:rsidRPr="00FF350B" w:rsidRDefault="00B711EB" w:rsidP="00F86D9E">
            <w:r w:rsidRPr="00FF350B">
              <w:t>200 Lit</w:t>
            </w:r>
            <w:r w:rsidR="001742E3">
              <w:t>re</w:t>
            </w:r>
            <w:r w:rsidRPr="00FF350B">
              <w:t xml:space="preserve"> Drums</w:t>
            </w:r>
          </w:p>
        </w:tc>
        <w:tc>
          <w:tcPr>
            <w:tcW w:w="0" w:type="auto"/>
            <w:shd w:val="clear" w:color="auto" w:fill="auto"/>
          </w:tcPr>
          <w:p w14:paraId="6EB37973" w14:textId="77777777" w:rsidR="00B711EB" w:rsidRPr="00FF350B" w:rsidRDefault="00B711EB" w:rsidP="00F86D9E">
            <w:r w:rsidRPr="00FF350B">
              <w:t>1000</w:t>
            </w:r>
          </w:p>
        </w:tc>
      </w:tr>
      <w:tr w:rsidR="00B711EB" w:rsidRPr="00FF350B" w14:paraId="5E9F2702" w14:textId="77777777" w:rsidTr="001742E3">
        <w:tc>
          <w:tcPr>
            <w:tcW w:w="0" w:type="auto"/>
            <w:shd w:val="clear" w:color="auto" w:fill="auto"/>
          </w:tcPr>
          <w:p w14:paraId="205AAB1C" w14:textId="77777777" w:rsidR="00B711EB" w:rsidRPr="00FF350B" w:rsidRDefault="00B711EB" w:rsidP="00F86D9E">
            <w:r w:rsidRPr="00FF350B">
              <w:t>18 Lit</w:t>
            </w:r>
            <w:r w:rsidR="001742E3">
              <w:t>re</w:t>
            </w:r>
            <w:r w:rsidRPr="00FF350B">
              <w:t xml:space="preserve"> Tin Cans</w:t>
            </w:r>
          </w:p>
        </w:tc>
        <w:tc>
          <w:tcPr>
            <w:tcW w:w="0" w:type="auto"/>
            <w:shd w:val="clear" w:color="auto" w:fill="auto"/>
          </w:tcPr>
          <w:p w14:paraId="5163040C" w14:textId="77777777" w:rsidR="00B711EB" w:rsidRPr="00FF350B" w:rsidRDefault="00B711EB" w:rsidP="00F86D9E">
            <w:r w:rsidRPr="00FF350B">
              <w:t>5000</w:t>
            </w:r>
          </w:p>
        </w:tc>
      </w:tr>
    </w:tbl>
    <w:p w14:paraId="1AA87216" w14:textId="77777777" w:rsidR="00B711EB" w:rsidRDefault="00B711EB" w:rsidP="004E1EBE">
      <w:pPr>
        <w:pStyle w:val="StyleBodyTextAfter6pt"/>
      </w:pPr>
      <w:r>
        <w:t>The method of taking a sample will be according to JAPAN Standards Specification (JES No. 174)</w:t>
      </w:r>
      <w:r w:rsidR="00BA3C72">
        <w:t>.</w:t>
      </w:r>
    </w:p>
    <w:p w14:paraId="4B2D8138" w14:textId="77777777" w:rsidR="00B711EB" w:rsidRDefault="00B711EB" w:rsidP="00B711EB">
      <w:pPr>
        <w:pStyle w:val="Heading3"/>
      </w:pPr>
      <w:bookmarkStart w:id="21" w:name="_Toc496815050"/>
      <w:r>
        <w:t>CHAPTER IV INSPECTION</w:t>
      </w:r>
      <w:bookmarkEnd w:id="21"/>
    </w:p>
    <w:p w14:paraId="2BC32945" w14:textId="77777777" w:rsidR="00B711EB" w:rsidRDefault="00B711EB" w:rsidP="004E1EBE">
      <w:pPr>
        <w:pStyle w:val="StyleBodyTextAfter6pt"/>
      </w:pPr>
      <w:r>
        <w:t>Article 18</w:t>
      </w:r>
      <w:r w:rsidR="001742E3">
        <w:t xml:space="preserve">. - </w:t>
      </w:r>
      <w:r>
        <w:t>Inspection will normally consist of the appearance, octane value, reaction, fractional distillation, vapour pressure, sulphur content, sulphuric acid absorption, gum content and cooling test.</w:t>
      </w:r>
    </w:p>
    <w:p w14:paraId="7913136E" w14:textId="77777777" w:rsidR="00B711EB" w:rsidRDefault="00B711EB" w:rsidP="004E1EBE">
      <w:pPr>
        <w:pStyle w:val="StyleBodyTextAfter6pt"/>
      </w:pPr>
      <w:r>
        <w:lastRenderedPageBreak/>
        <w:t>Article 19</w:t>
      </w:r>
      <w:r w:rsidR="001742E3">
        <w:t xml:space="preserve">. - </w:t>
      </w:r>
      <w:r>
        <w:t>If the test results do not meet this specification either in part or in whole, the entire 85 Gasoline</w:t>
      </w:r>
      <w:r w:rsidR="00530FC2">
        <w:fldChar w:fldCharType="begin"/>
      </w:r>
      <w:r w:rsidR="00530FC2">
        <w:instrText xml:space="preserve"> XE "</w:instrText>
      </w:r>
      <w:r w:rsidR="00530FC2" w:rsidRPr="00542025">
        <w:instrText>85 Gasoline</w:instrText>
      </w:r>
      <w:r w:rsidR="00530FC2">
        <w:instrText xml:space="preserve">" </w:instrText>
      </w:r>
      <w:r w:rsidR="00530FC2">
        <w:fldChar w:fldCharType="end"/>
      </w:r>
      <w:r>
        <w:t xml:space="preserve"> which it represents is to be considered as not meeting the specification.</w:t>
      </w:r>
    </w:p>
    <w:p w14:paraId="6BDD5B38" w14:textId="75A61063" w:rsidR="00B711EB" w:rsidRDefault="00B711EB" w:rsidP="004E1EBE">
      <w:pPr>
        <w:pStyle w:val="StyleBodyTextAfter6pt"/>
      </w:pPr>
      <w:r>
        <w:t>Article 20</w:t>
      </w:r>
      <w:r w:rsidR="001742E3">
        <w:t xml:space="preserve">. - </w:t>
      </w:r>
      <w:r>
        <w:t>85 Gasoline which meets this specification will be put into the specified containers and marked as shown in the attached sketches. The name of the processing plant or its mark will be shown in an appropriate manner.</w:t>
      </w:r>
    </w:p>
    <w:p w14:paraId="2B470FB1" w14:textId="7E64A1F4" w:rsidR="00383626" w:rsidRDefault="00F86D9E" w:rsidP="004E1EBE">
      <w:pPr>
        <w:pStyle w:val="Caption"/>
      </w:pPr>
      <w:r>
        <w:t xml:space="preserve">Figure </w:t>
      </w:r>
      <w:r w:rsidR="00640F04">
        <w:fldChar w:fldCharType="begin"/>
      </w:r>
      <w:r w:rsidR="00640F04">
        <w:instrText xml:space="preserve"> SEQ Figure \* ARABIC </w:instrText>
      </w:r>
      <w:r w:rsidR="00640F04">
        <w:fldChar w:fldCharType="separate"/>
      </w:r>
      <w:r w:rsidR="00211DF2">
        <w:rPr>
          <w:noProof/>
        </w:rPr>
        <w:t>5</w:t>
      </w:r>
      <w:r w:rsidR="00640F04">
        <w:rPr>
          <w:noProof/>
        </w:rPr>
        <w:fldChar w:fldCharType="end"/>
      </w:r>
      <w:r>
        <w:t xml:space="preserve">. </w:t>
      </w:r>
      <w:r w:rsidR="00383626">
        <w:t>Japanese Army Air</w:t>
      </w:r>
      <w:r>
        <w:t xml:space="preserve"> Avgas </w:t>
      </w:r>
      <w:r w:rsidR="00383626">
        <w:t xml:space="preserve">85 </w:t>
      </w:r>
      <w:r>
        <w:t>drum markings</w:t>
      </w:r>
      <w:r w:rsidR="00383626">
        <w:t xml:space="preserve"> (</w:t>
      </w:r>
      <w:r w:rsidR="00B711EB">
        <w:t>Attached Sketch No. 1</w:t>
      </w:r>
      <w:r w:rsidR="00383626">
        <w:t xml:space="preserve">) </w:t>
      </w:r>
    </w:p>
    <w:p w14:paraId="6031B6F7" w14:textId="77777777" w:rsidR="00B711EB" w:rsidRDefault="001742E3" w:rsidP="004C5D41">
      <w:pPr>
        <w:pStyle w:val="Picture"/>
      </w:pPr>
      <w:r>
        <w:rPr>
          <w:noProof/>
          <w:lang w:eastAsia="en-AU"/>
        </w:rPr>
        <w:drawing>
          <wp:inline distT="0" distB="0" distL="0" distR="0" wp14:anchorId="4054951E" wp14:editId="07E97B9D">
            <wp:extent cx="4693786" cy="263562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8670" cy="2739439"/>
                    </a:xfrm>
                    <a:prstGeom prst="rect">
                      <a:avLst/>
                    </a:prstGeom>
                    <a:noFill/>
                    <a:ln>
                      <a:noFill/>
                    </a:ln>
                    <a:effectLst/>
                  </pic:spPr>
                </pic:pic>
              </a:graphicData>
            </a:graphic>
          </wp:inline>
        </w:drawing>
      </w:r>
    </w:p>
    <w:p w14:paraId="6E450E60" w14:textId="77777777" w:rsidR="00B711EB" w:rsidRDefault="00383626" w:rsidP="00A468D9">
      <w:pPr>
        <w:pStyle w:val="Caption"/>
      </w:pPr>
      <w:r>
        <w:t xml:space="preserve">Figure </w:t>
      </w:r>
      <w:r w:rsidR="00640F04">
        <w:fldChar w:fldCharType="begin"/>
      </w:r>
      <w:r w:rsidR="00640F04">
        <w:instrText xml:space="preserve"> SEQ Figure \* ARABIC </w:instrText>
      </w:r>
      <w:r w:rsidR="00640F04">
        <w:fldChar w:fldCharType="separate"/>
      </w:r>
      <w:r w:rsidR="00211DF2">
        <w:rPr>
          <w:noProof/>
        </w:rPr>
        <w:t>6</w:t>
      </w:r>
      <w:r w:rsidR="00640F04">
        <w:rPr>
          <w:noProof/>
        </w:rPr>
        <w:fldChar w:fldCharType="end"/>
      </w:r>
      <w:r>
        <w:t xml:space="preserve">. Japanese Army Air Avgas 85 tin can markings (Attached Sketch No. 2) </w:t>
      </w:r>
      <w:r w:rsidR="00F63340">
        <w:t>o</w:t>
      </w:r>
      <w:r w:rsidR="00B711EB">
        <w:t>n side of box (same on both sides)</w:t>
      </w:r>
    </w:p>
    <w:p w14:paraId="6A45613F" w14:textId="77777777" w:rsidR="00B711EB" w:rsidRDefault="001742E3" w:rsidP="004C5D41">
      <w:pPr>
        <w:pStyle w:val="Picture"/>
      </w:pPr>
      <w:r>
        <w:rPr>
          <w:noProof/>
          <w:lang w:eastAsia="en-AU"/>
        </w:rPr>
        <w:drawing>
          <wp:inline distT="0" distB="0" distL="0" distR="0" wp14:anchorId="2337F61A" wp14:editId="34E90289">
            <wp:extent cx="4919573" cy="3350419"/>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8275" cy="3356345"/>
                    </a:xfrm>
                    <a:prstGeom prst="rect">
                      <a:avLst/>
                    </a:prstGeom>
                    <a:noFill/>
                    <a:ln>
                      <a:noFill/>
                    </a:ln>
                    <a:effectLst/>
                  </pic:spPr>
                </pic:pic>
              </a:graphicData>
            </a:graphic>
          </wp:inline>
        </w:drawing>
      </w:r>
    </w:p>
    <w:p w14:paraId="4F3BB837" w14:textId="44B0318D" w:rsidR="00B711EB" w:rsidRDefault="00B711EB" w:rsidP="004E1EBE">
      <w:r>
        <w:t>Notes</w:t>
      </w:r>
    </w:p>
    <w:p w14:paraId="41170268" w14:textId="77777777" w:rsidR="00B711EB" w:rsidRDefault="00B711EB" w:rsidP="004E1EBE">
      <w:pPr>
        <w:pStyle w:val="StyleBodyTextAfter6pt"/>
      </w:pPr>
      <w:r>
        <w:t>The size of the outline and lettering will be of appropriate size. The colo</w:t>
      </w:r>
      <w:r w:rsidR="00A468D9">
        <w:t>u</w:t>
      </w:r>
      <w:r>
        <w:t>r will normally be red.</w:t>
      </w:r>
    </w:p>
    <w:p w14:paraId="2AC413E5" w14:textId="77777777" w:rsidR="00B711EB" w:rsidRDefault="00B711EB" w:rsidP="004E1EBE">
      <w:pPr>
        <w:pStyle w:val="StyleBodyTextAfter6pt"/>
      </w:pPr>
      <w:r>
        <w:t>Drums will be those prescribed in Air Specification No. 13</w:t>
      </w:r>
      <w:r w:rsidR="00530FC2">
        <w:fldChar w:fldCharType="begin"/>
      </w:r>
      <w:r w:rsidR="00530FC2">
        <w:instrText xml:space="preserve"> XE "</w:instrText>
      </w:r>
      <w:r w:rsidR="00530FC2" w:rsidRPr="003F645A">
        <w:instrText>Air Specification No. 13</w:instrText>
      </w:r>
      <w:r w:rsidR="00530FC2">
        <w:instrText xml:space="preserve">" </w:instrText>
      </w:r>
      <w:r w:rsidR="00530FC2">
        <w:fldChar w:fldCharType="end"/>
      </w:r>
      <w:r>
        <w:t xml:space="preserve"> or any which is equivalent to this.</w:t>
      </w:r>
    </w:p>
    <w:p w14:paraId="3F3BEFF0" w14:textId="77777777" w:rsidR="00B711EB" w:rsidRDefault="00B711EB" w:rsidP="004E1EBE">
      <w:pPr>
        <w:pStyle w:val="StyleBodyTextAfter6pt"/>
      </w:pPr>
      <w:r>
        <w:lastRenderedPageBreak/>
        <w:t>The name of item, month and year of processing, time limit for use and processing plant will be appropriately stated on the top of each tin can.</w:t>
      </w:r>
    </w:p>
    <w:p w14:paraId="7970A96B" w14:textId="77777777" w:rsidR="00F63340" w:rsidRDefault="00F63340" w:rsidP="004E1EBE">
      <w:pPr>
        <w:pStyle w:val="StyleBodyTextAfter6pt"/>
      </w:pPr>
      <w:r>
        <w:t>There were similar markings for the other grades Aviation Gasoline 90</w:t>
      </w:r>
      <w:r w:rsidR="00530FC2">
        <w:fldChar w:fldCharType="begin"/>
      </w:r>
      <w:r w:rsidR="00530FC2">
        <w:instrText xml:space="preserve"> XE "</w:instrText>
      </w:r>
      <w:r w:rsidR="00530FC2" w:rsidRPr="00C77975">
        <w:instrText>Aviation Gasoline 90</w:instrText>
      </w:r>
      <w:r w:rsidR="00530FC2">
        <w:instrText xml:space="preserve">" </w:instrText>
      </w:r>
      <w:r w:rsidR="00530FC2">
        <w:fldChar w:fldCharType="end"/>
      </w:r>
      <w:r>
        <w:t xml:space="preserve"> and Aviation Gasoline 91</w:t>
      </w:r>
      <w:r w:rsidR="00530FC2">
        <w:fldChar w:fldCharType="begin"/>
      </w:r>
      <w:r w:rsidR="00530FC2">
        <w:instrText xml:space="preserve"> XE "</w:instrText>
      </w:r>
      <w:r w:rsidR="00530FC2" w:rsidRPr="00447207">
        <w:instrText>Aviation Gasoline 91</w:instrText>
      </w:r>
      <w:r w:rsidR="00530FC2">
        <w:instrText xml:space="preserve">" </w:instrText>
      </w:r>
      <w:r w:rsidR="00530FC2">
        <w:fldChar w:fldCharType="end"/>
      </w:r>
      <w:r w:rsidR="00BA3C72">
        <w:t>.</w:t>
      </w:r>
    </w:p>
    <w:p w14:paraId="722068E7" w14:textId="77777777" w:rsidR="00B711EB" w:rsidRDefault="00B711EB" w:rsidP="00B711EB">
      <w:pPr>
        <w:pStyle w:val="Heading3"/>
      </w:pPr>
      <w:bookmarkStart w:id="22" w:name="_Toc496815051"/>
      <w:r>
        <w:t>SUPPLEMENT</w:t>
      </w:r>
      <w:bookmarkEnd w:id="22"/>
    </w:p>
    <w:p w14:paraId="606549A5" w14:textId="77777777" w:rsidR="00B711EB" w:rsidRPr="00BA3C72" w:rsidRDefault="00B711EB" w:rsidP="004C5D41">
      <w:pPr>
        <w:pStyle w:val="BodyText"/>
      </w:pPr>
      <w:r w:rsidRPr="00BA3C72">
        <w:t>Gum Content Test</w:t>
      </w:r>
      <w:r w:rsidR="00530FC2">
        <w:fldChar w:fldCharType="begin"/>
      </w:r>
      <w:r w:rsidR="00530FC2">
        <w:instrText xml:space="preserve"> XE </w:instrText>
      </w:r>
      <w:r w:rsidR="00530FC2" w:rsidRPr="00530FC2">
        <w:instrText>"Gum Content Test"</w:instrText>
      </w:r>
      <w:r w:rsidR="00530FC2">
        <w:instrText xml:space="preserve"> </w:instrText>
      </w:r>
      <w:r w:rsidR="00530FC2">
        <w:fldChar w:fldCharType="end"/>
      </w:r>
      <w:r w:rsidRPr="00BA3C72">
        <w:t xml:space="preserve"> Method</w:t>
      </w:r>
    </w:p>
    <w:p w14:paraId="28C73627" w14:textId="2660CBC4" w:rsidR="00B711EB" w:rsidRDefault="00B711EB" w:rsidP="004E1EBE">
      <w:pPr>
        <w:pStyle w:val="StyleBodyTextAfter6pt"/>
      </w:pPr>
      <w:r>
        <w:t>Gum content is the amounted gummy matter present in 100 cc of sample, and is expressed in milligrams. The average value of three trials will be taken in this test. The difference between the value obtained in each trail and the average value must not exceed 0.5 mg. The gum content testing set will be used in this test according to the following procedure. (see attached sketch)</w:t>
      </w:r>
      <w:r w:rsidR="00836721">
        <w:t xml:space="preserve"> (our Figure 7.)</w:t>
      </w:r>
    </w:p>
    <w:p w14:paraId="7D754FA1" w14:textId="77777777" w:rsidR="00B711EB" w:rsidRDefault="00B711EB" w:rsidP="00B711EB">
      <w:r>
        <w:t>I - PREPARATION FOR TEST</w:t>
      </w:r>
    </w:p>
    <w:p w14:paraId="187CCF0C" w14:textId="77777777" w:rsidR="00B711EB" w:rsidRDefault="00B711EB" w:rsidP="004E1EBE">
      <w:pPr>
        <w:pStyle w:val="StyleBodyTextAfter6pt"/>
      </w:pPr>
      <w:r>
        <w:t xml:space="preserve">1. </w:t>
      </w:r>
      <w:r>
        <w:tab/>
        <w:t>Wash two 100 cc capacity hard glass beakers (for quantitative and tare use) in a mixture of equal parts of benzene</w:t>
      </w:r>
      <w:r w:rsidR="00530FC2">
        <w:fldChar w:fldCharType="begin"/>
      </w:r>
      <w:r w:rsidR="00530FC2">
        <w:instrText xml:space="preserve"> XE "</w:instrText>
      </w:r>
      <w:r w:rsidR="00530FC2" w:rsidRPr="00F236EA">
        <w:instrText>benzene</w:instrText>
      </w:r>
      <w:r w:rsidR="00530FC2">
        <w:instrText xml:space="preserve">" </w:instrText>
      </w:r>
      <w:r w:rsidR="00530FC2">
        <w:fldChar w:fldCharType="end"/>
      </w:r>
      <w:r>
        <w:t xml:space="preserve"> and alcohol</w:t>
      </w:r>
      <w:r w:rsidR="00530FC2">
        <w:fldChar w:fldCharType="begin"/>
      </w:r>
      <w:r w:rsidR="00530FC2">
        <w:instrText xml:space="preserve"> XE "</w:instrText>
      </w:r>
      <w:r w:rsidR="00530FC2" w:rsidRPr="00524A10">
        <w:instrText>alcohol</w:instrText>
      </w:r>
      <w:r w:rsidR="00530FC2">
        <w:instrText xml:space="preserve">" </w:instrText>
      </w:r>
      <w:r w:rsidR="00530FC2">
        <w:fldChar w:fldCharType="end"/>
      </w:r>
      <w:r>
        <w:t xml:space="preserve"> and soak in a chromic acid</w:t>
      </w:r>
      <w:r w:rsidR="00530FC2">
        <w:fldChar w:fldCharType="begin"/>
      </w:r>
      <w:r w:rsidR="00530FC2">
        <w:instrText xml:space="preserve"> XE "</w:instrText>
      </w:r>
      <w:r w:rsidR="00530FC2" w:rsidRPr="00873204">
        <w:instrText>chromic acid</w:instrText>
      </w:r>
      <w:r w:rsidR="00530FC2">
        <w:instrText xml:space="preserve">" </w:instrText>
      </w:r>
      <w:r w:rsidR="00530FC2">
        <w:fldChar w:fldCharType="end"/>
      </w:r>
      <w:r>
        <w:t xml:space="preserve"> mixture for at least 12 hrs. The wash thoroughly with water and dry at 150</w:t>
      </w:r>
      <w:r>
        <w:rPr>
          <w:rFonts w:cs="Arial"/>
        </w:rPr>
        <w:t>º</w:t>
      </w:r>
      <w:r>
        <w:t>C – after washing with chromic acid, and until the determination of gummy substances is completed both beakers must be handled with clean metal holders.</w:t>
      </w:r>
    </w:p>
    <w:p w14:paraId="071FC712" w14:textId="77777777" w:rsidR="00B711EB" w:rsidRDefault="00B711EB" w:rsidP="004E1EBE">
      <w:pPr>
        <w:pStyle w:val="StyleBodyTextAfter6pt"/>
      </w:pPr>
      <w:r>
        <w:t>2.</w:t>
      </w:r>
      <w:r>
        <w:tab/>
        <w:t>After drying, cool both beakers in a desiccator for at least one hour. The</w:t>
      </w:r>
      <w:r w:rsidR="00BA3C72">
        <w:t>n</w:t>
      </w:r>
      <w:r>
        <w:t xml:space="preserve"> weigh the quantitative beaker. In weighing the quantitative beaker place the tar beaker on the other pan.</w:t>
      </w:r>
    </w:p>
    <w:p w14:paraId="6924AA7E" w14:textId="77777777" w:rsidR="00B711EB" w:rsidRDefault="00B711EB" w:rsidP="004E1EBE">
      <w:pPr>
        <w:pStyle w:val="StyleBodyTextAfter6pt"/>
      </w:pPr>
      <w:r>
        <w:t>3.</w:t>
      </w:r>
      <w:r>
        <w:tab/>
        <w:t>After weighing the quantitative beaker place the tare beaker in the desiccator and place the quantitative beaker in its specified position in a constant temperature chamber as shown in the attached sketch. The constant temperature chamber should have been previously adjusted to take in 500 cc per second (+/- 5%) of heated air, at a temperature of 150</w:t>
      </w:r>
      <w:r>
        <w:rPr>
          <w:rFonts w:cs="Arial"/>
        </w:rPr>
        <w:t>º</w:t>
      </w:r>
      <w:r>
        <w:t>C (+/- 1</w:t>
      </w:r>
      <w:r>
        <w:rPr>
          <w:rFonts w:cs="Arial"/>
        </w:rPr>
        <w:t>º</w:t>
      </w:r>
      <w:r>
        <w:t>C).</w:t>
      </w:r>
    </w:p>
    <w:p w14:paraId="3EADA360" w14:textId="77777777" w:rsidR="00B711EB" w:rsidRDefault="00B711EB" w:rsidP="00B711EB">
      <w:r>
        <w:t>II - DETERMINATION</w:t>
      </w:r>
    </w:p>
    <w:p w14:paraId="26618087" w14:textId="77777777" w:rsidR="00B711EB" w:rsidRDefault="00B711EB" w:rsidP="004E1EBE">
      <w:pPr>
        <w:pStyle w:val="StyleBodyTextAfter6pt"/>
      </w:pPr>
      <w:r>
        <w:t>1.</w:t>
      </w:r>
      <w:r>
        <w:tab/>
        <w:t>Take 50 cc of the sample in a pipette and being careful not to touch the cone-shaped plug, place it in the quantitative beaker. Then while passing heated air through the chamber, adjust the resistor so as to prevent a drop in temperature and evaporate and dry the sample at 150</w:t>
      </w:r>
      <w:r>
        <w:rPr>
          <w:rFonts w:cs="Arial"/>
        </w:rPr>
        <w:t>º</w:t>
      </w:r>
      <w:r>
        <w:t>C (+/- 3</w:t>
      </w:r>
      <w:r>
        <w:rPr>
          <w:rFonts w:cs="Arial"/>
        </w:rPr>
        <w:t>º</w:t>
      </w:r>
      <w:r>
        <w:t>C).</w:t>
      </w:r>
    </w:p>
    <w:p w14:paraId="058C8F0B" w14:textId="77777777" w:rsidR="00B711EB" w:rsidRDefault="00B711EB" w:rsidP="004E1EBE">
      <w:pPr>
        <w:pStyle w:val="StyleBodyTextAfter6pt"/>
      </w:pPr>
      <w:r>
        <w:t>2.</w:t>
      </w:r>
      <w:r>
        <w:tab/>
        <w:t>After evaporating and drying the sample, continue sending the hot air for an additional 15 minutes. Heat the tare beaker in the same way at 150</w:t>
      </w:r>
      <w:r>
        <w:rPr>
          <w:rFonts w:cs="Arial"/>
        </w:rPr>
        <w:t>º</w:t>
      </w:r>
      <w:r>
        <w:t>C for 15 minutes.</w:t>
      </w:r>
    </w:p>
    <w:p w14:paraId="7C583DDC" w14:textId="77777777" w:rsidR="00B711EB" w:rsidRDefault="00B711EB" w:rsidP="004E1EBE">
      <w:pPr>
        <w:pStyle w:val="StyleBodyTextAfter6pt"/>
      </w:pPr>
      <w:r>
        <w:t>3.</w:t>
      </w:r>
      <w:r>
        <w:tab/>
        <w:t>Place both beakers in a desiccator and cool for at least one hour. Then weigh the quantitative beaker as stated above and obtain in milligrams the increase in weight due to the residual gummy matter. (Round off to the first decimal place). Twice this figure will be taken as the gum content.</w:t>
      </w:r>
    </w:p>
    <w:p w14:paraId="604A08D9" w14:textId="77777777" w:rsidR="00E73C4B" w:rsidRDefault="00E73C4B">
      <w:pPr>
        <w:rPr>
          <w:i/>
          <w:spacing w:val="-5"/>
          <w:sz w:val="22"/>
        </w:rPr>
      </w:pPr>
      <w:r>
        <w:br w:type="page"/>
      </w:r>
    </w:p>
    <w:p w14:paraId="13424447" w14:textId="77777777" w:rsidR="00B711EB" w:rsidRDefault="00A468D9" w:rsidP="00A468D9">
      <w:pPr>
        <w:pStyle w:val="Caption"/>
      </w:pPr>
      <w:r>
        <w:lastRenderedPageBreak/>
        <w:t xml:space="preserve">Figure </w:t>
      </w:r>
      <w:r w:rsidR="00640F04">
        <w:fldChar w:fldCharType="begin"/>
      </w:r>
      <w:r w:rsidR="00640F04">
        <w:instrText xml:space="preserve"> SEQ Figure \* ARABIC </w:instrText>
      </w:r>
      <w:r w:rsidR="00640F04">
        <w:fldChar w:fldCharType="separate"/>
      </w:r>
      <w:r w:rsidR="00211DF2">
        <w:rPr>
          <w:noProof/>
        </w:rPr>
        <w:t>7</w:t>
      </w:r>
      <w:r w:rsidR="00640F04">
        <w:rPr>
          <w:noProof/>
        </w:rPr>
        <w:fldChar w:fldCharType="end"/>
      </w:r>
      <w:r>
        <w:t>. Gum Tester Apparatus</w:t>
      </w:r>
      <w:r w:rsidR="00530FC2">
        <w:fldChar w:fldCharType="begin"/>
      </w:r>
      <w:r w:rsidR="00530FC2">
        <w:instrText xml:space="preserve"> XE "</w:instrText>
      </w:r>
      <w:r w:rsidR="00530FC2" w:rsidRPr="00F23226">
        <w:instrText>Gum Tester Apparatus</w:instrText>
      </w:r>
      <w:r w:rsidR="00530FC2">
        <w:instrText xml:space="preserve">" </w:instrText>
      </w:r>
      <w:r w:rsidR="00530FC2">
        <w:fldChar w:fldCharType="end"/>
      </w:r>
    </w:p>
    <w:p w14:paraId="70420A4B" w14:textId="77777777" w:rsidR="00AF3590" w:rsidRDefault="00AF3590" w:rsidP="004C5D41">
      <w:pPr>
        <w:pStyle w:val="Picture"/>
      </w:pPr>
    </w:p>
    <w:p w14:paraId="3091C96C" w14:textId="77777777" w:rsidR="00B711EB" w:rsidRDefault="001742E3" w:rsidP="004C5D41">
      <w:pPr>
        <w:pStyle w:val="Picture"/>
      </w:pPr>
      <w:r>
        <w:rPr>
          <w:noProof/>
          <w:lang w:eastAsia="en-AU"/>
        </w:rPr>
        <w:drawing>
          <wp:inline distT="0" distB="0" distL="0" distR="0" wp14:anchorId="6A13195C" wp14:editId="070C7123">
            <wp:extent cx="5087368" cy="5271770"/>
            <wp:effectExtent l="0" t="0" r="0" b="5080"/>
            <wp:docPr id="26" name="Picture 26" descr="G:\Avgas Project\Avgas Research 2\UK Public Records Office\UKPRO 2008- Review Completed\Jap Avgas\Jap gum appar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vgas Project\Avgas Research 2\UK Public Records Office\UKPRO 2008- Review Completed\Jap Avgas\Jap gum appartu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3164" cy="5329589"/>
                    </a:xfrm>
                    <a:prstGeom prst="rect">
                      <a:avLst/>
                    </a:prstGeom>
                    <a:noFill/>
                    <a:ln>
                      <a:noFill/>
                    </a:ln>
                  </pic:spPr>
                </pic:pic>
              </a:graphicData>
            </a:graphic>
          </wp:inline>
        </w:drawing>
      </w:r>
    </w:p>
    <w:p w14:paraId="63E8F68B" w14:textId="77777777" w:rsidR="00B711EB" w:rsidRDefault="00B711EB" w:rsidP="0090538A">
      <w:pPr>
        <w:pStyle w:val="Heading2"/>
      </w:pPr>
      <w:r>
        <w:t>90 Aviation Gasoline</w:t>
      </w:r>
    </w:p>
    <w:p w14:paraId="7B47292E" w14:textId="77777777" w:rsidR="00B711EB" w:rsidRDefault="00B711EB" w:rsidP="00B711EB">
      <w:pPr>
        <w:pStyle w:val="Heading3"/>
      </w:pPr>
      <w:bookmarkStart w:id="23" w:name="_Toc496815053"/>
      <w:r>
        <w:t>CHAPTER I APPLICATION AND CLASSIFICATION</w:t>
      </w:r>
      <w:bookmarkEnd w:id="23"/>
    </w:p>
    <w:p w14:paraId="7403BF1F" w14:textId="77777777" w:rsidR="00B711EB" w:rsidRDefault="00B711EB" w:rsidP="004E1EBE">
      <w:pPr>
        <w:pStyle w:val="StyleBodyTextAfter6pt"/>
      </w:pPr>
      <w:r>
        <w:t>Article 1</w:t>
      </w:r>
      <w:r w:rsidR="00A468D9">
        <w:t xml:space="preserve">. - </w:t>
      </w:r>
      <w:r>
        <w:t>This specification applies to 90 Aviation Gasoline</w:t>
      </w:r>
      <w:r w:rsidR="00530FC2">
        <w:fldChar w:fldCharType="begin"/>
      </w:r>
      <w:r w:rsidR="00530FC2">
        <w:instrText xml:space="preserve"> XE "</w:instrText>
      </w:r>
      <w:r w:rsidR="00530FC2" w:rsidRPr="00737379">
        <w:instrText>90 Aviation Gasoline</w:instrText>
      </w:r>
      <w:r w:rsidR="00530FC2">
        <w:instrText xml:space="preserve">" </w:instrText>
      </w:r>
      <w:r w:rsidR="00530FC2">
        <w:fldChar w:fldCharType="end"/>
      </w:r>
      <w:r>
        <w:t xml:space="preserve"> used as aviation fuel.</w:t>
      </w:r>
    </w:p>
    <w:p w14:paraId="4EC7FA60" w14:textId="7DFEC6F3" w:rsidR="00B711EB" w:rsidRDefault="00B711EB" w:rsidP="004E1EBE">
      <w:pPr>
        <w:pStyle w:val="StyleBodyTextAfter6pt"/>
      </w:pPr>
      <w:r>
        <w:t>Article 2.</w:t>
      </w:r>
      <w:r w:rsidR="00A468D9">
        <w:t xml:space="preserve"> - </w:t>
      </w:r>
      <w:r>
        <w:t xml:space="preserve">The classification and code numbers of 90 Gasoline fixed by this specification according to their base gasoline are as given in Table No. 1. </w:t>
      </w:r>
      <w:r w:rsidR="002568BA">
        <w:t xml:space="preserve">(our Table No. 12). </w:t>
      </w:r>
      <w:r>
        <w:t>The number of years in the brackets indicates the standard permissible period of storage from the time of processing to the time of use.</w:t>
      </w:r>
    </w:p>
    <w:p w14:paraId="68DD274A" w14:textId="4D014C03" w:rsidR="00A468D9" w:rsidRDefault="00A468D9" w:rsidP="00A468D9">
      <w:pPr>
        <w:pStyle w:val="Caption"/>
        <w:keepNext/>
      </w:pPr>
      <w:r>
        <w:t>Table No. 1</w:t>
      </w:r>
      <w:r w:rsidR="00D47F65">
        <w:t>2.</w:t>
      </w:r>
      <w:r w:rsidR="002568BA">
        <w:t xml:space="preserve"> Classification Code Nos. for Japanese 90 Aviation Gasolines</w:t>
      </w: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1131"/>
      </w:tblGrid>
      <w:tr w:rsidR="00B711EB" w:rsidRPr="00FF350B" w14:paraId="04993FB0" w14:textId="77777777" w:rsidTr="00A468D9">
        <w:tc>
          <w:tcPr>
            <w:tcW w:w="3411" w:type="dxa"/>
            <w:shd w:val="clear" w:color="auto" w:fill="auto"/>
          </w:tcPr>
          <w:p w14:paraId="073929BD" w14:textId="77777777" w:rsidR="00B711EB" w:rsidRPr="00FF350B" w:rsidRDefault="00B711EB" w:rsidP="00F86D9E">
            <w:r w:rsidRPr="00FF350B">
              <w:t>Classification</w:t>
            </w:r>
          </w:p>
        </w:tc>
        <w:tc>
          <w:tcPr>
            <w:tcW w:w="0" w:type="auto"/>
            <w:shd w:val="clear" w:color="auto" w:fill="auto"/>
          </w:tcPr>
          <w:p w14:paraId="3702E1B2" w14:textId="77777777" w:rsidR="00B711EB" w:rsidRPr="00FF350B" w:rsidRDefault="00B711EB" w:rsidP="00F86D9E">
            <w:r w:rsidRPr="00FF350B">
              <w:t>Code No.</w:t>
            </w:r>
          </w:p>
        </w:tc>
      </w:tr>
      <w:tr w:rsidR="00B711EB" w:rsidRPr="00FF350B" w14:paraId="31075AC8" w14:textId="77777777" w:rsidTr="00A468D9">
        <w:tc>
          <w:tcPr>
            <w:tcW w:w="3411" w:type="dxa"/>
            <w:shd w:val="clear" w:color="auto" w:fill="auto"/>
          </w:tcPr>
          <w:p w14:paraId="062CE422" w14:textId="77777777" w:rsidR="00B711EB" w:rsidRPr="00FF350B" w:rsidRDefault="00B711EB" w:rsidP="00F86D9E">
            <w:r w:rsidRPr="00FF350B">
              <w:t>90 Aviation Gasoline A (3 yrs)</w:t>
            </w:r>
          </w:p>
        </w:tc>
        <w:tc>
          <w:tcPr>
            <w:tcW w:w="0" w:type="auto"/>
            <w:shd w:val="clear" w:color="auto" w:fill="auto"/>
          </w:tcPr>
          <w:p w14:paraId="0338B1BD" w14:textId="77777777" w:rsidR="00B711EB" w:rsidRPr="00FF350B" w:rsidRDefault="00B711EB" w:rsidP="00F86D9E">
            <w:r w:rsidRPr="00FF350B">
              <w:t>16-144</w:t>
            </w:r>
          </w:p>
        </w:tc>
      </w:tr>
      <w:tr w:rsidR="00B711EB" w:rsidRPr="00FF350B" w14:paraId="01F8A045" w14:textId="77777777" w:rsidTr="00A468D9">
        <w:tc>
          <w:tcPr>
            <w:tcW w:w="3411" w:type="dxa"/>
            <w:shd w:val="clear" w:color="auto" w:fill="auto"/>
          </w:tcPr>
          <w:p w14:paraId="02326A34" w14:textId="77777777" w:rsidR="00B711EB" w:rsidRPr="00FF350B" w:rsidRDefault="00B711EB" w:rsidP="00F86D9E">
            <w:r w:rsidRPr="00FF350B">
              <w:t>90 Aviation Gasoline B (2 yrs)</w:t>
            </w:r>
          </w:p>
        </w:tc>
        <w:tc>
          <w:tcPr>
            <w:tcW w:w="0" w:type="auto"/>
            <w:shd w:val="clear" w:color="auto" w:fill="auto"/>
          </w:tcPr>
          <w:p w14:paraId="6320F234" w14:textId="77777777" w:rsidR="00B711EB" w:rsidRPr="00FF350B" w:rsidRDefault="00B711EB" w:rsidP="00F86D9E">
            <w:r w:rsidRPr="00FF350B">
              <w:t>16-145</w:t>
            </w:r>
          </w:p>
        </w:tc>
      </w:tr>
    </w:tbl>
    <w:p w14:paraId="3A292659" w14:textId="77777777" w:rsidR="00B711EB" w:rsidRDefault="00B711EB" w:rsidP="004E1EBE">
      <w:pPr>
        <w:pStyle w:val="StyleBodyTextAfter6pt"/>
      </w:pPr>
      <w:r>
        <w:t>Material which has passed its permissible period but which upon testing meets this specification may still be used.</w:t>
      </w:r>
    </w:p>
    <w:p w14:paraId="57B0EF69" w14:textId="77777777" w:rsidR="00B711EB" w:rsidRDefault="00B711EB" w:rsidP="004C5D41">
      <w:pPr>
        <w:pStyle w:val="BodyText"/>
      </w:pPr>
      <w:r>
        <w:lastRenderedPageBreak/>
        <w:t>Article 3.</w:t>
      </w:r>
      <w:r w:rsidR="00984606">
        <w:t xml:space="preserve"> - </w:t>
      </w:r>
      <w:r>
        <w:t xml:space="preserve">By directly distilled gasoline is meant the hydrocarbon mixture directly distilled from petroleum </w:t>
      </w:r>
      <w:r w:rsidR="008B033F">
        <w:t>[straight run gasoline</w:t>
      </w:r>
      <w:r w:rsidR="008B033F">
        <w:fldChar w:fldCharType="begin"/>
      </w:r>
      <w:r w:rsidR="008B033F">
        <w:instrText xml:space="preserve"> XE "</w:instrText>
      </w:r>
      <w:r w:rsidR="008B033F" w:rsidRPr="00CC1BF2">
        <w:instrText>straight run gasoline</w:instrText>
      </w:r>
      <w:r w:rsidR="008B033F">
        <w:instrText xml:space="preserve">" </w:instrText>
      </w:r>
      <w:r w:rsidR="008B033F">
        <w:fldChar w:fldCharType="end"/>
      </w:r>
      <w:r w:rsidR="008B033F">
        <w:t xml:space="preserve">] </w:t>
      </w:r>
      <w:r>
        <w:t>or obtained from synthetic petroleum</w:t>
      </w:r>
      <w:r w:rsidR="00530FC2">
        <w:fldChar w:fldCharType="begin"/>
      </w:r>
      <w:r w:rsidR="00530FC2">
        <w:instrText xml:space="preserve"> XE "</w:instrText>
      </w:r>
      <w:r w:rsidR="00530FC2" w:rsidRPr="00EB7089">
        <w:instrText>synthetic petroleum</w:instrText>
      </w:r>
      <w:r w:rsidR="00530FC2">
        <w:instrText xml:space="preserve">" </w:instrText>
      </w:r>
      <w:r w:rsidR="00530FC2">
        <w:fldChar w:fldCharType="end"/>
      </w:r>
      <w:r>
        <w:t xml:space="preserve"> (regardless of starting material). with 1% of less of sulfuric acid absorption, an octane value of 65 or above and containing 20% or less of aromatic hydrocarbon.</w:t>
      </w:r>
    </w:p>
    <w:p w14:paraId="39DD8023" w14:textId="77777777" w:rsidR="00B711EB" w:rsidRDefault="00B711EB" w:rsidP="004E1EBE">
      <w:pPr>
        <w:pStyle w:val="StyleBodyTextAfter6pt"/>
      </w:pPr>
      <w:r>
        <w:t>Article 4.</w:t>
      </w:r>
      <w:r w:rsidR="00984606">
        <w:t xml:space="preserve"> - </w:t>
      </w:r>
      <w:r>
        <w:t>By catalytically cracked gasoline is meant the hydrocarbon mixture obtained by catalytic cracking petroleum or synthetic petroleum (regardless of starting material) with 10% or less of sulphuric acid absorption and containing 30% or less of aromatic hydrocarbon content.</w:t>
      </w:r>
    </w:p>
    <w:p w14:paraId="01899543" w14:textId="77777777" w:rsidR="00B711EB" w:rsidRDefault="00B711EB" w:rsidP="00B711EB">
      <w:pPr>
        <w:pStyle w:val="Heading3"/>
      </w:pPr>
      <w:bookmarkStart w:id="24" w:name="_Toc496815054"/>
      <w:r>
        <w:t>CHAPTER II PROCESSING</w:t>
      </w:r>
      <w:bookmarkEnd w:id="24"/>
    </w:p>
    <w:p w14:paraId="162FD6F3" w14:textId="77777777" w:rsidR="00B711EB" w:rsidRDefault="00B711EB" w:rsidP="004E1EBE">
      <w:pPr>
        <w:pStyle w:val="StyleBodyTextAfter6pt"/>
      </w:pPr>
      <w:r>
        <w:t xml:space="preserve">Article 5. </w:t>
      </w:r>
      <w:r w:rsidR="00984606">
        <w:t>-</w:t>
      </w:r>
      <w:r>
        <w:t xml:space="preserve"> Base Gasoline</w:t>
      </w:r>
      <w:r w:rsidR="00530FC2">
        <w:fldChar w:fldCharType="begin"/>
      </w:r>
      <w:r w:rsidR="00530FC2">
        <w:instrText xml:space="preserve"> XE "</w:instrText>
      </w:r>
      <w:r w:rsidR="00530FC2" w:rsidRPr="00CE67FF">
        <w:instrText>Base Gasoline</w:instrText>
      </w:r>
      <w:r w:rsidR="00530FC2">
        <w:instrText xml:space="preserve">" </w:instrText>
      </w:r>
      <w:r w:rsidR="00530FC2">
        <w:fldChar w:fldCharType="end"/>
      </w:r>
    </w:p>
    <w:p w14:paraId="4455F72E" w14:textId="77777777" w:rsidR="00B711EB" w:rsidRDefault="00B711EB" w:rsidP="004E1EBE">
      <w:pPr>
        <w:pStyle w:val="StyleBodyTextAfter6pt"/>
      </w:pPr>
      <w:r>
        <w:t>The base gasoline of 90 Gasoline A</w:t>
      </w:r>
      <w:r w:rsidR="009D1546">
        <w:fldChar w:fldCharType="begin"/>
      </w:r>
      <w:r w:rsidR="009D1546">
        <w:instrText xml:space="preserve"> XE "</w:instrText>
      </w:r>
      <w:r w:rsidR="009D1546" w:rsidRPr="00857724">
        <w:instrText>90 Gasoline A</w:instrText>
      </w:r>
      <w:r w:rsidR="009D1546">
        <w:instrText xml:space="preserve">" </w:instrText>
      </w:r>
      <w:r w:rsidR="009D1546">
        <w:fldChar w:fldCharType="end"/>
      </w:r>
      <w:r>
        <w:t xml:space="preserve"> has directly distilled gasoline </w:t>
      </w:r>
      <w:r w:rsidR="009D1546">
        <w:t>[straight run gasoline</w:t>
      </w:r>
      <w:r w:rsidR="009D1546">
        <w:fldChar w:fldCharType="begin"/>
      </w:r>
      <w:r w:rsidR="009D1546">
        <w:instrText xml:space="preserve"> XE "</w:instrText>
      </w:r>
      <w:r w:rsidR="009D1546" w:rsidRPr="00B96DA6">
        <w:instrText>straight run gasoline</w:instrText>
      </w:r>
      <w:r w:rsidR="009D1546">
        <w:instrText xml:space="preserve">" </w:instrText>
      </w:r>
      <w:r w:rsidR="009D1546">
        <w:fldChar w:fldCharType="end"/>
      </w:r>
      <w:r w:rsidR="009D1546">
        <w:t xml:space="preserve">] </w:t>
      </w:r>
      <w:r>
        <w:t>as its principal component and may contain catalytically cracked gasoline</w:t>
      </w:r>
      <w:r w:rsidR="009D1546">
        <w:fldChar w:fldCharType="begin"/>
      </w:r>
      <w:r w:rsidR="009D1546">
        <w:instrText xml:space="preserve"> XE "</w:instrText>
      </w:r>
      <w:r w:rsidR="009D1546" w:rsidRPr="00AE033C">
        <w:instrText>catalytically cracked gasoline</w:instrText>
      </w:r>
      <w:r w:rsidR="009D1546">
        <w:instrText xml:space="preserve">" </w:instrText>
      </w:r>
      <w:r w:rsidR="009D1546">
        <w:fldChar w:fldCharType="end"/>
      </w:r>
      <w:r w:rsidRPr="009A097D">
        <w:t xml:space="preserve"> </w:t>
      </w:r>
      <w:r>
        <w:t xml:space="preserve">up to 50%. </w:t>
      </w:r>
    </w:p>
    <w:p w14:paraId="30F868F4" w14:textId="77777777" w:rsidR="00B711EB" w:rsidRDefault="00B711EB" w:rsidP="004E1EBE">
      <w:pPr>
        <w:pStyle w:val="StyleBodyTextAfter6pt"/>
      </w:pPr>
      <w:r>
        <w:t>The base gasoline of 90 Gasoline B</w:t>
      </w:r>
      <w:r w:rsidR="009D1546">
        <w:fldChar w:fldCharType="begin"/>
      </w:r>
      <w:r w:rsidR="009D1546">
        <w:instrText xml:space="preserve"> XE "</w:instrText>
      </w:r>
      <w:r w:rsidR="009D1546" w:rsidRPr="000E711F">
        <w:instrText>90 Gasoline B</w:instrText>
      </w:r>
      <w:r w:rsidR="009D1546">
        <w:instrText xml:space="preserve">" </w:instrText>
      </w:r>
      <w:r w:rsidR="009D1546">
        <w:fldChar w:fldCharType="end"/>
      </w:r>
      <w:r>
        <w:t xml:space="preserve"> has catalytically cracked gasoline</w:t>
      </w:r>
      <w:r w:rsidRPr="009A097D">
        <w:t xml:space="preserve"> </w:t>
      </w:r>
      <w:r>
        <w:t>as its principal component and may contain directly distilled gasoline.</w:t>
      </w:r>
    </w:p>
    <w:p w14:paraId="44DF3481" w14:textId="77777777" w:rsidR="00B711EB" w:rsidRDefault="00B711EB" w:rsidP="004E1EBE">
      <w:pPr>
        <w:pStyle w:val="StyleBodyTextAfter6pt"/>
      </w:pPr>
      <w:r>
        <w:t>Catalytically cracked gasoline</w:t>
      </w:r>
      <w:r w:rsidR="00530FC2">
        <w:fldChar w:fldCharType="begin"/>
      </w:r>
      <w:r w:rsidR="00530FC2">
        <w:instrText xml:space="preserve"> XE "</w:instrText>
      </w:r>
      <w:r w:rsidR="00530FC2" w:rsidRPr="00AB0D03">
        <w:instrText>Catalytically cracked gasoline</w:instrText>
      </w:r>
      <w:r w:rsidR="00530FC2">
        <w:instrText xml:space="preserve">" </w:instrText>
      </w:r>
      <w:r w:rsidR="00530FC2">
        <w:fldChar w:fldCharType="end"/>
      </w:r>
      <w:r>
        <w:t xml:space="preserve"> must have 0.01% (by volume) of aviation gum formation preventative</w:t>
      </w:r>
      <w:r w:rsidR="009D1546">
        <w:fldChar w:fldCharType="begin"/>
      </w:r>
      <w:r w:rsidR="009D1546">
        <w:instrText xml:space="preserve"> XE "</w:instrText>
      </w:r>
      <w:r w:rsidR="009D1546" w:rsidRPr="00905126">
        <w:instrText>gum formation preventative</w:instrText>
      </w:r>
      <w:r w:rsidR="009D1546">
        <w:instrText xml:space="preserve">" </w:instrText>
      </w:r>
      <w:r w:rsidR="009D1546">
        <w:fldChar w:fldCharType="end"/>
      </w:r>
      <w:r>
        <w:t xml:space="preserve"> (Army Air Specification No. 17</w:t>
      </w:r>
      <w:r w:rsidR="00530FC2">
        <w:fldChar w:fldCharType="begin"/>
      </w:r>
      <w:r w:rsidR="00530FC2">
        <w:instrText xml:space="preserve"> XE "</w:instrText>
      </w:r>
      <w:r w:rsidR="00530FC2" w:rsidRPr="00432C29">
        <w:instrText>Army Air Specification No. 17</w:instrText>
      </w:r>
      <w:r w:rsidR="00530FC2">
        <w:instrText xml:space="preserve">" </w:instrText>
      </w:r>
      <w:r w:rsidR="00530FC2">
        <w:fldChar w:fldCharType="end"/>
      </w:r>
      <w:r>
        <w:t>) added to it.</w:t>
      </w:r>
    </w:p>
    <w:p w14:paraId="41EE06DD" w14:textId="77777777" w:rsidR="00B711EB" w:rsidRDefault="00B711EB" w:rsidP="004E1EBE">
      <w:pPr>
        <w:pStyle w:val="StyleBodyTextAfter6pt"/>
      </w:pPr>
      <w:r>
        <w:t>Article 6.</w:t>
      </w:r>
      <w:r w:rsidR="00984606">
        <w:t xml:space="preserve"> - </w:t>
      </w:r>
      <w:r>
        <w:t>The octane value of 90 Gasoline will be adjusted by adding aviation ETHYL</w:t>
      </w:r>
      <w:r w:rsidR="009D1546">
        <w:fldChar w:fldCharType="begin"/>
      </w:r>
      <w:r w:rsidR="009D1546">
        <w:instrText xml:space="preserve"> XE "</w:instrText>
      </w:r>
      <w:r w:rsidR="009D1546" w:rsidRPr="00CB265B">
        <w:instrText>ETHYL</w:instrText>
      </w:r>
      <w:r w:rsidR="009D1546">
        <w:instrText xml:space="preserve">" </w:instrText>
      </w:r>
      <w:r w:rsidR="009D1546">
        <w:fldChar w:fldCharType="end"/>
      </w:r>
      <w:r>
        <w:t xml:space="preserve"> fluid (Army Air Specification No. 15</w:t>
      </w:r>
      <w:r w:rsidR="00530FC2">
        <w:fldChar w:fldCharType="begin"/>
      </w:r>
      <w:r w:rsidR="00530FC2">
        <w:instrText xml:space="preserve"> XE "</w:instrText>
      </w:r>
      <w:r w:rsidR="00530FC2" w:rsidRPr="00BF6DAD">
        <w:instrText>Army Air Specification No. 15</w:instrText>
      </w:r>
      <w:r w:rsidR="00530FC2">
        <w:instrText xml:space="preserve">" </w:instrText>
      </w:r>
      <w:r w:rsidR="00530FC2">
        <w:fldChar w:fldCharType="end"/>
      </w:r>
      <w:r>
        <w:t>) to the base gasoline specified in the preceding article. The maximum limit of aviation ETHYL to be added will be 0.19% by volume.</w:t>
      </w:r>
    </w:p>
    <w:p w14:paraId="638A297E" w14:textId="77777777" w:rsidR="00B711EB" w:rsidRDefault="00B711EB" w:rsidP="004E1EBE">
      <w:pPr>
        <w:pStyle w:val="StyleBodyTextAfter6pt"/>
      </w:pPr>
      <w:r>
        <w:t>Article 7.</w:t>
      </w:r>
      <w:r w:rsidR="00984606">
        <w:t xml:space="preserve"> - </w:t>
      </w:r>
      <w:r>
        <w:t>90 Gasoline must be transparent blue and must not have any water or sediment in it.</w:t>
      </w:r>
    </w:p>
    <w:p w14:paraId="4666C57A" w14:textId="77777777" w:rsidR="00B711EB" w:rsidRDefault="00B711EB" w:rsidP="00B711EB">
      <w:pPr>
        <w:pStyle w:val="Heading3"/>
      </w:pPr>
      <w:bookmarkStart w:id="25" w:name="_Toc496815055"/>
      <w:r>
        <w:t>CHAPTER III TESTS</w:t>
      </w:r>
      <w:bookmarkEnd w:id="25"/>
    </w:p>
    <w:p w14:paraId="6FB2B913" w14:textId="77777777" w:rsidR="00B711EB" w:rsidRDefault="00B711EB" w:rsidP="004E1EBE">
      <w:pPr>
        <w:pStyle w:val="StyleBodyTextAfter6pt"/>
      </w:pPr>
      <w:r>
        <w:t xml:space="preserve">Article 8. </w:t>
      </w:r>
      <w:r w:rsidR="005E6E44">
        <w:t xml:space="preserve">- </w:t>
      </w:r>
      <w:r>
        <w:t>Octane Value Test</w:t>
      </w:r>
      <w:r w:rsidR="008B033F">
        <w:fldChar w:fldCharType="begin"/>
      </w:r>
      <w:r w:rsidR="008B033F">
        <w:instrText xml:space="preserve"> XE "</w:instrText>
      </w:r>
      <w:r w:rsidR="008B033F" w:rsidRPr="00453DCA">
        <w:instrText>Octane Value Test</w:instrText>
      </w:r>
      <w:r w:rsidR="008B033F">
        <w:instrText xml:space="preserve">" </w:instrText>
      </w:r>
      <w:r w:rsidR="008B033F">
        <w:fldChar w:fldCharType="end"/>
      </w:r>
      <w:r w:rsidR="005E6E44">
        <w:t xml:space="preserve"> - </w:t>
      </w:r>
      <w:r>
        <w:t>The octane value must be 90 of better (system of dropping 4 and 5 after decimal point will not be recognised).by the test method, Air Specification No. 280 Supplement</w:t>
      </w:r>
      <w:r w:rsidR="009D1546">
        <w:fldChar w:fldCharType="begin"/>
      </w:r>
      <w:r w:rsidR="009D1546">
        <w:instrText xml:space="preserve"> XE "</w:instrText>
      </w:r>
      <w:r w:rsidR="009D1546" w:rsidRPr="00D94E91">
        <w:instrText>Air Specification No. 280 Supplement</w:instrText>
      </w:r>
      <w:r w:rsidR="009D1546">
        <w:instrText xml:space="preserve">" </w:instrText>
      </w:r>
      <w:r w:rsidR="009D1546">
        <w:fldChar w:fldCharType="end"/>
      </w:r>
      <w:r>
        <w:t xml:space="preserve">. </w:t>
      </w:r>
    </w:p>
    <w:p w14:paraId="3673135A" w14:textId="77777777" w:rsidR="00B711EB" w:rsidRDefault="00B711EB" w:rsidP="004E1EBE">
      <w:pPr>
        <w:pStyle w:val="StyleBodyTextAfter6pt"/>
      </w:pPr>
      <w:r>
        <w:t xml:space="preserve">Article 9. </w:t>
      </w:r>
      <w:r w:rsidR="00984606">
        <w:t xml:space="preserve">- </w:t>
      </w:r>
      <w:r>
        <w:t>Reaction Test</w:t>
      </w:r>
      <w:r w:rsidR="009D1546">
        <w:fldChar w:fldCharType="begin"/>
      </w:r>
      <w:r w:rsidR="009D1546">
        <w:instrText xml:space="preserve"> XE "</w:instrText>
      </w:r>
      <w:r w:rsidR="009D1546" w:rsidRPr="00527FD9">
        <w:instrText>Reaction Test</w:instrText>
      </w:r>
      <w:r w:rsidR="009D1546">
        <w:instrText xml:space="preserve">" </w:instrText>
      </w:r>
      <w:r w:rsidR="009D1546">
        <w:fldChar w:fldCharType="end"/>
      </w:r>
      <w:r w:rsidR="00984606">
        <w:t xml:space="preserve"> - </w:t>
      </w:r>
      <w:r>
        <w:t>As given by JAPAN Standard Specification (JES No. 174)</w:t>
      </w:r>
      <w:r w:rsidR="009D1546">
        <w:fldChar w:fldCharType="begin"/>
      </w:r>
      <w:r w:rsidR="009D1546">
        <w:instrText xml:space="preserve"> XE "</w:instrText>
      </w:r>
      <w:r w:rsidR="009D1546" w:rsidRPr="00596D03">
        <w:instrText>JAPAN Standard Specification (JES No. 174)</w:instrText>
      </w:r>
      <w:r w:rsidR="009D1546">
        <w:instrText xml:space="preserve">" </w:instrText>
      </w:r>
      <w:r w:rsidR="009D1546">
        <w:fldChar w:fldCharType="end"/>
      </w:r>
      <w:r>
        <w:t xml:space="preserve">. The reaction test must </w:t>
      </w:r>
      <w:r w:rsidR="00984606">
        <w:t>b</w:t>
      </w:r>
      <w:r>
        <w:t>e neutral.</w:t>
      </w:r>
    </w:p>
    <w:p w14:paraId="77BA2A80" w14:textId="5DCACB92" w:rsidR="00B711EB" w:rsidRDefault="00B711EB" w:rsidP="004E1EBE">
      <w:pPr>
        <w:pStyle w:val="StyleBodyTextAfter6pt"/>
      </w:pPr>
      <w:r>
        <w:t>Article 10</w:t>
      </w:r>
      <w:r w:rsidR="00984606">
        <w:t xml:space="preserve">. - </w:t>
      </w:r>
      <w:r>
        <w:t>Fractional Distillation Test</w:t>
      </w:r>
      <w:r w:rsidR="009D1546">
        <w:fldChar w:fldCharType="begin"/>
      </w:r>
      <w:r w:rsidR="009D1546">
        <w:instrText xml:space="preserve"> XE "</w:instrText>
      </w:r>
      <w:r w:rsidR="009D1546" w:rsidRPr="00CE3A78">
        <w:instrText>Fractional Distillation Test</w:instrText>
      </w:r>
      <w:r w:rsidR="009D1546">
        <w:instrText xml:space="preserve">" </w:instrText>
      </w:r>
      <w:r w:rsidR="009D1546">
        <w:fldChar w:fldCharType="end"/>
      </w:r>
      <w:r w:rsidR="00984606">
        <w:t xml:space="preserve"> - </w:t>
      </w:r>
      <w:r>
        <w:t>As given by JAPAN Standard Specification (JES N</w:t>
      </w:r>
      <w:r w:rsidR="009D1546">
        <w:t>o</w:t>
      </w:r>
      <w:r>
        <w:t>. 174) and must meet the specifications of Table No. 2</w:t>
      </w:r>
      <w:r w:rsidR="002568BA">
        <w:t xml:space="preserve"> (our Table No.</w:t>
      </w:r>
      <w:r w:rsidR="00BD5422">
        <w:t xml:space="preserve"> </w:t>
      </w:r>
      <w:r w:rsidR="002568BA">
        <w:t>13)</w:t>
      </w:r>
      <w:r>
        <w:t>.</w:t>
      </w:r>
    </w:p>
    <w:p w14:paraId="28F0E803" w14:textId="77777777" w:rsidR="002568BA" w:rsidRDefault="00984606" w:rsidP="002568BA">
      <w:pPr>
        <w:pStyle w:val="Caption"/>
      </w:pPr>
      <w:r>
        <w:t xml:space="preserve">Table No. </w:t>
      </w:r>
      <w:r w:rsidR="00D47F65">
        <w:t>13.</w:t>
      </w:r>
      <w:r w:rsidR="002568BA">
        <w:t xml:space="preserve"> </w:t>
      </w:r>
      <w:r w:rsidR="002568BA" w:rsidRPr="009C75D9">
        <w:t>JAPAN Standard Specification (JES No. 174)</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4"/>
        <w:gridCol w:w="1466"/>
      </w:tblGrid>
      <w:tr w:rsidR="00B711EB" w:rsidRPr="00FF350B" w14:paraId="082CFAD4" w14:textId="77777777" w:rsidTr="00984606">
        <w:tc>
          <w:tcPr>
            <w:tcW w:w="6054" w:type="dxa"/>
            <w:shd w:val="clear" w:color="auto" w:fill="auto"/>
          </w:tcPr>
          <w:p w14:paraId="02D6F237" w14:textId="77777777" w:rsidR="00B711EB" w:rsidRPr="00FF350B" w:rsidRDefault="00B711EB" w:rsidP="00F86D9E">
            <w:r w:rsidRPr="00FF350B">
              <w:t>Initial fractionating temperature</w:t>
            </w:r>
          </w:p>
        </w:tc>
        <w:tc>
          <w:tcPr>
            <w:tcW w:w="0" w:type="auto"/>
            <w:shd w:val="clear" w:color="auto" w:fill="auto"/>
          </w:tcPr>
          <w:p w14:paraId="0B16E3C7" w14:textId="77777777" w:rsidR="00B711EB" w:rsidRPr="00FF350B" w:rsidRDefault="00B711EB" w:rsidP="00F86D9E">
            <w:r w:rsidRPr="00FF350B">
              <w:t>Below 60</w:t>
            </w:r>
            <w:r w:rsidRPr="00FF350B">
              <w:rPr>
                <w:rFonts w:cs="Arial"/>
              </w:rPr>
              <w:t>º</w:t>
            </w:r>
            <w:r w:rsidRPr="00FF350B">
              <w:t>C</w:t>
            </w:r>
          </w:p>
        </w:tc>
      </w:tr>
      <w:tr w:rsidR="00B711EB" w:rsidRPr="00FF350B" w14:paraId="11CF1D63" w14:textId="77777777" w:rsidTr="00984606">
        <w:tc>
          <w:tcPr>
            <w:tcW w:w="6054" w:type="dxa"/>
            <w:shd w:val="clear" w:color="auto" w:fill="auto"/>
          </w:tcPr>
          <w:p w14:paraId="409F3D98" w14:textId="77777777" w:rsidR="00B711EB" w:rsidRPr="00FF350B" w:rsidRDefault="00B711EB" w:rsidP="00F86D9E">
            <w:r w:rsidRPr="00FF350B">
              <w:t>10% fractionating temperature</w:t>
            </w:r>
          </w:p>
        </w:tc>
        <w:tc>
          <w:tcPr>
            <w:tcW w:w="0" w:type="auto"/>
            <w:shd w:val="clear" w:color="auto" w:fill="auto"/>
          </w:tcPr>
          <w:p w14:paraId="380ACFB5" w14:textId="77777777" w:rsidR="00B711EB" w:rsidRPr="00FF350B" w:rsidRDefault="00B711EB" w:rsidP="00F86D9E">
            <w:r w:rsidRPr="00FF350B">
              <w:t>Below 80</w:t>
            </w:r>
            <w:r w:rsidRPr="00FF350B">
              <w:rPr>
                <w:rFonts w:cs="Arial"/>
              </w:rPr>
              <w:t>º</w:t>
            </w:r>
            <w:r w:rsidRPr="00FF350B">
              <w:t>C</w:t>
            </w:r>
          </w:p>
        </w:tc>
      </w:tr>
      <w:tr w:rsidR="00B711EB" w:rsidRPr="00FF350B" w14:paraId="4DD44168" w14:textId="77777777" w:rsidTr="00984606">
        <w:tc>
          <w:tcPr>
            <w:tcW w:w="6054" w:type="dxa"/>
            <w:shd w:val="clear" w:color="auto" w:fill="auto"/>
          </w:tcPr>
          <w:p w14:paraId="51A70F25" w14:textId="77777777" w:rsidR="00B711EB" w:rsidRPr="00FF350B" w:rsidRDefault="00B711EB" w:rsidP="00F86D9E">
            <w:r w:rsidRPr="00FF350B">
              <w:t>50% fractionating temperature</w:t>
            </w:r>
          </w:p>
        </w:tc>
        <w:tc>
          <w:tcPr>
            <w:tcW w:w="0" w:type="auto"/>
            <w:shd w:val="clear" w:color="auto" w:fill="auto"/>
          </w:tcPr>
          <w:p w14:paraId="10FCD06B" w14:textId="77777777" w:rsidR="00B711EB" w:rsidRPr="00FF350B" w:rsidRDefault="00B711EB" w:rsidP="00F86D9E">
            <w:r w:rsidRPr="00FF350B">
              <w:t>90</w:t>
            </w:r>
            <w:r w:rsidRPr="00FF350B">
              <w:rPr>
                <w:rFonts w:cs="Arial"/>
              </w:rPr>
              <w:t>º-110º</w:t>
            </w:r>
            <w:r w:rsidRPr="00FF350B">
              <w:t>C</w:t>
            </w:r>
          </w:p>
        </w:tc>
      </w:tr>
      <w:tr w:rsidR="00B711EB" w:rsidRPr="00FF350B" w14:paraId="6ECD83BB" w14:textId="77777777" w:rsidTr="00984606">
        <w:tc>
          <w:tcPr>
            <w:tcW w:w="6054" w:type="dxa"/>
            <w:shd w:val="clear" w:color="auto" w:fill="auto"/>
          </w:tcPr>
          <w:p w14:paraId="62DE16E2" w14:textId="77777777" w:rsidR="00B711EB" w:rsidRPr="00FF350B" w:rsidRDefault="00B711EB" w:rsidP="00F86D9E">
            <w:r w:rsidRPr="00FF350B">
              <w:t>90% fractionating temperature</w:t>
            </w:r>
          </w:p>
        </w:tc>
        <w:tc>
          <w:tcPr>
            <w:tcW w:w="0" w:type="auto"/>
            <w:shd w:val="clear" w:color="auto" w:fill="auto"/>
          </w:tcPr>
          <w:p w14:paraId="7D20CFB6" w14:textId="77777777" w:rsidR="00B711EB" w:rsidRPr="00FF350B" w:rsidRDefault="00B711EB" w:rsidP="00F86D9E">
            <w:r w:rsidRPr="00FF350B">
              <w:t>Below 150</w:t>
            </w:r>
            <w:r w:rsidRPr="00FF350B">
              <w:rPr>
                <w:rFonts w:cs="Arial"/>
              </w:rPr>
              <w:t>º</w:t>
            </w:r>
            <w:r w:rsidRPr="00FF350B">
              <w:t>C</w:t>
            </w:r>
          </w:p>
        </w:tc>
      </w:tr>
      <w:tr w:rsidR="00B711EB" w:rsidRPr="00FF350B" w14:paraId="048DEA0B" w14:textId="77777777" w:rsidTr="00984606">
        <w:tc>
          <w:tcPr>
            <w:tcW w:w="6054" w:type="dxa"/>
            <w:shd w:val="clear" w:color="auto" w:fill="auto"/>
          </w:tcPr>
          <w:p w14:paraId="5D439EA2" w14:textId="77777777" w:rsidR="00B711EB" w:rsidRPr="00FF350B" w:rsidRDefault="00B711EB" w:rsidP="00F86D9E">
            <w:r w:rsidRPr="00FF350B">
              <w:t>97% fractionating temperature</w:t>
            </w:r>
          </w:p>
        </w:tc>
        <w:tc>
          <w:tcPr>
            <w:tcW w:w="0" w:type="auto"/>
            <w:shd w:val="clear" w:color="auto" w:fill="auto"/>
          </w:tcPr>
          <w:p w14:paraId="062996E1" w14:textId="77777777" w:rsidR="00B711EB" w:rsidRPr="00FF350B" w:rsidRDefault="00B711EB" w:rsidP="00F86D9E">
            <w:r w:rsidRPr="00FF350B">
              <w:t>Below 170</w:t>
            </w:r>
            <w:r w:rsidRPr="00FF350B">
              <w:rPr>
                <w:rFonts w:cs="Arial"/>
              </w:rPr>
              <w:t>º</w:t>
            </w:r>
            <w:r w:rsidRPr="00FF350B">
              <w:t>C</w:t>
            </w:r>
          </w:p>
        </w:tc>
      </w:tr>
      <w:tr w:rsidR="00B711EB" w:rsidRPr="00FF350B" w14:paraId="3BC233E8" w14:textId="77777777" w:rsidTr="00984606">
        <w:tc>
          <w:tcPr>
            <w:tcW w:w="6054" w:type="dxa"/>
            <w:shd w:val="clear" w:color="auto" w:fill="auto"/>
          </w:tcPr>
          <w:p w14:paraId="5358533B" w14:textId="77777777" w:rsidR="00B711EB" w:rsidRPr="00FF350B" w:rsidRDefault="00B711EB" w:rsidP="00984606">
            <w:r w:rsidRPr="00FF350B">
              <w:t>Sum of centigrade temperatures for distillation of 10, 50, 90% fractions</w:t>
            </w:r>
          </w:p>
        </w:tc>
        <w:tc>
          <w:tcPr>
            <w:tcW w:w="0" w:type="auto"/>
            <w:shd w:val="clear" w:color="auto" w:fill="auto"/>
          </w:tcPr>
          <w:p w14:paraId="7E7DD0DA" w14:textId="77777777" w:rsidR="00B711EB" w:rsidRPr="00FF350B" w:rsidRDefault="00B711EB" w:rsidP="00984606">
            <w:r w:rsidRPr="00FF350B">
              <w:t>Above 260</w:t>
            </w:r>
            <w:r w:rsidRPr="00FF350B">
              <w:rPr>
                <w:rFonts w:cs="Arial"/>
              </w:rPr>
              <w:t>º</w:t>
            </w:r>
            <w:r w:rsidRPr="00FF350B">
              <w:t>C</w:t>
            </w:r>
          </w:p>
        </w:tc>
      </w:tr>
    </w:tbl>
    <w:p w14:paraId="244E16BC" w14:textId="77777777" w:rsidR="00B711EB" w:rsidRPr="00005088" w:rsidRDefault="00B711EB" w:rsidP="004E1EBE">
      <w:pPr>
        <w:pStyle w:val="StyleBodyTextAfter6pt"/>
        <w:rPr>
          <w:szCs w:val="22"/>
        </w:rPr>
      </w:pPr>
      <w:r>
        <w:t>Article 11</w:t>
      </w:r>
      <w:r w:rsidR="00984606">
        <w:t xml:space="preserve">. - </w:t>
      </w:r>
      <w:r>
        <w:t>Vapo</w:t>
      </w:r>
      <w:r w:rsidR="00984606">
        <w:t>u</w:t>
      </w:r>
      <w:r>
        <w:t>r Pressure Test</w:t>
      </w:r>
      <w:r w:rsidR="008B033F">
        <w:fldChar w:fldCharType="begin"/>
      </w:r>
      <w:r w:rsidR="008B033F">
        <w:instrText xml:space="preserve"> XE "</w:instrText>
      </w:r>
      <w:r w:rsidR="008B033F" w:rsidRPr="003466B5">
        <w:instrText>Vapour Pressure Test</w:instrText>
      </w:r>
      <w:r w:rsidR="008B033F">
        <w:instrText xml:space="preserve">" </w:instrText>
      </w:r>
      <w:r w:rsidR="008B033F">
        <w:fldChar w:fldCharType="end"/>
      </w:r>
      <w:r w:rsidR="00984606">
        <w:t xml:space="preserve"> - </w:t>
      </w:r>
      <w:r>
        <w:t>As given by test method, Air Specification No. 280 Supplement. The vapour pressure must be 0.6 kg per cm</w:t>
      </w:r>
      <w:r w:rsidRPr="0027556A">
        <w:rPr>
          <w:sz w:val="28"/>
          <w:szCs w:val="28"/>
          <w:vertAlign w:val="superscript"/>
        </w:rPr>
        <w:t>2</w:t>
      </w:r>
      <w:r>
        <w:rPr>
          <w:sz w:val="28"/>
          <w:szCs w:val="28"/>
          <w:vertAlign w:val="superscript"/>
        </w:rPr>
        <w:t xml:space="preserve"> </w:t>
      </w:r>
      <w:r w:rsidRPr="00005088">
        <w:rPr>
          <w:szCs w:val="22"/>
        </w:rPr>
        <w:t>or less.</w:t>
      </w:r>
    </w:p>
    <w:p w14:paraId="62CB00C3" w14:textId="77777777" w:rsidR="00B711EB" w:rsidRDefault="00B711EB" w:rsidP="004E1EBE">
      <w:pPr>
        <w:pStyle w:val="StyleBodyTextAfter6pt"/>
      </w:pPr>
      <w:r>
        <w:t>Article 12</w:t>
      </w:r>
      <w:r w:rsidR="00984606">
        <w:t xml:space="preserve">. - </w:t>
      </w:r>
      <w:r>
        <w:t>Sulfur Fraction Test</w:t>
      </w:r>
      <w:r w:rsidR="008B033F">
        <w:fldChar w:fldCharType="begin"/>
      </w:r>
      <w:r w:rsidR="008B033F">
        <w:instrText xml:space="preserve"> XE "</w:instrText>
      </w:r>
      <w:r w:rsidR="008B033F" w:rsidRPr="00EF07D6">
        <w:instrText>Sulfur Fraction Test</w:instrText>
      </w:r>
      <w:r w:rsidR="008B033F">
        <w:instrText xml:space="preserve">" </w:instrText>
      </w:r>
      <w:r w:rsidR="008B033F">
        <w:fldChar w:fldCharType="end"/>
      </w:r>
      <w:r w:rsidR="00984606">
        <w:t xml:space="preserve"> - </w:t>
      </w:r>
      <w:r>
        <w:t>As given by JAPAN Standard Specification (JES No. 174), RAMPU type. The sulphur fraction must be 0.05% (by weight) or less.</w:t>
      </w:r>
    </w:p>
    <w:p w14:paraId="20E92A35" w14:textId="18B1435C" w:rsidR="00B711EB" w:rsidRDefault="00B711EB" w:rsidP="004E1EBE">
      <w:pPr>
        <w:pStyle w:val="StyleBodyTextAfter6pt"/>
      </w:pPr>
      <w:r w:rsidRPr="00FD03EF">
        <w:lastRenderedPageBreak/>
        <w:t>Article 1</w:t>
      </w:r>
      <w:r>
        <w:t>3</w:t>
      </w:r>
      <w:r w:rsidR="00984606">
        <w:t xml:space="preserve">. - </w:t>
      </w:r>
      <w:r w:rsidRPr="00FD03EF">
        <w:t>Sul</w:t>
      </w:r>
      <w:r>
        <w:t>furic Acid Absorption Quantity Test</w:t>
      </w:r>
      <w:r w:rsidR="008B033F">
        <w:fldChar w:fldCharType="begin"/>
      </w:r>
      <w:r w:rsidR="008B033F">
        <w:instrText xml:space="preserve"> XE "</w:instrText>
      </w:r>
      <w:r w:rsidR="008B033F" w:rsidRPr="00765A99">
        <w:instrText>Sulfuric Acid Absorption Test</w:instrText>
      </w:r>
      <w:r w:rsidR="008B033F">
        <w:instrText xml:space="preserve">" </w:instrText>
      </w:r>
      <w:r w:rsidR="008B033F">
        <w:fldChar w:fldCharType="end"/>
      </w:r>
      <w:r w:rsidR="00984606">
        <w:t xml:space="preserve"> - </w:t>
      </w:r>
      <w:r>
        <w:t>As given by test method Air Specification No. 280, Supplement</w:t>
      </w:r>
      <w:r w:rsidR="009D1546">
        <w:fldChar w:fldCharType="begin"/>
      </w:r>
      <w:r w:rsidR="009D1546">
        <w:instrText xml:space="preserve"> XE "</w:instrText>
      </w:r>
      <w:r w:rsidR="009D1546" w:rsidRPr="009A0A44">
        <w:instrText>Air Specification No. 280, Supplement</w:instrText>
      </w:r>
      <w:r w:rsidR="009D1546">
        <w:instrText xml:space="preserve">" </w:instrText>
      </w:r>
      <w:r w:rsidR="009D1546">
        <w:fldChar w:fldCharType="end"/>
      </w:r>
      <w:r>
        <w:t xml:space="preserve">. It must meet standards of </w:t>
      </w:r>
      <w:r w:rsidR="009D1546">
        <w:t>T</w:t>
      </w:r>
      <w:r>
        <w:t>able No. 3</w:t>
      </w:r>
      <w:r w:rsidR="002568BA">
        <w:t xml:space="preserve"> (our Table No. 14)</w:t>
      </w:r>
      <w:r>
        <w:t>.</w:t>
      </w:r>
    </w:p>
    <w:p w14:paraId="241C8AB9" w14:textId="06A81A49" w:rsidR="002568BA" w:rsidRDefault="00984606" w:rsidP="002568BA">
      <w:pPr>
        <w:pStyle w:val="Caption"/>
      </w:pPr>
      <w:r>
        <w:t xml:space="preserve">Table No. </w:t>
      </w:r>
      <w:r w:rsidR="00D47F65">
        <w:t>14.</w:t>
      </w:r>
      <w:r w:rsidR="002568BA" w:rsidRPr="002568BA">
        <w:t xml:space="preserve"> </w:t>
      </w:r>
      <w:r w:rsidR="002568BA" w:rsidRPr="00FD03EF">
        <w:t>Sul</w:t>
      </w:r>
      <w:r w:rsidR="002568BA">
        <w:t>furic Acid Absorption Test</w:t>
      </w:r>
      <w:r w:rsidR="002568BA">
        <w:fldChar w:fldCharType="begin"/>
      </w:r>
      <w:r w:rsidR="002568BA">
        <w:instrText xml:space="preserve"> XE "</w:instrText>
      </w:r>
      <w:r w:rsidR="002568BA" w:rsidRPr="00650C71">
        <w:instrText>Sulfuric Acid Absorption Test</w:instrText>
      </w:r>
      <w:r w:rsidR="002568BA">
        <w:instrText xml:space="preserve">" </w:instrText>
      </w:r>
      <w:r w:rsidR="002568BA">
        <w:fldChar w:fldCharType="end"/>
      </w:r>
      <w:r w:rsidR="002568BA">
        <w:t xml:space="preserve"> for Japanese 90 Aviation Gasoline</w:t>
      </w: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3371"/>
      </w:tblGrid>
      <w:tr w:rsidR="00B711EB" w:rsidRPr="00FF350B" w14:paraId="6328BA9E" w14:textId="77777777" w:rsidTr="00984606">
        <w:tc>
          <w:tcPr>
            <w:tcW w:w="0" w:type="auto"/>
            <w:shd w:val="clear" w:color="auto" w:fill="auto"/>
          </w:tcPr>
          <w:p w14:paraId="57CE8F28" w14:textId="77777777" w:rsidR="00B711EB" w:rsidRPr="00FF350B" w:rsidRDefault="00B711EB" w:rsidP="00F86D9E">
            <w:r w:rsidRPr="00FF350B">
              <w:t>Classification</w:t>
            </w:r>
          </w:p>
        </w:tc>
        <w:tc>
          <w:tcPr>
            <w:tcW w:w="0" w:type="auto"/>
            <w:shd w:val="clear" w:color="auto" w:fill="auto"/>
          </w:tcPr>
          <w:p w14:paraId="2A56E8AB" w14:textId="77777777" w:rsidR="00B711EB" w:rsidRPr="00FF350B" w:rsidRDefault="00B711EB" w:rsidP="00F86D9E">
            <w:r w:rsidRPr="00FF350B">
              <w:t>Sulfuric Acid absorption Quantity</w:t>
            </w:r>
          </w:p>
        </w:tc>
      </w:tr>
      <w:tr w:rsidR="00B711EB" w:rsidRPr="00FF350B" w14:paraId="400C8189" w14:textId="77777777" w:rsidTr="00984606">
        <w:tc>
          <w:tcPr>
            <w:tcW w:w="0" w:type="auto"/>
            <w:shd w:val="clear" w:color="auto" w:fill="auto"/>
          </w:tcPr>
          <w:p w14:paraId="2C8C18B7" w14:textId="77777777" w:rsidR="00B711EB" w:rsidRPr="00FF350B" w:rsidRDefault="00B711EB" w:rsidP="00F86D9E">
            <w:r w:rsidRPr="00FF350B">
              <w:t xml:space="preserve">90 Aviation Gasoline A </w:t>
            </w:r>
          </w:p>
        </w:tc>
        <w:tc>
          <w:tcPr>
            <w:tcW w:w="0" w:type="auto"/>
            <w:shd w:val="clear" w:color="auto" w:fill="auto"/>
          </w:tcPr>
          <w:p w14:paraId="159CEBBD" w14:textId="77777777" w:rsidR="00B711EB" w:rsidRPr="00FF350B" w:rsidRDefault="00B711EB" w:rsidP="00F86D9E">
            <w:r w:rsidRPr="00FF350B">
              <w:t>3% or less</w:t>
            </w:r>
          </w:p>
        </w:tc>
      </w:tr>
      <w:tr w:rsidR="00B711EB" w:rsidRPr="00FF350B" w14:paraId="27424A22" w14:textId="77777777" w:rsidTr="00984606">
        <w:tc>
          <w:tcPr>
            <w:tcW w:w="0" w:type="auto"/>
            <w:shd w:val="clear" w:color="auto" w:fill="auto"/>
          </w:tcPr>
          <w:p w14:paraId="3AD2305F" w14:textId="77777777" w:rsidR="00B711EB" w:rsidRPr="00FF350B" w:rsidRDefault="00B711EB" w:rsidP="00F86D9E">
            <w:r w:rsidRPr="00FF350B">
              <w:t xml:space="preserve">90 Aviation Gasoline B </w:t>
            </w:r>
          </w:p>
        </w:tc>
        <w:tc>
          <w:tcPr>
            <w:tcW w:w="0" w:type="auto"/>
            <w:shd w:val="clear" w:color="auto" w:fill="auto"/>
          </w:tcPr>
          <w:p w14:paraId="2C9690EB" w14:textId="77777777" w:rsidR="00B711EB" w:rsidRPr="00FF350B" w:rsidRDefault="00B711EB" w:rsidP="00F86D9E">
            <w:r w:rsidRPr="00FF350B">
              <w:t>5% or less</w:t>
            </w:r>
          </w:p>
        </w:tc>
      </w:tr>
    </w:tbl>
    <w:p w14:paraId="3522CE1F" w14:textId="77777777" w:rsidR="00B711EB" w:rsidRDefault="00B711EB" w:rsidP="004E1EBE">
      <w:pPr>
        <w:pStyle w:val="StyleBodyTextAfter6pt"/>
      </w:pPr>
      <w:r>
        <w:t>Article 14</w:t>
      </w:r>
      <w:r w:rsidR="00984606">
        <w:t xml:space="preserve">. - </w:t>
      </w:r>
      <w:r>
        <w:t>Gum Content Test</w:t>
      </w:r>
      <w:r w:rsidR="009D1546">
        <w:fldChar w:fldCharType="begin"/>
      </w:r>
      <w:r w:rsidR="009D1546">
        <w:instrText xml:space="preserve"> XE "</w:instrText>
      </w:r>
      <w:r w:rsidR="009D1546" w:rsidRPr="00863EAD">
        <w:instrText>Gum Content Test</w:instrText>
      </w:r>
      <w:r w:rsidR="009D1546">
        <w:instrText xml:space="preserve">" </w:instrText>
      </w:r>
      <w:r w:rsidR="009D1546">
        <w:fldChar w:fldCharType="end"/>
      </w:r>
      <w:r w:rsidR="00984606">
        <w:t xml:space="preserve"> - </w:t>
      </w:r>
      <w:r>
        <w:t>As given by test method, Army Air Specification No. 13, supplement</w:t>
      </w:r>
      <w:r w:rsidR="009D1546">
        <w:fldChar w:fldCharType="begin"/>
      </w:r>
      <w:r w:rsidR="009D1546">
        <w:instrText xml:space="preserve"> XE "</w:instrText>
      </w:r>
      <w:r w:rsidR="009D1546" w:rsidRPr="00822828">
        <w:instrText>Army Air Specification No. 13, supplement</w:instrText>
      </w:r>
      <w:r w:rsidR="009D1546">
        <w:instrText xml:space="preserve">" </w:instrText>
      </w:r>
      <w:r w:rsidR="009D1546">
        <w:fldChar w:fldCharType="end"/>
      </w:r>
      <w:r>
        <w:t>. The gum content must be 6 mg/100 cc or less.</w:t>
      </w:r>
    </w:p>
    <w:p w14:paraId="134A57F3" w14:textId="77777777" w:rsidR="00B711EB" w:rsidRDefault="00B711EB" w:rsidP="004E1EBE">
      <w:pPr>
        <w:pStyle w:val="StyleBodyTextAfter6pt"/>
      </w:pPr>
      <w:r>
        <w:t>Article 15</w:t>
      </w:r>
      <w:r w:rsidR="00984606">
        <w:t>. -</w:t>
      </w:r>
      <w:r>
        <w:t xml:space="preserve"> Cooling Test</w:t>
      </w:r>
      <w:r w:rsidR="008B033F">
        <w:fldChar w:fldCharType="begin"/>
      </w:r>
      <w:r w:rsidR="008B033F">
        <w:instrText xml:space="preserve"> XE "</w:instrText>
      </w:r>
      <w:r w:rsidR="008B033F" w:rsidRPr="00FF5DE6">
        <w:instrText>Cooling Test</w:instrText>
      </w:r>
      <w:r w:rsidR="008B033F">
        <w:instrText xml:space="preserve">" </w:instrText>
      </w:r>
      <w:r w:rsidR="008B033F">
        <w:fldChar w:fldCharType="end"/>
      </w:r>
      <w:r w:rsidR="00984606">
        <w:t xml:space="preserve"> - </w:t>
      </w:r>
      <w:r>
        <w:t>As given by Solidification Point Test Method</w:t>
      </w:r>
      <w:r w:rsidR="009D1546">
        <w:fldChar w:fldCharType="begin"/>
      </w:r>
      <w:r w:rsidR="009D1546">
        <w:instrText xml:space="preserve"> XE "</w:instrText>
      </w:r>
      <w:r w:rsidR="009D1546" w:rsidRPr="00CA4DF7">
        <w:instrText>Solidification Point Test Method</w:instrText>
      </w:r>
      <w:r w:rsidR="009D1546">
        <w:instrText xml:space="preserve">" </w:instrText>
      </w:r>
      <w:r w:rsidR="009D1546">
        <w:fldChar w:fldCharType="end"/>
      </w:r>
      <w:r>
        <w:t xml:space="preserve">, JAPAN Standards Specification (JES No. 174). No precipitation or separation should occur at -50 </w:t>
      </w:r>
      <w:r>
        <w:rPr>
          <w:rFonts w:cs="Arial"/>
        </w:rPr>
        <w:t>º</w:t>
      </w:r>
      <w:r>
        <w:t>C.</w:t>
      </w:r>
    </w:p>
    <w:p w14:paraId="261CD334" w14:textId="6A8A1EB9" w:rsidR="00B711EB" w:rsidRDefault="00B711EB" w:rsidP="004E1EBE">
      <w:pPr>
        <w:pStyle w:val="StyleBodyTextAfter6pt"/>
      </w:pPr>
      <w:r>
        <w:t>Article 16</w:t>
      </w:r>
      <w:r w:rsidR="00984606">
        <w:t xml:space="preserve">. – </w:t>
      </w:r>
      <w:r>
        <w:t>Sampling</w:t>
      </w:r>
      <w:r w:rsidR="009D1546">
        <w:fldChar w:fldCharType="begin"/>
      </w:r>
      <w:r w:rsidR="009D1546">
        <w:instrText xml:space="preserve"> XE "</w:instrText>
      </w:r>
      <w:r w:rsidR="009D1546" w:rsidRPr="008B6A3C">
        <w:instrText>Sampling</w:instrText>
      </w:r>
      <w:r w:rsidR="009D1546">
        <w:instrText xml:space="preserve">" </w:instrText>
      </w:r>
      <w:r w:rsidR="009D1546">
        <w:fldChar w:fldCharType="end"/>
      </w:r>
      <w:r w:rsidR="00984606">
        <w:t xml:space="preserve"> - </w:t>
      </w:r>
      <w:r>
        <w:t xml:space="preserve">Depending on the type of container, a sample group consists of the number indicated in Table No. 4 </w:t>
      </w:r>
      <w:r w:rsidR="002568BA">
        <w:t xml:space="preserve">(our Table No. 15) </w:t>
      </w:r>
      <w:r>
        <w:t xml:space="preserve">or a fraction thereof. </w:t>
      </w:r>
    </w:p>
    <w:p w14:paraId="3ADF4822" w14:textId="77777777" w:rsidR="00B711EB" w:rsidRDefault="00B711EB" w:rsidP="004E1EBE">
      <w:pPr>
        <w:pStyle w:val="StyleBodyTextAfter6pt"/>
      </w:pPr>
      <w:r>
        <w:t>From each group arbitrarily select one container. A 1500 cc sample is drawn from this to represent the product in the group.</w:t>
      </w:r>
    </w:p>
    <w:p w14:paraId="22DF1CD1" w14:textId="1CC5A387" w:rsidR="00984606" w:rsidRDefault="00984606" w:rsidP="00984606">
      <w:pPr>
        <w:pStyle w:val="Caption"/>
        <w:keepNext/>
      </w:pPr>
      <w:r>
        <w:t xml:space="preserve">Table No. </w:t>
      </w:r>
      <w:r w:rsidR="00D47F65">
        <w:t>15.</w:t>
      </w:r>
      <w:r w:rsidR="002568BA">
        <w:t xml:space="preserve"> Material for sampling - selection of one container from each group</w:t>
      </w:r>
    </w:p>
    <w:tbl>
      <w:tblPr>
        <w:tblW w:w="0" w:type="auto"/>
        <w:tblInd w:w="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844"/>
      </w:tblGrid>
      <w:tr w:rsidR="00B711EB" w:rsidRPr="00FF350B" w14:paraId="26D0FDA8" w14:textId="77777777" w:rsidTr="00984606">
        <w:tc>
          <w:tcPr>
            <w:tcW w:w="0" w:type="auto"/>
            <w:shd w:val="clear" w:color="auto" w:fill="auto"/>
          </w:tcPr>
          <w:p w14:paraId="646136F2" w14:textId="77777777" w:rsidR="00B711EB" w:rsidRPr="00FF350B" w:rsidRDefault="00B711EB" w:rsidP="00F86D9E">
            <w:r w:rsidRPr="00FF350B">
              <w:t>Type of Container</w:t>
            </w:r>
          </w:p>
        </w:tc>
        <w:tc>
          <w:tcPr>
            <w:tcW w:w="0" w:type="auto"/>
            <w:shd w:val="clear" w:color="auto" w:fill="auto"/>
          </w:tcPr>
          <w:p w14:paraId="0085C486" w14:textId="77777777" w:rsidR="00B711EB" w:rsidRPr="00FF350B" w:rsidRDefault="00B711EB" w:rsidP="00F86D9E">
            <w:r w:rsidRPr="00FF350B">
              <w:t>Group</w:t>
            </w:r>
          </w:p>
        </w:tc>
      </w:tr>
      <w:tr w:rsidR="00B711EB" w:rsidRPr="00FF350B" w14:paraId="55E8E89F" w14:textId="77777777" w:rsidTr="00984606">
        <w:tc>
          <w:tcPr>
            <w:tcW w:w="0" w:type="auto"/>
            <w:shd w:val="clear" w:color="auto" w:fill="auto"/>
          </w:tcPr>
          <w:p w14:paraId="3A9FD99E" w14:textId="77777777" w:rsidR="00B711EB" w:rsidRPr="00FF350B" w:rsidRDefault="00B711EB" w:rsidP="00984606">
            <w:r w:rsidRPr="00FF350B">
              <w:t>200 Lit</w:t>
            </w:r>
            <w:r w:rsidR="00984606">
              <w:t>re</w:t>
            </w:r>
            <w:r w:rsidRPr="00FF350B">
              <w:t xml:space="preserve"> Drums</w:t>
            </w:r>
          </w:p>
        </w:tc>
        <w:tc>
          <w:tcPr>
            <w:tcW w:w="0" w:type="auto"/>
            <w:shd w:val="clear" w:color="auto" w:fill="auto"/>
          </w:tcPr>
          <w:p w14:paraId="216C6199" w14:textId="77777777" w:rsidR="00B711EB" w:rsidRPr="00FF350B" w:rsidRDefault="00B711EB" w:rsidP="00F86D9E">
            <w:r w:rsidRPr="00FF350B">
              <w:t>1000</w:t>
            </w:r>
          </w:p>
        </w:tc>
      </w:tr>
      <w:tr w:rsidR="00B711EB" w:rsidRPr="00FF350B" w14:paraId="7C9A767B" w14:textId="77777777" w:rsidTr="00984606">
        <w:tc>
          <w:tcPr>
            <w:tcW w:w="0" w:type="auto"/>
            <w:shd w:val="clear" w:color="auto" w:fill="auto"/>
          </w:tcPr>
          <w:p w14:paraId="633104E2" w14:textId="77777777" w:rsidR="00B711EB" w:rsidRPr="00FF350B" w:rsidRDefault="00B711EB" w:rsidP="00984606">
            <w:r w:rsidRPr="00FF350B">
              <w:t>18 Lit</w:t>
            </w:r>
            <w:r w:rsidR="00984606">
              <w:t>re</w:t>
            </w:r>
            <w:r w:rsidRPr="00FF350B">
              <w:t xml:space="preserve"> Tin Cans</w:t>
            </w:r>
          </w:p>
        </w:tc>
        <w:tc>
          <w:tcPr>
            <w:tcW w:w="0" w:type="auto"/>
            <w:shd w:val="clear" w:color="auto" w:fill="auto"/>
          </w:tcPr>
          <w:p w14:paraId="6A954C3B" w14:textId="77777777" w:rsidR="00B711EB" w:rsidRPr="00FF350B" w:rsidRDefault="00B711EB" w:rsidP="00F86D9E">
            <w:r w:rsidRPr="00FF350B">
              <w:t>5000</w:t>
            </w:r>
          </w:p>
        </w:tc>
      </w:tr>
    </w:tbl>
    <w:p w14:paraId="4CC040F9" w14:textId="77777777" w:rsidR="00B711EB" w:rsidRDefault="00B711EB" w:rsidP="004E1EBE">
      <w:pPr>
        <w:pStyle w:val="StyleBodyTextAfter6pt"/>
      </w:pPr>
      <w:r>
        <w:t>The sample material will be taken according to JAPAN Standards Specification (JES No. 174).</w:t>
      </w:r>
    </w:p>
    <w:p w14:paraId="068966B4" w14:textId="77777777" w:rsidR="00B711EB" w:rsidRDefault="00B711EB" w:rsidP="00B711EB">
      <w:pPr>
        <w:pStyle w:val="Heading3"/>
      </w:pPr>
      <w:bookmarkStart w:id="26" w:name="_Toc496815056"/>
      <w:r>
        <w:t>CHAPTER IV INSPECTION</w:t>
      </w:r>
      <w:bookmarkEnd w:id="26"/>
    </w:p>
    <w:p w14:paraId="6035BD7D" w14:textId="77777777" w:rsidR="00B711EB" w:rsidRDefault="00B711EB" w:rsidP="004E1EBE">
      <w:pPr>
        <w:pStyle w:val="StyleBodyTextAfter6pt"/>
      </w:pPr>
      <w:r>
        <w:t>Article 17</w:t>
      </w:r>
      <w:r w:rsidR="00984606">
        <w:t xml:space="preserve">. - </w:t>
      </w:r>
      <w:r>
        <w:t xml:space="preserve">The standard </w:t>
      </w:r>
      <w:r w:rsidR="005E6E44">
        <w:t>i</w:t>
      </w:r>
      <w:r>
        <w:t>nspection will consist of the appearance, octane value, reaction, fractional distillation, vapo</w:t>
      </w:r>
      <w:r w:rsidR="00984606">
        <w:t>u</w:t>
      </w:r>
      <w:r>
        <w:t>r pressure, sulphur content, sulfuric acid absorption, gum content and cooling test.</w:t>
      </w:r>
    </w:p>
    <w:p w14:paraId="08B343CC" w14:textId="77777777" w:rsidR="00B711EB" w:rsidRDefault="00B711EB" w:rsidP="004E1EBE">
      <w:pPr>
        <w:pStyle w:val="StyleBodyTextAfter6pt"/>
      </w:pPr>
      <w:r>
        <w:t>Article 18</w:t>
      </w:r>
      <w:r w:rsidR="00984606">
        <w:t xml:space="preserve">. - </w:t>
      </w:r>
      <w:r>
        <w:t>When the test results of the sample material do not meet a part of any of this specification, the entire 90 Gasoline</w:t>
      </w:r>
      <w:r w:rsidR="009D1546">
        <w:fldChar w:fldCharType="begin"/>
      </w:r>
      <w:r w:rsidR="009D1546">
        <w:instrText xml:space="preserve"> XE "</w:instrText>
      </w:r>
      <w:r w:rsidR="009D1546" w:rsidRPr="00696365">
        <w:instrText>90 Gasoline</w:instrText>
      </w:r>
      <w:r w:rsidR="009D1546">
        <w:instrText xml:space="preserve">" </w:instrText>
      </w:r>
      <w:r w:rsidR="009D1546">
        <w:fldChar w:fldCharType="end"/>
      </w:r>
      <w:r>
        <w:t xml:space="preserve"> which it represents is to be considered as not meeting the specification.</w:t>
      </w:r>
    </w:p>
    <w:p w14:paraId="603CA55A" w14:textId="77777777" w:rsidR="00B711EB" w:rsidRDefault="00B711EB" w:rsidP="004E1EBE">
      <w:pPr>
        <w:pStyle w:val="StyleBodyTextAfter6pt"/>
      </w:pPr>
      <w:r>
        <w:t>Article 19</w:t>
      </w:r>
      <w:r w:rsidR="00984606">
        <w:t xml:space="preserve">. - </w:t>
      </w:r>
      <w:r>
        <w:t xml:space="preserve">The 90 Gasoline which meets this specification will be put into the specified containers and marked as shown in the attached sketches No.1 and No. 2. </w:t>
      </w:r>
      <w:r w:rsidR="00984606">
        <w:t xml:space="preserve"> </w:t>
      </w:r>
      <w:r>
        <w:t>The name of the processing company or its trade mark will be appropriately shown.</w:t>
      </w:r>
    </w:p>
    <w:p w14:paraId="11A04909" w14:textId="77777777" w:rsidR="00B711EB" w:rsidRDefault="00B711EB" w:rsidP="004E1EBE">
      <w:pPr>
        <w:pStyle w:val="StyleBodyTextAfter6pt"/>
      </w:pPr>
      <w:r>
        <w:t>Notes</w:t>
      </w:r>
    </w:p>
    <w:p w14:paraId="4D1EA1DB" w14:textId="77777777" w:rsidR="00B711EB" w:rsidRDefault="00B711EB" w:rsidP="004E1EBE">
      <w:pPr>
        <w:pStyle w:val="StyleBodyTextAfter6pt"/>
      </w:pPr>
      <w:r>
        <w:t>The size of the outline and characters will be of suitable scale and usually done in red.</w:t>
      </w:r>
    </w:p>
    <w:p w14:paraId="2B342241" w14:textId="77777777" w:rsidR="00B711EB" w:rsidRDefault="00B711EB" w:rsidP="004E1EBE">
      <w:pPr>
        <w:pStyle w:val="StyleBodyTextAfter6pt"/>
      </w:pPr>
      <w:r>
        <w:t>Drums prescribed in Special Air Specification No. 13</w:t>
      </w:r>
      <w:r w:rsidR="009D1546">
        <w:fldChar w:fldCharType="begin"/>
      </w:r>
      <w:r w:rsidR="009D1546">
        <w:instrText xml:space="preserve"> XE "</w:instrText>
      </w:r>
      <w:r w:rsidR="009D1546" w:rsidRPr="001C2721">
        <w:instrText>Special Air Specification No. 13</w:instrText>
      </w:r>
      <w:r w:rsidR="009D1546">
        <w:instrText xml:space="preserve">" </w:instrText>
      </w:r>
      <w:r w:rsidR="009D1546">
        <w:fldChar w:fldCharType="end"/>
      </w:r>
      <w:r>
        <w:t xml:space="preserve"> or one</w:t>
      </w:r>
      <w:r w:rsidR="009D1546">
        <w:t>’</w:t>
      </w:r>
      <w:r>
        <w:t>s equivalent to this will be used.</w:t>
      </w:r>
    </w:p>
    <w:p w14:paraId="0A12ED56" w14:textId="77777777" w:rsidR="00B711EB" w:rsidRDefault="00B711EB" w:rsidP="004E1EBE">
      <w:pPr>
        <w:pStyle w:val="StyleBodyTextAfter6pt"/>
      </w:pPr>
      <w:r>
        <w:t>The name of item, processing date, usable period, and the name of the processing company will be appropriately shown on the top of each tin can.</w:t>
      </w:r>
    </w:p>
    <w:p w14:paraId="1327A7EE" w14:textId="77777777" w:rsidR="00B711EB" w:rsidRDefault="00B711EB" w:rsidP="002F1561">
      <w:pPr>
        <w:pStyle w:val="Heading2"/>
      </w:pPr>
      <w:r>
        <w:t>AIR GENERAL ORDER No.</w:t>
      </w:r>
      <w:r w:rsidR="000947B0">
        <w:t xml:space="preserve"> </w:t>
      </w:r>
      <w:r>
        <w:t>12819</w:t>
      </w:r>
      <w:r w:rsidR="008B033F">
        <w:fldChar w:fldCharType="begin"/>
      </w:r>
      <w:r w:rsidR="008B033F">
        <w:instrText xml:space="preserve"> XE "</w:instrText>
      </w:r>
      <w:r w:rsidR="008B033F" w:rsidRPr="008B033F">
        <w:instrText>AIR GENERAL ORDER No.12819</w:instrText>
      </w:r>
      <w:r w:rsidR="008B033F">
        <w:instrText xml:space="preserve">" </w:instrText>
      </w:r>
      <w:r w:rsidR="008B033F">
        <w:fldChar w:fldCharType="end"/>
      </w:r>
    </w:p>
    <w:p w14:paraId="736204F6" w14:textId="77777777" w:rsidR="00B711EB" w:rsidRDefault="00B711EB" w:rsidP="004E1EBE">
      <w:pPr>
        <w:pStyle w:val="StyleBodyTextAfter6pt"/>
      </w:pPr>
      <w:r>
        <w:t>Memorandum to the forces concerned on the establishment of the Army Aircraft Material Specification for Aviation 91 Gasoline.</w:t>
      </w:r>
      <w:r w:rsidR="0090538A">
        <w:t xml:space="preserve"> </w:t>
      </w:r>
      <w:r>
        <w:t>25 Aug 43</w:t>
      </w:r>
      <w:r>
        <w:tab/>
        <w:t>Army Air HQ</w:t>
      </w:r>
    </w:p>
    <w:p w14:paraId="126557B7" w14:textId="77777777" w:rsidR="00B711EB" w:rsidRDefault="00B711EB" w:rsidP="004E1EBE">
      <w:pPr>
        <w:pStyle w:val="StyleBodyTextAfter6pt"/>
      </w:pPr>
      <w:r>
        <w:t>This is to notify that the specification for the items have been established as given in the separate copies by Air Specifications Authorization No. 705</w:t>
      </w:r>
      <w:r w:rsidR="009D1546">
        <w:fldChar w:fldCharType="begin"/>
      </w:r>
      <w:r w:rsidR="009D1546">
        <w:instrText xml:space="preserve"> XE "</w:instrText>
      </w:r>
      <w:r w:rsidR="009D1546" w:rsidRPr="00165F41">
        <w:instrText>Air Specifications Authorization No. 705</w:instrText>
      </w:r>
      <w:r w:rsidR="009D1546">
        <w:instrText xml:space="preserve">" </w:instrText>
      </w:r>
      <w:r w:rsidR="009D1546">
        <w:fldChar w:fldCharType="end"/>
      </w:r>
      <w:r>
        <w:t>, 24 Aug 43.</w:t>
      </w:r>
    </w:p>
    <w:p w14:paraId="54E2D52E" w14:textId="77777777" w:rsidR="00B711EB" w:rsidRPr="00C45FEE" w:rsidRDefault="00B711EB" w:rsidP="0090538A">
      <w:pPr>
        <w:pStyle w:val="Heading2"/>
      </w:pPr>
      <w:bookmarkStart w:id="27" w:name="_Toc496815058"/>
      <w:r w:rsidRPr="00C45FEE">
        <w:lastRenderedPageBreak/>
        <w:t>ARMY A</w:t>
      </w:r>
      <w:r>
        <w:t>I</w:t>
      </w:r>
      <w:r w:rsidRPr="00C45FEE">
        <w:t>RCRAFT MATERI</w:t>
      </w:r>
      <w:r>
        <w:t>A</w:t>
      </w:r>
      <w:r w:rsidRPr="00C45FEE">
        <w:t>L SP</w:t>
      </w:r>
      <w:r>
        <w:t>E</w:t>
      </w:r>
      <w:r w:rsidRPr="00C45FEE">
        <w:t>CIFICATION</w:t>
      </w:r>
      <w:bookmarkEnd w:id="27"/>
    </w:p>
    <w:p w14:paraId="1D192D6A" w14:textId="77777777" w:rsidR="00B711EB" w:rsidRDefault="00B711EB" w:rsidP="004E1EBE">
      <w:pPr>
        <w:pStyle w:val="StyleBodyTextAfter6pt"/>
      </w:pPr>
      <w:r>
        <w:t>Army Air Specification No. 24</w:t>
      </w:r>
      <w:r w:rsidR="009D1546">
        <w:fldChar w:fldCharType="begin"/>
      </w:r>
      <w:r w:rsidR="009D1546">
        <w:instrText xml:space="preserve"> XE "</w:instrText>
      </w:r>
      <w:r w:rsidR="009D1546" w:rsidRPr="00975F14">
        <w:instrText>Army Air Specification No. 24</w:instrText>
      </w:r>
      <w:r w:rsidR="009D1546">
        <w:instrText xml:space="preserve">" </w:instrText>
      </w:r>
      <w:r w:rsidR="009D1546">
        <w:fldChar w:fldCharType="end"/>
      </w:r>
      <w:r w:rsidR="0090538A">
        <w:t xml:space="preserve"> </w:t>
      </w:r>
      <w:r>
        <w:t>Code No. 16-091 A, 16-091 B</w:t>
      </w:r>
      <w:r w:rsidR="0090538A">
        <w:t xml:space="preserve"> </w:t>
      </w:r>
      <w:r>
        <w:t>Established 24 Aug 43</w:t>
      </w:r>
      <w:r w:rsidR="0090538A">
        <w:t xml:space="preserve">. </w:t>
      </w:r>
      <w:r>
        <w:t>Air Specification Authorization No. 705</w:t>
      </w:r>
      <w:r w:rsidR="0090538A">
        <w:t xml:space="preserve"> </w:t>
      </w:r>
      <w:r>
        <w:t>Army Air HQ</w:t>
      </w:r>
    </w:p>
    <w:p w14:paraId="69EFFDF8" w14:textId="77777777" w:rsidR="00B711EB" w:rsidRDefault="00B711EB" w:rsidP="0090538A">
      <w:pPr>
        <w:pStyle w:val="Heading2"/>
      </w:pPr>
      <w:r>
        <w:t>91 Aviation Gasoline</w:t>
      </w:r>
    </w:p>
    <w:p w14:paraId="36EEF15B" w14:textId="77777777" w:rsidR="00B711EB" w:rsidRDefault="00B711EB" w:rsidP="00B711EB">
      <w:pPr>
        <w:pStyle w:val="Heading3"/>
      </w:pPr>
      <w:bookmarkStart w:id="28" w:name="_Toc496815060"/>
      <w:r>
        <w:t>CHAPTER I APPLICATION AND CLASSIFICATION</w:t>
      </w:r>
      <w:bookmarkEnd w:id="28"/>
    </w:p>
    <w:p w14:paraId="07ADF6DF" w14:textId="77777777" w:rsidR="00B711EB" w:rsidRDefault="00B711EB" w:rsidP="004E1EBE">
      <w:pPr>
        <w:pStyle w:val="StyleBodyTextAfter6pt"/>
      </w:pPr>
      <w:r>
        <w:t>Article 1</w:t>
      </w:r>
      <w:r w:rsidR="0090538A">
        <w:t xml:space="preserve">. - </w:t>
      </w:r>
      <w:r>
        <w:t>This specification applies to 91 Aviation Gasoline</w:t>
      </w:r>
      <w:r w:rsidR="009D1546">
        <w:fldChar w:fldCharType="begin"/>
      </w:r>
      <w:r w:rsidR="009D1546">
        <w:instrText xml:space="preserve"> XE "</w:instrText>
      </w:r>
      <w:r w:rsidR="009D1546" w:rsidRPr="00B15AD7">
        <w:instrText>91 Aviation Gasoline</w:instrText>
      </w:r>
      <w:r w:rsidR="009D1546">
        <w:instrText xml:space="preserve">" </w:instrText>
      </w:r>
      <w:r w:rsidR="009D1546">
        <w:fldChar w:fldCharType="end"/>
      </w:r>
      <w:r>
        <w:t xml:space="preserve"> used as airplane engine fuel. It will be referred to simply as 91 Gasoline hereafter.</w:t>
      </w:r>
    </w:p>
    <w:p w14:paraId="37E46F13" w14:textId="563C2E58" w:rsidR="00B711EB" w:rsidRDefault="00B711EB" w:rsidP="004E1EBE">
      <w:pPr>
        <w:pStyle w:val="StyleBodyTextAfter6pt"/>
      </w:pPr>
      <w:r>
        <w:t>Article 2.</w:t>
      </w:r>
      <w:r w:rsidR="0090538A">
        <w:t xml:space="preserve"> - </w:t>
      </w:r>
      <w:r>
        <w:t xml:space="preserve">The classification, nature and code numbers of 91 Gasoline fixed by this specification are as given in Table No. 1. </w:t>
      </w:r>
      <w:r w:rsidR="00BD5422">
        <w:t xml:space="preserve">(our Table No. 16). </w:t>
      </w:r>
      <w:r>
        <w:t>The years in the brackets indicates the normal permissible period of storage from the time of processing to the time of use.</w:t>
      </w:r>
    </w:p>
    <w:p w14:paraId="5186103B" w14:textId="200B44B4" w:rsidR="0090538A" w:rsidRDefault="0090538A" w:rsidP="00AF3590">
      <w:pPr>
        <w:pStyle w:val="Caption"/>
      </w:pPr>
      <w:r>
        <w:t xml:space="preserve">Table No. </w:t>
      </w:r>
      <w:r w:rsidR="00D47F65">
        <w:t>16.</w:t>
      </w:r>
      <w:r w:rsidR="002568BA">
        <w:t xml:space="preserve"> Classification Code Nos. for Japanese 9</w:t>
      </w:r>
      <w:r w:rsidR="00BD5422">
        <w:t>1</w:t>
      </w:r>
      <w:r w:rsidR="002568BA">
        <w:t xml:space="preserve"> Aviation Gasolines</w:t>
      </w: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1131"/>
      </w:tblGrid>
      <w:tr w:rsidR="00B711EB" w:rsidRPr="00FF350B" w14:paraId="139DA4B4" w14:textId="77777777" w:rsidTr="0090538A">
        <w:tc>
          <w:tcPr>
            <w:tcW w:w="0" w:type="auto"/>
            <w:shd w:val="clear" w:color="auto" w:fill="auto"/>
          </w:tcPr>
          <w:p w14:paraId="1F298998" w14:textId="77777777" w:rsidR="00B711EB" w:rsidRPr="00FF350B" w:rsidRDefault="00B711EB" w:rsidP="00F86D9E">
            <w:r w:rsidRPr="00FF350B">
              <w:t>Classification</w:t>
            </w:r>
          </w:p>
        </w:tc>
        <w:tc>
          <w:tcPr>
            <w:tcW w:w="0" w:type="auto"/>
            <w:shd w:val="clear" w:color="auto" w:fill="auto"/>
          </w:tcPr>
          <w:p w14:paraId="17903DC0" w14:textId="77777777" w:rsidR="00B711EB" w:rsidRPr="00FF350B" w:rsidRDefault="00B711EB" w:rsidP="00F86D9E">
            <w:r w:rsidRPr="00FF350B">
              <w:t>Code No.</w:t>
            </w:r>
          </w:p>
        </w:tc>
      </w:tr>
      <w:tr w:rsidR="00B711EB" w:rsidRPr="00FF350B" w14:paraId="39A30D6D" w14:textId="77777777" w:rsidTr="0090538A">
        <w:tc>
          <w:tcPr>
            <w:tcW w:w="0" w:type="auto"/>
            <w:shd w:val="clear" w:color="auto" w:fill="auto"/>
          </w:tcPr>
          <w:p w14:paraId="21C4387A" w14:textId="77777777" w:rsidR="00B711EB" w:rsidRPr="00FF350B" w:rsidRDefault="00B711EB" w:rsidP="00F86D9E">
            <w:r w:rsidRPr="00FF350B">
              <w:t>91 Aviation Gasoline A (3 yrs)</w:t>
            </w:r>
          </w:p>
        </w:tc>
        <w:tc>
          <w:tcPr>
            <w:tcW w:w="0" w:type="auto"/>
            <w:shd w:val="clear" w:color="auto" w:fill="auto"/>
          </w:tcPr>
          <w:p w14:paraId="7FB764CD" w14:textId="77777777" w:rsidR="00B711EB" w:rsidRPr="00FF350B" w:rsidRDefault="00B711EB" w:rsidP="00F86D9E">
            <w:r w:rsidRPr="00FF350B">
              <w:t>16-091 A</w:t>
            </w:r>
          </w:p>
        </w:tc>
      </w:tr>
      <w:tr w:rsidR="00B711EB" w:rsidRPr="00FF350B" w14:paraId="761C2EE5" w14:textId="77777777" w:rsidTr="0090538A">
        <w:tc>
          <w:tcPr>
            <w:tcW w:w="0" w:type="auto"/>
            <w:shd w:val="clear" w:color="auto" w:fill="auto"/>
          </w:tcPr>
          <w:p w14:paraId="3F46D94D" w14:textId="77777777" w:rsidR="00B711EB" w:rsidRPr="00FF350B" w:rsidRDefault="00B711EB" w:rsidP="00F86D9E">
            <w:r w:rsidRPr="00FF350B">
              <w:t>91 Aviation Gasoline B (2 yrs)</w:t>
            </w:r>
          </w:p>
        </w:tc>
        <w:tc>
          <w:tcPr>
            <w:tcW w:w="0" w:type="auto"/>
            <w:shd w:val="clear" w:color="auto" w:fill="auto"/>
          </w:tcPr>
          <w:p w14:paraId="1C0B3C7C" w14:textId="77777777" w:rsidR="00B711EB" w:rsidRPr="00FF350B" w:rsidRDefault="00B711EB" w:rsidP="00F86D9E">
            <w:r w:rsidRPr="00FF350B">
              <w:t>16-091 B</w:t>
            </w:r>
          </w:p>
        </w:tc>
      </w:tr>
    </w:tbl>
    <w:p w14:paraId="323FFCD4" w14:textId="77777777" w:rsidR="00B711EB" w:rsidRDefault="00B711EB" w:rsidP="004E1EBE">
      <w:pPr>
        <w:pStyle w:val="StyleBodyTextAfter6pt"/>
      </w:pPr>
      <w:r>
        <w:t xml:space="preserve">However, even though the normal permissible storage period is exceeded, the fuel may be used if it passes test prescribed in this specification, and which are carried out by an inspector. </w:t>
      </w:r>
    </w:p>
    <w:p w14:paraId="5BD331BF" w14:textId="77777777" w:rsidR="00B711EB" w:rsidRDefault="00B711EB" w:rsidP="004E1EBE">
      <w:pPr>
        <w:pStyle w:val="StyleBodyTextAfter6pt"/>
      </w:pPr>
      <w:r>
        <w:t>Article 3.</w:t>
      </w:r>
      <w:r w:rsidR="0090538A">
        <w:t xml:space="preserve"> - </w:t>
      </w:r>
      <w:r>
        <w:t xml:space="preserve">In this specification the direct distillation gasoline </w:t>
      </w:r>
      <w:r w:rsidR="009D1546">
        <w:t>[straight run gasoline</w:t>
      </w:r>
      <w:r w:rsidR="009D1546">
        <w:fldChar w:fldCharType="begin"/>
      </w:r>
      <w:r w:rsidR="009D1546">
        <w:instrText xml:space="preserve"> XE "</w:instrText>
      </w:r>
      <w:r w:rsidR="009D1546" w:rsidRPr="004F0CC7">
        <w:instrText>straight run gasoline</w:instrText>
      </w:r>
      <w:r w:rsidR="009D1546">
        <w:instrText xml:space="preserve">" </w:instrText>
      </w:r>
      <w:r w:rsidR="009D1546">
        <w:fldChar w:fldCharType="end"/>
      </w:r>
      <w:r w:rsidR="009D1546">
        <w:t xml:space="preserve">] </w:t>
      </w:r>
      <w:r>
        <w:t>referred to is a hydrocarbon mixture obtained by the direct distillation of petroleum or from synthetic petroleum</w:t>
      </w:r>
      <w:r w:rsidR="009D1546">
        <w:fldChar w:fldCharType="begin"/>
      </w:r>
      <w:r w:rsidR="009D1546">
        <w:instrText xml:space="preserve"> XE "</w:instrText>
      </w:r>
      <w:r w:rsidR="009D1546" w:rsidRPr="00374EBD">
        <w:instrText>synthetic petroleum</w:instrText>
      </w:r>
      <w:r w:rsidR="009D1546">
        <w:instrText xml:space="preserve">" </w:instrText>
      </w:r>
      <w:r w:rsidR="009D1546">
        <w:fldChar w:fldCharType="end"/>
      </w:r>
      <w:r>
        <w:t xml:space="preserve"> (regardless of starting material) with less than 1% sulfuric acid absorption</w:t>
      </w:r>
      <w:r w:rsidR="009D1546">
        <w:fldChar w:fldCharType="begin"/>
      </w:r>
      <w:r w:rsidR="009D1546">
        <w:instrText xml:space="preserve"> XE "</w:instrText>
      </w:r>
      <w:r w:rsidR="009D1546" w:rsidRPr="00045138">
        <w:instrText>sulfuric acid absorption</w:instrText>
      </w:r>
      <w:r w:rsidR="009D1546">
        <w:instrText xml:space="preserve">" </w:instrText>
      </w:r>
      <w:r w:rsidR="009D1546">
        <w:fldChar w:fldCharType="end"/>
      </w:r>
      <w:r>
        <w:t>, octane value above 65 and an aromatic hydrocarbon</w:t>
      </w:r>
      <w:r w:rsidR="009D1546">
        <w:fldChar w:fldCharType="begin"/>
      </w:r>
      <w:r w:rsidR="009D1546">
        <w:instrText xml:space="preserve"> XE "</w:instrText>
      </w:r>
      <w:r w:rsidR="009D1546" w:rsidRPr="00E44889">
        <w:instrText>aromatic hydrocarbon</w:instrText>
      </w:r>
      <w:r w:rsidR="009D1546">
        <w:instrText xml:space="preserve">" </w:instrText>
      </w:r>
      <w:r w:rsidR="009D1546">
        <w:fldChar w:fldCharType="end"/>
      </w:r>
      <w:r>
        <w:t xml:space="preserve"> content of less than 20%.</w:t>
      </w:r>
    </w:p>
    <w:p w14:paraId="50285955" w14:textId="77777777" w:rsidR="00B711EB" w:rsidRDefault="00B711EB" w:rsidP="004E1EBE">
      <w:pPr>
        <w:pStyle w:val="StyleBodyTextAfter6pt"/>
      </w:pPr>
      <w:r>
        <w:t>Article 4.</w:t>
      </w:r>
      <w:r w:rsidR="0090538A">
        <w:t xml:space="preserve"> - </w:t>
      </w:r>
      <w:r>
        <w:t>In this specification, the catalytically cracked gasoline</w:t>
      </w:r>
      <w:r w:rsidR="009D1546">
        <w:fldChar w:fldCharType="begin"/>
      </w:r>
      <w:r w:rsidR="009D1546">
        <w:instrText xml:space="preserve"> XE "</w:instrText>
      </w:r>
      <w:r w:rsidR="009D1546" w:rsidRPr="001D64B2">
        <w:instrText>catalytically cracked gasoline</w:instrText>
      </w:r>
      <w:r w:rsidR="009D1546">
        <w:instrText xml:space="preserve">" </w:instrText>
      </w:r>
      <w:r w:rsidR="009D1546">
        <w:fldChar w:fldCharType="end"/>
      </w:r>
      <w:r>
        <w:t xml:space="preserve"> referred to is a hydrocarbon mixture obtained by catalytic cracking of petroleum or synthetic petroleum (regardless of starting material) with less than 10% sulphuric acid absorption and an aromatic hydrocarbons content of less than 30%.</w:t>
      </w:r>
    </w:p>
    <w:p w14:paraId="36F7EFC4" w14:textId="77777777" w:rsidR="00B711EB" w:rsidRDefault="00B711EB" w:rsidP="00B711EB">
      <w:pPr>
        <w:pStyle w:val="Heading3"/>
      </w:pPr>
      <w:bookmarkStart w:id="29" w:name="_Toc496815061"/>
      <w:r>
        <w:t>CHAPTER II PROCESSING</w:t>
      </w:r>
      <w:bookmarkEnd w:id="29"/>
    </w:p>
    <w:p w14:paraId="60B5FC88" w14:textId="77777777" w:rsidR="00B711EB" w:rsidRDefault="00B711EB" w:rsidP="004E1EBE">
      <w:pPr>
        <w:pStyle w:val="StyleBodyTextAfter6pt"/>
      </w:pPr>
      <w:r>
        <w:t xml:space="preserve">Article 5. </w:t>
      </w:r>
      <w:r w:rsidR="0090538A">
        <w:t>-</w:t>
      </w:r>
      <w:r>
        <w:t xml:space="preserve"> Base Gasoline</w:t>
      </w:r>
      <w:r w:rsidR="009D1546">
        <w:fldChar w:fldCharType="begin"/>
      </w:r>
      <w:r w:rsidR="009D1546">
        <w:instrText xml:space="preserve"> XE "</w:instrText>
      </w:r>
      <w:r w:rsidR="009D1546" w:rsidRPr="00783C3C">
        <w:instrText>Base Gasoline</w:instrText>
      </w:r>
      <w:r w:rsidR="009D1546">
        <w:instrText xml:space="preserve">" </w:instrText>
      </w:r>
      <w:r w:rsidR="009D1546">
        <w:fldChar w:fldCharType="end"/>
      </w:r>
      <w:r w:rsidR="0090538A">
        <w:t xml:space="preserve"> - </w:t>
      </w:r>
      <w:r>
        <w:t>The base gasoline of 91 Gasoline A has directly distilled gasoline</w:t>
      </w:r>
      <w:r w:rsidR="009D1546">
        <w:fldChar w:fldCharType="begin"/>
      </w:r>
      <w:r w:rsidR="009D1546">
        <w:instrText xml:space="preserve"> XE "</w:instrText>
      </w:r>
      <w:r w:rsidR="009D1546" w:rsidRPr="00220278">
        <w:instrText>directly distilled gasoline</w:instrText>
      </w:r>
      <w:r w:rsidR="009D1546">
        <w:instrText xml:space="preserve">" </w:instrText>
      </w:r>
      <w:r w:rsidR="009D1546">
        <w:fldChar w:fldCharType="end"/>
      </w:r>
      <w:r>
        <w:t xml:space="preserve"> </w:t>
      </w:r>
      <w:r w:rsidR="009D1546">
        <w:t>[straight run gasoline</w:t>
      </w:r>
      <w:r w:rsidR="009D1546">
        <w:fldChar w:fldCharType="begin"/>
      </w:r>
      <w:r w:rsidR="009D1546">
        <w:instrText xml:space="preserve"> XE "</w:instrText>
      </w:r>
      <w:r w:rsidR="009D1546" w:rsidRPr="008B472A">
        <w:instrText>straight run gasoline</w:instrText>
      </w:r>
      <w:r w:rsidR="009D1546">
        <w:instrText xml:space="preserve">" </w:instrText>
      </w:r>
      <w:r w:rsidR="009D1546">
        <w:fldChar w:fldCharType="end"/>
      </w:r>
      <w:r w:rsidR="009D1546">
        <w:t xml:space="preserve">] </w:t>
      </w:r>
      <w:r>
        <w:t>as its main component. It may contain up to 50% of catalytically cracked gasoline</w:t>
      </w:r>
      <w:r w:rsidR="009D1546">
        <w:fldChar w:fldCharType="begin"/>
      </w:r>
      <w:r w:rsidR="009D1546">
        <w:instrText xml:space="preserve"> XE "</w:instrText>
      </w:r>
      <w:r w:rsidR="009D1546" w:rsidRPr="00165053">
        <w:instrText>catalytically cracked gasoline</w:instrText>
      </w:r>
      <w:r w:rsidR="009D1546">
        <w:instrText xml:space="preserve">" </w:instrText>
      </w:r>
      <w:r w:rsidR="009D1546">
        <w:fldChar w:fldCharType="end"/>
      </w:r>
      <w:r>
        <w:t xml:space="preserve">. </w:t>
      </w:r>
    </w:p>
    <w:p w14:paraId="40A5CE70" w14:textId="77777777" w:rsidR="00B711EB" w:rsidRDefault="00B711EB" w:rsidP="004E1EBE">
      <w:pPr>
        <w:pStyle w:val="StyleBodyTextAfter6pt"/>
      </w:pPr>
      <w:r>
        <w:t>The main component of the base gasoline of 91 Gasoline B</w:t>
      </w:r>
      <w:r w:rsidR="009D1546">
        <w:fldChar w:fldCharType="begin"/>
      </w:r>
      <w:r w:rsidR="009D1546">
        <w:instrText xml:space="preserve"> XE "</w:instrText>
      </w:r>
      <w:r w:rsidR="009D1546" w:rsidRPr="00DA584A">
        <w:instrText>91 Gasoline B</w:instrText>
      </w:r>
      <w:r w:rsidR="009D1546">
        <w:instrText xml:space="preserve">" </w:instrText>
      </w:r>
      <w:r w:rsidR="009D1546">
        <w:fldChar w:fldCharType="end"/>
      </w:r>
      <w:r>
        <w:t xml:space="preserve"> is catalytically cracked gasoline</w:t>
      </w:r>
      <w:r w:rsidR="009D1546">
        <w:fldChar w:fldCharType="begin"/>
      </w:r>
      <w:r w:rsidR="009D1546">
        <w:instrText xml:space="preserve"> XE "</w:instrText>
      </w:r>
      <w:r w:rsidR="009D1546" w:rsidRPr="00A57456">
        <w:instrText>catalytically cracked gasoline</w:instrText>
      </w:r>
      <w:r w:rsidR="009D1546">
        <w:instrText xml:space="preserve">" </w:instrText>
      </w:r>
      <w:r w:rsidR="009D1546">
        <w:fldChar w:fldCharType="end"/>
      </w:r>
      <w:r w:rsidRPr="009A097D">
        <w:t xml:space="preserve"> </w:t>
      </w:r>
      <w:r>
        <w:t>as its principal component and may contain directly distilled gasoline.</w:t>
      </w:r>
    </w:p>
    <w:p w14:paraId="33ED8125" w14:textId="77777777" w:rsidR="00B711EB" w:rsidRDefault="00B711EB" w:rsidP="004E1EBE">
      <w:pPr>
        <w:pStyle w:val="StyleBodyTextAfter6pt"/>
      </w:pPr>
      <w:r>
        <w:t>0.01% by volume of aviation gum formation preventative</w:t>
      </w:r>
      <w:r w:rsidR="008B033F">
        <w:fldChar w:fldCharType="begin"/>
      </w:r>
      <w:r w:rsidR="008B033F">
        <w:instrText xml:space="preserve"> XE "</w:instrText>
      </w:r>
      <w:r w:rsidR="008B033F" w:rsidRPr="007808C9">
        <w:instrText>gum formation preventative</w:instrText>
      </w:r>
      <w:r w:rsidR="008B033F">
        <w:instrText xml:space="preserve">" </w:instrText>
      </w:r>
      <w:r w:rsidR="008B033F">
        <w:fldChar w:fldCharType="end"/>
      </w:r>
      <w:r>
        <w:t xml:space="preserve"> (Army Air Specification No. 17</w:t>
      </w:r>
      <w:r w:rsidR="008B033F">
        <w:fldChar w:fldCharType="begin"/>
      </w:r>
      <w:r w:rsidR="008B033F">
        <w:instrText xml:space="preserve"> XE "</w:instrText>
      </w:r>
      <w:r w:rsidR="008B033F" w:rsidRPr="00916AE0">
        <w:instrText>Army Air Specification No. 17</w:instrText>
      </w:r>
      <w:r w:rsidR="008B033F">
        <w:instrText xml:space="preserve">" </w:instrText>
      </w:r>
      <w:r w:rsidR="008B033F">
        <w:fldChar w:fldCharType="end"/>
      </w:r>
      <w:r>
        <w:t>) is added to catalytically cracked gasoline.</w:t>
      </w:r>
      <w:r w:rsidR="008B033F">
        <w:fldChar w:fldCharType="begin"/>
      </w:r>
      <w:r w:rsidR="008B033F">
        <w:instrText xml:space="preserve"> XE "</w:instrText>
      </w:r>
      <w:r w:rsidR="008B033F" w:rsidRPr="00EA794F">
        <w:instrText>catalytically cracked gasoline.</w:instrText>
      </w:r>
      <w:r w:rsidR="008B033F">
        <w:instrText xml:space="preserve">" </w:instrText>
      </w:r>
      <w:r w:rsidR="008B033F">
        <w:fldChar w:fldCharType="end"/>
      </w:r>
    </w:p>
    <w:p w14:paraId="398035D8" w14:textId="77777777" w:rsidR="00B711EB" w:rsidRDefault="00B711EB" w:rsidP="004E1EBE">
      <w:pPr>
        <w:pStyle w:val="StyleBodyTextAfter6pt"/>
      </w:pPr>
      <w:r>
        <w:t>Article 6.</w:t>
      </w:r>
      <w:r w:rsidR="0090538A">
        <w:t xml:space="preserve"> - </w:t>
      </w:r>
      <w:r>
        <w:t>In the 91 Gasoline aviation ETHYL</w:t>
      </w:r>
      <w:r w:rsidR="008B033F">
        <w:fldChar w:fldCharType="begin"/>
      </w:r>
      <w:r w:rsidR="008B033F">
        <w:instrText xml:space="preserve"> XE "</w:instrText>
      </w:r>
      <w:r w:rsidR="008B033F" w:rsidRPr="00FA28B7">
        <w:instrText>ETHYL</w:instrText>
      </w:r>
      <w:r w:rsidR="008B033F">
        <w:instrText xml:space="preserve">" </w:instrText>
      </w:r>
      <w:r w:rsidR="008B033F">
        <w:fldChar w:fldCharType="end"/>
      </w:r>
      <w:r>
        <w:t xml:space="preserve"> fluid (Army Air Specification No. 15</w:t>
      </w:r>
      <w:r w:rsidR="008B033F">
        <w:fldChar w:fldCharType="begin"/>
      </w:r>
      <w:r w:rsidR="008B033F">
        <w:instrText xml:space="preserve"> XE "</w:instrText>
      </w:r>
      <w:r w:rsidR="008B033F" w:rsidRPr="007658FB">
        <w:instrText>Army Air Specification No. 15</w:instrText>
      </w:r>
      <w:r w:rsidR="008B033F">
        <w:instrText xml:space="preserve">" </w:instrText>
      </w:r>
      <w:r w:rsidR="008B033F">
        <w:fldChar w:fldCharType="end"/>
      </w:r>
      <w:r>
        <w:t>) is added to the base gasoline to adjust the octane value. The addition of aviation ETHYL is limited to 0.23% (by volume).</w:t>
      </w:r>
    </w:p>
    <w:p w14:paraId="069E6B4D" w14:textId="77777777" w:rsidR="00B711EB" w:rsidRDefault="00B711EB" w:rsidP="004E1EBE">
      <w:pPr>
        <w:pStyle w:val="StyleBodyTextAfter6pt"/>
      </w:pPr>
      <w:r>
        <w:t>Article 7.</w:t>
      </w:r>
      <w:r w:rsidR="0090538A">
        <w:t xml:space="preserve"> - </w:t>
      </w:r>
      <w:r>
        <w:t xml:space="preserve">91 Gasoline is clear blue. There should be no water or sediment in it. Approximately 0.003% of Blue 3G, manufactures by the </w:t>
      </w:r>
      <w:r w:rsidR="008B033F">
        <w:t>Hodogaya</w:t>
      </w:r>
      <w:r>
        <w:t xml:space="preserve"> </w:t>
      </w:r>
      <w:r w:rsidR="0090538A">
        <w:t>I</w:t>
      </w:r>
      <w:r>
        <w:t>ndustrial Chemical Company Ltd.</w:t>
      </w:r>
      <w:r w:rsidR="008B033F">
        <w:fldChar w:fldCharType="begin"/>
      </w:r>
      <w:r w:rsidR="008B033F">
        <w:instrText xml:space="preserve"> XE "</w:instrText>
      </w:r>
      <w:r w:rsidR="008B033F" w:rsidRPr="00BD39C1">
        <w:instrText>Hodogaya Industrial Chemical Company Ltd.</w:instrText>
      </w:r>
      <w:r w:rsidR="008B033F">
        <w:instrText xml:space="preserve">" </w:instrText>
      </w:r>
      <w:r w:rsidR="008B033F">
        <w:fldChar w:fldCharType="end"/>
      </w:r>
      <w:r>
        <w:t xml:space="preserve"> (</w:t>
      </w:r>
      <w:r w:rsidR="008B033F">
        <w:t>Hodogaya Kagaku Kogyo Kabushiki Kaisha</w:t>
      </w:r>
      <w:r w:rsidR="008B033F">
        <w:fldChar w:fldCharType="begin"/>
      </w:r>
      <w:r w:rsidR="008B033F">
        <w:instrText xml:space="preserve"> XE "</w:instrText>
      </w:r>
      <w:r w:rsidR="008B033F" w:rsidRPr="00F165EC">
        <w:instrText>Hodogaya Kagaku Kogyo Kabushiki Kaisha</w:instrText>
      </w:r>
      <w:r w:rsidR="008B033F">
        <w:instrText xml:space="preserve">" </w:instrText>
      </w:r>
      <w:r w:rsidR="008B033F">
        <w:fldChar w:fldCharType="end"/>
      </w:r>
      <w:r>
        <w:t>) or a similar colo</w:t>
      </w:r>
      <w:r w:rsidR="0090538A">
        <w:t>u</w:t>
      </w:r>
      <w:r>
        <w:t>ring matter will be added.</w:t>
      </w:r>
    </w:p>
    <w:p w14:paraId="0687158F" w14:textId="77777777" w:rsidR="00B711EB" w:rsidRDefault="00B711EB" w:rsidP="00B711EB">
      <w:pPr>
        <w:pStyle w:val="Heading3"/>
      </w:pPr>
      <w:bookmarkStart w:id="30" w:name="_Toc496815062"/>
      <w:r>
        <w:t>CHAPTER III TESTS</w:t>
      </w:r>
      <w:bookmarkEnd w:id="30"/>
    </w:p>
    <w:p w14:paraId="0752C55A" w14:textId="77777777" w:rsidR="00B711EB" w:rsidRDefault="00B711EB" w:rsidP="004E1EBE">
      <w:pPr>
        <w:pStyle w:val="StyleBodyTextAfter6pt"/>
      </w:pPr>
      <w:r>
        <w:t xml:space="preserve">Article 8. </w:t>
      </w:r>
      <w:r w:rsidR="0090538A">
        <w:t xml:space="preserve">- </w:t>
      </w:r>
      <w:r>
        <w:t>Octane Value Test</w:t>
      </w:r>
      <w:r w:rsidR="008B033F">
        <w:fldChar w:fldCharType="begin"/>
      </w:r>
      <w:r w:rsidR="008B033F">
        <w:instrText xml:space="preserve"> XE "</w:instrText>
      </w:r>
      <w:r w:rsidR="008B033F" w:rsidRPr="00034F11">
        <w:instrText>Octane Value Test</w:instrText>
      </w:r>
      <w:r w:rsidR="008B033F">
        <w:instrText xml:space="preserve">" </w:instrText>
      </w:r>
      <w:r w:rsidR="008B033F">
        <w:fldChar w:fldCharType="end"/>
      </w:r>
      <w:r w:rsidR="0090538A">
        <w:t xml:space="preserve"> - </w:t>
      </w:r>
      <w:r>
        <w:t xml:space="preserve">Test Method Air Specification No. 280, </w:t>
      </w:r>
      <w:r w:rsidR="008B033F">
        <w:t>S</w:t>
      </w:r>
      <w:r>
        <w:t>upplement</w:t>
      </w:r>
      <w:r w:rsidR="008B033F">
        <w:fldChar w:fldCharType="begin"/>
      </w:r>
      <w:r w:rsidR="008B033F">
        <w:instrText xml:space="preserve"> XE "</w:instrText>
      </w:r>
      <w:r w:rsidR="008B033F" w:rsidRPr="00F54D77">
        <w:instrText xml:space="preserve">Air Specification No. 280, </w:instrText>
      </w:r>
      <w:r w:rsidR="008B033F">
        <w:instrText>S</w:instrText>
      </w:r>
      <w:r w:rsidR="008B033F" w:rsidRPr="00F54D77">
        <w:instrText>upplement</w:instrText>
      </w:r>
      <w:r w:rsidR="008B033F">
        <w:instrText xml:space="preserve">" </w:instrText>
      </w:r>
      <w:r w:rsidR="008B033F">
        <w:fldChar w:fldCharType="end"/>
      </w:r>
      <w:r>
        <w:t xml:space="preserve">. The octane value must be 91 or higher. (The system of dropping 4 and 5 after decimal point will not be recognised). </w:t>
      </w:r>
    </w:p>
    <w:p w14:paraId="0D69BC3B" w14:textId="77777777" w:rsidR="00B711EB" w:rsidRDefault="00B711EB" w:rsidP="004E1EBE">
      <w:pPr>
        <w:pStyle w:val="StyleBodyTextAfter6pt"/>
      </w:pPr>
      <w:r>
        <w:lastRenderedPageBreak/>
        <w:t xml:space="preserve">Article 9. </w:t>
      </w:r>
      <w:r w:rsidR="0090538A">
        <w:t xml:space="preserve">- </w:t>
      </w:r>
      <w:r>
        <w:t>Reaction Test</w:t>
      </w:r>
      <w:r w:rsidR="008B033F">
        <w:fldChar w:fldCharType="begin"/>
      </w:r>
      <w:r w:rsidR="008B033F">
        <w:instrText xml:space="preserve"> XE "</w:instrText>
      </w:r>
      <w:r w:rsidR="008B033F" w:rsidRPr="00034F11">
        <w:instrText>Reaction Test</w:instrText>
      </w:r>
      <w:r w:rsidR="008B033F">
        <w:instrText xml:space="preserve">" </w:instrText>
      </w:r>
      <w:r w:rsidR="008B033F">
        <w:fldChar w:fldCharType="end"/>
      </w:r>
      <w:r w:rsidR="0090538A">
        <w:t xml:space="preserve"> - </w:t>
      </w:r>
      <w:r>
        <w:t>According to the JAPAN Standard Specification (JES No. 174). The reaction test must be neutral.</w:t>
      </w:r>
    </w:p>
    <w:p w14:paraId="2C66CF31" w14:textId="1C508D2A" w:rsidR="00B711EB" w:rsidRDefault="00B711EB" w:rsidP="004E1EBE">
      <w:pPr>
        <w:pStyle w:val="StyleBodyTextAfter6pt"/>
      </w:pPr>
      <w:r>
        <w:t>Article 10</w:t>
      </w:r>
      <w:r w:rsidR="0090538A">
        <w:t xml:space="preserve">. - </w:t>
      </w:r>
      <w:r>
        <w:t>Fractional Distillation Test</w:t>
      </w:r>
      <w:r w:rsidR="008B033F">
        <w:fldChar w:fldCharType="begin"/>
      </w:r>
      <w:r w:rsidR="008B033F">
        <w:instrText xml:space="preserve"> XE "</w:instrText>
      </w:r>
      <w:r w:rsidR="008B033F" w:rsidRPr="008A3A12">
        <w:instrText>Fractional Distillation Test</w:instrText>
      </w:r>
      <w:r w:rsidR="008B033F">
        <w:instrText xml:space="preserve">" </w:instrText>
      </w:r>
      <w:r w:rsidR="008B033F">
        <w:fldChar w:fldCharType="end"/>
      </w:r>
      <w:r w:rsidR="0090538A">
        <w:t xml:space="preserve"> - </w:t>
      </w:r>
      <w:r>
        <w:t>According to the JAPAN Standard Specification (JES NO. 174). The fractional distillation result must meet the standards given in Table No. 2</w:t>
      </w:r>
      <w:r w:rsidR="00BD5422">
        <w:t xml:space="preserve"> (our Table No. 17).</w:t>
      </w:r>
    </w:p>
    <w:p w14:paraId="1503359B" w14:textId="77777777" w:rsidR="00BD5422" w:rsidRDefault="0090538A" w:rsidP="00BD5422">
      <w:pPr>
        <w:pStyle w:val="Caption"/>
      </w:pPr>
      <w:r>
        <w:t xml:space="preserve">Table No. </w:t>
      </w:r>
      <w:r w:rsidR="00D47F65">
        <w:t>17.</w:t>
      </w:r>
      <w:r w:rsidR="00BD5422">
        <w:t xml:space="preserve"> </w:t>
      </w:r>
      <w:r w:rsidR="00BD5422" w:rsidRPr="009C75D9">
        <w:t>JAPAN Standard Specification (JES No. 174)</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4"/>
        <w:gridCol w:w="1466"/>
      </w:tblGrid>
      <w:tr w:rsidR="00B711EB" w:rsidRPr="00FF350B" w14:paraId="3FB09AA8" w14:textId="77777777" w:rsidTr="0090538A">
        <w:tc>
          <w:tcPr>
            <w:tcW w:w="6054" w:type="dxa"/>
            <w:shd w:val="clear" w:color="auto" w:fill="auto"/>
          </w:tcPr>
          <w:p w14:paraId="25BFB414" w14:textId="77777777" w:rsidR="00B711EB" w:rsidRPr="00FF350B" w:rsidRDefault="00B711EB" w:rsidP="00F86D9E">
            <w:r w:rsidRPr="00FF350B">
              <w:t>Initial fractionating temperature</w:t>
            </w:r>
          </w:p>
        </w:tc>
        <w:tc>
          <w:tcPr>
            <w:tcW w:w="0" w:type="auto"/>
            <w:shd w:val="clear" w:color="auto" w:fill="auto"/>
          </w:tcPr>
          <w:p w14:paraId="466C316A" w14:textId="77777777" w:rsidR="00B711EB" w:rsidRPr="00FF350B" w:rsidRDefault="00B711EB" w:rsidP="00F86D9E">
            <w:r w:rsidRPr="00FF350B">
              <w:t>Below 60</w:t>
            </w:r>
            <w:r w:rsidRPr="00FF350B">
              <w:rPr>
                <w:rFonts w:cs="Arial"/>
              </w:rPr>
              <w:t>º</w:t>
            </w:r>
            <w:r w:rsidRPr="00FF350B">
              <w:t>C</w:t>
            </w:r>
          </w:p>
        </w:tc>
      </w:tr>
      <w:tr w:rsidR="00B711EB" w:rsidRPr="00FF350B" w14:paraId="5A24D12D" w14:textId="77777777" w:rsidTr="0090538A">
        <w:tc>
          <w:tcPr>
            <w:tcW w:w="6054" w:type="dxa"/>
            <w:shd w:val="clear" w:color="auto" w:fill="auto"/>
          </w:tcPr>
          <w:p w14:paraId="7529EF20" w14:textId="77777777" w:rsidR="00B711EB" w:rsidRPr="00FF350B" w:rsidRDefault="00B711EB" w:rsidP="00F86D9E">
            <w:r w:rsidRPr="00FF350B">
              <w:t>10% fractionating temperature</w:t>
            </w:r>
          </w:p>
        </w:tc>
        <w:tc>
          <w:tcPr>
            <w:tcW w:w="0" w:type="auto"/>
            <w:shd w:val="clear" w:color="auto" w:fill="auto"/>
          </w:tcPr>
          <w:p w14:paraId="64C7A57E" w14:textId="77777777" w:rsidR="00B711EB" w:rsidRPr="00FF350B" w:rsidRDefault="00B711EB" w:rsidP="00F86D9E">
            <w:r w:rsidRPr="00FF350B">
              <w:t>Below 80</w:t>
            </w:r>
            <w:r w:rsidRPr="00FF350B">
              <w:rPr>
                <w:rFonts w:cs="Arial"/>
              </w:rPr>
              <w:t>º</w:t>
            </w:r>
            <w:r w:rsidRPr="00FF350B">
              <w:t>C</w:t>
            </w:r>
          </w:p>
        </w:tc>
      </w:tr>
      <w:tr w:rsidR="00B711EB" w:rsidRPr="00FF350B" w14:paraId="2A9F259E" w14:textId="77777777" w:rsidTr="0090538A">
        <w:tc>
          <w:tcPr>
            <w:tcW w:w="6054" w:type="dxa"/>
            <w:shd w:val="clear" w:color="auto" w:fill="auto"/>
          </w:tcPr>
          <w:p w14:paraId="51799598" w14:textId="77777777" w:rsidR="00B711EB" w:rsidRPr="00FF350B" w:rsidRDefault="00B711EB" w:rsidP="00F86D9E">
            <w:r w:rsidRPr="00FF350B">
              <w:t>50% fractionating temperature</w:t>
            </w:r>
          </w:p>
        </w:tc>
        <w:tc>
          <w:tcPr>
            <w:tcW w:w="0" w:type="auto"/>
            <w:shd w:val="clear" w:color="auto" w:fill="auto"/>
          </w:tcPr>
          <w:p w14:paraId="406CD7CA" w14:textId="77777777" w:rsidR="00B711EB" w:rsidRPr="00FF350B" w:rsidRDefault="00B711EB" w:rsidP="00F86D9E">
            <w:r w:rsidRPr="00FF350B">
              <w:t>90</w:t>
            </w:r>
            <w:r w:rsidRPr="00FF350B">
              <w:rPr>
                <w:rFonts w:cs="Arial"/>
              </w:rPr>
              <w:t>º-110º</w:t>
            </w:r>
            <w:r w:rsidRPr="00FF350B">
              <w:t>C</w:t>
            </w:r>
          </w:p>
        </w:tc>
      </w:tr>
      <w:tr w:rsidR="00B711EB" w:rsidRPr="00FF350B" w14:paraId="2EC6BEF4" w14:textId="77777777" w:rsidTr="0090538A">
        <w:tc>
          <w:tcPr>
            <w:tcW w:w="6054" w:type="dxa"/>
            <w:shd w:val="clear" w:color="auto" w:fill="auto"/>
          </w:tcPr>
          <w:p w14:paraId="3672F1F2" w14:textId="77777777" w:rsidR="00B711EB" w:rsidRPr="00FF350B" w:rsidRDefault="00B711EB" w:rsidP="00F86D9E">
            <w:r w:rsidRPr="00FF350B">
              <w:t>90% fractionating temperature</w:t>
            </w:r>
          </w:p>
        </w:tc>
        <w:tc>
          <w:tcPr>
            <w:tcW w:w="0" w:type="auto"/>
            <w:shd w:val="clear" w:color="auto" w:fill="auto"/>
          </w:tcPr>
          <w:p w14:paraId="72B898B1" w14:textId="77777777" w:rsidR="00B711EB" w:rsidRPr="00FF350B" w:rsidRDefault="00B711EB" w:rsidP="00F86D9E">
            <w:r w:rsidRPr="00FF350B">
              <w:t>Below 150</w:t>
            </w:r>
            <w:r w:rsidRPr="00FF350B">
              <w:rPr>
                <w:rFonts w:cs="Arial"/>
              </w:rPr>
              <w:t>º</w:t>
            </w:r>
            <w:r w:rsidRPr="00FF350B">
              <w:t>C</w:t>
            </w:r>
          </w:p>
        </w:tc>
      </w:tr>
      <w:tr w:rsidR="00B711EB" w:rsidRPr="00FF350B" w14:paraId="1747073B" w14:textId="77777777" w:rsidTr="0090538A">
        <w:tc>
          <w:tcPr>
            <w:tcW w:w="6054" w:type="dxa"/>
            <w:shd w:val="clear" w:color="auto" w:fill="auto"/>
          </w:tcPr>
          <w:p w14:paraId="19986BD6" w14:textId="77777777" w:rsidR="00B711EB" w:rsidRPr="00FF350B" w:rsidRDefault="00B711EB" w:rsidP="00F86D9E">
            <w:r w:rsidRPr="00FF350B">
              <w:t>97% fractionating temperature</w:t>
            </w:r>
          </w:p>
        </w:tc>
        <w:tc>
          <w:tcPr>
            <w:tcW w:w="0" w:type="auto"/>
            <w:shd w:val="clear" w:color="auto" w:fill="auto"/>
          </w:tcPr>
          <w:p w14:paraId="076DB861" w14:textId="77777777" w:rsidR="00B711EB" w:rsidRPr="00FF350B" w:rsidRDefault="00B711EB" w:rsidP="00F86D9E">
            <w:r w:rsidRPr="00FF350B">
              <w:t>Below 170</w:t>
            </w:r>
            <w:r w:rsidRPr="00FF350B">
              <w:rPr>
                <w:rFonts w:cs="Arial"/>
              </w:rPr>
              <w:t>º</w:t>
            </w:r>
            <w:r w:rsidRPr="00FF350B">
              <w:t>C</w:t>
            </w:r>
          </w:p>
        </w:tc>
      </w:tr>
      <w:tr w:rsidR="00B711EB" w:rsidRPr="00FF350B" w14:paraId="27EC36AE" w14:textId="77777777" w:rsidTr="0090538A">
        <w:tc>
          <w:tcPr>
            <w:tcW w:w="6054" w:type="dxa"/>
            <w:shd w:val="clear" w:color="auto" w:fill="auto"/>
          </w:tcPr>
          <w:p w14:paraId="1AED196F" w14:textId="77777777" w:rsidR="00B711EB" w:rsidRPr="00FF350B" w:rsidRDefault="00B711EB" w:rsidP="00F86D9E">
            <w:r w:rsidRPr="00FF350B">
              <w:t>Sum of centigrade temperatures for distillation of 10, 50, 90% fractions</w:t>
            </w:r>
          </w:p>
        </w:tc>
        <w:tc>
          <w:tcPr>
            <w:tcW w:w="0" w:type="auto"/>
            <w:shd w:val="clear" w:color="auto" w:fill="auto"/>
          </w:tcPr>
          <w:p w14:paraId="14F5773E" w14:textId="77777777" w:rsidR="00B711EB" w:rsidRPr="00FF350B" w:rsidRDefault="00B711EB" w:rsidP="00F86D9E">
            <w:r w:rsidRPr="00FF350B">
              <w:t>Above 260</w:t>
            </w:r>
            <w:r w:rsidRPr="00FF350B">
              <w:rPr>
                <w:rFonts w:cs="Arial"/>
              </w:rPr>
              <w:t>º</w:t>
            </w:r>
            <w:r w:rsidRPr="00FF350B">
              <w:t>C</w:t>
            </w:r>
          </w:p>
        </w:tc>
      </w:tr>
    </w:tbl>
    <w:p w14:paraId="2BFA6AAF" w14:textId="77777777" w:rsidR="00B711EB" w:rsidRPr="00005088" w:rsidRDefault="00B711EB" w:rsidP="004E1EBE">
      <w:pPr>
        <w:pStyle w:val="StyleBodyTextAfter6pt"/>
        <w:rPr>
          <w:szCs w:val="22"/>
        </w:rPr>
      </w:pPr>
      <w:r>
        <w:t>Article 11</w:t>
      </w:r>
      <w:r w:rsidR="0090538A">
        <w:t>. -</w:t>
      </w:r>
      <w:r>
        <w:t xml:space="preserve"> Vapo</w:t>
      </w:r>
      <w:r w:rsidR="002F1561">
        <w:t>u</w:t>
      </w:r>
      <w:r>
        <w:t>r Pressure Test</w:t>
      </w:r>
      <w:r w:rsidR="002F1561">
        <w:fldChar w:fldCharType="begin"/>
      </w:r>
      <w:r w:rsidR="002F1561">
        <w:instrText xml:space="preserve"> XE "</w:instrText>
      </w:r>
      <w:r w:rsidR="002F1561" w:rsidRPr="001421B5">
        <w:instrText>Vapour Pressure Test</w:instrText>
      </w:r>
      <w:r w:rsidR="002F1561">
        <w:instrText xml:space="preserve">" </w:instrText>
      </w:r>
      <w:r w:rsidR="002F1561">
        <w:fldChar w:fldCharType="end"/>
      </w:r>
      <w:r w:rsidR="0090538A">
        <w:t xml:space="preserve"> -</w:t>
      </w:r>
      <w:r>
        <w:t>According to the test method, Air Specification No. 280 Supplement. The vapour pressure must not exceed 0.6 kg per cm</w:t>
      </w:r>
      <w:r w:rsidRPr="0027556A">
        <w:rPr>
          <w:sz w:val="28"/>
          <w:szCs w:val="28"/>
          <w:vertAlign w:val="superscript"/>
        </w:rPr>
        <w:t>2</w:t>
      </w:r>
      <w:r>
        <w:rPr>
          <w:sz w:val="28"/>
          <w:szCs w:val="28"/>
          <w:vertAlign w:val="superscript"/>
        </w:rPr>
        <w:t>.</w:t>
      </w:r>
    </w:p>
    <w:p w14:paraId="40DB7B43" w14:textId="77777777" w:rsidR="00B711EB" w:rsidRDefault="00B711EB" w:rsidP="004E1EBE">
      <w:pPr>
        <w:pStyle w:val="StyleBodyTextAfter6pt"/>
      </w:pPr>
      <w:r>
        <w:t>Article 12</w:t>
      </w:r>
      <w:r w:rsidR="0090538A">
        <w:t xml:space="preserve">. - </w:t>
      </w:r>
      <w:r>
        <w:t>Sulfur Fraction Test</w:t>
      </w:r>
      <w:r w:rsidR="002F1561">
        <w:fldChar w:fldCharType="begin"/>
      </w:r>
      <w:r w:rsidR="002F1561">
        <w:instrText xml:space="preserve"> XE "</w:instrText>
      </w:r>
      <w:r w:rsidR="002F1561" w:rsidRPr="008215CB">
        <w:instrText>Sulfur Fraction Test</w:instrText>
      </w:r>
      <w:r w:rsidR="002F1561">
        <w:instrText xml:space="preserve">" </w:instrText>
      </w:r>
      <w:r w:rsidR="002F1561">
        <w:fldChar w:fldCharType="end"/>
      </w:r>
      <w:r w:rsidR="0090538A">
        <w:t xml:space="preserve"> - </w:t>
      </w:r>
      <w:r>
        <w:t>According to the RAMPU type (*1) in JAPAN Standard Specification (JES No. 174). The sulphur fraction must not exceed 0.05% (by weight).</w:t>
      </w:r>
    </w:p>
    <w:p w14:paraId="3F14A251" w14:textId="60B5EDA9" w:rsidR="00B711EB" w:rsidRDefault="00B711EB" w:rsidP="004E1EBE">
      <w:pPr>
        <w:pStyle w:val="StyleBodyTextAfter6pt"/>
      </w:pPr>
      <w:r w:rsidRPr="00FD03EF">
        <w:t>Article 1</w:t>
      </w:r>
      <w:r>
        <w:t>3</w:t>
      </w:r>
      <w:r w:rsidR="0090538A">
        <w:t xml:space="preserve">. - </w:t>
      </w:r>
      <w:r w:rsidRPr="00FD03EF">
        <w:t>Sul</w:t>
      </w:r>
      <w:r>
        <w:t>furic Acid Absorption Quantity Test</w:t>
      </w:r>
      <w:r w:rsidR="002F1561">
        <w:fldChar w:fldCharType="begin"/>
      </w:r>
      <w:r w:rsidR="002F1561">
        <w:instrText xml:space="preserve"> XE "</w:instrText>
      </w:r>
      <w:r w:rsidR="002F1561" w:rsidRPr="00063BEE">
        <w:instrText>Sulfuric Acid Absorption Quantity Test</w:instrText>
      </w:r>
      <w:r w:rsidR="002F1561">
        <w:instrText xml:space="preserve">" </w:instrText>
      </w:r>
      <w:r w:rsidR="002F1561">
        <w:fldChar w:fldCharType="end"/>
      </w:r>
      <w:r w:rsidR="0090538A">
        <w:t xml:space="preserve"> - </w:t>
      </w:r>
      <w:r>
        <w:t>According to the test method Air Specification No. 280, supplement. The sulfuric acid absorption must meet standards of table No. 3</w:t>
      </w:r>
      <w:r w:rsidR="00BD5422">
        <w:t xml:space="preserve"> (our Table No.18)</w:t>
      </w:r>
      <w:r>
        <w:t>.</w:t>
      </w:r>
    </w:p>
    <w:p w14:paraId="15A3C343" w14:textId="236B9852" w:rsidR="0090538A" w:rsidRDefault="0090538A" w:rsidP="0090538A">
      <w:pPr>
        <w:pStyle w:val="Caption"/>
        <w:keepNext/>
      </w:pPr>
      <w:r>
        <w:t xml:space="preserve">Table No. </w:t>
      </w:r>
      <w:r w:rsidR="00D47F65">
        <w:t>18.</w:t>
      </w:r>
      <w:r w:rsidR="00BD5422">
        <w:t xml:space="preserve"> </w:t>
      </w:r>
      <w:r w:rsidR="00BD5422" w:rsidRPr="00FD03EF">
        <w:t>Sul</w:t>
      </w:r>
      <w:r w:rsidR="00BD5422">
        <w:t>furic Acid Absorption Test</w:t>
      </w:r>
      <w:r w:rsidR="00BD5422">
        <w:fldChar w:fldCharType="begin"/>
      </w:r>
      <w:r w:rsidR="00BD5422">
        <w:instrText xml:space="preserve"> XE "</w:instrText>
      </w:r>
      <w:r w:rsidR="00BD5422" w:rsidRPr="00650C71">
        <w:instrText>Sulfuric Acid Absorption Test</w:instrText>
      </w:r>
      <w:r w:rsidR="00BD5422">
        <w:instrText xml:space="preserve">" </w:instrText>
      </w:r>
      <w:r w:rsidR="00BD5422">
        <w:fldChar w:fldCharType="end"/>
      </w:r>
      <w:r w:rsidR="00BD5422">
        <w:t xml:space="preserve"> for Japanese 91 Aviation Gasoline</w:t>
      </w: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3371"/>
      </w:tblGrid>
      <w:tr w:rsidR="00B711EB" w:rsidRPr="00FF350B" w14:paraId="6F01E9C9" w14:textId="77777777" w:rsidTr="0090538A">
        <w:tc>
          <w:tcPr>
            <w:tcW w:w="0" w:type="auto"/>
            <w:shd w:val="clear" w:color="auto" w:fill="auto"/>
          </w:tcPr>
          <w:p w14:paraId="46869FE8" w14:textId="77777777" w:rsidR="00B711EB" w:rsidRPr="00FF350B" w:rsidRDefault="00B711EB" w:rsidP="00F86D9E">
            <w:r w:rsidRPr="00FF350B">
              <w:t>Classification</w:t>
            </w:r>
          </w:p>
        </w:tc>
        <w:tc>
          <w:tcPr>
            <w:tcW w:w="0" w:type="auto"/>
            <w:shd w:val="clear" w:color="auto" w:fill="auto"/>
          </w:tcPr>
          <w:p w14:paraId="35B15475" w14:textId="77777777" w:rsidR="00B711EB" w:rsidRPr="00FF350B" w:rsidRDefault="00B711EB" w:rsidP="00F86D9E">
            <w:r w:rsidRPr="00FF350B">
              <w:t>Sulfuric Acid absorption Quantity</w:t>
            </w:r>
          </w:p>
        </w:tc>
      </w:tr>
      <w:tr w:rsidR="00B711EB" w:rsidRPr="00FF350B" w14:paraId="0F69E4A6" w14:textId="77777777" w:rsidTr="0090538A">
        <w:tc>
          <w:tcPr>
            <w:tcW w:w="0" w:type="auto"/>
            <w:shd w:val="clear" w:color="auto" w:fill="auto"/>
          </w:tcPr>
          <w:p w14:paraId="3772C9B1" w14:textId="77777777" w:rsidR="00B711EB" w:rsidRPr="00FF350B" w:rsidRDefault="00B711EB" w:rsidP="00F86D9E">
            <w:r w:rsidRPr="00FF350B">
              <w:t xml:space="preserve">91 Aviation Gasoline A </w:t>
            </w:r>
          </w:p>
        </w:tc>
        <w:tc>
          <w:tcPr>
            <w:tcW w:w="0" w:type="auto"/>
            <w:shd w:val="clear" w:color="auto" w:fill="auto"/>
          </w:tcPr>
          <w:p w14:paraId="49B066F0" w14:textId="77777777" w:rsidR="00B711EB" w:rsidRPr="00FF350B" w:rsidRDefault="00B711EB" w:rsidP="00F86D9E">
            <w:r w:rsidRPr="00FF350B">
              <w:t xml:space="preserve">Less than 3% </w:t>
            </w:r>
          </w:p>
        </w:tc>
      </w:tr>
      <w:tr w:rsidR="00B711EB" w:rsidRPr="00FF350B" w14:paraId="779C8DF1" w14:textId="77777777" w:rsidTr="0090538A">
        <w:tc>
          <w:tcPr>
            <w:tcW w:w="0" w:type="auto"/>
            <w:shd w:val="clear" w:color="auto" w:fill="auto"/>
          </w:tcPr>
          <w:p w14:paraId="6C757783" w14:textId="77777777" w:rsidR="00B711EB" w:rsidRPr="00FF350B" w:rsidRDefault="00B711EB" w:rsidP="00F86D9E">
            <w:r w:rsidRPr="00FF350B">
              <w:t xml:space="preserve">91 Aviation Gasoline B </w:t>
            </w:r>
          </w:p>
        </w:tc>
        <w:tc>
          <w:tcPr>
            <w:tcW w:w="0" w:type="auto"/>
            <w:shd w:val="clear" w:color="auto" w:fill="auto"/>
          </w:tcPr>
          <w:p w14:paraId="7176DA2B" w14:textId="77777777" w:rsidR="00B711EB" w:rsidRPr="00FF350B" w:rsidRDefault="00B711EB" w:rsidP="00F86D9E">
            <w:r w:rsidRPr="00FF350B">
              <w:t>Less than 5%</w:t>
            </w:r>
          </w:p>
        </w:tc>
      </w:tr>
    </w:tbl>
    <w:p w14:paraId="4BFE4D29" w14:textId="77777777" w:rsidR="00B711EB" w:rsidRDefault="00B711EB" w:rsidP="004E1EBE">
      <w:pPr>
        <w:pStyle w:val="StyleBodyTextAfter6pt"/>
      </w:pPr>
      <w:r w:rsidRPr="004C6CA7">
        <w:t>Article 14</w:t>
      </w:r>
      <w:r w:rsidR="0090538A">
        <w:t xml:space="preserve">. - </w:t>
      </w:r>
      <w:r w:rsidRPr="004C6CA7">
        <w:t>Gum Content Test</w:t>
      </w:r>
      <w:r w:rsidR="002F1561">
        <w:fldChar w:fldCharType="begin"/>
      </w:r>
      <w:r w:rsidR="002F1561">
        <w:instrText xml:space="preserve"> XE "</w:instrText>
      </w:r>
      <w:r w:rsidR="002F1561" w:rsidRPr="00BC6EE0">
        <w:instrText>Gum Content Test</w:instrText>
      </w:r>
      <w:r w:rsidR="002F1561">
        <w:instrText xml:space="preserve">" </w:instrText>
      </w:r>
      <w:r w:rsidR="002F1561">
        <w:fldChar w:fldCharType="end"/>
      </w:r>
      <w:r w:rsidR="0090538A">
        <w:t xml:space="preserve"> - </w:t>
      </w:r>
      <w:r>
        <w:t xml:space="preserve">According to the test method, Army Air Specification No. 15, supplement. The gum content must not exceed 6 mg/100 cc [NT Comment other grades had Army Air </w:t>
      </w:r>
      <w:r w:rsidR="0088197B">
        <w:t>Specification</w:t>
      </w:r>
      <w:r>
        <w:t xml:space="preserve"> No. 13 as the test method].</w:t>
      </w:r>
    </w:p>
    <w:p w14:paraId="75E30C69" w14:textId="77777777" w:rsidR="00B711EB" w:rsidRDefault="00B711EB" w:rsidP="004E1EBE">
      <w:pPr>
        <w:pStyle w:val="StyleBodyTextAfter6pt"/>
      </w:pPr>
      <w:r>
        <w:t>Article 15</w:t>
      </w:r>
      <w:r w:rsidR="0090538A">
        <w:t>. -</w:t>
      </w:r>
      <w:r>
        <w:t xml:space="preserve"> Cooling Test</w:t>
      </w:r>
      <w:r w:rsidR="002F1561">
        <w:fldChar w:fldCharType="begin"/>
      </w:r>
      <w:r w:rsidR="002F1561">
        <w:instrText xml:space="preserve"> XE "</w:instrText>
      </w:r>
      <w:r w:rsidR="002F1561" w:rsidRPr="007E6260">
        <w:instrText>Cooling Test</w:instrText>
      </w:r>
      <w:r w:rsidR="002F1561">
        <w:instrText xml:space="preserve">" </w:instrText>
      </w:r>
      <w:r w:rsidR="002F1561">
        <w:fldChar w:fldCharType="end"/>
      </w:r>
      <w:r w:rsidR="0090538A">
        <w:t xml:space="preserve"> - </w:t>
      </w:r>
      <w:r>
        <w:t>The cooling test is made according to the solidification point test method, JAPAN Standards Specification (JES No. 174). There should be no precipitation separation. [NT Comment no temperature was listed].</w:t>
      </w:r>
    </w:p>
    <w:p w14:paraId="22601547" w14:textId="722B555D" w:rsidR="00B711EB" w:rsidRDefault="00B711EB" w:rsidP="004E1EBE">
      <w:pPr>
        <w:pStyle w:val="StyleBodyTextAfter6pt"/>
      </w:pPr>
      <w:r>
        <w:t>Article 16</w:t>
      </w:r>
      <w:r w:rsidR="0090538A">
        <w:t>. –</w:t>
      </w:r>
      <w:r>
        <w:t xml:space="preserve"> Sampling</w:t>
      </w:r>
      <w:r w:rsidR="002F1561">
        <w:fldChar w:fldCharType="begin"/>
      </w:r>
      <w:r w:rsidR="002F1561">
        <w:instrText xml:space="preserve"> XE "</w:instrText>
      </w:r>
      <w:r w:rsidR="002F1561" w:rsidRPr="00A41EB6">
        <w:instrText>Sampling</w:instrText>
      </w:r>
      <w:r w:rsidR="002F1561">
        <w:instrText xml:space="preserve">" </w:instrText>
      </w:r>
      <w:r w:rsidR="002F1561">
        <w:fldChar w:fldCharType="end"/>
      </w:r>
      <w:r w:rsidR="0090538A">
        <w:t xml:space="preserve"> - </w:t>
      </w:r>
      <w:r>
        <w:t xml:space="preserve">Depending on the type of container, a group consists of the number indicated in Table No. 4 </w:t>
      </w:r>
      <w:r w:rsidR="00BD5422">
        <w:t xml:space="preserve">(our Table No. 19) </w:t>
      </w:r>
      <w:r>
        <w:t xml:space="preserve">or a fraction thereof. </w:t>
      </w:r>
    </w:p>
    <w:p w14:paraId="5B1D0574" w14:textId="77777777" w:rsidR="00B711EB" w:rsidRDefault="00B711EB" w:rsidP="004E1EBE">
      <w:pPr>
        <w:pStyle w:val="StyleBodyTextAfter6pt"/>
      </w:pPr>
      <w:r>
        <w:t>From each group one container is selected at random. From this container approximately 1500 cc is taken as a representative example.</w:t>
      </w:r>
    </w:p>
    <w:p w14:paraId="721E3860" w14:textId="77777777" w:rsidR="00BD5422" w:rsidRDefault="0090538A" w:rsidP="00BD5422">
      <w:pPr>
        <w:pStyle w:val="Caption"/>
        <w:keepNext/>
      </w:pPr>
      <w:r>
        <w:t xml:space="preserve">Table No. </w:t>
      </w:r>
      <w:r w:rsidR="00D47F65">
        <w:t>19.</w:t>
      </w:r>
      <w:r w:rsidR="00BD5422">
        <w:t xml:space="preserve"> Material for sampling - selection of one container from each group</w:t>
      </w:r>
    </w:p>
    <w:tbl>
      <w:tblPr>
        <w:tblW w:w="0" w:type="auto"/>
        <w:tblInd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844"/>
      </w:tblGrid>
      <w:tr w:rsidR="00B711EB" w:rsidRPr="00FF350B" w14:paraId="5C92D2F9" w14:textId="77777777" w:rsidTr="0090538A">
        <w:tc>
          <w:tcPr>
            <w:tcW w:w="0" w:type="auto"/>
            <w:shd w:val="clear" w:color="auto" w:fill="auto"/>
          </w:tcPr>
          <w:p w14:paraId="27C238CF" w14:textId="77777777" w:rsidR="00B711EB" w:rsidRPr="00FF350B" w:rsidRDefault="00B711EB" w:rsidP="00F86D9E">
            <w:r w:rsidRPr="00FF350B">
              <w:t>Type of Container</w:t>
            </w:r>
          </w:p>
        </w:tc>
        <w:tc>
          <w:tcPr>
            <w:tcW w:w="0" w:type="auto"/>
            <w:shd w:val="clear" w:color="auto" w:fill="auto"/>
          </w:tcPr>
          <w:p w14:paraId="610A20A2" w14:textId="77777777" w:rsidR="00B711EB" w:rsidRPr="00FF350B" w:rsidRDefault="00B711EB" w:rsidP="00F86D9E">
            <w:r w:rsidRPr="00FF350B">
              <w:t>Group</w:t>
            </w:r>
          </w:p>
        </w:tc>
      </w:tr>
      <w:tr w:rsidR="00B711EB" w:rsidRPr="00FF350B" w14:paraId="0E34B889" w14:textId="77777777" w:rsidTr="0090538A">
        <w:tc>
          <w:tcPr>
            <w:tcW w:w="0" w:type="auto"/>
            <w:shd w:val="clear" w:color="auto" w:fill="auto"/>
          </w:tcPr>
          <w:p w14:paraId="07B4786C" w14:textId="77777777" w:rsidR="00B711EB" w:rsidRPr="00FF350B" w:rsidRDefault="00B711EB" w:rsidP="0090538A">
            <w:r w:rsidRPr="00FF350B">
              <w:t>200 Lit</w:t>
            </w:r>
            <w:r w:rsidR="0090538A">
              <w:t>r</w:t>
            </w:r>
            <w:r w:rsidRPr="00FF350B">
              <w:t>e Drums</w:t>
            </w:r>
          </w:p>
        </w:tc>
        <w:tc>
          <w:tcPr>
            <w:tcW w:w="0" w:type="auto"/>
            <w:shd w:val="clear" w:color="auto" w:fill="auto"/>
          </w:tcPr>
          <w:p w14:paraId="317C722B" w14:textId="77777777" w:rsidR="00B711EB" w:rsidRPr="00FF350B" w:rsidRDefault="00B711EB" w:rsidP="00F86D9E">
            <w:r w:rsidRPr="00FF350B">
              <w:t>1000</w:t>
            </w:r>
          </w:p>
        </w:tc>
      </w:tr>
      <w:tr w:rsidR="00B711EB" w:rsidRPr="00FF350B" w14:paraId="6A73CF37" w14:textId="77777777" w:rsidTr="0090538A">
        <w:tc>
          <w:tcPr>
            <w:tcW w:w="0" w:type="auto"/>
            <w:shd w:val="clear" w:color="auto" w:fill="auto"/>
          </w:tcPr>
          <w:p w14:paraId="17981C3D" w14:textId="77777777" w:rsidR="00B711EB" w:rsidRPr="00FF350B" w:rsidRDefault="00B711EB" w:rsidP="0090538A">
            <w:r w:rsidRPr="00FF350B">
              <w:t>18 Lit</w:t>
            </w:r>
            <w:r w:rsidR="0090538A">
              <w:t>re</w:t>
            </w:r>
            <w:r w:rsidRPr="00FF350B">
              <w:t xml:space="preserve"> Tin Cans</w:t>
            </w:r>
          </w:p>
        </w:tc>
        <w:tc>
          <w:tcPr>
            <w:tcW w:w="0" w:type="auto"/>
            <w:shd w:val="clear" w:color="auto" w:fill="auto"/>
          </w:tcPr>
          <w:p w14:paraId="41801A0A" w14:textId="77777777" w:rsidR="00B711EB" w:rsidRPr="00FF350B" w:rsidRDefault="00B711EB" w:rsidP="00F86D9E">
            <w:r w:rsidRPr="00FF350B">
              <w:t>5000</w:t>
            </w:r>
          </w:p>
        </w:tc>
      </w:tr>
    </w:tbl>
    <w:p w14:paraId="77E16C29" w14:textId="77777777" w:rsidR="00B711EB" w:rsidRDefault="00B711EB" w:rsidP="004E1EBE">
      <w:pPr>
        <w:pStyle w:val="StyleBodyTextAfter6pt"/>
      </w:pPr>
      <w:r>
        <w:t>Follow JAPAN Standards Specification (JES No. 174)</w:t>
      </w:r>
      <w:r w:rsidR="002F1561">
        <w:fldChar w:fldCharType="begin"/>
      </w:r>
      <w:r w:rsidR="002F1561">
        <w:instrText xml:space="preserve"> XE "</w:instrText>
      </w:r>
      <w:r w:rsidR="002F1561" w:rsidRPr="00AC3A99">
        <w:instrText>JAPAN Standards Specification (JES No. 174)</w:instrText>
      </w:r>
      <w:r w:rsidR="002F1561">
        <w:instrText xml:space="preserve">" </w:instrText>
      </w:r>
      <w:r w:rsidR="002F1561">
        <w:fldChar w:fldCharType="end"/>
      </w:r>
      <w:r>
        <w:t xml:space="preserve"> for sampling method.</w:t>
      </w:r>
    </w:p>
    <w:p w14:paraId="1DFF526A" w14:textId="77777777" w:rsidR="00B711EB" w:rsidRDefault="00E73C4B" w:rsidP="00BD2E00">
      <w:pPr>
        <w:pStyle w:val="Heading3"/>
      </w:pPr>
      <w:bookmarkStart w:id="31" w:name="_Toc496815063"/>
      <w:r>
        <w:br w:type="page"/>
      </w:r>
      <w:r w:rsidR="00B711EB">
        <w:lastRenderedPageBreak/>
        <w:t>CHAPTER IV INSPECTION</w:t>
      </w:r>
      <w:bookmarkEnd w:id="31"/>
    </w:p>
    <w:p w14:paraId="6709672D" w14:textId="77777777" w:rsidR="00B711EB" w:rsidRDefault="00B711EB" w:rsidP="004E1EBE">
      <w:pPr>
        <w:pStyle w:val="StyleBodyTextAfter6pt"/>
      </w:pPr>
      <w:r>
        <w:t>Article 17</w:t>
      </w:r>
      <w:r w:rsidR="0090538A">
        <w:t xml:space="preserve">. - </w:t>
      </w:r>
      <w:r>
        <w:t>Normally the appearance, octane value, reaction, fractional distillation, vapo</w:t>
      </w:r>
      <w:r w:rsidR="0090538A">
        <w:t>u</w:t>
      </w:r>
      <w:r>
        <w:t>r pressure, sulfur fraction, sulfuric acid absorption, gum content and cooling test are carried out.</w:t>
      </w:r>
    </w:p>
    <w:p w14:paraId="6EC80BCD" w14:textId="77777777" w:rsidR="00B711EB" w:rsidRDefault="00B711EB" w:rsidP="004E1EBE">
      <w:pPr>
        <w:pStyle w:val="StyleBodyTextAfter6pt"/>
      </w:pPr>
      <w:r>
        <w:t>Article 18</w:t>
      </w:r>
      <w:r w:rsidR="0090538A">
        <w:t xml:space="preserve">. - </w:t>
      </w:r>
      <w:r>
        <w:t>If the results of the tests do not meet a part of any part of the specification, the whole group which is represented will be considered as not meeting this specification.</w:t>
      </w:r>
    </w:p>
    <w:p w14:paraId="0B79AB3E" w14:textId="77777777" w:rsidR="00B711EB" w:rsidRDefault="00B711EB" w:rsidP="004E1EBE">
      <w:pPr>
        <w:pStyle w:val="StyleBodyTextAfter6pt"/>
      </w:pPr>
      <w:r>
        <w:t>Article 19</w:t>
      </w:r>
      <w:r w:rsidR="0090538A">
        <w:t xml:space="preserve">. - </w:t>
      </w:r>
      <w:r>
        <w:t>91 Gasoline</w:t>
      </w:r>
      <w:r w:rsidR="002F1561">
        <w:fldChar w:fldCharType="begin"/>
      </w:r>
      <w:r w:rsidR="002F1561">
        <w:instrText xml:space="preserve"> XE "</w:instrText>
      </w:r>
      <w:r w:rsidR="002F1561" w:rsidRPr="00F32603">
        <w:instrText>91 Gasoline</w:instrText>
      </w:r>
      <w:r w:rsidR="002F1561">
        <w:instrText xml:space="preserve">" </w:instrText>
      </w:r>
      <w:r w:rsidR="002F1561">
        <w:fldChar w:fldCharType="end"/>
      </w:r>
      <w:r>
        <w:t xml:space="preserve"> which meets the specification will be put into specified containers and they will be marked as shown in the attached sketches No.1 and No. 2. </w:t>
      </w:r>
      <w:r w:rsidR="0090538A">
        <w:t xml:space="preserve"> </w:t>
      </w:r>
      <w:r>
        <w:t>Name of place of processing or its trade mark will be appropriately shown.</w:t>
      </w:r>
    </w:p>
    <w:p w14:paraId="55AB0F10" w14:textId="77777777" w:rsidR="00B711EB" w:rsidRDefault="00B711EB" w:rsidP="004E1EBE">
      <w:pPr>
        <w:pStyle w:val="StyleBodyTextAfter6pt"/>
      </w:pPr>
      <w:r>
        <w:t>Notes</w:t>
      </w:r>
    </w:p>
    <w:p w14:paraId="1E6DB2BB" w14:textId="77777777" w:rsidR="00B711EB" w:rsidRDefault="00B711EB" w:rsidP="004E1EBE">
      <w:pPr>
        <w:pStyle w:val="StyleBodyTextAfter6pt"/>
      </w:pPr>
      <w:r>
        <w:t>The size of the outline and the characters will be of a suitable scale and usually done in red.</w:t>
      </w:r>
    </w:p>
    <w:p w14:paraId="716E6235" w14:textId="77777777" w:rsidR="00B711EB" w:rsidRDefault="00B711EB" w:rsidP="004E1EBE">
      <w:pPr>
        <w:pStyle w:val="StyleBodyTextAfter6pt"/>
      </w:pPr>
      <w:r>
        <w:t>Drum container will be that prescribed by Special Air Specification No. 13</w:t>
      </w:r>
      <w:r w:rsidR="002F1561">
        <w:fldChar w:fldCharType="begin"/>
      </w:r>
      <w:r w:rsidR="002F1561">
        <w:instrText xml:space="preserve"> XE "</w:instrText>
      </w:r>
      <w:r w:rsidR="002F1561" w:rsidRPr="000D4BB4">
        <w:instrText>Special Air Specification No. 13</w:instrText>
      </w:r>
      <w:r w:rsidR="002F1561">
        <w:instrText xml:space="preserve">" </w:instrText>
      </w:r>
      <w:r w:rsidR="002F1561">
        <w:fldChar w:fldCharType="end"/>
      </w:r>
      <w:r>
        <w:t xml:space="preserve"> or one</w:t>
      </w:r>
      <w:r w:rsidR="002F1561">
        <w:t>’</w:t>
      </w:r>
      <w:r>
        <w:t>s equivalent to this will be used.</w:t>
      </w:r>
    </w:p>
    <w:p w14:paraId="32BA86E3" w14:textId="77777777" w:rsidR="00B711EB" w:rsidRPr="00C45FEE" w:rsidRDefault="00B711EB" w:rsidP="004E1EBE">
      <w:pPr>
        <w:pStyle w:val="StyleBodyTextAfter6pt"/>
      </w:pPr>
      <w:r>
        <w:t>On the upper surface of each tin can, the name of item, date of processing, usable period and the place of processing will be appropriately shown.</w:t>
      </w:r>
    </w:p>
    <w:p w14:paraId="38D58137" w14:textId="77777777" w:rsidR="00B711EB" w:rsidRPr="002F1561" w:rsidRDefault="00B711EB" w:rsidP="002F1561">
      <w:pPr>
        <w:pStyle w:val="Heading2"/>
      </w:pPr>
      <w:r w:rsidRPr="002F1561">
        <w:t>Air General Order No. 6537</w:t>
      </w:r>
      <w:r w:rsidR="002F1561" w:rsidRPr="002F1561">
        <w:fldChar w:fldCharType="begin"/>
      </w:r>
      <w:r w:rsidR="002F1561" w:rsidRPr="002F1561">
        <w:instrText xml:space="preserve"> XE "Air General Order No. 6537" </w:instrText>
      </w:r>
      <w:r w:rsidR="002F1561" w:rsidRPr="002F1561">
        <w:fldChar w:fldCharType="end"/>
      </w:r>
    </w:p>
    <w:p w14:paraId="71CAF125" w14:textId="77777777" w:rsidR="00B711EB" w:rsidRDefault="00B711EB" w:rsidP="004E1EBE">
      <w:pPr>
        <w:pStyle w:val="StyleBodyTextAfter6pt"/>
      </w:pPr>
      <w:r>
        <w:t>Memorandum to forces concerned on the establishment of Army Aircraft Material Specification for Aviation Ethyl Fluid, Special Aviation Ethyl Fluid and Aviation Gum Formation Preservative.</w:t>
      </w:r>
      <w:r w:rsidR="0090538A">
        <w:t xml:space="preserve"> </w:t>
      </w:r>
      <w:r>
        <w:t>10 May 43</w:t>
      </w:r>
      <w:r>
        <w:tab/>
        <w:t>Army Air HQ</w:t>
      </w:r>
    </w:p>
    <w:p w14:paraId="1192144D" w14:textId="77777777" w:rsidR="00B711EB" w:rsidRDefault="00B711EB" w:rsidP="004E1EBE">
      <w:pPr>
        <w:pStyle w:val="StyleBodyTextAfter6pt"/>
      </w:pPr>
      <w:r>
        <w:t>This is to notify that the specifications for the items have been fixed as given in attached copies by Air Specification Authorization No. 240</w:t>
      </w:r>
      <w:r w:rsidR="002F1561">
        <w:fldChar w:fldCharType="begin"/>
      </w:r>
      <w:r w:rsidR="002F1561">
        <w:instrText xml:space="preserve"> XE "</w:instrText>
      </w:r>
      <w:r w:rsidR="002F1561" w:rsidRPr="00AE7D8B">
        <w:instrText>Air Specification Authorization No. 240</w:instrText>
      </w:r>
      <w:r w:rsidR="002F1561">
        <w:instrText xml:space="preserve">" </w:instrText>
      </w:r>
      <w:r w:rsidR="002F1561">
        <w:fldChar w:fldCharType="end"/>
      </w:r>
      <w:r>
        <w:t xml:space="preserve"> of 8 May 43.</w:t>
      </w:r>
    </w:p>
    <w:p w14:paraId="2C218B31" w14:textId="77777777" w:rsidR="00B711EB" w:rsidRDefault="00B711EB" w:rsidP="004E1EBE">
      <w:pPr>
        <w:pStyle w:val="StyleBodyTextAfter6pt"/>
      </w:pPr>
      <w:r>
        <w:t>The Army Air Specification No. 283</w:t>
      </w:r>
      <w:r w:rsidR="002F1561">
        <w:fldChar w:fldCharType="begin"/>
      </w:r>
      <w:r w:rsidR="002F1561">
        <w:instrText xml:space="preserve"> XE "</w:instrText>
      </w:r>
      <w:r w:rsidR="002F1561" w:rsidRPr="00E3278B">
        <w:instrText>Army Air Specification No. 283</w:instrText>
      </w:r>
      <w:r w:rsidR="002F1561">
        <w:instrText xml:space="preserve">" </w:instrText>
      </w:r>
      <w:r w:rsidR="002F1561">
        <w:fldChar w:fldCharType="end"/>
      </w:r>
      <w:r>
        <w:t xml:space="preserve"> for Aviation Ethyl Fluid established by Air 2 Issue Order No. 2063 of 16 Jul 37 is rescinded.</w:t>
      </w:r>
    </w:p>
    <w:p w14:paraId="1DE599A4" w14:textId="77777777" w:rsidR="00B711EB" w:rsidRDefault="00B711EB" w:rsidP="004E1EBE">
      <w:pPr>
        <w:pStyle w:val="StyleBodyTextAfter6pt"/>
      </w:pPr>
      <w:r>
        <w:t>Air Specification No. 280 fixed by Air Order “C” No. 1093 of 5 Nov 35 is revised as shown in the attached correction list.</w:t>
      </w:r>
    </w:p>
    <w:p w14:paraId="0C43DCF5" w14:textId="77777777" w:rsidR="00B711EB" w:rsidRDefault="00B711EB" w:rsidP="004E1EBE">
      <w:pPr>
        <w:pStyle w:val="StyleBodyTextAfter6pt"/>
      </w:pPr>
      <w:r>
        <w:t>(TN Correction list not translated except for extract below mentioning types of gasolines).</w:t>
      </w:r>
    </w:p>
    <w:p w14:paraId="22805535" w14:textId="77777777" w:rsidR="00B711EB" w:rsidRDefault="00B711EB" w:rsidP="004E1EBE">
      <w:pPr>
        <w:pStyle w:val="StyleBodyTextAfter6pt"/>
      </w:pPr>
      <w:r>
        <w:t>Extract from Army Aircraft Material Provisional Specification correction list 16 Jul 37.</w:t>
      </w:r>
      <w:r w:rsidR="0090538A">
        <w:t xml:space="preserve"> </w:t>
      </w:r>
      <w:r>
        <w:t>Air 2 Issue No. 2063</w:t>
      </w:r>
      <w:r w:rsidR="0090538A">
        <w:t xml:space="preserve"> </w:t>
      </w:r>
      <w:r>
        <w:t>Air Specification No. 280</w:t>
      </w:r>
      <w:r w:rsidR="0090538A">
        <w:t xml:space="preserve"> </w:t>
      </w:r>
      <w:r>
        <w:t>Classification P8</w:t>
      </w:r>
    </w:p>
    <w:p w14:paraId="3051A08E" w14:textId="77777777" w:rsidR="00B711EB" w:rsidRDefault="00B711EB" w:rsidP="004E1EBE">
      <w:pPr>
        <w:pStyle w:val="StyleBodyTextAfter6pt"/>
      </w:pPr>
      <w:r>
        <w:t>Page 1 Article 3 Line 2 Change “colo</w:t>
      </w:r>
      <w:r w:rsidR="0090538A">
        <w:t>u</w:t>
      </w:r>
      <w:r>
        <w:t>rless or transparent blue” to “62 Aviation Gasoline</w:t>
      </w:r>
      <w:r w:rsidR="002F1561">
        <w:fldChar w:fldCharType="begin"/>
      </w:r>
      <w:r w:rsidR="002F1561">
        <w:instrText xml:space="preserve"> XE "</w:instrText>
      </w:r>
      <w:r w:rsidR="002F1561" w:rsidRPr="008D5AA8">
        <w:instrText>62 Aviation Gasoline</w:instrText>
      </w:r>
      <w:r w:rsidR="002F1561">
        <w:instrText xml:space="preserve">" </w:instrText>
      </w:r>
      <w:r w:rsidR="002F1561">
        <w:fldChar w:fldCharType="end"/>
      </w:r>
      <w:r>
        <w:t xml:space="preserve"> in colo</w:t>
      </w:r>
      <w:r w:rsidR="0090538A">
        <w:t>u</w:t>
      </w:r>
      <w:r>
        <w:t>rless and transparent. 77 Aviation Gasoline</w:t>
      </w:r>
      <w:r w:rsidR="002F1561">
        <w:fldChar w:fldCharType="begin"/>
      </w:r>
      <w:r w:rsidR="002F1561">
        <w:instrText xml:space="preserve"> XE "</w:instrText>
      </w:r>
      <w:r w:rsidR="002F1561" w:rsidRPr="00F65A60">
        <w:instrText>77 Aviation Gasoline</w:instrText>
      </w:r>
      <w:r w:rsidR="002F1561">
        <w:instrText xml:space="preserve">" </w:instrText>
      </w:r>
      <w:r w:rsidR="002F1561">
        <w:fldChar w:fldCharType="end"/>
      </w:r>
      <w:r>
        <w:t>, 87 Aviation Gasoline</w:t>
      </w:r>
      <w:r w:rsidR="002F1561">
        <w:fldChar w:fldCharType="begin"/>
      </w:r>
      <w:r w:rsidR="002F1561">
        <w:instrText xml:space="preserve"> XE "</w:instrText>
      </w:r>
      <w:r w:rsidR="002F1561" w:rsidRPr="00685DB2">
        <w:instrText>87 Aviation Gasoline</w:instrText>
      </w:r>
      <w:r w:rsidR="002F1561">
        <w:instrText xml:space="preserve">" </w:instrText>
      </w:r>
      <w:r w:rsidR="002F1561">
        <w:fldChar w:fldCharType="end"/>
      </w:r>
      <w:r>
        <w:t xml:space="preserve"> and 92 Aviation Gasoline</w:t>
      </w:r>
      <w:r w:rsidR="002F1561">
        <w:fldChar w:fldCharType="begin"/>
      </w:r>
      <w:r w:rsidR="002F1561">
        <w:instrText xml:space="preserve"> XE "</w:instrText>
      </w:r>
      <w:r w:rsidR="002F1561" w:rsidRPr="00BD54BA">
        <w:instrText>92 Aviation Gasoline</w:instrText>
      </w:r>
      <w:r w:rsidR="002F1561">
        <w:instrText xml:space="preserve">" </w:instrText>
      </w:r>
      <w:r w:rsidR="002F1561">
        <w:fldChar w:fldCharType="end"/>
      </w:r>
      <w:r>
        <w:t xml:space="preserve"> are transparent blue”.</w:t>
      </w:r>
    </w:p>
    <w:p w14:paraId="46893A4F" w14:textId="77777777" w:rsidR="00B711EB" w:rsidRDefault="00B711EB" w:rsidP="0090538A">
      <w:pPr>
        <w:pStyle w:val="Heading2"/>
      </w:pPr>
      <w:bookmarkStart w:id="32" w:name="_Toc496815065"/>
      <w:r>
        <w:t>Army Air Material Specification</w:t>
      </w:r>
      <w:bookmarkEnd w:id="32"/>
    </w:p>
    <w:p w14:paraId="198EB08F" w14:textId="77777777" w:rsidR="00B711EB" w:rsidRDefault="00B711EB" w:rsidP="004E1EBE">
      <w:pPr>
        <w:pStyle w:val="StyleBodyTextAfter6pt"/>
      </w:pPr>
      <w:r>
        <w:t>Special Air Specification No. 15</w:t>
      </w:r>
      <w:r w:rsidR="002F1561">
        <w:fldChar w:fldCharType="begin"/>
      </w:r>
      <w:r w:rsidR="002F1561">
        <w:instrText xml:space="preserve"> XE "</w:instrText>
      </w:r>
      <w:r w:rsidR="002F1561" w:rsidRPr="006232FA">
        <w:instrText>Special Air Specification No. 15</w:instrText>
      </w:r>
      <w:r w:rsidR="002F1561">
        <w:instrText xml:space="preserve">" </w:instrText>
      </w:r>
      <w:r w:rsidR="002F1561">
        <w:fldChar w:fldCharType="end"/>
      </w:r>
      <w:r w:rsidR="0090538A">
        <w:t xml:space="preserve"> </w:t>
      </w:r>
      <w:r>
        <w:t>Classification No. 16-301</w:t>
      </w:r>
      <w:r w:rsidR="0090538A">
        <w:t xml:space="preserve"> </w:t>
      </w:r>
      <w:r>
        <w:t>Established 8 May 43</w:t>
      </w:r>
      <w:r w:rsidR="0090538A">
        <w:t xml:space="preserve"> </w:t>
      </w:r>
      <w:r>
        <w:t>Air Specification Authorization No. 240</w:t>
      </w:r>
      <w:r w:rsidR="0090538A">
        <w:t xml:space="preserve"> </w:t>
      </w:r>
      <w:r>
        <w:t>Army Air HQ</w:t>
      </w:r>
    </w:p>
    <w:p w14:paraId="121818D9" w14:textId="77777777" w:rsidR="00B711EB" w:rsidRDefault="00B711EB" w:rsidP="0090538A">
      <w:pPr>
        <w:pStyle w:val="Heading2"/>
      </w:pPr>
      <w:r>
        <w:t>Aviation Ethyl Fluid</w:t>
      </w:r>
    </w:p>
    <w:p w14:paraId="417DE777" w14:textId="77777777" w:rsidR="00B711EB" w:rsidRDefault="00B711EB" w:rsidP="00B711EB">
      <w:pPr>
        <w:pStyle w:val="Heading3"/>
      </w:pPr>
      <w:bookmarkStart w:id="33" w:name="_Toc496815067"/>
      <w:r>
        <w:t>CHAPTER I APPLICATION AND CLASSIFICATION</w:t>
      </w:r>
      <w:bookmarkEnd w:id="33"/>
    </w:p>
    <w:p w14:paraId="1625A7A2" w14:textId="77777777" w:rsidR="00B711EB" w:rsidRDefault="00B711EB" w:rsidP="004E1EBE">
      <w:pPr>
        <w:pStyle w:val="StyleBodyTextAfter6pt"/>
      </w:pPr>
      <w:r>
        <w:t>Article 1</w:t>
      </w:r>
      <w:r w:rsidR="0090538A">
        <w:t xml:space="preserve">. - </w:t>
      </w:r>
      <w:r>
        <w:t>This specification applies to Aviation Ethyl Fluid</w:t>
      </w:r>
      <w:r w:rsidR="002F1561">
        <w:fldChar w:fldCharType="begin"/>
      </w:r>
      <w:r w:rsidR="002F1561">
        <w:instrText xml:space="preserve"> XE "</w:instrText>
      </w:r>
      <w:r w:rsidR="002F1561" w:rsidRPr="00917DEC">
        <w:instrText>Aviation Ethyl Fluid</w:instrText>
      </w:r>
      <w:r w:rsidR="002F1561">
        <w:instrText xml:space="preserve">" </w:instrText>
      </w:r>
      <w:r w:rsidR="002F1561">
        <w:fldChar w:fldCharType="end"/>
      </w:r>
      <w:r>
        <w:t xml:space="preserve"> (referred to hereafter simply as Ethyl Fluid) used as anti-knock chemical for aviation mixed fuel or aviation gasoline.</w:t>
      </w:r>
    </w:p>
    <w:p w14:paraId="3D9CBECE" w14:textId="53AB4A4B" w:rsidR="00B711EB" w:rsidRDefault="00B711EB" w:rsidP="004E1EBE">
      <w:pPr>
        <w:pStyle w:val="StyleBodyTextAfter6pt"/>
      </w:pPr>
      <w:r>
        <w:t>Article 2.</w:t>
      </w:r>
      <w:r w:rsidR="0090538A">
        <w:t xml:space="preserve"> - </w:t>
      </w:r>
      <w:r>
        <w:t>The classification and code number of Ethyl Fluid fixed by this specification is as given in Table No. 1</w:t>
      </w:r>
      <w:r w:rsidR="00BD5422">
        <w:t xml:space="preserve"> (our Table No. 20)</w:t>
      </w:r>
      <w:r>
        <w:t>.</w:t>
      </w:r>
    </w:p>
    <w:p w14:paraId="4150AD38" w14:textId="2480189E" w:rsidR="00207949" w:rsidRDefault="00207949" w:rsidP="00207949">
      <w:pPr>
        <w:pStyle w:val="Caption"/>
        <w:keepNext/>
      </w:pPr>
      <w:r>
        <w:lastRenderedPageBreak/>
        <w:t xml:space="preserve">Table No. </w:t>
      </w:r>
      <w:r w:rsidR="00D47F65">
        <w:t>20.</w:t>
      </w:r>
      <w:r w:rsidR="00BD5422">
        <w:t xml:space="preserve"> </w:t>
      </w:r>
      <w:bookmarkStart w:id="34" w:name="_Hlk56271727"/>
      <w:r w:rsidR="00BD5422">
        <w:t>Classification Code No. for Japanese Aviation Ethyl Fluid</w:t>
      </w:r>
    </w:p>
    <w:tbl>
      <w:tblPr>
        <w:tblW w:w="0" w:type="auto"/>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131"/>
      </w:tblGrid>
      <w:tr w:rsidR="00B711EB" w:rsidRPr="00FF350B" w14:paraId="75DA1DBB" w14:textId="77777777" w:rsidTr="00246BAB">
        <w:tc>
          <w:tcPr>
            <w:tcW w:w="0" w:type="auto"/>
            <w:shd w:val="clear" w:color="auto" w:fill="auto"/>
          </w:tcPr>
          <w:bookmarkEnd w:id="34"/>
          <w:p w14:paraId="4F1202A7" w14:textId="77777777" w:rsidR="00B711EB" w:rsidRPr="00FF350B" w:rsidRDefault="00B711EB" w:rsidP="00F86D9E">
            <w:r w:rsidRPr="00FF350B">
              <w:t>Classification</w:t>
            </w:r>
          </w:p>
        </w:tc>
        <w:tc>
          <w:tcPr>
            <w:tcW w:w="0" w:type="auto"/>
            <w:shd w:val="clear" w:color="auto" w:fill="auto"/>
          </w:tcPr>
          <w:p w14:paraId="00FC9B2F" w14:textId="77777777" w:rsidR="00B711EB" w:rsidRPr="00FF350B" w:rsidRDefault="00B711EB" w:rsidP="00F86D9E">
            <w:r w:rsidRPr="00FF350B">
              <w:t>Code No.</w:t>
            </w:r>
          </w:p>
        </w:tc>
      </w:tr>
      <w:tr w:rsidR="00B711EB" w:rsidRPr="00FF350B" w14:paraId="0F5AFF3D" w14:textId="77777777" w:rsidTr="00246BAB">
        <w:tc>
          <w:tcPr>
            <w:tcW w:w="0" w:type="auto"/>
            <w:shd w:val="clear" w:color="auto" w:fill="auto"/>
          </w:tcPr>
          <w:p w14:paraId="4BB38FF6" w14:textId="77777777" w:rsidR="00B711EB" w:rsidRPr="00FF350B" w:rsidRDefault="00B711EB" w:rsidP="00F86D9E">
            <w:r w:rsidRPr="00FF350B">
              <w:t>Aviation Ethyl Fluid</w:t>
            </w:r>
          </w:p>
        </w:tc>
        <w:tc>
          <w:tcPr>
            <w:tcW w:w="0" w:type="auto"/>
            <w:shd w:val="clear" w:color="auto" w:fill="auto"/>
          </w:tcPr>
          <w:p w14:paraId="42A6AD81" w14:textId="77777777" w:rsidR="00B711EB" w:rsidRPr="00FF350B" w:rsidRDefault="00B711EB" w:rsidP="00F86D9E">
            <w:r w:rsidRPr="00FF350B">
              <w:t>16-301</w:t>
            </w:r>
          </w:p>
        </w:tc>
      </w:tr>
    </w:tbl>
    <w:p w14:paraId="30FE84AD" w14:textId="77777777" w:rsidR="00B711EB" w:rsidRDefault="00B711EB" w:rsidP="00B711EB">
      <w:pPr>
        <w:pStyle w:val="Heading3"/>
      </w:pPr>
      <w:bookmarkStart w:id="35" w:name="_Toc496815068"/>
      <w:r>
        <w:t>CHAPTER II PREPARATION</w:t>
      </w:r>
      <w:bookmarkEnd w:id="35"/>
    </w:p>
    <w:p w14:paraId="2F34BF8F" w14:textId="77777777" w:rsidR="00B711EB" w:rsidRDefault="00B711EB" w:rsidP="004E1EBE">
      <w:pPr>
        <w:pStyle w:val="StyleBodyTextAfter6pt"/>
      </w:pPr>
      <w:r>
        <w:t>Article 3.</w:t>
      </w:r>
      <w:r w:rsidR="00207949">
        <w:t xml:space="preserve"> - </w:t>
      </w:r>
      <w:r>
        <w:t>The main components of Ethyl Fluid</w:t>
      </w:r>
      <w:r w:rsidR="002F1561">
        <w:fldChar w:fldCharType="begin"/>
      </w:r>
      <w:r w:rsidR="002F1561">
        <w:instrText xml:space="preserve"> XE "</w:instrText>
      </w:r>
      <w:r w:rsidR="002F1561" w:rsidRPr="00F3667F">
        <w:instrText>Ethyl Fluid</w:instrText>
      </w:r>
      <w:r w:rsidR="002F1561">
        <w:instrText xml:space="preserve">" </w:instrText>
      </w:r>
      <w:r w:rsidR="002F1561">
        <w:fldChar w:fldCharType="end"/>
      </w:r>
      <w:r>
        <w:t xml:space="preserve"> are tetraethyl lead and Ethylene dibromide</w:t>
      </w:r>
      <w:r w:rsidR="002F1561">
        <w:fldChar w:fldCharType="begin"/>
      </w:r>
      <w:r w:rsidR="002F1561">
        <w:instrText xml:space="preserve"> XE "</w:instrText>
      </w:r>
      <w:r w:rsidR="002F1561" w:rsidRPr="00B80CAD">
        <w:instrText>Ethylene dibromide</w:instrText>
      </w:r>
      <w:r w:rsidR="002F1561">
        <w:instrText xml:space="preserve">" </w:instrText>
      </w:r>
      <w:r w:rsidR="002F1561">
        <w:fldChar w:fldCharType="end"/>
      </w:r>
      <w:r>
        <w:t>. 1% of an organic compound is added as a stabiliser.</w:t>
      </w:r>
    </w:p>
    <w:p w14:paraId="15A59B35" w14:textId="77777777" w:rsidR="00B711EB" w:rsidRDefault="00B711EB" w:rsidP="004E1EBE">
      <w:pPr>
        <w:pStyle w:val="StyleBodyTextAfter6pt"/>
      </w:pPr>
      <w:r>
        <w:t>Article 4.</w:t>
      </w:r>
      <w:r w:rsidR="00207949">
        <w:t xml:space="preserve"> - </w:t>
      </w:r>
      <w:r>
        <w:t>Ethyl Fluid is transparent. There must be no sediment or water.</w:t>
      </w:r>
    </w:p>
    <w:p w14:paraId="0D3FF3F5" w14:textId="77777777" w:rsidR="00B711EB" w:rsidRDefault="00B711EB" w:rsidP="00B711EB">
      <w:pPr>
        <w:pStyle w:val="Heading3"/>
      </w:pPr>
      <w:bookmarkStart w:id="36" w:name="_Toc496815069"/>
      <w:r>
        <w:t>CHAPTER III TESTS</w:t>
      </w:r>
      <w:bookmarkEnd w:id="36"/>
    </w:p>
    <w:p w14:paraId="697EBE37" w14:textId="77777777" w:rsidR="00B711EB" w:rsidRDefault="00B711EB" w:rsidP="004E1EBE">
      <w:pPr>
        <w:pStyle w:val="StyleBodyTextAfter6pt"/>
      </w:pPr>
      <w:r>
        <w:t xml:space="preserve">Article 5. </w:t>
      </w:r>
      <w:r w:rsidR="00207949">
        <w:t>-</w:t>
      </w:r>
      <w:r>
        <w:t xml:space="preserve"> Specific Gravity</w:t>
      </w:r>
      <w:r w:rsidR="002F1561">
        <w:fldChar w:fldCharType="begin"/>
      </w:r>
      <w:r w:rsidR="002F1561">
        <w:instrText xml:space="preserve"> XE "</w:instrText>
      </w:r>
      <w:r w:rsidR="002F1561" w:rsidRPr="00A36D4C">
        <w:instrText>Specific Gravity</w:instrText>
      </w:r>
      <w:r w:rsidR="002F1561">
        <w:instrText xml:space="preserve">" </w:instrText>
      </w:r>
      <w:r w:rsidR="002F1561">
        <w:fldChar w:fldCharType="end"/>
      </w:r>
      <w:r w:rsidR="00207949">
        <w:t xml:space="preserve"> - </w:t>
      </w:r>
      <w:r>
        <w:t>The specific gravity of the Ethyl Fluid must be from 1.740-1.770 (15/4</w:t>
      </w:r>
      <w:r>
        <w:rPr>
          <w:rFonts w:cs="Arial"/>
        </w:rPr>
        <w:t>º</w:t>
      </w:r>
      <w:r>
        <w:t>C).</w:t>
      </w:r>
    </w:p>
    <w:p w14:paraId="3E54375F" w14:textId="2BE82747" w:rsidR="00B711EB" w:rsidRDefault="00B711EB" w:rsidP="004E1EBE">
      <w:pPr>
        <w:pStyle w:val="StyleBodyTextAfter6pt"/>
      </w:pPr>
      <w:r>
        <w:t xml:space="preserve">Article 6. </w:t>
      </w:r>
      <w:r w:rsidR="00207949">
        <w:t xml:space="preserve">- </w:t>
      </w:r>
      <w:r>
        <w:t>Composition Test</w:t>
      </w:r>
      <w:r w:rsidR="002F1561">
        <w:fldChar w:fldCharType="begin"/>
      </w:r>
      <w:r w:rsidR="002F1561">
        <w:instrText xml:space="preserve"> XE "</w:instrText>
      </w:r>
      <w:r w:rsidR="002F1561" w:rsidRPr="002E00A0">
        <w:instrText>Composition Test</w:instrText>
      </w:r>
      <w:r w:rsidR="002F1561">
        <w:instrText xml:space="preserve">" </w:instrText>
      </w:r>
      <w:r w:rsidR="002F1561">
        <w:fldChar w:fldCharType="end"/>
      </w:r>
      <w:r w:rsidR="00207949">
        <w:t xml:space="preserve"> - </w:t>
      </w:r>
      <w:r>
        <w:t>The results of the composition test must meet the standards of Table No. 2</w:t>
      </w:r>
      <w:r w:rsidR="00BD5422">
        <w:t xml:space="preserve"> (our Table No. 21)</w:t>
      </w:r>
      <w:r>
        <w:t xml:space="preserve">. Procedure is as given in test method Air Specification No. 280, </w:t>
      </w:r>
      <w:r w:rsidR="002F1561">
        <w:t>S</w:t>
      </w:r>
      <w:r>
        <w:t>upplement.</w:t>
      </w:r>
      <w:r w:rsidR="002F1561">
        <w:fldChar w:fldCharType="begin"/>
      </w:r>
      <w:r w:rsidR="002F1561">
        <w:instrText xml:space="preserve"> XE "</w:instrText>
      </w:r>
      <w:r w:rsidR="002F1561" w:rsidRPr="004A6964">
        <w:instrText>Air Specification No. 280, Supplement.</w:instrText>
      </w:r>
      <w:r w:rsidR="002F1561">
        <w:instrText xml:space="preserve">" </w:instrText>
      </w:r>
      <w:r w:rsidR="002F1561">
        <w:fldChar w:fldCharType="end"/>
      </w:r>
    </w:p>
    <w:p w14:paraId="3FDD06DC" w14:textId="515CCF83" w:rsidR="00207949" w:rsidRDefault="00207949" w:rsidP="00207949">
      <w:pPr>
        <w:pStyle w:val="Caption"/>
        <w:keepNext/>
      </w:pPr>
      <w:r>
        <w:t>Table No. 2</w:t>
      </w:r>
      <w:r w:rsidR="00D47F65">
        <w:t>1.</w:t>
      </w:r>
      <w:r w:rsidR="00BD5422">
        <w:t xml:space="preserve"> Composition Test</w:t>
      </w:r>
      <w:r w:rsidR="00BD5422">
        <w:fldChar w:fldCharType="begin"/>
      </w:r>
      <w:r w:rsidR="00BD5422">
        <w:instrText xml:space="preserve"> XE "</w:instrText>
      </w:r>
      <w:r w:rsidR="00BD5422" w:rsidRPr="002E00A0">
        <w:instrText>Composition Test</w:instrText>
      </w:r>
      <w:r w:rsidR="00BD5422">
        <w:instrText xml:space="preserve">" </w:instrText>
      </w:r>
      <w:r w:rsidR="00BD5422">
        <w:fldChar w:fldCharType="end"/>
      </w:r>
      <w:r w:rsidR="00BD5422">
        <w:t xml:space="preserve"> for Ethyl Fluid</w:t>
      </w:r>
    </w:p>
    <w:tbl>
      <w:tblPr>
        <w:tblW w:w="0" w:type="auto"/>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281"/>
        <w:gridCol w:w="1356"/>
      </w:tblGrid>
      <w:tr w:rsidR="00B711EB" w:rsidRPr="00FF350B" w14:paraId="5E14E783" w14:textId="77777777" w:rsidTr="00207949">
        <w:tc>
          <w:tcPr>
            <w:tcW w:w="0" w:type="auto"/>
            <w:shd w:val="clear" w:color="auto" w:fill="auto"/>
          </w:tcPr>
          <w:p w14:paraId="1D5D0D7A" w14:textId="77777777" w:rsidR="00B711EB" w:rsidRPr="00FF350B" w:rsidRDefault="00B711EB" w:rsidP="00F86D9E">
            <w:r w:rsidRPr="00FF350B">
              <w:t>Components</w:t>
            </w:r>
          </w:p>
        </w:tc>
        <w:tc>
          <w:tcPr>
            <w:tcW w:w="0" w:type="auto"/>
            <w:shd w:val="clear" w:color="auto" w:fill="auto"/>
          </w:tcPr>
          <w:p w14:paraId="15DAB5D9" w14:textId="77777777" w:rsidR="00B711EB" w:rsidRPr="00FF350B" w:rsidRDefault="00B711EB" w:rsidP="00F86D9E">
            <w:r w:rsidRPr="00FF350B">
              <w:t>Weight (%)</w:t>
            </w:r>
          </w:p>
        </w:tc>
        <w:tc>
          <w:tcPr>
            <w:tcW w:w="0" w:type="auto"/>
            <w:shd w:val="clear" w:color="auto" w:fill="auto"/>
          </w:tcPr>
          <w:p w14:paraId="027F05FA" w14:textId="77777777" w:rsidR="00B711EB" w:rsidRPr="00FF350B" w:rsidRDefault="00B711EB" w:rsidP="00F86D9E">
            <w:r w:rsidRPr="00FF350B">
              <w:t>Volume (%)</w:t>
            </w:r>
          </w:p>
        </w:tc>
      </w:tr>
      <w:tr w:rsidR="00B711EB" w:rsidRPr="00FF350B" w14:paraId="78A3EED6" w14:textId="77777777" w:rsidTr="00207949">
        <w:tc>
          <w:tcPr>
            <w:tcW w:w="0" w:type="auto"/>
            <w:shd w:val="clear" w:color="auto" w:fill="auto"/>
          </w:tcPr>
          <w:p w14:paraId="6302866C" w14:textId="77777777" w:rsidR="00B711EB" w:rsidRPr="00FF350B" w:rsidRDefault="00B711EB" w:rsidP="00F86D9E">
            <w:r w:rsidRPr="00FF350B">
              <w:t>Tetraethyl lead</w:t>
            </w:r>
            <w:r w:rsidR="002F1561">
              <w:fldChar w:fldCharType="begin"/>
            </w:r>
            <w:r w:rsidR="002F1561">
              <w:instrText xml:space="preserve"> XE "</w:instrText>
            </w:r>
            <w:r w:rsidR="002F1561" w:rsidRPr="00DE1B34">
              <w:instrText>Tetraethyl lead</w:instrText>
            </w:r>
            <w:r w:rsidR="002F1561">
              <w:instrText xml:space="preserve">" </w:instrText>
            </w:r>
            <w:r w:rsidR="002F1561">
              <w:fldChar w:fldCharType="end"/>
            </w:r>
          </w:p>
        </w:tc>
        <w:tc>
          <w:tcPr>
            <w:tcW w:w="0" w:type="auto"/>
            <w:shd w:val="clear" w:color="auto" w:fill="auto"/>
          </w:tcPr>
          <w:p w14:paraId="72EBDB69" w14:textId="77777777" w:rsidR="00B711EB" w:rsidRPr="00FF350B" w:rsidRDefault="00B711EB" w:rsidP="00F86D9E">
            <w:r w:rsidRPr="00FF350B">
              <w:t>Above 60</w:t>
            </w:r>
          </w:p>
        </w:tc>
        <w:tc>
          <w:tcPr>
            <w:tcW w:w="0" w:type="auto"/>
            <w:shd w:val="clear" w:color="auto" w:fill="auto"/>
          </w:tcPr>
          <w:p w14:paraId="5D4D46DA" w14:textId="77777777" w:rsidR="00B711EB" w:rsidRPr="00FF350B" w:rsidRDefault="00B711EB" w:rsidP="00F86D9E">
            <w:r w:rsidRPr="00FF350B">
              <w:t>Above 64</w:t>
            </w:r>
          </w:p>
        </w:tc>
      </w:tr>
      <w:tr w:rsidR="00B711EB" w:rsidRPr="00FF350B" w14:paraId="3BF40F50" w14:textId="77777777" w:rsidTr="00207949">
        <w:tc>
          <w:tcPr>
            <w:tcW w:w="0" w:type="auto"/>
            <w:shd w:val="clear" w:color="auto" w:fill="auto"/>
          </w:tcPr>
          <w:p w14:paraId="440E792F" w14:textId="77777777" w:rsidR="00B711EB" w:rsidRPr="00FF350B" w:rsidRDefault="00B711EB" w:rsidP="00F86D9E">
            <w:r w:rsidRPr="00FF350B">
              <w:t>Ethylene Dibromide</w:t>
            </w:r>
            <w:r w:rsidR="002F1561">
              <w:fldChar w:fldCharType="begin"/>
            </w:r>
            <w:r w:rsidR="002F1561">
              <w:instrText xml:space="preserve"> XE "</w:instrText>
            </w:r>
            <w:r w:rsidR="002F1561" w:rsidRPr="00E84BA1">
              <w:instrText>Ethylene Dibromide</w:instrText>
            </w:r>
            <w:r w:rsidR="002F1561">
              <w:instrText xml:space="preserve">" </w:instrText>
            </w:r>
            <w:r w:rsidR="002F1561">
              <w:fldChar w:fldCharType="end"/>
            </w:r>
          </w:p>
        </w:tc>
        <w:tc>
          <w:tcPr>
            <w:tcW w:w="0" w:type="auto"/>
            <w:shd w:val="clear" w:color="auto" w:fill="auto"/>
          </w:tcPr>
          <w:p w14:paraId="7A4BDA36" w14:textId="77777777" w:rsidR="00B711EB" w:rsidRPr="00FF350B" w:rsidRDefault="00B711EB" w:rsidP="00F86D9E">
            <w:r w:rsidRPr="00FF350B">
              <w:t>Above 32</w:t>
            </w:r>
          </w:p>
        </w:tc>
        <w:tc>
          <w:tcPr>
            <w:tcW w:w="0" w:type="auto"/>
            <w:shd w:val="clear" w:color="auto" w:fill="auto"/>
          </w:tcPr>
          <w:p w14:paraId="4AFF3729" w14:textId="77777777" w:rsidR="00B711EB" w:rsidRPr="00FF350B" w:rsidRDefault="00B711EB" w:rsidP="00F86D9E">
            <w:r w:rsidRPr="00FF350B">
              <w:t>Above 25</w:t>
            </w:r>
          </w:p>
        </w:tc>
      </w:tr>
    </w:tbl>
    <w:p w14:paraId="1CFC4DBA" w14:textId="77777777" w:rsidR="00B711EB" w:rsidRDefault="00B711EB" w:rsidP="004E1EBE">
      <w:pPr>
        <w:pStyle w:val="StyleBodyTextAfter6pt"/>
      </w:pPr>
      <w:r>
        <w:t xml:space="preserve">Article 7. </w:t>
      </w:r>
      <w:r w:rsidR="00207949">
        <w:t xml:space="preserve">- </w:t>
      </w:r>
      <w:r>
        <w:t>Effect of Lead Addition Test</w:t>
      </w:r>
      <w:r w:rsidR="002F1561">
        <w:fldChar w:fldCharType="begin"/>
      </w:r>
      <w:r w:rsidR="002F1561">
        <w:instrText xml:space="preserve"> XE "</w:instrText>
      </w:r>
      <w:r w:rsidR="002F1561" w:rsidRPr="004B47C2">
        <w:instrText>Lead Addition Test</w:instrText>
      </w:r>
      <w:r w:rsidR="002F1561">
        <w:instrText xml:space="preserve">" </w:instrText>
      </w:r>
      <w:r w:rsidR="002F1561">
        <w:fldChar w:fldCharType="end"/>
      </w:r>
      <w:r w:rsidR="00207949">
        <w:t xml:space="preserve"> - </w:t>
      </w:r>
      <w:r>
        <w:t>When lead is added to the mixture of 70% iso-octane</w:t>
      </w:r>
      <w:r w:rsidR="002F1561">
        <w:fldChar w:fldCharType="begin"/>
      </w:r>
      <w:r w:rsidR="002F1561">
        <w:instrText xml:space="preserve"> XE "</w:instrText>
      </w:r>
      <w:r w:rsidR="002F1561" w:rsidRPr="009C7D03">
        <w:instrText>iso-octane</w:instrText>
      </w:r>
      <w:r w:rsidR="002F1561">
        <w:instrText xml:space="preserve">" </w:instrText>
      </w:r>
      <w:r w:rsidR="002F1561">
        <w:fldChar w:fldCharType="end"/>
      </w:r>
      <w:r>
        <w:t xml:space="preserve"> and 30% normal heptane</w:t>
      </w:r>
      <w:r w:rsidR="002F1561">
        <w:fldChar w:fldCharType="begin"/>
      </w:r>
      <w:r w:rsidR="002F1561">
        <w:instrText xml:space="preserve"> XE "</w:instrText>
      </w:r>
      <w:r w:rsidR="002F1561" w:rsidRPr="00DB351C">
        <w:instrText>normal heptane</w:instrText>
      </w:r>
      <w:r w:rsidR="002F1561">
        <w:instrText xml:space="preserve">" </w:instrText>
      </w:r>
      <w:r w:rsidR="002F1561">
        <w:fldChar w:fldCharType="end"/>
      </w:r>
      <w:r>
        <w:t xml:space="preserve"> which is the standard fuel for octane value determination, the octane value as determined by the test method, Air Specification No. 280 supplement should be as follows:</w:t>
      </w:r>
    </w:p>
    <w:p w14:paraId="163E8DFF" w14:textId="77777777" w:rsidR="00B711EB" w:rsidRDefault="00B711EB" w:rsidP="004E1EBE">
      <w:pPr>
        <w:pStyle w:val="StyleBodyTextAfter6pt"/>
      </w:pPr>
      <w:r>
        <w:t>1.</w:t>
      </w:r>
      <w:r>
        <w:tab/>
        <w:t>When adding 0.1% (by volume) of Tetraethyl Lead, 90 and above.</w:t>
      </w:r>
    </w:p>
    <w:p w14:paraId="78DA36AA" w14:textId="77777777" w:rsidR="00B711EB" w:rsidRDefault="00B711EB" w:rsidP="004E1EBE">
      <w:pPr>
        <w:pStyle w:val="StyleBodyTextAfter6pt"/>
      </w:pPr>
      <w:r>
        <w:t>2.</w:t>
      </w:r>
      <w:r>
        <w:tab/>
        <w:t>When adding 0.1% (by volume) of Ethyl Fluid, 87 and above.</w:t>
      </w:r>
    </w:p>
    <w:p w14:paraId="66701F73" w14:textId="60D0CD14" w:rsidR="00B711EB" w:rsidRDefault="00B711EB" w:rsidP="004E1EBE">
      <w:pPr>
        <w:pStyle w:val="StyleBodyTextAfter6pt"/>
      </w:pPr>
      <w:r>
        <w:t xml:space="preserve">Article 8. </w:t>
      </w:r>
      <w:r w:rsidR="00207949">
        <w:t xml:space="preserve">– </w:t>
      </w:r>
      <w:r>
        <w:t>Sampling</w:t>
      </w:r>
      <w:r w:rsidR="002F1561">
        <w:fldChar w:fldCharType="begin"/>
      </w:r>
      <w:r w:rsidR="002F1561">
        <w:instrText xml:space="preserve"> XE "</w:instrText>
      </w:r>
      <w:r w:rsidR="002F1561" w:rsidRPr="004021F7">
        <w:instrText>Sampling</w:instrText>
      </w:r>
      <w:r w:rsidR="002F1561">
        <w:instrText xml:space="preserve">" </w:instrText>
      </w:r>
      <w:r w:rsidR="002F1561">
        <w:fldChar w:fldCharType="end"/>
      </w:r>
      <w:r w:rsidR="00207949">
        <w:t xml:space="preserve"> - </w:t>
      </w:r>
      <w:r>
        <w:t xml:space="preserve">One container from each group consisting of ten 100 l </w:t>
      </w:r>
      <w:r w:rsidR="00BD5422">
        <w:t xml:space="preserve">(litre) </w:t>
      </w:r>
      <w:r>
        <w:t>containers or a fraction thereof will be selected at random. From this approximately 100 cc of sample will be taken to represent the product of that group.</w:t>
      </w:r>
    </w:p>
    <w:p w14:paraId="76737D2E" w14:textId="77777777" w:rsidR="00B711EB" w:rsidRDefault="00B711EB" w:rsidP="00B711EB">
      <w:pPr>
        <w:pStyle w:val="Heading3"/>
      </w:pPr>
      <w:bookmarkStart w:id="37" w:name="_Toc496815070"/>
      <w:r>
        <w:t>CHAPTER IV INSPECTION</w:t>
      </w:r>
      <w:bookmarkEnd w:id="37"/>
    </w:p>
    <w:p w14:paraId="479637F6" w14:textId="77777777" w:rsidR="00B711EB" w:rsidRDefault="00B711EB" w:rsidP="004E1EBE">
      <w:pPr>
        <w:pStyle w:val="StyleBodyTextAfter6pt"/>
      </w:pPr>
      <w:r>
        <w:t xml:space="preserve">Article 9. </w:t>
      </w:r>
      <w:r w:rsidR="00207949">
        <w:t xml:space="preserve">- </w:t>
      </w:r>
      <w:r>
        <w:t xml:space="preserve">The inspection will normally consist of the appearance, specific gravity, composition, and the effect of lead addition tests. </w:t>
      </w:r>
    </w:p>
    <w:p w14:paraId="68EDA1B8" w14:textId="77777777" w:rsidR="00B711EB" w:rsidRDefault="00B711EB" w:rsidP="004E1EBE">
      <w:pPr>
        <w:pStyle w:val="StyleBodyTextAfter6pt"/>
      </w:pPr>
      <w:r>
        <w:t>Article 10</w:t>
      </w:r>
      <w:r w:rsidR="00207949">
        <w:t xml:space="preserve">. - </w:t>
      </w:r>
      <w:r>
        <w:t>When the test results do not meet a part of the whole of this specification, the entire Ethyl Fluid represented will be considered as not meeting this specification.</w:t>
      </w:r>
    </w:p>
    <w:p w14:paraId="7F620960" w14:textId="28B6479A" w:rsidR="00B711EB" w:rsidRDefault="00B711EB" w:rsidP="004E1EBE">
      <w:pPr>
        <w:pStyle w:val="StyleBodyTextAfter6pt"/>
      </w:pPr>
      <w:r>
        <w:t>Article 11</w:t>
      </w:r>
      <w:r w:rsidR="00207949">
        <w:t xml:space="preserve">. - </w:t>
      </w:r>
      <w:r>
        <w:t xml:space="preserve">The Ethyl Fluid which meets this specification will be put into 200 </w:t>
      </w:r>
      <w:r w:rsidR="00207949">
        <w:t>litre</w:t>
      </w:r>
      <w:r>
        <w:t xml:space="preserve"> drums, sealed tightly so as to prevent leakage and marked as shown in the attached sketch</w:t>
      </w:r>
      <w:r w:rsidR="00836721">
        <w:t xml:space="preserve"> (our Figure 8.)</w:t>
      </w:r>
      <w:r>
        <w:t>. The name of the processing company or its trade mark will be shown in an appropriate manner.</w:t>
      </w:r>
    </w:p>
    <w:p w14:paraId="6F0E998A" w14:textId="77777777" w:rsidR="00E73C4B" w:rsidRDefault="00E73C4B">
      <w:pPr>
        <w:rPr>
          <w:i/>
          <w:spacing w:val="-5"/>
          <w:sz w:val="22"/>
        </w:rPr>
      </w:pPr>
      <w:r>
        <w:br w:type="page"/>
      </w:r>
    </w:p>
    <w:p w14:paraId="1E25321B" w14:textId="77777777" w:rsidR="00333081" w:rsidRDefault="00333081" w:rsidP="00333081">
      <w:pPr>
        <w:pStyle w:val="Caption"/>
      </w:pPr>
      <w:r>
        <w:lastRenderedPageBreak/>
        <w:t xml:space="preserve">Figure </w:t>
      </w:r>
      <w:r w:rsidR="00640F04">
        <w:fldChar w:fldCharType="begin"/>
      </w:r>
      <w:r w:rsidR="00640F04">
        <w:instrText xml:space="preserve"> SEQ Figure \* ARABIC </w:instrText>
      </w:r>
      <w:r w:rsidR="00640F04">
        <w:fldChar w:fldCharType="separate"/>
      </w:r>
      <w:r w:rsidR="00211DF2">
        <w:rPr>
          <w:noProof/>
        </w:rPr>
        <w:t>8</w:t>
      </w:r>
      <w:r w:rsidR="00640F04">
        <w:rPr>
          <w:noProof/>
        </w:rPr>
        <w:fldChar w:fldCharType="end"/>
      </w:r>
      <w:r>
        <w:t xml:space="preserve">. </w:t>
      </w:r>
      <w:bookmarkStart w:id="38" w:name="_Hlk496720926"/>
      <w:r>
        <w:t>Japanese Army Air Aviation Ethyl Fluid</w:t>
      </w:r>
      <w:r w:rsidR="00FE4CF8">
        <w:t xml:space="preserve"> drum markings</w:t>
      </w:r>
    </w:p>
    <w:bookmarkEnd w:id="38"/>
    <w:p w14:paraId="13FFE9BD" w14:textId="77777777" w:rsidR="00B711EB" w:rsidRDefault="001742E3" w:rsidP="004C5D41">
      <w:pPr>
        <w:pStyle w:val="Picture"/>
      </w:pPr>
      <w:r>
        <w:rPr>
          <w:noProof/>
          <w:lang w:eastAsia="en-AU"/>
        </w:rPr>
        <w:drawing>
          <wp:inline distT="0" distB="0" distL="0" distR="0" wp14:anchorId="735AFDA3" wp14:editId="36ACB2E7">
            <wp:extent cx="5524711" cy="2958353"/>
            <wp:effectExtent l="0" t="0" r="0" b="0"/>
            <wp:docPr id="31" name="Picture 31" descr="G:\Avgas Project\Avgas Research 2\UK Public Records Office\UKPRO 2008- Review Completed\Jap Avgas\Jap Sketch 1-Eth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vgas Project\Avgas Research 2\UK Public Records Office\UKPRO 2008- Review Completed\Jap Avgas\Jap Sketch 1-Ethy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4142" cy="2974113"/>
                    </a:xfrm>
                    <a:prstGeom prst="rect">
                      <a:avLst/>
                    </a:prstGeom>
                    <a:noFill/>
                    <a:ln>
                      <a:noFill/>
                    </a:ln>
                  </pic:spPr>
                </pic:pic>
              </a:graphicData>
            </a:graphic>
          </wp:inline>
        </w:drawing>
      </w:r>
    </w:p>
    <w:p w14:paraId="5BB6A66A" w14:textId="77777777" w:rsidR="00B711EB" w:rsidRDefault="00B711EB" w:rsidP="004E1EBE">
      <w:pPr>
        <w:pStyle w:val="StyleBodyTextAfter6pt"/>
      </w:pPr>
      <w:r>
        <w:t>Notes</w:t>
      </w:r>
    </w:p>
    <w:p w14:paraId="091B178A" w14:textId="77777777" w:rsidR="00B711EB" w:rsidRDefault="00B711EB" w:rsidP="004E1EBE">
      <w:pPr>
        <w:pStyle w:val="StyleBodyTextAfter6pt"/>
      </w:pPr>
      <w:r>
        <w:t>The outline and lettering will be of a suitable scale and red will be the standard colour.</w:t>
      </w:r>
    </w:p>
    <w:p w14:paraId="6F62B33D" w14:textId="77777777" w:rsidR="00B711EB" w:rsidRDefault="00B711EB" w:rsidP="004E1EBE">
      <w:pPr>
        <w:pStyle w:val="StyleBodyTextAfter6pt"/>
      </w:pPr>
      <w:r>
        <w:t>The drum prescribed by the Air Specification Authorization No.195</w:t>
      </w:r>
      <w:r w:rsidR="00526660">
        <w:fldChar w:fldCharType="begin"/>
      </w:r>
      <w:r w:rsidR="00526660">
        <w:instrText xml:space="preserve"> XE "</w:instrText>
      </w:r>
      <w:r w:rsidR="00526660" w:rsidRPr="000F3F69">
        <w:instrText>Air Specification Authorization No.195</w:instrText>
      </w:r>
      <w:r w:rsidR="00526660">
        <w:instrText xml:space="preserve">" </w:instrText>
      </w:r>
      <w:r w:rsidR="00526660">
        <w:fldChar w:fldCharType="end"/>
      </w:r>
      <w:r>
        <w:t>, Specification No. 16 or one equivalent to this will be used.</w:t>
      </w:r>
    </w:p>
    <w:p w14:paraId="38832E83" w14:textId="77777777" w:rsidR="00B711EB" w:rsidRDefault="00B711EB" w:rsidP="00207949">
      <w:pPr>
        <w:pStyle w:val="Heading2"/>
      </w:pPr>
      <w:bookmarkStart w:id="39" w:name="_Toc496815071"/>
      <w:r>
        <w:t>Army Air Material Specification</w:t>
      </w:r>
      <w:bookmarkEnd w:id="39"/>
    </w:p>
    <w:p w14:paraId="1B9C1B1A" w14:textId="77777777" w:rsidR="00B711EB" w:rsidRDefault="00B711EB" w:rsidP="004E1EBE">
      <w:pPr>
        <w:pStyle w:val="StyleBodyTextAfter6pt"/>
      </w:pPr>
      <w:r>
        <w:t>Special Air Specification No. 16</w:t>
      </w:r>
      <w:r w:rsidR="00526660">
        <w:fldChar w:fldCharType="begin"/>
      </w:r>
      <w:r w:rsidR="00526660">
        <w:instrText xml:space="preserve"> XE "</w:instrText>
      </w:r>
      <w:r w:rsidR="00526660" w:rsidRPr="00B20248">
        <w:instrText>Special Air Specification No. 16</w:instrText>
      </w:r>
      <w:r w:rsidR="00526660">
        <w:instrText xml:space="preserve">" </w:instrText>
      </w:r>
      <w:r w:rsidR="00526660">
        <w:fldChar w:fldCharType="end"/>
      </w:r>
      <w:r w:rsidR="00207949">
        <w:t xml:space="preserve"> </w:t>
      </w:r>
      <w:r>
        <w:t>Classification No. 16-302</w:t>
      </w:r>
      <w:r w:rsidR="00207949">
        <w:t xml:space="preserve"> </w:t>
      </w:r>
      <w:r>
        <w:t>Established 8 May 43</w:t>
      </w:r>
      <w:r w:rsidR="00207949">
        <w:t xml:space="preserve"> </w:t>
      </w:r>
      <w:r>
        <w:t>Air Specification Authorization No. 240</w:t>
      </w:r>
      <w:r w:rsidR="00526660">
        <w:fldChar w:fldCharType="begin"/>
      </w:r>
      <w:r w:rsidR="00526660">
        <w:instrText xml:space="preserve"> XE "</w:instrText>
      </w:r>
      <w:r w:rsidR="00526660" w:rsidRPr="00C172FC">
        <w:instrText>Air Specification Authorization No. 240</w:instrText>
      </w:r>
      <w:r w:rsidR="00526660">
        <w:instrText xml:space="preserve">" </w:instrText>
      </w:r>
      <w:r w:rsidR="00526660">
        <w:fldChar w:fldCharType="end"/>
      </w:r>
      <w:r w:rsidR="00207949">
        <w:t xml:space="preserve"> </w:t>
      </w:r>
      <w:r>
        <w:t>Army Air HQ</w:t>
      </w:r>
    </w:p>
    <w:p w14:paraId="4EC8812C" w14:textId="77777777" w:rsidR="00B711EB" w:rsidRDefault="00B711EB" w:rsidP="00207949">
      <w:pPr>
        <w:pStyle w:val="Heading2"/>
      </w:pPr>
      <w:r>
        <w:t>Special Aviation Ethyl Fluid</w:t>
      </w:r>
    </w:p>
    <w:p w14:paraId="7D104ED2" w14:textId="77777777" w:rsidR="00B711EB" w:rsidRDefault="00B711EB" w:rsidP="00B711EB">
      <w:pPr>
        <w:pStyle w:val="Heading3"/>
      </w:pPr>
      <w:bookmarkStart w:id="40" w:name="_Toc496815073"/>
      <w:r>
        <w:t>CHAPTER I APPLICATION AND CLASSIFICATION</w:t>
      </w:r>
      <w:bookmarkEnd w:id="40"/>
    </w:p>
    <w:p w14:paraId="75ACC652" w14:textId="77777777" w:rsidR="00B711EB" w:rsidRDefault="00B711EB" w:rsidP="004E1EBE">
      <w:pPr>
        <w:pStyle w:val="StyleBodyTextAfter6pt"/>
      </w:pPr>
      <w:r>
        <w:t>Article 1</w:t>
      </w:r>
      <w:r w:rsidR="00207949">
        <w:t xml:space="preserve">. - </w:t>
      </w:r>
      <w:r>
        <w:t>This specification applies to Special Aviation Ethyl Fluid</w:t>
      </w:r>
      <w:r w:rsidR="00526660">
        <w:fldChar w:fldCharType="begin"/>
      </w:r>
      <w:r w:rsidR="00526660">
        <w:instrText xml:space="preserve"> XE "</w:instrText>
      </w:r>
      <w:r w:rsidR="00526660" w:rsidRPr="009009B3">
        <w:instrText>Special Aviation Ethyl Fluid</w:instrText>
      </w:r>
      <w:r w:rsidR="00526660">
        <w:instrText xml:space="preserve">" </w:instrText>
      </w:r>
      <w:r w:rsidR="00526660">
        <w:fldChar w:fldCharType="end"/>
      </w:r>
      <w:r>
        <w:t xml:space="preserve"> (referred to hereafter simply as Ethyl Fluid) used as anti-knock chemical for aviation mixed fuel or aviation gasoline.</w:t>
      </w:r>
    </w:p>
    <w:p w14:paraId="004137B2" w14:textId="24F025BE" w:rsidR="00B711EB" w:rsidRDefault="00B711EB" w:rsidP="004E1EBE">
      <w:pPr>
        <w:pStyle w:val="StyleBodyTextAfter6pt"/>
      </w:pPr>
      <w:r>
        <w:t>Article 2.</w:t>
      </w:r>
      <w:r w:rsidR="00207949">
        <w:t xml:space="preserve"> - </w:t>
      </w:r>
      <w:r>
        <w:t>The classification and code number of Ethyl Fluid fixed by this specification is as given in Table No. 1</w:t>
      </w:r>
      <w:r w:rsidR="00BD5422">
        <w:t xml:space="preserve"> (our Table No. 22).</w:t>
      </w:r>
    </w:p>
    <w:p w14:paraId="3A7ABFE9" w14:textId="59E4C1BD" w:rsidR="00BD5422" w:rsidRDefault="00D47F65" w:rsidP="00BD5422">
      <w:pPr>
        <w:pStyle w:val="Caption"/>
        <w:keepNext/>
      </w:pPr>
      <w:r>
        <w:t>Table No. 22.</w:t>
      </w:r>
      <w:r w:rsidR="00BD5422">
        <w:t xml:space="preserve"> Classification Code No. for Japanese Special Aviation Ethyl Fluid</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1131"/>
      </w:tblGrid>
      <w:tr w:rsidR="00B711EB" w:rsidRPr="00FF350B" w14:paraId="4CCB10F6" w14:textId="77777777" w:rsidTr="00333081">
        <w:tc>
          <w:tcPr>
            <w:tcW w:w="0" w:type="auto"/>
            <w:shd w:val="clear" w:color="auto" w:fill="auto"/>
          </w:tcPr>
          <w:p w14:paraId="32CB419D" w14:textId="77777777" w:rsidR="00B711EB" w:rsidRPr="00FF350B" w:rsidRDefault="00B711EB" w:rsidP="00F86D9E">
            <w:r w:rsidRPr="00FF350B">
              <w:t>Classification</w:t>
            </w:r>
          </w:p>
        </w:tc>
        <w:tc>
          <w:tcPr>
            <w:tcW w:w="0" w:type="auto"/>
            <w:shd w:val="clear" w:color="auto" w:fill="auto"/>
          </w:tcPr>
          <w:p w14:paraId="3AA0FB07" w14:textId="77777777" w:rsidR="00B711EB" w:rsidRPr="00FF350B" w:rsidRDefault="00B711EB" w:rsidP="00F86D9E">
            <w:r w:rsidRPr="00FF350B">
              <w:t>Code No.</w:t>
            </w:r>
          </w:p>
        </w:tc>
      </w:tr>
      <w:tr w:rsidR="00B711EB" w:rsidRPr="00FF350B" w14:paraId="7408BA8C" w14:textId="77777777" w:rsidTr="00333081">
        <w:tc>
          <w:tcPr>
            <w:tcW w:w="0" w:type="auto"/>
            <w:shd w:val="clear" w:color="auto" w:fill="auto"/>
          </w:tcPr>
          <w:p w14:paraId="255689E8" w14:textId="77777777" w:rsidR="00B711EB" w:rsidRPr="00FF350B" w:rsidRDefault="00B711EB" w:rsidP="00F86D9E">
            <w:r w:rsidRPr="00FF350B">
              <w:t>Special Aviation Ethyl Fluid</w:t>
            </w:r>
          </w:p>
        </w:tc>
        <w:tc>
          <w:tcPr>
            <w:tcW w:w="0" w:type="auto"/>
            <w:shd w:val="clear" w:color="auto" w:fill="auto"/>
          </w:tcPr>
          <w:p w14:paraId="03F54946" w14:textId="77777777" w:rsidR="00B711EB" w:rsidRPr="00FF350B" w:rsidRDefault="00B711EB" w:rsidP="00F86D9E">
            <w:r w:rsidRPr="00FF350B">
              <w:t>16-302</w:t>
            </w:r>
          </w:p>
        </w:tc>
      </w:tr>
    </w:tbl>
    <w:p w14:paraId="0DE98EF0" w14:textId="77777777" w:rsidR="00B711EB" w:rsidRDefault="00B711EB" w:rsidP="00B711EB">
      <w:pPr>
        <w:pStyle w:val="Heading3"/>
      </w:pPr>
      <w:bookmarkStart w:id="41" w:name="_Toc496815074"/>
      <w:r>
        <w:t>CHAPTER II PREPARATION</w:t>
      </w:r>
      <w:bookmarkEnd w:id="41"/>
    </w:p>
    <w:p w14:paraId="541D4D40" w14:textId="77777777" w:rsidR="00B711EB" w:rsidRDefault="00B711EB" w:rsidP="004E1EBE">
      <w:pPr>
        <w:pStyle w:val="StyleBodyTextAfter6pt"/>
      </w:pPr>
      <w:r>
        <w:t>Article 3.</w:t>
      </w:r>
      <w:r w:rsidR="00207949">
        <w:t xml:space="preserve"> - </w:t>
      </w:r>
      <w:r>
        <w:t>Ethyl Fluid is composed mainly of tetraethyl lead</w:t>
      </w:r>
      <w:r w:rsidR="00526660">
        <w:fldChar w:fldCharType="begin"/>
      </w:r>
      <w:r w:rsidR="00526660">
        <w:instrText xml:space="preserve"> XE "</w:instrText>
      </w:r>
      <w:r w:rsidR="00526660" w:rsidRPr="00204AEC">
        <w:instrText>tetraethyl lead</w:instrText>
      </w:r>
      <w:r w:rsidR="00526660">
        <w:instrText xml:space="preserve">" </w:instrText>
      </w:r>
      <w:r w:rsidR="00526660">
        <w:fldChar w:fldCharType="end"/>
      </w:r>
      <w:r>
        <w:t xml:space="preserve"> and butylene dibromide</w:t>
      </w:r>
      <w:r w:rsidR="00526660">
        <w:fldChar w:fldCharType="begin"/>
      </w:r>
      <w:r w:rsidR="00526660">
        <w:instrText xml:space="preserve"> XE "</w:instrText>
      </w:r>
      <w:r w:rsidR="00526660" w:rsidRPr="00D1655B">
        <w:instrText>butylene dibromide</w:instrText>
      </w:r>
      <w:r w:rsidR="00526660">
        <w:instrText xml:space="preserve">" </w:instrText>
      </w:r>
      <w:r w:rsidR="00526660">
        <w:fldChar w:fldCharType="end"/>
      </w:r>
      <w:r>
        <w:t xml:space="preserve"> </w:t>
      </w:r>
      <w:r w:rsidRPr="00E06FF0">
        <w:rPr>
          <w:i/>
        </w:rPr>
        <w:t>(Comment</w:t>
      </w:r>
      <w:r>
        <w:rPr>
          <w:i/>
        </w:rPr>
        <w:t>:</w:t>
      </w:r>
      <w:r w:rsidRPr="00E06FF0">
        <w:rPr>
          <w:i/>
        </w:rPr>
        <w:t xml:space="preserve"> This may be Butylene Dichloride</w:t>
      </w:r>
      <w:r w:rsidR="00526660">
        <w:rPr>
          <w:i/>
        </w:rPr>
        <w:fldChar w:fldCharType="begin"/>
      </w:r>
      <w:r w:rsidR="00526660">
        <w:instrText xml:space="preserve"> XE "</w:instrText>
      </w:r>
      <w:r w:rsidR="00526660" w:rsidRPr="004B1846">
        <w:rPr>
          <w:i/>
        </w:rPr>
        <w:instrText>Butylene Dichloride</w:instrText>
      </w:r>
      <w:r w:rsidR="00526660">
        <w:instrText xml:space="preserve">" </w:instrText>
      </w:r>
      <w:r w:rsidR="00526660">
        <w:rPr>
          <w:i/>
        </w:rPr>
        <w:fldChar w:fldCharType="end"/>
      </w:r>
      <w:r w:rsidRPr="00E06FF0">
        <w:rPr>
          <w:i/>
        </w:rPr>
        <w:t>)</w:t>
      </w:r>
      <w:r>
        <w:t xml:space="preserve"> with approximately 0.2% (by weight) of hydrazobenzene</w:t>
      </w:r>
      <w:r w:rsidR="00526660">
        <w:fldChar w:fldCharType="begin"/>
      </w:r>
      <w:r w:rsidR="00526660">
        <w:instrText xml:space="preserve"> XE "</w:instrText>
      </w:r>
      <w:r w:rsidR="00526660" w:rsidRPr="00C1100D">
        <w:instrText>hydrazobenzene</w:instrText>
      </w:r>
      <w:r w:rsidR="00526660">
        <w:instrText xml:space="preserve">" </w:instrText>
      </w:r>
      <w:r w:rsidR="00526660">
        <w:fldChar w:fldCharType="end"/>
      </w:r>
      <w:r>
        <w:t xml:space="preserve"> added as a stabiliser.</w:t>
      </w:r>
    </w:p>
    <w:p w14:paraId="032975B5" w14:textId="77777777" w:rsidR="00B711EB" w:rsidRDefault="00B711EB" w:rsidP="004E1EBE">
      <w:pPr>
        <w:pStyle w:val="StyleBodyTextAfter6pt"/>
      </w:pPr>
      <w:r>
        <w:t>Article 4.</w:t>
      </w:r>
      <w:r w:rsidR="00207949">
        <w:t xml:space="preserve"> - </w:t>
      </w:r>
      <w:r>
        <w:t>Ethyl Fluid</w:t>
      </w:r>
      <w:r w:rsidR="00526660">
        <w:fldChar w:fldCharType="begin"/>
      </w:r>
      <w:r w:rsidR="00526660">
        <w:instrText xml:space="preserve"> XE "</w:instrText>
      </w:r>
      <w:r w:rsidR="00526660" w:rsidRPr="002E3C3C">
        <w:instrText>Ethyl Fluid</w:instrText>
      </w:r>
      <w:r w:rsidR="00526660">
        <w:instrText xml:space="preserve">" </w:instrText>
      </w:r>
      <w:r w:rsidR="00526660">
        <w:fldChar w:fldCharType="end"/>
      </w:r>
      <w:r>
        <w:t xml:space="preserve"> is transparent and there should be no sediment or water in it.</w:t>
      </w:r>
    </w:p>
    <w:p w14:paraId="689551FB" w14:textId="77777777" w:rsidR="00B711EB" w:rsidRDefault="00B711EB" w:rsidP="00B711EB">
      <w:pPr>
        <w:pStyle w:val="Heading3"/>
      </w:pPr>
      <w:bookmarkStart w:id="42" w:name="_Toc496815075"/>
      <w:r>
        <w:t>CHAPTER III TESTS</w:t>
      </w:r>
      <w:bookmarkEnd w:id="42"/>
    </w:p>
    <w:p w14:paraId="4376F0FD" w14:textId="77777777" w:rsidR="00B711EB" w:rsidRDefault="00B711EB" w:rsidP="004E1EBE">
      <w:pPr>
        <w:pStyle w:val="StyleBodyTextAfter6pt"/>
      </w:pPr>
      <w:r>
        <w:t xml:space="preserve">Article 5. </w:t>
      </w:r>
      <w:r w:rsidR="00DF2F1B">
        <w:t>-</w:t>
      </w:r>
      <w:r>
        <w:t xml:space="preserve"> Specific Gravity</w:t>
      </w:r>
      <w:r w:rsidR="00526660">
        <w:fldChar w:fldCharType="begin"/>
      </w:r>
      <w:r w:rsidR="00526660">
        <w:instrText xml:space="preserve"> XE "</w:instrText>
      </w:r>
      <w:r w:rsidR="00526660" w:rsidRPr="00996955">
        <w:instrText>Specific Gravity</w:instrText>
      </w:r>
      <w:r w:rsidR="00526660">
        <w:instrText xml:space="preserve">" </w:instrText>
      </w:r>
      <w:r w:rsidR="00526660">
        <w:fldChar w:fldCharType="end"/>
      </w:r>
      <w:r w:rsidR="00DF2F1B">
        <w:t xml:space="preserve"> - </w:t>
      </w:r>
      <w:r>
        <w:t>The specific gravity of the Ethyl Fluid must be from 1.740-1.770 (15/4</w:t>
      </w:r>
      <w:r>
        <w:rPr>
          <w:rFonts w:cs="Arial"/>
        </w:rPr>
        <w:t>º</w:t>
      </w:r>
      <w:r>
        <w:t>C).</w:t>
      </w:r>
    </w:p>
    <w:p w14:paraId="4507EC7B" w14:textId="3C5EC7FC" w:rsidR="00B711EB" w:rsidRDefault="00B711EB" w:rsidP="004E1EBE">
      <w:pPr>
        <w:pStyle w:val="StyleBodyTextAfter6pt"/>
      </w:pPr>
      <w:r>
        <w:lastRenderedPageBreak/>
        <w:t xml:space="preserve">Article 6. </w:t>
      </w:r>
      <w:r w:rsidR="00DF2F1B">
        <w:t xml:space="preserve">- </w:t>
      </w:r>
      <w:r>
        <w:t>Composition Test</w:t>
      </w:r>
      <w:r w:rsidR="00526660">
        <w:fldChar w:fldCharType="begin"/>
      </w:r>
      <w:r w:rsidR="00526660">
        <w:instrText xml:space="preserve"> XE "</w:instrText>
      </w:r>
      <w:r w:rsidR="00526660" w:rsidRPr="00DB287C">
        <w:instrText>Composition Test</w:instrText>
      </w:r>
      <w:r w:rsidR="00526660">
        <w:instrText xml:space="preserve">" </w:instrText>
      </w:r>
      <w:r w:rsidR="00526660">
        <w:fldChar w:fldCharType="end"/>
      </w:r>
      <w:r w:rsidR="00DF2F1B">
        <w:t xml:space="preserve"> - </w:t>
      </w:r>
      <w:r>
        <w:t xml:space="preserve">The composition must meet the standards of Table No. 2 </w:t>
      </w:r>
      <w:r w:rsidR="00BD5422">
        <w:t xml:space="preserve">(our Table No. 23) </w:t>
      </w:r>
      <w:r>
        <w:t>by the test method, Air Specification No. 280, supplement and the test method given in the supplement of this specification.</w:t>
      </w:r>
    </w:p>
    <w:p w14:paraId="72BF7B55" w14:textId="7AA5A49F" w:rsidR="00BD5422" w:rsidRDefault="00DF2F1B" w:rsidP="00BD5422">
      <w:pPr>
        <w:pStyle w:val="Caption"/>
        <w:keepNext/>
      </w:pPr>
      <w:r>
        <w:t>Table No. 2</w:t>
      </w:r>
      <w:r w:rsidR="00D47F65">
        <w:t>3</w:t>
      </w:r>
      <w:r w:rsidR="00BD5422">
        <w:t>. Composition Test</w:t>
      </w:r>
      <w:r w:rsidR="00BD5422">
        <w:fldChar w:fldCharType="begin"/>
      </w:r>
      <w:r w:rsidR="00BD5422">
        <w:instrText xml:space="preserve"> XE "</w:instrText>
      </w:r>
      <w:r w:rsidR="00BD5422" w:rsidRPr="002E00A0">
        <w:instrText>Composition Test</w:instrText>
      </w:r>
      <w:r w:rsidR="00BD5422">
        <w:instrText xml:space="preserve">" </w:instrText>
      </w:r>
      <w:r w:rsidR="00BD5422">
        <w:fldChar w:fldCharType="end"/>
      </w:r>
      <w:r w:rsidR="00BD5422">
        <w:t xml:space="preserve"> for Special Aviation Ethyl Fluid</w:t>
      </w: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281"/>
        <w:gridCol w:w="1356"/>
      </w:tblGrid>
      <w:tr w:rsidR="00B711EB" w:rsidRPr="00FF350B" w14:paraId="1A7A43D5" w14:textId="77777777" w:rsidTr="00DF2F1B">
        <w:tc>
          <w:tcPr>
            <w:tcW w:w="0" w:type="auto"/>
            <w:shd w:val="clear" w:color="auto" w:fill="auto"/>
          </w:tcPr>
          <w:p w14:paraId="3B998F3B" w14:textId="77777777" w:rsidR="00B711EB" w:rsidRPr="00FF350B" w:rsidRDefault="00B711EB" w:rsidP="00F86D9E">
            <w:r w:rsidRPr="00FF350B">
              <w:t>Components</w:t>
            </w:r>
          </w:p>
        </w:tc>
        <w:tc>
          <w:tcPr>
            <w:tcW w:w="0" w:type="auto"/>
            <w:shd w:val="clear" w:color="auto" w:fill="auto"/>
          </w:tcPr>
          <w:p w14:paraId="0D189AAF" w14:textId="77777777" w:rsidR="00B711EB" w:rsidRPr="00FF350B" w:rsidRDefault="00B711EB" w:rsidP="00F86D9E">
            <w:r w:rsidRPr="00FF350B">
              <w:t>Weight (%)</w:t>
            </w:r>
          </w:p>
        </w:tc>
        <w:tc>
          <w:tcPr>
            <w:tcW w:w="0" w:type="auto"/>
            <w:shd w:val="clear" w:color="auto" w:fill="auto"/>
          </w:tcPr>
          <w:p w14:paraId="03F2F3A9" w14:textId="77777777" w:rsidR="00B711EB" w:rsidRPr="00FF350B" w:rsidRDefault="00B711EB" w:rsidP="00F86D9E">
            <w:r w:rsidRPr="00FF350B">
              <w:t>Volume (%)</w:t>
            </w:r>
          </w:p>
        </w:tc>
      </w:tr>
      <w:tr w:rsidR="00B711EB" w:rsidRPr="00FF350B" w14:paraId="0EB1DF50" w14:textId="77777777" w:rsidTr="00DF2F1B">
        <w:tc>
          <w:tcPr>
            <w:tcW w:w="0" w:type="auto"/>
            <w:shd w:val="clear" w:color="auto" w:fill="auto"/>
          </w:tcPr>
          <w:p w14:paraId="5F890703" w14:textId="77777777" w:rsidR="00B711EB" w:rsidRPr="00FF350B" w:rsidRDefault="00B711EB" w:rsidP="00F86D9E">
            <w:r w:rsidRPr="00FF350B">
              <w:t>Tetraethyl lead</w:t>
            </w:r>
            <w:r w:rsidR="00526660">
              <w:fldChar w:fldCharType="begin"/>
            </w:r>
            <w:r w:rsidR="00526660">
              <w:instrText xml:space="preserve"> XE "</w:instrText>
            </w:r>
            <w:r w:rsidR="00526660" w:rsidRPr="009F77BD">
              <w:instrText>Tetraethyl lead</w:instrText>
            </w:r>
            <w:r w:rsidR="00526660">
              <w:instrText xml:space="preserve">" </w:instrText>
            </w:r>
            <w:r w:rsidR="00526660">
              <w:fldChar w:fldCharType="end"/>
            </w:r>
          </w:p>
        </w:tc>
        <w:tc>
          <w:tcPr>
            <w:tcW w:w="0" w:type="auto"/>
            <w:shd w:val="clear" w:color="auto" w:fill="auto"/>
          </w:tcPr>
          <w:p w14:paraId="26DEE69E" w14:textId="77777777" w:rsidR="00B711EB" w:rsidRPr="00FF350B" w:rsidRDefault="00B711EB" w:rsidP="00F86D9E">
            <w:r w:rsidRPr="00FF350B">
              <w:t>Above 72</w:t>
            </w:r>
          </w:p>
        </w:tc>
        <w:tc>
          <w:tcPr>
            <w:tcW w:w="0" w:type="auto"/>
            <w:shd w:val="clear" w:color="auto" w:fill="auto"/>
          </w:tcPr>
          <w:p w14:paraId="5041FDC9" w14:textId="77777777" w:rsidR="00B711EB" w:rsidRPr="00FF350B" w:rsidRDefault="00B711EB" w:rsidP="00F86D9E">
            <w:r w:rsidRPr="00FF350B">
              <w:t>Above 64</w:t>
            </w:r>
          </w:p>
        </w:tc>
      </w:tr>
      <w:tr w:rsidR="00B711EB" w:rsidRPr="00FF350B" w14:paraId="19909CC4" w14:textId="77777777" w:rsidTr="00DF2F1B">
        <w:tc>
          <w:tcPr>
            <w:tcW w:w="0" w:type="auto"/>
            <w:shd w:val="clear" w:color="auto" w:fill="auto"/>
          </w:tcPr>
          <w:p w14:paraId="58D0CAFD" w14:textId="77777777" w:rsidR="00B711EB" w:rsidRPr="00FF350B" w:rsidRDefault="00B711EB" w:rsidP="00F86D9E">
            <w:r w:rsidRPr="00FF350B">
              <w:t>Butylene Dichloride</w:t>
            </w:r>
            <w:r w:rsidR="00526660">
              <w:fldChar w:fldCharType="begin"/>
            </w:r>
            <w:r w:rsidR="00526660">
              <w:instrText xml:space="preserve"> XE "</w:instrText>
            </w:r>
            <w:r w:rsidR="00526660" w:rsidRPr="00767A51">
              <w:instrText>Butylene Dichloride</w:instrText>
            </w:r>
            <w:r w:rsidR="00526660">
              <w:instrText xml:space="preserve">" </w:instrText>
            </w:r>
            <w:r w:rsidR="00526660">
              <w:fldChar w:fldCharType="end"/>
            </w:r>
          </w:p>
        </w:tc>
        <w:tc>
          <w:tcPr>
            <w:tcW w:w="0" w:type="auto"/>
            <w:shd w:val="clear" w:color="auto" w:fill="auto"/>
          </w:tcPr>
          <w:p w14:paraId="5D083E53" w14:textId="77777777" w:rsidR="00B711EB" w:rsidRPr="00FF350B" w:rsidRDefault="00B711EB" w:rsidP="00F86D9E">
            <w:r w:rsidRPr="00FF350B">
              <w:t>Above 22</w:t>
            </w:r>
          </w:p>
        </w:tc>
        <w:tc>
          <w:tcPr>
            <w:tcW w:w="0" w:type="auto"/>
            <w:shd w:val="clear" w:color="auto" w:fill="auto"/>
          </w:tcPr>
          <w:p w14:paraId="204BDE01" w14:textId="77777777" w:rsidR="00B711EB" w:rsidRPr="00FF350B" w:rsidRDefault="00B711EB" w:rsidP="00F86D9E">
            <w:r w:rsidRPr="00FF350B">
              <w:t>Above 30</w:t>
            </w:r>
          </w:p>
        </w:tc>
      </w:tr>
    </w:tbl>
    <w:p w14:paraId="5BDABADB" w14:textId="77777777" w:rsidR="00B711EB" w:rsidRDefault="00B711EB" w:rsidP="004E1EBE">
      <w:pPr>
        <w:pStyle w:val="StyleBodyTextAfter6pt"/>
      </w:pPr>
      <w:r>
        <w:t xml:space="preserve">Article 7. </w:t>
      </w:r>
      <w:r w:rsidR="00DF2F1B">
        <w:t xml:space="preserve">- </w:t>
      </w:r>
      <w:r>
        <w:t>Effect of Added Lead Test</w:t>
      </w:r>
      <w:r w:rsidR="00526660">
        <w:fldChar w:fldCharType="begin"/>
      </w:r>
      <w:r w:rsidR="00526660">
        <w:instrText xml:space="preserve"> XE "</w:instrText>
      </w:r>
      <w:r w:rsidR="00526660" w:rsidRPr="005D3E18">
        <w:instrText>Added Lead Test</w:instrText>
      </w:r>
      <w:r w:rsidR="00526660">
        <w:instrText xml:space="preserve">" </w:instrText>
      </w:r>
      <w:r w:rsidR="00526660">
        <w:fldChar w:fldCharType="end"/>
      </w:r>
      <w:r w:rsidR="00DF2F1B">
        <w:t xml:space="preserve"> - </w:t>
      </w:r>
      <w:r>
        <w:t>When lead is added to the mixture of 70% iso-octane and 30% normal heptane which is the standard fuel for octane value determination, the octane value as determined by the test method, Air Specification No. 280 supplement should be as follows:</w:t>
      </w:r>
    </w:p>
    <w:p w14:paraId="713F517A" w14:textId="77777777" w:rsidR="00B711EB" w:rsidRDefault="00B711EB" w:rsidP="004E1EBE">
      <w:pPr>
        <w:pStyle w:val="StyleBodyTextAfter6pt"/>
      </w:pPr>
      <w:r>
        <w:t>1.</w:t>
      </w:r>
      <w:r>
        <w:tab/>
        <w:t>When 0.1% (by volume) of Tetraethyl Lead is added, 90 and above.</w:t>
      </w:r>
    </w:p>
    <w:p w14:paraId="2525A112" w14:textId="77777777" w:rsidR="00B711EB" w:rsidRDefault="00B711EB" w:rsidP="004E1EBE">
      <w:pPr>
        <w:pStyle w:val="StyleBodyTextAfter6pt"/>
      </w:pPr>
      <w:r>
        <w:t>2.</w:t>
      </w:r>
      <w:r>
        <w:tab/>
        <w:t>When 0.1% (by volume) of Ethyl Fluid is added, 87 and above.</w:t>
      </w:r>
    </w:p>
    <w:p w14:paraId="2FA0EACF" w14:textId="77777777" w:rsidR="00B711EB" w:rsidRDefault="00B711EB" w:rsidP="004E1EBE">
      <w:pPr>
        <w:pStyle w:val="StyleBodyTextAfter6pt"/>
      </w:pPr>
      <w:r>
        <w:t xml:space="preserve">Article 8. </w:t>
      </w:r>
      <w:r w:rsidR="00DF2F1B">
        <w:t xml:space="preserve">– </w:t>
      </w:r>
      <w:r>
        <w:t>Sampling</w:t>
      </w:r>
      <w:r w:rsidR="00526660">
        <w:fldChar w:fldCharType="begin"/>
      </w:r>
      <w:r w:rsidR="00526660">
        <w:instrText xml:space="preserve"> XE "</w:instrText>
      </w:r>
      <w:r w:rsidR="00526660" w:rsidRPr="00E820F5">
        <w:instrText>Sampling</w:instrText>
      </w:r>
      <w:r w:rsidR="00526660">
        <w:instrText xml:space="preserve">" </w:instrText>
      </w:r>
      <w:r w:rsidR="00526660">
        <w:fldChar w:fldCharType="end"/>
      </w:r>
      <w:r w:rsidR="00DF2F1B">
        <w:t xml:space="preserve"> - </w:t>
      </w:r>
      <w:r>
        <w:t xml:space="preserve">One container from each group consisting of ten 100 </w:t>
      </w:r>
      <w:r w:rsidR="00333081">
        <w:t>litre</w:t>
      </w:r>
      <w:r>
        <w:t xml:space="preserve"> containers or a fraction thereof will be selected at random. From this approximately 100 cc of sample will be taken to represent the product of that group.</w:t>
      </w:r>
    </w:p>
    <w:p w14:paraId="4B5CD4AD" w14:textId="77777777" w:rsidR="00B711EB" w:rsidRDefault="00B711EB" w:rsidP="00B711EB">
      <w:pPr>
        <w:pStyle w:val="Heading3"/>
      </w:pPr>
      <w:bookmarkStart w:id="43" w:name="_Toc496815076"/>
      <w:r>
        <w:t>CHAPTER IV INSPECTION</w:t>
      </w:r>
      <w:bookmarkEnd w:id="43"/>
    </w:p>
    <w:p w14:paraId="4357C3A5" w14:textId="77777777" w:rsidR="00B711EB" w:rsidRDefault="00B711EB" w:rsidP="004E1EBE">
      <w:pPr>
        <w:pStyle w:val="StyleBodyTextAfter6pt"/>
      </w:pPr>
      <w:r>
        <w:t xml:space="preserve">Article 9. </w:t>
      </w:r>
      <w:r w:rsidR="00DF2F1B">
        <w:t xml:space="preserve">- </w:t>
      </w:r>
      <w:r>
        <w:t xml:space="preserve">The inspection will normally consist of the appearance, specific gravity, composition, and the effect of lead addition tests. </w:t>
      </w:r>
    </w:p>
    <w:p w14:paraId="18F95FC5" w14:textId="77777777" w:rsidR="00B711EB" w:rsidRDefault="00B711EB" w:rsidP="004E1EBE">
      <w:pPr>
        <w:pStyle w:val="StyleBodyTextAfter6pt"/>
      </w:pPr>
      <w:r>
        <w:t>Article 10</w:t>
      </w:r>
      <w:r w:rsidR="00DF2F1B">
        <w:t xml:space="preserve">. - </w:t>
      </w:r>
      <w:r>
        <w:t>When the test results do not meet the whole or part of this specification, the entire Ethyl Fluid represented will be considered as not meeting this specification.</w:t>
      </w:r>
    </w:p>
    <w:p w14:paraId="31DBBF57" w14:textId="6F429C55" w:rsidR="00B711EB" w:rsidRDefault="00B711EB" w:rsidP="004E1EBE">
      <w:pPr>
        <w:pStyle w:val="StyleBodyTextAfter6pt"/>
      </w:pPr>
      <w:r>
        <w:t>Article 11</w:t>
      </w:r>
      <w:r w:rsidR="00DF2F1B">
        <w:t xml:space="preserve">. - </w:t>
      </w:r>
      <w:r>
        <w:t>The Ethyl Fluid</w:t>
      </w:r>
      <w:r w:rsidR="00526660">
        <w:fldChar w:fldCharType="begin"/>
      </w:r>
      <w:r w:rsidR="00526660">
        <w:instrText xml:space="preserve"> XE "</w:instrText>
      </w:r>
      <w:r w:rsidR="00526660" w:rsidRPr="00423804">
        <w:instrText>Ethyl Fluid</w:instrText>
      </w:r>
      <w:r w:rsidR="00526660">
        <w:instrText xml:space="preserve">" </w:instrText>
      </w:r>
      <w:r w:rsidR="00526660">
        <w:fldChar w:fldCharType="end"/>
      </w:r>
      <w:r>
        <w:t xml:space="preserve"> which meets this specification will be put into 200 l</w:t>
      </w:r>
      <w:r w:rsidR="00A80900">
        <w:t>itre</w:t>
      </w:r>
      <w:r>
        <w:t xml:space="preserve"> drums, sealed tightly so as to prevent leakage and marked as shown in the attached sketch.</w:t>
      </w:r>
      <w:r w:rsidR="00836721">
        <w:t xml:space="preserve"> (our Figure 9.) </w:t>
      </w:r>
      <w:r>
        <w:t xml:space="preserve"> The name of the processing company or its trade mark will be shown in an appropriate manner.</w:t>
      </w:r>
    </w:p>
    <w:p w14:paraId="56483DFA" w14:textId="77777777" w:rsidR="00333081" w:rsidRDefault="00333081" w:rsidP="00333081">
      <w:pPr>
        <w:pStyle w:val="Caption"/>
      </w:pPr>
      <w:r>
        <w:t xml:space="preserve">Figure </w:t>
      </w:r>
      <w:r w:rsidR="00640F04">
        <w:fldChar w:fldCharType="begin"/>
      </w:r>
      <w:r w:rsidR="00640F04">
        <w:instrText xml:space="preserve"> SEQ Figure \* ARABIC </w:instrText>
      </w:r>
      <w:r w:rsidR="00640F04">
        <w:fldChar w:fldCharType="separate"/>
      </w:r>
      <w:r w:rsidR="00211DF2">
        <w:rPr>
          <w:noProof/>
        </w:rPr>
        <w:t>9</w:t>
      </w:r>
      <w:r w:rsidR="00640F04">
        <w:rPr>
          <w:noProof/>
        </w:rPr>
        <w:fldChar w:fldCharType="end"/>
      </w:r>
      <w:r>
        <w:t>. Japanese Army Air Special Aviation Ethyl Fluid</w:t>
      </w:r>
      <w:r w:rsidR="00526660">
        <w:fldChar w:fldCharType="begin"/>
      </w:r>
      <w:r w:rsidR="00526660">
        <w:instrText xml:space="preserve"> XE "</w:instrText>
      </w:r>
      <w:r w:rsidR="00526660" w:rsidRPr="0029228B">
        <w:instrText>Japanese Army Air Special Aviation Ethyl Fluid</w:instrText>
      </w:r>
      <w:r w:rsidR="00526660">
        <w:instrText xml:space="preserve">" </w:instrText>
      </w:r>
      <w:r w:rsidR="00526660">
        <w:fldChar w:fldCharType="end"/>
      </w:r>
      <w:r w:rsidR="00FE4CF8">
        <w:t xml:space="preserve"> drum marking</w:t>
      </w:r>
    </w:p>
    <w:p w14:paraId="2C7E83B4" w14:textId="77777777" w:rsidR="00B711EB" w:rsidRDefault="001742E3" w:rsidP="004C5D41">
      <w:pPr>
        <w:pStyle w:val="Picture"/>
      </w:pPr>
      <w:r>
        <w:rPr>
          <w:noProof/>
          <w:lang w:eastAsia="en-AU"/>
        </w:rPr>
        <w:drawing>
          <wp:inline distT="0" distB="0" distL="0" distR="0" wp14:anchorId="04B33FF0" wp14:editId="6BA886FE">
            <wp:extent cx="5780762" cy="2321719"/>
            <wp:effectExtent l="0" t="0" r="0" b="2540"/>
            <wp:docPr id="32" name="Picture 32" descr="G:\Avgas Project\Avgas Research 2\UK Public Records Office\UKPRO 2008- Review Completed\Jap Avgas\Jap Sketch 1-Special Eth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vgas Project\Avgas Research 2\UK Public Records Office\UKPRO 2008- Review Completed\Jap Avgas\Jap Sketch 1-Special Ethy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5456" cy="2323604"/>
                    </a:xfrm>
                    <a:prstGeom prst="rect">
                      <a:avLst/>
                    </a:prstGeom>
                    <a:noFill/>
                    <a:ln>
                      <a:noFill/>
                    </a:ln>
                  </pic:spPr>
                </pic:pic>
              </a:graphicData>
            </a:graphic>
          </wp:inline>
        </w:drawing>
      </w:r>
    </w:p>
    <w:p w14:paraId="0C8F48BD" w14:textId="77777777" w:rsidR="00B711EB" w:rsidRDefault="00B711EB" w:rsidP="004E1EBE">
      <w:pPr>
        <w:pStyle w:val="StyleBodyTextAfter6pt"/>
      </w:pPr>
      <w:r>
        <w:t>Notes</w:t>
      </w:r>
    </w:p>
    <w:p w14:paraId="6FE644E9" w14:textId="77777777" w:rsidR="00B711EB" w:rsidRDefault="00B711EB" w:rsidP="004E1EBE">
      <w:pPr>
        <w:pStyle w:val="StyleBodyTextAfter6pt"/>
      </w:pPr>
      <w:r>
        <w:t>The outline and lettering will be of a suitable scale and red will be the standard colo</w:t>
      </w:r>
      <w:r w:rsidR="00A80900">
        <w:t>u</w:t>
      </w:r>
      <w:r>
        <w:t>r.</w:t>
      </w:r>
    </w:p>
    <w:p w14:paraId="6FEE9F12" w14:textId="77777777" w:rsidR="00B711EB" w:rsidRDefault="00B711EB" w:rsidP="004E1EBE">
      <w:pPr>
        <w:pStyle w:val="StyleBodyTextAfter6pt"/>
      </w:pPr>
      <w:r>
        <w:t>The drum prescribed by the Air Specification Authorization No. 195</w:t>
      </w:r>
      <w:r w:rsidR="00526660">
        <w:fldChar w:fldCharType="begin"/>
      </w:r>
      <w:r w:rsidR="00526660">
        <w:instrText xml:space="preserve"> XE "</w:instrText>
      </w:r>
      <w:r w:rsidR="00526660" w:rsidRPr="003F4E90">
        <w:instrText>Air Specification Authorization No. 195</w:instrText>
      </w:r>
      <w:r w:rsidR="00526660">
        <w:instrText xml:space="preserve">" </w:instrText>
      </w:r>
      <w:r w:rsidR="00526660">
        <w:fldChar w:fldCharType="end"/>
      </w:r>
      <w:r>
        <w:t>, Specification No. 16 or one equivalent to this will be used.</w:t>
      </w:r>
    </w:p>
    <w:p w14:paraId="6F3577BD" w14:textId="77777777" w:rsidR="00B711EB" w:rsidRPr="00E06FF0" w:rsidRDefault="00B711EB" w:rsidP="00B711EB">
      <w:pPr>
        <w:pStyle w:val="Heading3"/>
      </w:pPr>
      <w:bookmarkStart w:id="44" w:name="_Toc496815077"/>
      <w:r w:rsidRPr="00E06FF0">
        <w:lastRenderedPageBreak/>
        <w:t>SUPPLEMENT</w:t>
      </w:r>
      <w:bookmarkEnd w:id="44"/>
    </w:p>
    <w:p w14:paraId="713F8219" w14:textId="77777777" w:rsidR="00B711EB" w:rsidRPr="005E6E44" w:rsidRDefault="00B711EB" w:rsidP="004C5D41">
      <w:pPr>
        <w:pStyle w:val="BodyText"/>
      </w:pPr>
      <w:r w:rsidRPr="005E6E44">
        <w:t>Quantitative Analysis for Butylene Dichloride</w:t>
      </w:r>
    </w:p>
    <w:p w14:paraId="2C6EDD6A" w14:textId="77777777" w:rsidR="00B711EB" w:rsidRDefault="00B711EB" w:rsidP="004E1EBE">
      <w:pPr>
        <w:pStyle w:val="StyleBodyTextAfter6pt"/>
      </w:pPr>
      <w:r>
        <w:t>The analysis will be conducted as given by the test method, Air Specification No. 280, supplement</w:t>
      </w:r>
      <w:r w:rsidR="00526660">
        <w:fldChar w:fldCharType="begin"/>
      </w:r>
      <w:r w:rsidR="00526660">
        <w:instrText xml:space="preserve"> XE "</w:instrText>
      </w:r>
      <w:r w:rsidR="00526660" w:rsidRPr="00271669">
        <w:instrText>Air Specification No. 280, supplement</w:instrText>
      </w:r>
      <w:r w:rsidR="00526660">
        <w:instrText xml:space="preserve">" </w:instrText>
      </w:r>
      <w:r w:rsidR="00526660">
        <w:fldChar w:fldCharType="end"/>
      </w:r>
      <w:r>
        <w:t xml:space="preserve"> and the amount of butylene dichloride calculated by the formulas given below.</w:t>
      </w:r>
    </w:p>
    <w:p w14:paraId="3430E760" w14:textId="77777777" w:rsidR="00B711EB" w:rsidRDefault="00B711EB" w:rsidP="004E1EBE">
      <w:pPr>
        <w:pStyle w:val="StyleBodyTextAfter6pt"/>
      </w:pPr>
      <w:r>
        <w:t>% of Butylene Dichloride</w:t>
      </w:r>
      <w:r w:rsidR="00526660">
        <w:fldChar w:fldCharType="begin"/>
      </w:r>
      <w:r w:rsidR="00526660">
        <w:instrText xml:space="preserve"> XE "</w:instrText>
      </w:r>
      <w:r w:rsidR="00526660" w:rsidRPr="00800557">
        <w:instrText>Butylene Dichloride</w:instrText>
      </w:r>
      <w:r w:rsidR="00526660">
        <w:instrText xml:space="preserve">" </w:instrText>
      </w:r>
      <w:r w:rsidR="00526660">
        <w:fldChar w:fldCharType="end"/>
      </w:r>
      <w:r>
        <w:t xml:space="preserve"> (by weight)</w:t>
      </w:r>
    </w:p>
    <w:p w14:paraId="53292CBC" w14:textId="77777777" w:rsidR="00B711EB" w:rsidRDefault="00B711EB" w:rsidP="00B711EB">
      <w:pPr>
        <w:ind w:left="357"/>
      </w:pPr>
      <w:r>
        <w:t xml:space="preserve">= </w:t>
      </w:r>
      <w:r>
        <w:tab/>
      </w:r>
      <w:r w:rsidR="0088197B" w:rsidRPr="00521005">
        <w:rPr>
          <w:u w:val="single"/>
        </w:rPr>
        <w:t>Wt.</w:t>
      </w:r>
      <w:r w:rsidRPr="00521005">
        <w:rPr>
          <w:u w:val="single"/>
        </w:rPr>
        <w:t xml:space="preserve"> of AgCl (gm) x 43.91</w:t>
      </w:r>
    </w:p>
    <w:p w14:paraId="6DA6007C" w14:textId="77777777" w:rsidR="00B711EB" w:rsidRDefault="00B711EB" w:rsidP="004C5D41">
      <w:pPr>
        <w:pStyle w:val="BodyText"/>
      </w:pPr>
      <w:r>
        <w:tab/>
      </w:r>
      <w:r w:rsidR="0088197B">
        <w:t>Wt.</w:t>
      </w:r>
      <w:r>
        <w:t xml:space="preserve"> of sample (gm)</w:t>
      </w:r>
    </w:p>
    <w:p w14:paraId="146D8D3C" w14:textId="77777777" w:rsidR="00B711EB" w:rsidRDefault="00B711EB" w:rsidP="004E1EBE">
      <w:pPr>
        <w:pStyle w:val="StyleBodyTextAfter6pt"/>
      </w:pPr>
      <w:r>
        <w:t>% of Butylene Dichloride (by volume)</w:t>
      </w:r>
    </w:p>
    <w:p w14:paraId="49CFF7C2" w14:textId="77777777" w:rsidR="00B711EB" w:rsidRDefault="00B711EB" w:rsidP="00B711EB">
      <w:pPr>
        <w:ind w:left="357"/>
      </w:pPr>
      <w:r>
        <w:t xml:space="preserve">= </w:t>
      </w:r>
      <w:r>
        <w:tab/>
      </w:r>
      <w:r w:rsidR="0088197B" w:rsidRPr="00521005">
        <w:rPr>
          <w:u w:val="single"/>
        </w:rPr>
        <w:t>Wt.</w:t>
      </w:r>
      <w:r w:rsidRPr="00521005">
        <w:rPr>
          <w:u w:val="single"/>
        </w:rPr>
        <w:t xml:space="preserve"> of AgCl (gm) x </w:t>
      </w:r>
      <w:r>
        <w:rPr>
          <w:u w:val="single"/>
        </w:rPr>
        <w:t>Sp</w:t>
      </w:r>
      <w:r w:rsidR="00E44696">
        <w:rPr>
          <w:u w:val="single"/>
        </w:rPr>
        <w:t>.</w:t>
      </w:r>
      <w:r>
        <w:rPr>
          <w:u w:val="single"/>
        </w:rPr>
        <w:t xml:space="preserve"> Gr</w:t>
      </w:r>
      <w:r w:rsidR="00E44696">
        <w:rPr>
          <w:u w:val="single"/>
        </w:rPr>
        <w:t>.</w:t>
      </w:r>
      <w:r>
        <w:rPr>
          <w:u w:val="single"/>
        </w:rPr>
        <w:t xml:space="preserve"> of sample x 39.56</w:t>
      </w:r>
    </w:p>
    <w:p w14:paraId="4A60B9D3" w14:textId="77777777" w:rsidR="00B711EB" w:rsidRDefault="00B711EB" w:rsidP="004C5D41">
      <w:pPr>
        <w:pStyle w:val="BodyText"/>
      </w:pPr>
      <w:r>
        <w:tab/>
      </w:r>
      <w:r w:rsidR="0088197B">
        <w:t>Wt.</w:t>
      </w:r>
      <w:r>
        <w:t xml:space="preserve"> of sample (gm)</w:t>
      </w:r>
    </w:p>
    <w:p w14:paraId="7BC5A027" w14:textId="77777777" w:rsidR="00B711EB" w:rsidRDefault="00B711EB" w:rsidP="004E1EBE">
      <w:pPr>
        <w:pStyle w:val="StyleBodyTextAfter6pt"/>
      </w:pPr>
      <w:r>
        <w:t>The specific gravity of butylene dichloride, 1.11 (15/4</w:t>
      </w:r>
      <w:r>
        <w:rPr>
          <w:rFonts w:cs="Arial"/>
        </w:rPr>
        <w:t>º</w:t>
      </w:r>
      <w:r>
        <w:t>C), will be used as the conversion factor for calculating weight percentage to volume percentage.</w:t>
      </w:r>
    </w:p>
    <w:p w14:paraId="679DE377" w14:textId="77777777" w:rsidR="00B711EB" w:rsidRDefault="00B711EB" w:rsidP="00A80900">
      <w:pPr>
        <w:pStyle w:val="Heading2"/>
      </w:pPr>
      <w:bookmarkStart w:id="45" w:name="_Toc496815078"/>
      <w:r>
        <w:t>Army Air Material Specification</w:t>
      </w:r>
      <w:bookmarkEnd w:id="45"/>
    </w:p>
    <w:p w14:paraId="2F2C2A44" w14:textId="77777777" w:rsidR="00B711EB" w:rsidRDefault="00B711EB" w:rsidP="004E1EBE">
      <w:pPr>
        <w:pStyle w:val="StyleBodyTextAfter6pt"/>
      </w:pPr>
      <w:r>
        <w:t>Special Air Specification No. 17</w:t>
      </w:r>
      <w:r w:rsidR="00526660">
        <w:fldChar w:fldCharType="begin"/>
      </w:r>
      <w:r w:rsidR="00526660">
        <w:instrText xml:space="preserve"> XE "</w:instrText>
      </w:r>
      <w:r w:rsidR="00526660" w:rsidRPr="003829AE">
        <w:instrText>Special Air Specification No. 17</w:instrText>
      </w:r>
      <w:r w:rsidR="00526660">
        <w:instrText xml:space="preserve">" </w:instrText>
      </w:r>
      <w:r w:rsidR="00526660">
        <w:fldChar w:fldCharType="end"/>
      </w:r>
      <w:r w:rsidR="00A80900">
        <w:t xml:space="preserve"> </w:t>
      </w:r>
      <w:r>
        <w:t>Classification No. 16-321</w:t>
      </w:r>
      <w:r w:rsidR="00A80900">
        <w:t xml:space="preserve"> </w:t>
      </w:r>
      <w:r>
        <w:t>Established 8 May 43</w:t>
      </w:r>
      <w:r w:rsidR="00A80900">
        <w:t xml:space="preserve"> </w:t>
      </w:r>
      <w:r>
        <w:t>Air Specification Authorization No. 240</w:t>
      </w:r>
      <w:r w:rsidR="00526660">
        <w:fldChar w:fldCharType="begin"/>
      </w:r>
      <w:r w:rsidR="00526660">
        <w:instrText xml:space="preserve"> XE "</w:instrText>
      </w:r>
      <w:r w:rsidR="00526660" w:rsidRPr="00841D50">
        <w:instrText>Air Specification Authorization No. 240</w:instrText>
      </w:r>
      <w:r w:rsidR="00526660">
        <w:instrText xml:space="preserve">" </w:instrText>
      </w:r>
      <w:r w:rsidR="00526660">
        <w:fldChar w:fldCharType="end"/>
      </w:r>
      <w:r w:rsidR="00A80900">
        <w:t xml:space="preserve"> </w:t>
      </w:r>
      <w:r>
        <w:t>Army Air HQ</w:t>
      </w:r>
    </w:p>
    <w:p w14:paraId="4C5E4AF8" w14:textId="77777777" w:rsidR="00B711EB" w:rsidRDefault="00B711EB" w:rsidP="00A80900">
      <w:pPr>
        <w:pStyle w:val="Heading2"/>
      </w:pPr>
      <w:r>
        <w:t>Aviation Gum Formation Preventative</w:t>
      </w:r>
    </w:p>
    <w:p w14:paraId="586EE4E2" w14:textId="77777777" w:rsidR="00B711EB" w:rsidRDefault="00B711EB" w:rsidP="00B711EB">
      <w:pPr>
        <w:pStyle w:val="Heading3"/>
      </w:pPr>
      <w:bookmarkStart w:id="46" w:name="_Toc496815080"/>
      <w:r>
        <w:t>CHAPTER I APPLICATION AND CLASSIFICATION</w:t>
      </w:r>
      <w:bookmarkEnd w:id="46"/>
    </w:p>
    <w:p w14:paraId="314F954F" w14:textId="77777777" w:rsidR="00B711EB" w:rsidRDefault="00B711EB" w:rsidP="004E1EBE">
      <w:pPr>
        <w:pStyle w:val="StyleBodyTextAfter6pt"/>
      </w:pPr>
      <w:r>
        <w:t>Article 1</w:t>
      </w:r>
      <w:r w:rsidR="00A80900">
        <w:t xml:space="preserve">. - </w:t>
      </w:r>
      <w:r>
        <w:t>This specification applies to the gum formation preventative used for that purpose in aviation gasoline. (It will be referred to hereafter simply as preventative).</w:t>
      </w:r>
    </w:p>
    <w:p w14:paraId="551FBE0E" w14:textId="01A0133F" w:rsidR="00B711EB" w:rsidRDefault="00B711EB" w:rsidP="004E1EBE">
      <w:pPr>
        <w:pStyle w:val="StyleBodyTextAfter6pt"/>
      </w:pPr>
      <w:r>
        <w:t>Article 2.</w:t>
      </w:r>
      <w:r w:rsidR="00A80900">
        <w:t xml:space="preserve"> - </w:t>
      </w:r>
      <w:r>
        <w:t>The classification and code number of preventative which is fixed by this specification are as follows:</w:t>
      </w:r>
    </w:p>
    <w:p w14:paraId="750F0045" w14:textId="5E4EBFF2" w:rsidR="009C100C" w:rsidRDefault="009C100C" w:rsidP="009C100C">
      <w:pPr>
        <w:pStyle w:val="Caption"/>
      </w:pPr>
      <w:r>
        <w:t>Table 24.</w:t>
      </w:r>
      <w:r w:rsidR="00836721">
        <w:t xml:space="preserve"> </w:t>
      </w:r>
      <w:r w:rsidR="00836721" w:rsidRPr="00836721">
        <w:t xml:space="preserve">Classification Code No. for Japanese Aviation </w:t>
      </w:r>
      <w:r w:rsidR="00836721">
        <w:t>Gum Preventative</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1131"/>
      </w:tblGrid>
      <w:tr w:rsidR="00B711EB" w:rsidRPr="00FF350B" w14:paraId="2EBCAE94" w14:textId="77777777" w:rsidTr="00333081">
        <w:tc>
          <w:tcPr>
            <w:tcW w:w="0" w:type="auto"/>
            <w:shd w:val="clear" w:color="auto" w:fill="auto"/>
          </w:tcPr>
          <w:p w14:paraId="3DCB0E6E" w14:textId="77777777" w:rsidR="00B711EB" w:rsidRPr="00FF350B" w:rsidRDefault="00B711EB" w:rsidP="00F86D9E">
            <w:r w:rsidRPr="00FF350B">
              <w:t>Classification</w:t>
            </w:r>
          </w:p>
        </w:tc>
        <w:tc>
          <w:tcPr>
            <w:tcW w:w="0" w:type="auto"/>
            <w:shd w:val="clear" w:color="auto" w:fill="auto"/>
          </w:tcPr>
          <w:p w14:paraId="31F568A7" w14:textId="77777777" w:rsidR="00B711EB" w:rsidRPr="00FF350B" w:rsidRDefault="00B711EB" w:rsidP="00F86D9E">
            <w:r w:rsidRPr="00FF350B">
              <w:t>Code No.</w:t>
            </w:r>
          </w:p>
        </w:tc>
      </w:tr>
      <w:tr w:rsidR="00B711EB" w:rsidRPr="00FF350B" w14:paraId="29CD7691" w14:textId="77777777" w:rsidTr="00333081">
        <w:tc>
          <w:tcPr>
            <w:tcW w:w="0" w:type="auto"/>
            <w:shd w:val="clear" w:color="auto" w:fill="auto"/>
          </w:tcPr>
          <w:p w14:paraId="17822A6D" w14:textId="77777777" w:rsidR="00B711EB" w:rsidRPr="00FF350B" w:rsidRDefault="00B711EB" w:rsidP="00F86D9E">
            <w:r w:rsidRPr="00FF350B">
              <w:t>Aviation Gum Formation Preventative</w:t>
            </w:r>
            <w:r w:rsidR="00526660">
              <w:fldChar w:fldCharType="begin"/>
            </w:r>
            <w:r w:rsidR="00526660">
              <w:instrText xml:space="preserve"> XE "</w:instrText>
            </w:r>
            <w:r w:rsidR="00526660" w:rsidRPr="00044917">
              <w:instrText>Gum Formation Preventative</w:instrText>
            </w:r>
            <w:r w:rsidR="00526660">
              <w:instrText xml:space="preserve">" </w:instrText>
            </w:r>
            <w:r w:rsidR="00526660">
              <w:fldChar w:fldCharType="end"/>
            </w:r>
          </w:p>
        </w:tc>
        <w:tc>
          <w:tcPr>
            <w:tcW w:w="0" w:type="auto"/>
            <w:shd w:val="clear" w:color="auto" w:fill="auto"/>
          </w:tcPr>
          <w:p w14:paraId="77A25616" w14:textId="77777777" w:rsidR="00B711EB" w:rsidRPr="00FF350B" w:rsidRDefault="00B711EB" w:rsidP="00F86D9E">
            <w:r w:rsidRPr="00FF350B">
              <w:t>16-321</w:t>
            </w:r>
          </w:p>
        </w:tc>
      </w:tr>
    </w:tbl>
    <w:p w14:paraId="4A4A53CB" w14:textId="77777777" w:rsidR="00B711EB" w:rsidRDefault="00B711EB" w:rsidP="00B711EB">
      <w:pPr>
        <w:pStyle w:val="Heading3"/>
      </w:pPr>
      <w:bookmarkStart w:id="47" w:name="_Toc496815081"/>
      <w:r>
        <w:t>CHAPTER II PREPARATION</w:t>
      </w:r>
      <w:bookmarkEnd w:id="47"/>
    </w:p>
    <w:p w14:paraId="207D78A7" w14:textId="77777777" w:rsidR="00B711EB" w:rsidRDefault="00B711EB" w:rsidP="004C5D41">
      <w:pPr>
        <w:pStyle w:val="BodyText"/>
      </w:pPr>
      <w:r>
        <w:t>Article 3.</w:t>
      </w:r>
      <w:r w:rsidR="00A80900">
        <w:t xml:space="preserve"> - </w:t>
      </w:r>
      <w:r>
        <w:t>The preventative is made by dissolving hydro-oxynaphthalene</w:t>
      </w:r>
      <w:r w:rsidR="00526660">
        <w:fldChar w:fldCharType="begin"/>
      </w:r>
      <w:r w:rsidR="00526660">
        <w:instrText xml:space="preserve"> XE "</w:instrText>
      </w:r>
      <w:r w:rsidR="00526660" w:rsidRPr="00DF00E2">
        <w:instrText>hydro-oxynaphthalene</w:instrText>
      </w:r>
      <w:r w:rsidR="00526660">
        <w:instrText xml:space="preserve">" </w:instrText>
      </w:r>
      <w:r w:rsidR="00526660">
        <w:fldChar w:fldCharType="end"/>
      </w:r>
      <w:r>
        <w:t xml:space="preserve"> (25% or over) and lecithin</w:t>
      </w:r>
      <w:r w:rsidR="00526660">
        <w:fldChar w:fldCharType="begin"/>
      </w:r>
      <w:r w:rsidR="00526660">
        <w:instrText xml:space="preserve"> XE "</w:instrText>
      </w:r>
      <w:r w:rsidR="00526660" w:rsidRPr="00610792">
        <w:instrText>lecithin</w:instrText>
      </w:r>
      <w:r w:rsidR="00526660">
        <w:instrText xml:space="preserve">" </w:instrText>
      </w:r>
      <w:r w:rsidR="00526660">
        <w:fldChar w:fldCharType="end"/>
      </w:r>
      <w:r>
        <w:t xml:space="preserve"> (5% or over) as main ingredients in an appropriate solvent. It is necessary to use lecithin which </w:t>
      </w:r>
      <w:r w:rsidRPr="00A80900">
        <w:t xml:space="preserve">has </w:t>
      </w:r>
      <w:r>
        <w:t>2% or more phosphorous</w:t>
      </w:r>
      <w:r w:rsidR="00526660">
        <w:fldChar w:fldCharType="begin"/>
      </w:r>
      <w:r w:rsidR="00526660">
        <w:instrText xml:space="preserve"> XE "</w:instrText>
      </w:r>
      <w:r w:rsidR="00526660" w:rsidRPr="008C269F">
        <w:instrText>phosphorous</w:instrText>
      </w:r>
      <w:r w:rsidR="00526660">
        <w:instrText xml:space="preserve">" </w:instrText>
      </w:r>
      <w:r w:rsidR="00526660">
        <w:fldChar w:fldCharType="end"/>
      </w:r>
      <w:r>
        <w:t xml:space="preserve"> content.</w:t>
      </w:r>
    </w:p>
    <w:p w14:paraId="088A5359" w14:textId="77777777" w:rsidR="00B711EB" w:rsidRDefault="00B711EB" w:rsidP="004C5D41">
      <w:pPr>
        <w:pStyle w:val="BodyText"/>
      </w:pPr>
      <w:r>
        <w:t>Article 4.</w:t>
      </w:r>
      <w:r w:rsidR="00A80900">
        <w:t xml:space="preserve"> - </w:t>
      </w:r>
      <w:r>
        <w:t>There should be no sediment or water in the preventative.</w:t>
      </w:r>
    </w:p>
    <w:p w14:paraId="3DAC250B" w14:textId="77777777" w:rsidR="00B711EB" w:rsidRDefault="00B711EB" w:rsidP="00B711EB">
      <w:pPr>
        <w:pStyle w:val="Heading3"/>
      </w:pPr>
      <w:bookmarkStart w:id="48" w:name="_Toc496815082"/>
      <w:r>
        <w:t>CHAPTER III TESTS</w:t>
      </w:r>
      <w:bookmarkEnd w:id="48"/>
    </w:p>
    <w:p w14:paraId="1015FB2E" w14:textId="77777777" w:rsidR="00B711EB" w:rsidRDefault="00B711EB" w:rsidP="004E1EBE">
      <w:pPr>
        <w:pStyle w:val="StyleBodyTextAfter6pt"/>
      </w:pPr>
      <w:r>
        <w:t xml:space="preserve">Article 5. </w:t>
      </w:r>
      <w:r w:rsidR="00A80900">
        <w:t>-</w:t>
      </w:r>
      <w:r>
        <w:t xml:space="preserve"> Specific Gravity</w:t>
      </w:r>
      <w:r w:rsidR="00526660">
        <w:fldChar w:fldCharType="begin"/>
      </w:r>
      <w:r w:rsidR="00526660">
        <w:instrText xml:space="preserve"> XE "</w:instrText>
      </w:r>
      <w:r w:rsidR="00526660" w:rsidRPr="00F63147">
        <w:instrText>Specific Gravity</w:instrText>
      </w:r>
      <w:r w:rsidR="00526660">
        <w:instrText xml:space="preserve">" </w:instrText>
      </w:r>
      <w:r w:rsidR="00526660">
        <w:fldChar w:fldCharType="end"/>
      </w:r>
      <w:r w:rsidR="00A80900">
        <w:t xml:space="preserve"> - </w:t>
      </w:r>
      <w:r>
        <w:t>The specific gravity of the preventative should be 0.90 to 0.95 (15/4</w:t>
      </w:r>
      <w:r>
        <w:rPr>
          <w:rFonts w:cs="Arial"/>
        </w:rPr>
        <w:t>º</w:t>
      </w:r>
      <w:r>
        <w:t>C).</w:t>
      </w:r>
    </w:p>
    <w:p w14:paraId="3651C191" w14:textId="77777777" w:rsidR="00B711EB" w:rsidRDefault="00B711EB" w:rsidP="004E1EBE">
      <w:pPr>
        <w:pStyle w:val="StyleBodyTextAfter6pt"/>
      </w:pPr>
      <w:r>
        <w:t xml:space="preserve">Article 6. </w:t>
      </w:r>
      <w:r w:rsidR="00A80900">
        <w:t xml:space="preserve">- </w:t>
      </w:r>
      <w:r>
        <w:t>Solubility in Water Test</w:t>
      </w:r>
      <w:r w:rsidR="00526660">
        <w:fldChar w:fldCharType="begin"/>
      </w:r>
      <w:r w:rsidR="00526660">
        <w:instrText xml:space="preserve"> XE "</w:instrText>
      </w:r>
      <w:r w:rsidR="00526660" w:rsidRPr="00621514">
        <w:instrText>Solubility in Water Test</w:instrText>
      </w:r>
      <w:r w:rsidR="00526660">
        <w:instrText xml:space="preserve">" </w:instrText>
      </w:r>
      <w:r w:rsidR="00526660">
        <w:fldChar w:fldCharType="end"/>
      </w:r>
      <w:r w:rsidR="00A80900">
        <w:t xml:space="preserve"> - </w:t>
      </w:r>
      <w:r>
        <w:t>To test the solubility in water add 1 cc of sample to 500 cc of base aviation gasoline. Transfer this into a separatory funnel of about 1000 cc capacity, add 25 cc water and shake for five minutes. After letting it settle for 24 hours, separate the water layer into a porcelain evaporating dish of about 50 cc capacity. Evaporate this in an air-bath at 100</w:t>
      </w:r>
      <w:r>
        <w:rPr>
          <w:rFonts w:cs="Arial"/>
        </w:rPr>
        <w:t>º</w:t>
      </w:r>
      <w:r>
        <w:t>C (+/- 1</w:t>
      </w:r>
      <w:r>
        <w:rPr>
          <w:rFonts w:cs="Arial"/>
        </w:rPr>
        <w:t>º</w:t>
      </w:r>
      <w:r>
        <w:t xml:space="preserve">C) and weight the residue. The residue must be 5 mg or less. </w:t>
      </w:r>
    </w:p>
    <w:p w14:paraId="797BB7CE" w14:textId="77777777" w:rsidR="00B711EB" w:rsidRPr="00047090" w:rsidRDefault="00B711EB" w:rsidP="004E1EBE">
      <w:pPr>
        <w:pStyle w:val="StyleBodyTextAfter6pt"/>
      </w:pPr>
      <w:r>
        <w:t xml:space="preserve">Article 7. </w:t>
      </w:r>
      <w:r w:rsidR="00A80900">
        <w:t xml:space="preserve">- </w:t>
      </w:r>
      <w:r>
        <w:t>Cooling Test</w:t>
      </w:r>
      <w:r w:rsidR="00526660">
        <w:fldChar w:fldCharType="begin"/>
      </w:r>
      <w:r w:rsidR="00526660">
        <w:instrText xml:space="preserve"> XE "</w:instrText>
      </w:r>
      <w:r w:rsidR="00526660" w:rsidRPr="00111E22">
        <w:instrText>Cooling Test</w:instrText>
      </w:r>
      <w:r w:rsidR="00526660">
        <w:instrText xml:space="preserve">" </w:instrText>
      </w:r>
      <w:r w:rsidR="00526660">
        <w:fldChar w:fldCharType="end"/>
      </w:r>
      <w:r w:rsidR="00A80900">
        <w:t xml:space="preserve"> - </w:t>
      </w:r>
      <w:r>
        <w:t>The cooling test is made according to the Solidification Point Test Method</w:t>
      </w:r>
      <w:r w:rsidR="00526660">
        <w:fldChar w:fldCharType="begin"/>
      </w:r>
      <w:r w:rsidR="00526660">
        <w:instrText xml:space="preserve"> XE "</w:instrText>
      </w:r>
      <w:r w:rsidR="00526660" w:rsidRPr="007F5755">
        <w:instrText>Solidification Point Test Method</w:instrText>
      </w:r>
      <w:r w:rsidR="00526660">
        <w:instrText xml:space="preserve">" </w:instrText>
      </w:r>
      <w:r w:rsidR="00526660">
        <w:fldChar w:fldCharType="end"/>
      </w:r>
      <w:r>
        <w:t xml:space="preserve"> (JES No. 174). Aviation base gasoline containing 0.01% by volume of the preventative is cooled to </w:t>
      </w:r>
      <w:r>
        <w:lastRenderedPageBreak/>
        <w:t>50</w:t>
      </w:r>
      <w:r>
        <w:rPr>
          <w:rFonts w:cs="Arial"/>
        </w:rPr>
        <w:t>º</w:t>
      </w:r>
      <w:r>
        <w:t xml:space="preserve">C </w:t>
      </w:r>
      <w:r w:rsidRPr="00047090">
        <w:rPr>
          <w:i/>
        </w:rPr>
        <w:t>(This should be minus 50</w:t>
      </w:r>
      <w:r w:rsidRPr="00047090">
        <w:rPr>
          <w:rFonts w:cs="Arial"/>
          <w:i/>
        </w:rPr>
        <w:t>º</w:t>
      </w:r>
      <w:r w:rsidRPr="00047090">
        <w:rPr>
          <w:i/>
        </w:rPr>
        <w:t>C)</w:t>
      </w:r>
      <w:r>
        <w:rPr>
          <w:i/>
        </w:rPr>
        <w:t xml:space="preserve"> </w:t>
      </w:r>
      <w:r w:rsidRPr="00047090">
        <w:t>and kep</w:t>
      </w:r>
      <w:r>
        <w:t>t there for 30 minutes. There should be no turbidity or separation in the solution.</w:t>
      </w:r>
    </w:p>
    <w:p w14:paraId="1A475BC4" w14:textId="77777777" w:rsidR="00B711EB" w:rsidRDefault="00B711EB" w:rsidP="004E1EBE">
      <w:pPr>
        <w:pStyle w:val="StyleBodyTextAfter6pt"/>
      </w:pPr>
      <w:r>
        <w:t xml:space="preserve">Article 8. </w:t>
      </w:r>
      <w:r w:rsidR="00A80900">
        <w:t xml:space="preserve">- </w:t>
      </w:r>
      <w:r>
        <w:t>Stability Test</w:t>
      </w:r>
      <w:r w:rsidR="00526660">
        <w:fldChar w:fldCharType="begin"/>
      </w:r>
      <w:r w:rsidR="00526660">
        <w:instrText xml:space="preserve"> XE "</w:instrText>
      </w:r>
      <w:r w:rsidR="00526660" w:rsidRPr="00AA0978">
        <w:instrText>Stability Test</w:instrText>
      </w:r>
      <w:r w:rsidR="00526660">
        <w:instrText xml:space="preserve">" </w:instrText>
      </w:r>
      <w:r w:rsidR="00526660">
        <w:fldChar w:fldCharType="end"/>
      </w:r>
      <w:r w:rsidR="00A80900">
        <w:t xml:space="preserve"> - </w:t>
      </w:r>
      <w:r>
        <w:t xml:space="preserve">The stability test is made according to the test method in the supplement and is applied to catalytically cracked gasoline. The induction period (*1) of catalytically cracked gasoline which has 0.01% by weight of the preventative must be twice or more that of catalytically cracked gasoline without the preventative. However, catalytically cracked gasoline is to be used, the sulfuric acid absorption quantity of which is less than 5%-10%, the gum content of which is less than 1 mg per 100 cc (by test method, Army Air Specification No. 13, </w:t>
      </w:r>
      <w:r w:rsidR="00526660">
        <w:t>S</w:t>
      </w:r>
      <w:r>
        <w:t>upplement</w:t>
      </w:r>
      <w:r w:rsidR="00526660">
        <w:fldChar w:fldCharType="begin"/>
      </w:r>
      <w:r w:rsidR="00526660">
        <w:instrText xml:space="preserve"> XE "</w:instrText>
      </w:r>
      <w:r w:rsidR="00526660" w:rsidRPr="001514FE">
        <w:instrText xml:space="preserve">Army Air Specification No. 13, </w:instrText>
      </w:r>
      <w:r w:rsidR="00526660">
        <w:instrText>S</w:instrText>
      </w:r>
      <w:r w:rsidR="00526660" w:rsidRPr="001514FE">
        <w:instrText>upplement</w:instrText>
      </w:r>
      <w:r w:rsidR="00526660">
        <w:instrText xml:space="preserve">" </w:instrText>
      </w:r>
      <w:r w:rsidR="00526660">
        <w:fldChar w:fldCharType="end"/>
      </w:r>
      <w:r>
        <w:t xml:space="preserve">.) and the induction period of which is </w:t>
      </w:r>
      <w:r w:rsidR="00A80900">
        <w:t>i</w:t>
      </w:r>
      <w:r>
        <w:t>n the stability test is 100 to 300 minutes.</w:t>
      </w:r>
    </w:p>
    <w:p w14:paraId="3E98207B" w14:textId="77777777" w:rsidR="00B711EB" w:rsidRDefault="00B711EB" w:rsidP="004E1EBE">
      <w:pPr>
        <w:pStyle w:val="StyleBodyTextAfter6pt"/>
      </w:pPr>
      <w:r>
        <w:t xml:space="preserve">Article 9. </w:t>
      </w:r>
      <w:r w:rsidR="00A80900">
        <w:t xml:space="preserve">– </w:t>
      </w:r>
      <w:r>
        <w:t>Sampling</w:t>
      </w:r>
      <w:r w:rsidR="00526660">
        <w:fldChar w:fldCharType="begin"/>
      </w:r>
      <w:r w:rsidR="00526660">
        <w:instrText xml:space="preserve"> XE "</w:instrText>
      </w:r>
      <w:r w:rsidR="00526660" w:rsidRPr="00F803A1">
        <w:instrText>Sampling</w:instrText>
      </w:r>
      <w:r w:rsidR="00526660">
        <w:instrText xml:space="preserve">" </w:instrText>
      </w:r>
      <w:r w:rsidR="00526660">
        <w:fldChar w:fldCharType="end"/>
      </w:r>
      <w:r w:rsidR="00A80900">
        <w:t xml:space="preserve"> - </w:t>
      </w:r>
      <w:r>
        <w:t>Select one container at random from each group of thirty 20 l</w:t>
      </w:r>
      <w:r w:rsidR="00A80900">
        <w:t>itre</w:t>
      </w:r>
      <w:r>
        <w:t xml:space="preserve"> containers or a fraction thereof. Take a 100 cc sample from this can to represent the product of that group.</w:t>
      </w:r>
    </w:p>
    <w:p w14:paraId="6D22E3F3" w14:textId="77777777" w:rsidR="00B711EB" w:rsidRDefault="00B711EB" w:rsidP="00B711EB">
      <w:pPr>
        <w:pStyle w:val="Heading3"/>
      </w:pPr>
      <w:bookmarkStart w:id="49" w:name="_Toc496815083"/>
      <w:r>
        <w:t>CHAPTER IV INSPECTION</w:t>
      </w:r>
      <w:bookmarkEnd w:id="49"/>
    </w:p>
    <w:p w14:paraId="6E8FD63D" w14:textId="77777777" w:rsidR="00B711EB" w:rsidRDefault="00B711EB" w:rsidP="004E1EBE">
      <w:pPr>
        <w:pStyle w:val="StyleBodyTextAfter6pt"/>
      </w:pPr>
      <w:r>
        <w:t xml:space="preserve">Article 10. </w:t>
      </w:r>
      <w:r w:rsidR="00A80900">
        <w:t xml:space="preserve">- </w:t>
      </w:r>
      <w:r>
        <w:t xml:space="preserve">The standard inspection consists of the appearance and specific gravity tests, the solubility on water, freezing test </w:t>
      </w:r>
      <w:r w:rsidRPr="00137950">
        <w:rPr>
          <w:i/>
        </w:rPr>
        <w:t>(cooling test)</w:t>
      </w:r>
      <w:r>
        <w:rPr>
          <w:i/>
        </w:rPr>
        <w:t>,</w:t>
      </w:r>
      <w:r>
        <w:t xml:space="preserve"> and stability test. </w:t>
      </w:r>
    </w:p>
    <w:p w14:paraId="1F1AD0D5" w14:textId="77777777" w:rsidR="00B711EB" w:rsidRDefault="00B711EB" w:rsidP="004E1EBE">
      <w:pPr>
        <w:pStyle w:val="StyleBodyTextAfter6pt"/>
      </w:pPr>
      <w:r>
        <w:t>Article 11</w:t>
      </w:r>
      <w:r w:rsidR="00A80900">
        <w:t xml:space="preserve">. - </w:t>
      </w:r>
      <w:r>
        <w:t>If the results of the test do not meet the whole or any part of this specification, the whole group it represents will be considered as not meeting this specification.</w:t>
      </w:r>
    </w:p>
    <w:p w14:paraId="62CA39CB" w14:textId="1F9E335F" w:rsidR="00B711EB" w:rsidRDefault="00B711EB" w:rsidP="004E1EBE">
      <w:pPr>
        <w:pStyle w:val="StyleBodyTextAfter6pt"/>
      </w:pPr>
      <w:r>
        <w:t>Article 12</w:t>
      </w:r>
      <w:r w:rsidR="00A80900">
        <w:t xml:space="preserve">. - </w:t>
      </w:r>
      <w:r>
        <w:t>The preventative that meets the specification will be put into 20 l</w:t>
      </w:r>
      <w:r w:rsidR="00A80900">
        <w:t xml:space="preserve">itre </w:t>
      </w:r>
      <w:r>
        <w:t xml:space="preserve">glass carboy which is protected by bamboo basket or something equivalent to this. Labels will be placed on the side and on the mouth as shown in sketches 1 and 2 </w:t>
      </w:r>
      <w:r w:rsidR="00836721">
        <w:t xml:space="preserve">(our Figure 10.) </w:t>
      </w:r>
      <w:r>
        <w:t>with the place of processing or its mark suitable indicated.</w:t>
      </w:r>
    </w:p>
    <w:p w14:paraId="0318065A" w14:textId="77777777" w:rsidR="00333081" w:rsidRDefault="00333081" w:rsidP="00333081">
      <w:pPr>
        <w:pStyle w:val="Caption"/>
      </w:pPr>
      <w:r>
        <w:t xml:space="preserve">Figure </w:t>
      </w:r>
      <w:r w:rsidR="00640F04">
        <w:fldChar w:fldCharType="begin"/>
      </w:r>
      <w:r w:rsidR="00640F04">
        <w:instrText xml:space="preserve"> SEQ Figure \* ARABIC </w:instrText>
      </w:r>
      <w:r w:rsidR="00640F04">
        <w:fldChar w:fldCharType="separate"/>
      </w:r>
      <w:r w:rsidR="00211DF2">
        <w:rPr>
          <w:noProof/>
        </w:rPr>
        <w:t>10</w:t>
      </w:r>
      <w:r w:rsidR="00640F04">
        <w:rPr>
          <w:noProof/>
        </w:rPr>
        <w:fldChar w:fldCharType="end"/>
      </w:r>
      <w:r>
        <w:t>. Japanese Army Air Aviation Gum Formation Preventative</w:t>
      </w:r>
      <w:r w:rsidR="00976584">
        <w:fldChar w:fldCharType="begin"/>
      </w:r>
      <w:r w:rsidR="00976584">
        <w:instrText xml:space="preserve"> XE "</w:instrText>
      </w:r>
      <w:r w:rsidR="00976584" w:rsidRPr="000A3A07">
        <w:instrText>Gum Formation Preventative</w:instrText>
      </w:r>
      <w:r w:rsidR="00976584">
        <w:instrText xml:space="preserve">" </w:instrText>
      </w:r>
      <w:r w:rsidR="00976584">
        <w:fldChar w:fldCharType="end"/>
      </w:r>
      <w:r>
        <w:t xml:space="preserve"> Labels</w:t>
      </w:r>
    </w:p>
    <w:p w14:paraId="4BB869DC" w14:textId="77777777" w:rsidR="00B711EB" w:rsidRDefault="001742E3" w:rsidP="004C5D41">
      <w:pPr>
        <w:pStyle w:val="Picture"/>
      </w:pPr>
      <w:r>
        <w:rPr>
          <w:noProof/>
          <w:lang w:eastAsia="en-AU"/>
        </w:rPr>
        <w:drawing>
          <wp:inline distT="0" distB="0" distL="0" distR="0" wp14:anchorId="3B4FAFF1" wp14:editId="7B1D7927">
            <wp:extent cx="5688981" cy="3293268"/>
            <wp:effectExtent l="0" t="0" r="6985" b="2540"/>
            <wp:docPr id="33" name="Picture 33" descr="G:\Avgas Project\Avgas Research 2\UK Public Records Office\UKPRO 2008- Review Completed\Jap Avgas\Jap Sketch 1-2  prevent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vgas Project\Avgas Research 2\UK Public Records Office\UKPRO 2008- Review Completed\Jap Avgas\Jap Sketch 1-2  preventativ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5466" cy="3314389"/>
                    </a:xfrm>
                    <a:prstGeom prst="rect">
                      <a:avLst/>
                    </a:prstGeom>
                    <a:noFill/>
                    <a:ln>
                      <a:noFill/>
                    </a:ln>
                  </pic:spPr>
                </pic:pic>
              </a:graphicData>
            </a:graphic>
          </wp:inline>
        </w:drawing>
      </w:r>
    </w:p>
    <w:p w14:paraId="7CC1FB7B" w14:textId="77777777" w:rsidR="00B711EB" w:rsidRPr="00A22F21" w:rsidRDefault="00B711EB" w:rsidP="00A80900">
      <w:pPr>
        <w:pStyle w:val="Heading3"/>
      </w:pPr>
      <w:bookmarkStart w:id="50" w:name="_Toc496815084"/>
      <w:r w:rsidRPr="00A22F21">
        <w:t>SUPPLEMENT</w:t>
      </w:r>
      <w:bookmarkEnd w:id="50"/>
    </w:p>
    <w:p w14:paraId="38D9975E" w14:textId="77777777" w:rsidR="00B711EB" w:rsidRDefault="00B711EB" w:rsidP="004E1EBE">
      <w:pPr>
        <w:pStyle w:val="StyleBodyTextAfter6pt"/>
      </w:pPr>
      <w:r>
        <w:t>Procedure for Stability Test</w:t>
      </w:r>
      <w:r w:rsidR="00976584">
        <w:fldChar w:fldCharType="begin"/>
      </w:r>
      <w:r w:rsidR="00976584">
        <w:instrText xml:space="preserve"> XE "</w:instrText>
      </w:r>
      <w:r w:rsidR="00976584" w:rsidRPr="00180CD7">
        <w:instrText>Stability Test</w:instrText>
      </w:r>
      <w:r w:rsidR="00976584">
        <w:instrText xml:space="preserve">" </w:instrText>
      </w:r>
      <w:r w:rsidR="00976584">
        <w:fldChar w:fldCharType="end"/>
      </w:r>
      <w:r w:rsidR="00F63340">
        <w:t xml:space="preserve"> - </w:t>
      </w:r>
      <w:r>
        <w:t>In the stability test, oxidize the sample with oxygen under pressure under the conditions below. Measure the rate of decrease of oxygen pressure due to the oxidation process. The induction period (in minutes) will be taken as the time from which heating is started to the time the rate decreased to 0.035 kg/cm</w:t>
      </w:r>
      <w:r w:rsidRPr="00A80900">
        <w:rPr>
          <w:vertAlign w:val="superscript"/>
        </w:rPr>
        <w:t>2</w:t>
      </w:r>
      <w:r>
        <w:t xml:space="preserve"> per minute. The stability of sample will be indicated by this. </w:t>
      </w:r>
      <w:r>
        <w:lastRenderedPageBreak/>
        <w:t>However, if the rate of pressure decrease is to slow, it will be determined in another way (see under measurement.)</w:t>
      </w:r>
    </w:p>
    <w:p w14:paraId="0E90CA64" w14:textId="77777777" w:rsidR="00B711EB" w:rsidRDefault="00B711EB" w:rsidP="004C5D41">
      <w:pPr>
        <w:pStyle w:val="BodyText"/>
      </w:pPr>
      <w:r>
        <w:t>Sample</w:t>
      </w:r>
      <w:r>
        <w:tab/>
        <w:t>100 cc</w:t>
      </w:r>
    </w:p>
    <w:p w14:paraId="63B11E9D" w14:textId="77777777" w:rsidR="00B711EB" w:rsidRDefault="00B711EB" w:rsidP="004C5D41">
      <w:pPr>
        <w:pStyle w:val="BodyText"/>
      </w:pPr>
      <w:r>
        <w:t>Oxygen pressure</w:t>
      </w:r>
      <w:r w:rsidR="00976584">
        <w:fldChar w:fldCharType="begin"/>
      </w:r>
      <w:r w:rsidR="00976584">
        <w:instrText xml:space="preserve"> XE "</w:instrText>
      </w:r>
      <w:r w:rsidR="00976584" w:rsidRPr="003F3687">
        <w:instrText>Oxygen pressure</w:instrText>
      </w:r>
      <w:r w:rsidR="00976584">
        <w:instrText xml:space="preserve">" </w:instrText>
      </w:r>
      <w:r w:rsidR="00976584">
        <w:fldChar w:fldCharType="end"/>
      </w:r>
      <w:r>
        <w:t xml:space="preserve"> at beginning </w:t>
      </w:r>
      <w:r>
        <w:tab/>
        <w:t>7 kg/cm</w:t>
      </w:r>
      <w:r w:rsidRPr="00A80900">
        <w:rPr>
          <w:vertAlign w:val="superscript"/>
        </w:rPr>
        <w:t>2</w:t>
      </w:r>
      <w:r>
        <w:t xml:space="preserve"> (at 20</w:t>
      </w:r>
      <w:r>
        <w:rPr>
          <w:rFonts w:cs="Arial"/>
        </w:rPr>
        <w:t>º</w:t>
      </w:r>
      <w:r>
        <w:t>C)</w:t>
      </w:r>
    </w:p>
    <w:p w14:paraId="1CF06765" w14:textId="77777777" w:rsidR="00B711EB" w:rsidRDefault="00B711EB" w:rsidP="004C5D41">
      <w:pPr>
        <w:pStyle w:val="BodyText"/>
      </w:pPr>
      <w:r>
        <w:t>Oxidation temperature</w:t>
      </w:r>
      <w:r w:rsidR="00976584">
        <w:fldChar w:fldCharType="begin"/>
      </w:r>
      <w:r w:rsidR="00976584">
        <w:instrText xml:space="preserve"> XE "</w:instrText>
      </w:r>
      <w:r w:rsidR="00976584" w:rsidRPr="003F3687">
        <w:instrText>Oxidation temperature</w:instrText>
      </w:r>
      <w:r w:rsidR="00976584">
        <w:instrText xml:space="preserve">" </w:instrText>
      </w:r>
      <w:r w:rsidR="00976584">
        <w:fldChar w:fldCharType="end"/>
      </w:r>
      <w:r>
        <w:tab/>
        <w:t>100</w:t>
      </w:r>
      <w:r w:rsidRPr="00A22F21">
        <w:rPr>
          <w:rFonts w:cs="Arial"/>
        </w:rPr>
        <w:t xml:space="preserve"> </w:t>
      </w:r>
      <w:r>
        <w:rPr>
          <w:rFonts w:cs="Arial"/>
        </w:rPr>
        <w:t>º</w:t>
      </w:r>
      <w:r>
        <w:t>C (+/- 1</w:t>
      </w:r>
      <w:r w:rsidRPr="00A22F21">
        <w:rPr>
          <w:rFonts w:cs="Arial"/>
        </w:rPr>
        <w:t xml:space="preserve"> </w:t>
      </w:r>
      <w:r>
        <w:rPr>
          <w:rFonts w:cs="Arial"/>
        </w:rPr>
        <w:t>º</w:t>
      </w:r>
      <w:r>
        <w:t>C)</w:t>
      </w:r>
    </w:p>
    <w:p w14:paraId="4DBB58EB" w14:textId="77777777" w:rsidR="00B711EB" w:rsidRDefault="00B711EB" w:rsidP="004E1EBE">
      <w:pPr>
        <w:pStyle w:val="StyleBodyTextAfter6pt"/>
      </w:pPr>
      <w:r>
        <w:t>The average of three tests will be taken and this difference between any of the tests should not exceed 30 minutes. Using the stability testing apparatus, the procedure is as follows:</w:t>
      </w:r>
    </w:p>
    <w:p w14:paraId="274F174C" w14:textId="77777777" w:rsidR="00B711EB" w:rsidRDefault="00B711EB" w:rsidP="00E73C4B">
      <w:pPr>
        <w:pStyle w:val="BodyTextBold"/>
      </w:pPr>
      <w:r>
        <w:t>Preparation for Test</w:t>
      </w:r>
    </w:p>
    <w:p w14:paraId="203D95FA" w14:textId="77777777" w:rsidR="00B711EB" w:rsidRDefault="00B711EB" w:rsidP="004E1EBE">
      <w:pPr>
        <w:pStyle w:val="StyleBodyTextAfter6pt"/>
      </w:pPr>
      <w:r>
        <w:t>With a clean rag which is soaked with acetone wipe inside the 500 cc pressure tank. (See attached sketch No. 2) Dry it by passing dry warm air through. If there is any gum material sticking on it, scrape with a dull blade and then proceed to wipe and dry as stated above.</w:t>
      </w:r>
    </w:p>
    <w:p w14:paraId="75AF69B7" w14:textId="6156DBB9" w:rsidR="00B711EB" w:rsidRDefault="00B711EB" w:rsidP="004E1EBE">
      <w:pPr>
        <w:pStyle w:val="StyleBodyTextAfter6pt"/>
      </w:pPr>
      <w:r>
        <w:t xml:space="preserve">Soak a hard glass cylinder (see attached sketch No. 3) </w:t>
      </w:r>
      <w:r w:rsidR="001E3101">
        <w:t xml:space="preserve">(our Figure 12.) </w:t>
      </w:r>
      <w:r>
        <w:t>of about 300 cc capacity into a chromic acid solution for 12 hours or longer. Wash with water then wash with acetone</w:t>
      </w:r>
      <w:r w:rsidR="00526660">
        <w:fldChar w:fldCharType="begin"/>
      </w:r>
      <w:r w:rsidR="00526660">
        <w:instrText xml:space="preserve"> XE "</w:instrText>
      </w:r>
      <w:r w:rsidR="00526660" w:rsidRPr="00224A89">
        <w:instrText>acetone</w:instrText>
      </w:r>
      <w:r w:rsidR="00526660">
        <w:instrText xml:space="preserve">" </w:instrText>
      </w:r>
      <w:r w:rsidR="00526660">
        <w:fldChar w:fldCharType="end"/>
      </w:r>
      <w:r>
        <w:t>. Dry it for 10 minutes then place it in the pressure tank. (see attached sketch No. 1)</w:t>
      </w:r>
      <w:r w:rsidR="001E3101">
        <w:t xml:space="preserve"> (our Figure 11.)</w:t>
      </w:r>
    </w:p>
    <w:p w14:paraId="65777FC6" w14:textId="77777777" w:rsidR="00B711EB" w:rsidRDefault="00B711EB" w:rsidP="004E1EBE">
      <w:pPr>
        <w:pStyle w:val="StyleBodyTextAfter6pt"/>
      </w:pPr>
      <w:r>
        <w:t>Draw 100 cc of sample into a pipette and empty it into the glass cylinder. Place the cover (TN Presumably of the pressure tank.), seal it tight with bolts.</w:t>
      </w:r>
    </w:p>
    <w:p w14:paraId="346DB728" w14:textId="77777777" w:rsidR="00B711EB" w:rsidRDefault="00B711EB" w:rsidP="004E1EBE">
      <w:pPr>
        <w:pStyle w:val="StyleBodyTextAfter6pt"/>
      </w:pPr>
      <w:r>
        <w:t>After forcing in oxygen to about 7 kg/cm</w:t>
      </w:r>
      <w:r w:rsidRPr="00F63340">
        <w:rPr>
          <w:vertAlign w:val="superscript"/>
        </w:rPr>
        <w:t>2</w:t>
      </w:r>
      <w:r>
        <w:t xml:space="preserve"> from an oxygen</w:t>
      </w:r>
      <w:r w:rsidR="00976584">
        <w:fldChar w:fldCharType="begin"/>
      </w:r>
      <w:r w:rsidR="00976584">
        <w:instrText xml:space="preserve"> XE "</w:instrText>
      </w:r>
      <w:r w:rsidR="00976584" w:rsidRPr="00877CEB">
        <w:instrText>oxygen</w:instrText>
      </w:r>
      <w:r w:rsidR="00976584">
        <w:instrText xml:space="preserve">" </w:instrText>
      </w:r>
      <w:r w:rsidR="00976584">
        <w:fldChar w:fldCharType="end"/>
      </w:r>
      <w:r>
        <w:t xml:space="preserve"> cylinder, slowly by drawing out the oxygen bring the pressure to normal. Repeat this once more so that the air will be thoroughly replaced by oxygen.</w:t>
      </w:r>
    </w:p>
    <w:p w14:paraId="70184668" w14:textId="77777777" w:rsidR="00B711EB" w:rsidRDefault="00B711EB" w:rsidP="004E1EBE">
      <w:pPr>
        <w:pStyle w:val="StyleBodyTextAfter6pt"/>
      </w:pPr>
      <w:r>
        <w:t>Forcing in the oxygen a little over 7 kg/cm</w:t>
      </w:r>
      <w:r w:rsidRPr="00F63340">
        <w:rPr>
          <w:vertAlign w:val="superscript"/>
        </w:rPr>
        <w:t>2</w:t>
      </w:r>
      <w:r>
        <w:t>, place the tank in an oil-bath of 20</w:t>
      </w:r>
      <w:r>
        <w:rPr>
          <w:rFonts w:cs="Arial"/>
        </w:rPr>
        <w:t>º</w:t>
      </w:r>
      <w:r>
        <w:t>C (+/- 1</w:t>
      </w:r>
      <w:r>
        <w:rPr>
          <w:rFonts w:cs="Arial"/>
        </w:rPr>
        <w:t>º</w:t>
      </w:r>
      <w:r>
        <w:t>C) for about 30 minutes. The accurately adjust the oxygen pressure to 7 kg/cm</w:t>
      </w:r>
      <w:r w:rsidRPr="00F63340">
        <w:rPr>
          <w:vertAlign w:val="superscript"/>
        </w:rPr>
        <w:t>2</w:t>
      </w:r>
      <w:r>
        <w:t>.</w:t>
      </w:r>
    </w:p>
    <w:p w14:paraId="6E51EB8E" w14:textId="77777777" w:rsidR="00B711EB" w:rsidRDefault="00B711EB" w:rsidP="00E73C4B">
      <w:pPr>
        <w:pStyle w:val="BodyTextBold"/>
      </w:pPr>
      <w:r>
        <w:t>Measurement</w:t>
      </w:r>
    </w:p>
    <w:p w14:paraId="57C69674" w14:textId="77777777" w:rsidR="00B711EB" w:rsidRDefault="00B711EB" w:rsidP="004E1EBE">
      <w:pPr>
        <w:pStyle w:val="StyleBodyTextAfter6pt"/>
      </w:pPr>
      <w:r>
        <w:t>Upon setting the recording gauge to turn, start heating. Raise the temperature of the oil-bath to 100</w:t>
      </w:r>
      <w:r>
        <w:rPr>
          <w:rFonts w:cs="Arial"/>
        </w:rPr>
        <w:t>º</w:t>
      </w:r>
      <w:r>
        <w:t>C in 30 minutes. (+/- 5 minutes) and maintain this temperature of the oil-bath at 100</w:t>
      </w:r>
      <w:r>
        <w:rPr>
          <w:rFonts w:cs="Arial"/>
        </w:rPr>
        <w:t>º</w:t>
      </w:r>
      <w:r>
        <w:t>C (+/-1</w:t>
      </w:r>
      <w:r>
        <w:rPr>
          <w:rFonts w:cs="Arial"/>
        </w:rPr>
        <w:t>º</w:t>
      </w:r>
      <w:r>
        <w:t>C), continuing the test until pressure becomes 5 kg/cm</w:t>
      </w:r>
      <w:r w:rsidRPr="00A80900">
        <w:rPr>
          <w:vertAlign w:val="superscript"/>
        </w:rPr>
        <w:t>2</w:t>
      </w:r>
      <w:r>
        <w:t>.</w:t>
      </w:r>
    </w:p>
    <w:p w14:paraId="7886C152" w14:textId="77777777" w:rsidR="00B711EB" w:rsidRDefault="00B711EB" w:rsidP="004E1EBE">
      <w:pPr>
        <w:pStyle w:val="StyleBodyTextAfter6pt"/>
      </w:pPr>
      <w:r>
        <w:t>When the pressure becomes 5 kg/cm</w:t>
      </w:r>
      <w:r w:rsidRPr="00A80900">
        <w:rPr>
          <w:vertAlign w:val="superscript"/>
        </w:rPr>
        <w:t>2</w:t>
      </w:r>
      <w:r>
        <w:t xml:space="preserve"> stop heating. Record on a form the period in minutes from the time at which heating started to the time the rate of pressure decrease becomes 0.035 kg/cm</w:t>
      </w:r>
      <w:r w:rsidRPr="00A80900">
        <w:rPr>
          <w:vertAlign w:val="superscript"/>
        </w:rPr>
        <w:t>2</w:t>
      </w:r>
      <w:r>
        <w:t xml:space="preserve"> per minute. This period is the induction period.</w:t>
      </w:r>
    </w:p>
    <w:p w14:paraId="64B3572E" w14:textId="77777777" w:rsidR="00B711EB" w:rsidRDefault="00B711EB" w:rsidP="004E1EBE">
      <w:pPr>
        <w:pStyle w:val="StyleBodyTextAfter6pt"/>
      </w:pPr>
      <w:r>
        <w:t>If the rate of pressure decrease is too slow, the period in minutes between the start of heating to the time the pressure decrease</w:t>
      </w:r>
      <w:r w:rsidR="003D23A5">
        <w:t>s</w:t>
      </w:r>
      <w:r>
        <w:t xml:space="preserve"> 0.7 kg/cm</w:t>
      </w:r>
      <w:r w:rsidRPr="00A80900">
        <w:rPr>
          <w:vertAlign w:val="superscript"/>
        </w:rPr>
        <w:t>2</w:t>
      </w:r>
      <w:r>
        <w:t xml:space="preserve"> from the highest pressure is taken as the induction period.</w:t>
      </w:r>
    </w:p>
    <w:p w14:paraId="4F246B3C" w14:textId="77777777" w:rsidR="00BB4A35" w:rsidRDefault="00BB4A35">
      <w:pPr>
        <w:rPr>
          <w:i/>
          <w:spacing w:val="-5"/>
          <w:sz w:val="22"/>
        </w:rPr>
      </w:pPr>
      <w:r>
        <w:br w:type="page"/>
      </w:r>
    </w:p>
    <w:p w14:paraId="4332A960" w14:textId="77777777" w:rsidR="00333081" w:rsidRDefault="00333081" w:rsidP="003D23A5">
      <w:pPr>
        <w:pStyle w:val="Caption"/>
      </w:pPr>
      <w:r>
        <w:lastRenderedPageBreak/>
        <w:t xml:space="preserve">Figure </w:t>
      </w:r>
      <w:r w:rsidR="00640F04">
        <w:fldChar w:fldCharType="begin"/>
      </w:r>
      <w:r w:rsidR="00640F04">
        <w:instrText xml:space="preserve"> SEQ Figure \* ARABIC </w:instrText>
      </w:r>
      <w:r w:rsidR="00640F04">
        <w:fldChar w:fldCharType="separate"/>
      </w:r>
      <w:r w:rsidR="00211DF2">
        <w:rPr>
          <w:noProof/>
        </w:rPr>
        <w:t>11</w:t>
      </w:r>
      <w:r w:rsidR="00640F04">
        <w:rPr>
          <w:noProof/>
        </w:rPr>
        <w:fldChar w:fldCharType="end"/>
      </w:r>
      <w:r>
        <w:t xml:space="preserve">. </w:t>
      </w:r>
      <w:r w:rsidR="00251813">
        <w:t>Stability Testing Apparatus</w:t>
      </w:r>
      <w:r w:rsidR="00976584">
        <w:fldChar w:fldCharType="begin"/>
      </w:r>
      <w:r w:rsidR="00976584">
        <w:instrText xml:space="preserve"> XE "</w:instrText>
      </w:r>
      <w:r w:rsidR="00976584" w:rsidRPr="00356CA6">
        <w:instrText>Stability Testing Apparatus</w:instrText>
      </w:r>
      <w:r w:rsidR="00976584">
        <w:instrText xml:space="preserve">" </w:instrText>
      </w:r>
      <w:r w:rsidR="00976584">
        <w:fldChar w:fldCharType="end"/>
      </w:r>
      <w:r>
        <w:t xml:space="preserve"> </w:t>
      </w:r>
    </w:p>
    <w:p w14:paraId="099893C8" w14:textId="77777777" w:rsidR="00211DF2" w:rsidRDefault="00211DF2" w:rsidP="004C5D41">
      <w:pPr>
        <w:pStyle w:val="Picture"/>
      </w:pPr>
      <w:r>
        <w:rPr>
          <w:noProof/>
          <w:lang w:eastAsia="en-AU"/>
        </w:rPr>
        <w:drawing>
          <wp:inline distT="0" distB="0" distL="0" distR="0" wp14:anchorId="34BDCDBF" wp14:editId="3CD16974">
            <wp:extent cx="5610913" cy="7655376"/>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3283" cy="8163427"/>
                    </a:xfrm>
                    <a:prstGeom prst="rect">
                      <a:avLst/>
                    </a:prstGeom>
                    <a:noFill/>
                  </pic:spPr>
                </pic:pic>
              </a:graphicData>
            </a:graphic>
          </wp:inline>
        </w:drawing>
      </w:r>
    </w:p>
    <w:p w14:paraId="3D6A1335" w14:textId="77777777" w:rsidR="00BB4A35" w:rsidRDefault="00BB4A35">
      <w:pPr>
        <w:rPr>
          <w:i/>
          <w:spacing w:val="-5"/>
          <w:sz w:val="22"/>
        </w:rPr>
      </w:pPr>
      <w:r>
        <w:br w:type="page"/>
      </w:r>
    </w:p>
    <w:p w14:paraId="296FB0E5" w14:textId="77777777" w:rsidR="003D23A5" w:rsidRPr="003D23A5" w:rsidRDefault="00211DF2" w:rsidP="00BB4A35">
      <w:pPr>
        <w:pStyle w:val="Caption"/>
      </w:pPr>
      <w:r>
        <w:lastRenderedPageBreak/>
        <w:t xml:space="preserve">Figure </w:t>
      </w:r>
      <w:r w:rsidR="00640F04">
        <w:fldChar w:fldCharType="begin"/>
      </w:r>
      <w:r w:rsidR="00640F04">
        <w:instrText xml:space="preserve"> SEQ Figure \* ARABIC </w:instrText>
      </w:r>
      <w:r w:rsidR="00640F04">
        <w:fldChar w:fldCharType="separate"/>
      </w:r>
      <w:r>
        <w:rPr>
          <w:noProof/>
        </w:rPr>
        <w:t>12</w:t>
      </w:r>
      <w:r w:rsidR="00640F04">
        <w:rPr>
          <w:noProof/>
        </w:rPr>
        <w:fldChar w:fldCharType="end"/>
      </w:r>
      <w:r>
        <w:t>. Stability Testing Apparatus</w:t>
      </w:r>
      <w:r w:rsidR="00976584">
        <w:fldChar w:fldCharType="begin"/>
      </w:r>
      <w:r w:rsidR="00976584">
        <w:instrText xml:space="preserve"> XE "</w:instrText>
      </w:r>
      <w:r w:rsidR="00976584" w:rsidRPr="00911482">
        <w:instrText>Stability Testing Apparatus</w:instrText>
      </w:r>
      <w:r w:rsidR="00976584">
        <w:instrText xml:space="preserve">" </w:instrText>
      </w:r>
      <w:r w:rsidR="00976584">
        <w:fldChar w:fldCharType="end"/>
      </w:r>
    </w:p>
    <w:p w14:paraId="3CE21676" w14:textId="77777777" w:rsidR="00B711EB" w:rsidRDefault="00B711EB" w:rsidP="004C5D41">
      <w:pPr>
        <w:pStyle w:val="Picture"/>
      </w:pPr>
    </w:p>
    <w:p w14:paraId="48847B77" w14:textId="77777777" w:rsidR="00B711EB" w:rsidRDefault="001742E3" w:rsidP="004C5D41">
      <w:pPr>
        <w:pStyle w:val="Picture"/>
      </w:pPr>
      <w:r>
        <w:rPr>
          <w:noProof/>
          <w:lang w:eastAsia="en-AU"/>
        </w:rPr>
        <w:drawing>
          <wp:inline distT="0" distB="0" distL="0" distR="0" wp14:anchorId="1BBB00EB" wp14:editId="701F079E">
            <wp:extent cx="5712794" cy="7555832"/>
            <wp:effectExtent l="0" t="0" r="2540" b="7620"/>
            <wp:docPr id="35" name="Picture 35" descr="G:\Avgas Project\Avgas Research 2\UK Public Records Office\UKPRO 2008- Review Completed\Jap Avgas\Jap induction appart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vgas Project\Avgas Research 2\UK Public Records Office\UKPRO 2008- Review Completed\Jap Avgas\Jap induction appartus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2885" cy="7555953"/>
                    </a:xfrm>
                    <a:prstGeom prst="rect">
                      <a:avLst/>
                    </a:prstGeom>
                    <a:noFill/>
                    <a:ln>
                      <a:noFill/>
                    </a:ln>
                  </pic:spPr>
                </pic:pic>
              </a:graphicData>
            </a:graphic>
          </wp:inline>
        </w:drawing>
      </w:r>
    </w:p>
    <w:p w14:paraId="1D8172D4" w14:textId="77777777" w:rsidR="00B711EB" w:rsidRPr="00B711EB" w:rsidRDefault="00B711EB" w:rsidP="004C5D41">
      <w:pPr>
        <w:pStyle w:val="BodyText"/>
      </w:pPr>
    </w:p>
    <w:p w14:paraId="0A1EE664" w14:textId="77777777" w:rsidR="00FF720E" w:rsidRDefault="00FF720E">
      <w:pPr>
        <w:rPr>
          <w:rStyle w:val="Heading1Char"/>
        </w:rPr>
      </w:pPr>
      <w:r>
        <w:rPr>
          <w:rStyle w:val="Heading1Char"/>
        </w:rPr>
        <w:br w:type="page"/>
      </w:r>
    </w:p>
    <w:p w14:paraId="5E7946B8" w14:textId="77777777" w:rsidR="007D4800" w:rsidRPr="003A32B5" w:rsidRDefault="007D4800" w:rsidP="00A674C2">
      <w:pPr>
        <w:pStyle w:val="Heading1"/>
        <w:rPr>
          <w:rStyle w:val="Heading1Char"/>
        </w:rPr>
      </w:pPr>
      <w:bookmarkStart w:id="51" w:name="_Toc22560205"/>
      <w:r w:rsidRPr="003A32B5">
        <w:rPr>
          <w:rStyle w:val="Heading1Char"/>
        </w:rPr>
        <w:lastRenderedPageBreak/>
        <w:t>Manufacturing Process 1941-1945</w:t>
      </w:r>
      <w:bookmarkEnd w:id="51"/>
    </w:p>
    <w:p w14:paraId="6D9AEA1E" w14:textId="77777777" w:rsidR="007D4800" w:rsidRDefault="007D4800" w:rsidP="004E1EBE">
      <w:pPr>
        <w:pStyle w:val="StyleBodyTextAfter6pt"/>
      </w:pPr>
      <w:r>
        <w:t>The manufacturing processes used by the Japanese after the denial of supplies was similar to that of the Germans – Hydrogenation</w:t>
      </w:r>
      <w:r>
        <w:fldChar w:fldCharType="begin"/>
      </w:r>
      <w:r>
        <w:instrText xml:space="preserve"> XE "</w:instrText>
      </w:r>
      <w:r w:rsidRPr="00381E28">
        <w:instrText>Hydrogenation</w:instrText>
      </w:r>
      <w:r>
        <w:instrText xml:space="preserve">" </w:instrText>
      </w:r>
      <w:r>
        <w:fldChar w:fldCharType="end"/>
      </w:r>
      <w:r>
        <w:t>, Fischer-Tropsch</w:t>
      </w:r>
      <w:r>
        <w:fldChar w:fldCharType="begin"/>
      </w:r>
      <w:r>
        <w:instrText xml:space="preserve"> XE "</w:instrText>
      </w:r>
      <w:r w:rsidRPr="00D85816">
        <w:instrText>Fischer-Tropsch</w:instrText>
      </w:r>
      <w:r>
        <w:instrText xml:space="preserve">" </w:instrText>
      </w:r>
      <w:r>
        <w:fldChar w:fldCharType="end"/>
      </w:r>
      <w:r>
        <w:t xml:space="preserve"> Process, and oil refining of captured crude oil sources. The similar processes as the Germans</w:t>
      </w:r>
      <w:r w:rsidR="00526660">
        <w:fldChar w:fldCharType="begin"/>
      </w:r>
      <w:r w:rsidR="00526660">
        <w:instrText xml:space="preserve"> XE "</w:instrText>
      </w:r>
      <w:r w:rsidR="00526660" w:rsidRPr="002A6E9D">
        <w:instrText>Germans</w:instrText>
      </w:r>
      <w:r w:rsidR="00526660">
        <w:instrText xml:space="preserve">" </w:instrText>
      </w:r>
      <w:r w:rsidR="00526660">
        <w:fldChar w:fldCharType="end"/>
      </w:r>
      <w:r>
        <w:t xml:space="preserve"> were applied to coal, petroleum residues and other carbonaceous materials; and this was how the Axis made their aviation gasoline</w:t>
      </w:r>
      <w:r>
        <w:fldChar w:fldCharType="begin"/>
      </w:r>
      <w:r>
        <w:instrText xml:space="preserve"> XE "</w:instrText>
      </w:r>
      <w:r w:rsidRPr="009A4700">
        <w:rPr>
          <w:i/>
        </w:rPr>
        <w:instrText>aviation gasoline</w:instrText>
      </w:r>
      <w:r>
        <w:instrText xml:space="preserve">" </w:instrText>
      </w:r>
      <w:r>
        <w:fldChar w:fldCharType="end"/>
      </w:r>
      <w:r>
        <w:t xml:space="preserve">. </w:t>
      </w:r>
    </w:p>
    <w:p w14:paraId="6B14629A" w14:textId="77777777" w:rsidR="007D4800" w:rsidRDefault="007D4800" w:rsidP="004E1EBE">
      <w:pPr>
        <w:pStyle w:val="StyleBodyTextAfter6pt"/>
      </w:pPr>
      <w:r>
        <w:t>Prior to the war the Japanese were in negotiations with major German industrial companies for technology and designs; companies such as Ruhrchemie A.G.</w:t>
      </w:r>
      <w:r>
        <w:fldChar w:fldCharType="begin"/>
      </w:r>
      <w:r>
        <w:instrText xml:space="preserve"> XE "</w:instrText>
      </w:r>
      <w:r w:rsidRPr="00CB1712">
        <w:instrText>Ruhrchemie A.G.</w:instrText>
      </w:r>
      <w:r>
        <w:instrText xml:space="preserve">" </w:instrText>
      </w:r>
      <w:r>
        <w:fldChar w:fldCharType="end"/>
      </w:r>
      <w:r>
        <w:t xml:space="preserve"> and </w:t>
      </w:r>
      <w:r w:rsidR="001465ED">
        <w:t>I.G. Farben</w:t>
      </w:r>
      <w:r>
        <w:fldChar w:fldCharType="begin"/>
      </w:r>
      <w:r>
        <w:instrText xml:space="preserve"> XE "</w:instrText>
      </w:r>
      <w:r w:rsidRPr="002467D3">
        <w:instrText>I.G.Farben</w:instrText>
      </w:r>
      <w:r>
        <w:instrText xml:space="preserve">" </w:instrText>
      </w:r>
      <w:r>
        <w:fldChar w:fldCharType="end"/>
      </w:r>
      <w:r>
        <w:t xml:space="preserve">. </w:t>
      </w:r>
    </w:p>
    <w:p w14:paraId="0817A8C2" w14:textId="77777777" w:rsidR="007D4800" w:rsidRDefault="007D4800" w:rsidP="004E1EBE">
      <w:pPr>
        <w:pStyle w:val="StyleBodyTextAfter6pt"/>
      </w:pPr>
      <w:r>
        <w:t xml:space="preserve">Information from the Japanese Intelligence Report 2/5/1945 Serial J/023 Subject: “Japan – </w:t>
      </w:r>
      <w:r w:rsidR="001465ED">
        <w:t>I.G. Farben</w:t>
      </w:r>
      <w:r>
        <w:fldChar w:fldCharType="begin"/>
      </w:r>
      <w:r>
        <w:instrText xml:space="preserve"> XE "</w:instrText>
      </w:r>
      <w:r w:rsidRPr="002937D2">
        <w:instrText>I.G.Farben</w:instrText>
      </w:r>
      <w:r>
        <w:instrText xml:space="preserve">" </w:instrText>
      </w:r>
      <w:r>
        <w:fldChar w:fldCharType="end"/>
      </w:r>
      <w:r>
        <w:t xml:space="preserve"> data on Japanese oil industry” (assumed 1945) illustrates the status of Japanese situation. </w:t>
      </w:r>
    </w:p>
    <w:p w14:paraId="0EB1C2DE" w14:textId="77777777" w:rsidR="007D4800" w:rsidRDefault="007D4800" w:rsidP="004E1EBE">
      <w:pPr>
        <w:pStyle w:val="StyleBodyTextAfter6pt"/>
      </w:pPr>
      <w:r>
        <w:t>An iso-octane</w:t>
      </w:r>
      <w:r>
        <w:fldChar w:fldCharType="begin"/>
      </w:r>
      <w:r>
        <w:instrText xml:space="preserve"> XE "</w:instrText>
      </w:r>
      <w:r w:rsidRPr="00420F51">
        <w:rPr>
          <w:i/>
        </w:rPr>
        <w:instrText>iso-octane</w:instrText>
      </w:r>
      <w:r>
        <w:instrText xml:space="preserve">" </w:instrText>
      </w:r>
      <w:r>
        <w:fldChar w:fldCharType="end"/>
      </w:r>
      <w:r>
        <w:t xml:space="preserve"> plant of the Toa Fuel</w:t>
      </w:r>
      <w:r w:rsidR="00526660">
        <w:fldChar w:fldCharType="begin"/>
      </w:r>
      <w:r w:rsidR="00526660">
        <w:instrText xml:space="preserve"> XE "</w:instrText>
      </w:r>
      <w:r w:rsidR="00526660" w:rsidRPr="00394C1D">
        <w:instrText>Toa Fuel</w:instrText>
      </w:r>
      <w:r w:rsidR="00526660">
        <w:instrText xml:space="preserve">" </w:instrText>
      </w:r>
      <w:r w:rsidR="00526660">
        <w:fldChar w:fldCharType="end"/>
      </w:r>
      <w:r>
        <w:t xml:space="preserve"> industry was reported about to start and a second plant for Japan Oil Co.</w:t>
      </w:r>
      <w:r>
        <w:fldChar w:fldCharType="begin"/>
      </w:r>
      <w:r>
        <w:instrText xml:space="preserve"> XE "</w:instrText>
      </w:r>
      <w:r w:rsidRPr="00903177">
        <w:rPr>
          <w:i/>
          <w:iCs/>
        </w:rPr>
        <w:instrText>Japan Oil Co.</w:instrText>
      </w:r>
      <w:r>
        <w:instrText xml:space="preserve">" </w:instrText>
      </w:r>
      <w:r>
        <w:fldChar w:fldCharType="end"/>
      </w:r>
      <w:r>
        <w:t xml:space="preserve"> was reported under construction. The Japanese were reported to want German technical assistance in the following:</w:t>
      </w:r>
    </w:p>
    <w:p w14:paraId="548D6E74" w14:textId="77777777" w:rsidR="007D4800" w:rsidRDefault="007D4800" w:rsidP="004E1EBE">
      <w:pPr>
        <w:pStyle w:val="StyleBodyTextAfter6pt"/>
      </w:pPr>
      <w:r>
        <w:t xml:space="preserve">(1) </w:t>
      </w:r>
      <w:r>
        <w:tab/>
        <w:t>Hydrogenation</w:t>
      </w:r>
      <w:r>
        <w:fldChar w:fldCharType="begin"/>
      </w:r>
      <w:r>
        <w:instrText xml:space="preserve"> XE "</w:instrText>
      </w:r>
      <w:r w:rsidRPr="00381E28">
        <w:instrText>Hydrogenation</w:instrText>
      </w:r>
      <w:r>
        <w:instrText xml:space="preserve">" </w:instrText>
      </w:r>
      <w:r>
        <w:fldChar w:fldCharType="end"/>
      </w:r>
      <w:r>
        <w:t xml:space="preserve"> planes to produce aviation gasoline</w:t>
      </w:r>
      <w:r>
        <w:fldChar w:fldCharType="begin"/>
      </w:r>
      <w:r>
        <w:instrText xml:space="preserve"> XE "</w:instrText>
      </w:r>
      <w:r w:rsidRPr="009A4700">
        <w:rPr>
          <w:i/>
        </w:rPr>
        <w:instrText>aviation gasoline</w:instrText>
      </w:r>
      <w:r>
        <w:instrText xml:space="preserve">" </w:instrText>
      </w:r>
      <w:r>
        <w:fldChar w:fldCharType="end"/>
      </w:r>
      <w:r>
        <w:t>.</w:t>
      </w:r>
    </w:p>
    <w:p w14:paraId="50D32DA2" w14:textId="77777777" w:rsidR="007D4800" w:rsidRDefault="007D4800" w:rsidP="004E1EBE">
      <w:pPr>
        <w:pStyle w:val="StyleBodyTextAfter6pt"/>
      </w:pPr>
      <w:r>
        <w:t xml:space="preserve">(2) </w:t>
      </w:r>
      <w:r>
        <w:tab/>
        <w:t>Iso Octane</w:t>
      </w:r>
      <w:r>
        <w:fldChar w:fldCharType="begin"/>
      </w:r>
      <w:r>
        <w:instrText xml:space="preserve"> XE "</w:instrText>
      </w:r>
      <w:r w:rsidRPr="009D1CCA">
        <w:instrText>Iso Octane</w:instrText>
      </w:r>
      <w:r>
        <w:instrText xml:space="preserve">" </w:instrText>
      </w:r>
      <w:r>
        <w:fldChar w:fldCharType="end"/>
      </w:r>
      <w:r>
        <w:t xml:space="preserve"> production from Isobutanol.</w:t>
      </w:r>
      <w:r>
        <w:fldChar w:fldCharType="begin"/>
      </w:r>
      <w:r>
        <w:instrText xml:space="preserve"> XE "</w:instrText>
      </w:r>
      <w:r w:rsidRPr="00C362C4">
        <w:instrText>Isobutanol</w:instrText>
      </w:r>
      <w:r>
        <w:instrText xml:space="preserve">" </w:instrText>
      </w:r>
      <w:r>
        <w:fldChar w:fldCharType="end"/>
      </w:r>
    </w:p>
    <w:p w14:paraId="508A835B" w14:textId="77777777" w:rsidR="007D4800" w:rsidRDefault="007D4800" w:rsidP="004E1EBE">
      <w:pPr>
        <w:pStyle w:val="StyleBodyTextAfter6pt"/>
      </w:pPr>
      <w:r>
        <w:t xml:space="preserve">(3) </w:t>
      </w:r>
      <w:r>
        <w:tab/>
        <w:t>Iso Octane production from Acetylene</w:t>
      </w:r>
      <w:r>
        <w:fldChar w:fldCharType="begin"/>
      </w:r>
      <w:r>
        <w:instrText xml:space="preserve"> XE "</w:instrText>
      </w:r>
      <w:r w:rsidRPr="00321C6F">
        <w:instrText>Acetylene</w:instrText>
      </w:r>
      <w:r>
        <w:instrText xml:space="preserve">" </w:instrText>
      </w:r>
      <w:r>
        <w:fldChar w:fldCharType="end"/>
      </w:r>
      <w:r>
        <w:t>.</w:t>
      </w:r>
    </w:p>
    <w:p w14:paraId="6CDE1C4A" w14:textId="77777777" w:rsidR="007D4800" w:rsidRDefault="007D4800" w:rsidP="004E1EBE">
      <w:pPr>
        <w:pStyle w:val="StyleBodyTextAfter6pt"/>
      </w:pPr>
      <w:r>
        <w:t xml:space="preserve">(4) </w:t>
      </w:r>
      <w:r>
        <w:tab/>
        <w:t>Catalytic Cracking</w:t>
      </w:r>
      <w:r>
        <w:fldChar w:fldCharType="begin"/>
      </w:r>
      <w:r>
        <w:instrText xml:space="preserve"> XE "</w:instrText>
      </w:r>
      <w:r w:rsidRPr="00962114">
        <w:instrText>Catalytic Cracking</w:instrText>
      </w:r>
      <w:r>
        <w:instrText xml:space="preserve">" </w:instrText>
      </w:r>
      <w:r>
        <w:fldChar w:fldCharType="end"/>
      </w:r>
    </w:p>
    <w:p w14:paraId="1FF021BF" w14:textId="77777777" w:rsidR="007D4800" w:rsidRDefault="007D4800" w:rsidP="004E1EBE">
      <w:pPr>
        <w:pStyle w:val="StyleBodyTextAfter6pt"/>
      </w:pPr>
      <w:r>
        <w:t xml:space="preserve">(5) </w:t>
      </w:r>
      <w:r>
        <w:tab/>
        <w:t>Process for manufacturing Isobutanol</w:t>
      </w:r>
    </w:p>
    <w:p w14:paraId="5A4B4E5D" w14:textId="77777777" w:rsidR="007D4800" w:rsidRDefault="007D4800" w:rsidP="004E1EBE">
      <w:pPr>
        <w:pStyle w:val="StyleBodyTextAfter6pt"/>
      </w:pPr>
      <w:r>
        <w:t xml:space="preserve">Negotiations with </w:t>
      </w:r>
      <w:r w:rsidR="001465ED">
        <w:t>I.G. Farben</w:t>
      </w:r>
      <w:r>
        <w:fldChar w:fldCharType="begin"/>
      </w:r>
      <w:r>
        <w:instrText xml:space="preserve"> XE "</w:instrText>
      </w:r>
      <w:r w:rsidRPr="00121274">
        <w:instrText>I.G. Farben</w:instrText>
      </w:r>
      <w:r>
        <w:instrText xml:space="preserve">" </w:instrText>
      </w:r>
      <w:r>
        <w:fldChar w:fldCharType="end"/>
      </w:r>
      <w:r>
        <w:t xml:space="preserve"> resulted in licence agreement dated 11 Jan 1945 followed in March 1945 by a construction agreement for </w:t>
      </w:r>
      <w:r w:rsidR="001465ED">
        <w:t>I.G. Farben</w:t>
      </w:r>
      <w:r>
        <w:fldChar w:fldCharType="begin"/>
      </w:r>
      <w:r>
        <w:instrText xml:space="preserve"> XE "</w:instrText>
      </w:r>
      <w:r w:rsidRPr="004A33CC">
        <w:instrText>I.G.Farben</w:instrText>
      </w:r>
      <w:r>
        <w:instrText xml:space="preserve">" </w:instrText>
      </w:r>
      <w:r>
        <w:fldChar w:fldCharType="end"/>
      </w:r>
      <w:r>
        <w:t xml:space="preserve"> to supply the Japanese with the necessary drawings. The final project was based on using Utibuti coal</w:t>
      </w:r>
      <w:r>
        <w:fldChar w:fldCharType="begin"/>
      </w:r>
      <w:r>
        <w:instrText xml:space="preserve"> XE "</w:instrText>
      </w:r>
      <w:r w:rsidRPr="00DA2461">
        <w:instrText>Utibuti coal</w:instrText>
      </w:r>
      <w:r>
        <w:instrText xml:space="preserve">" </w:instrText>
      </w:r>
      <w:r>
        <w:fldChar w:fldCharType="end"/>
      </w:r>
      <w:r>
        <w:t xml:space="preserve"> to make 93,000 tons/year of aviation gasoline</w:t>
      </w:r>
      <w:r>
        <w:fldChar w:fldCharType="begin"/>
      </w:r>
      <w:r>
        <w:instrText xml:space="preserve"> XE "</w:instrText>
      </w:r>
      <w:r w:rsidRPr="009A4700">
        <w:rPr>
          <w:i/>
        </w:rPr>
        <w:instrText>aviation gasoline</w:instrText>
      </w:r>
      <w:r>
        <w:instrText xml:space="preserve">" </w:instrText>
      </w:r>
      <w:r>
        <w:fldChar w:fldCharType="end"/>
      </w:r>
      <w:r>
        <w:t xml:space="preserve"> from coal and tar.</w:t>
      </w:r>
    </w:p>
    <w:p w14:paraId="160A258C" w14:textId="77777777" w:rsidR="007D4800" w:rsidRDefault="007D4800" w:rsidP="004C5D41">
      <w:pPr>
        <w:pStyle w:val="BodyText"/>
      </w:pPr>
      <w:r>
        <w:t>The project was never built. (</w:t>
      </w:r>
      <w:r w:rsidR="00211DF2">
        <w:t xml:space="preserve">The </w:t>
      </w:r>
      <w:r>
        <w:t>War in Europe finished May 1945 before work could get underway).</w:t>
      </w:r>
    </w:p>
    <w:p w14:paraId="1E4F2495" w14:textId="77777777" w:rsidR="007D4800" w:rsidRDefault="007D4800" w:rsidP="007D4800">
      <w:pPr>
        <w:pStyle w:val="Heading7"/>
        <w:framePr w:wrap="around"/>
      </w:pPr>
      <w:r>
        <w:t>German Technology Transfer in Japan</w:t>
      </w:r>
    </w:p>
    <w:p w14:paraId="5D3B2EDC" w14:textId="77777777" w:rsidR="007D4800" w:rsidRDefault="007D4800" w:rsidP="004E1EBE">
      <w:pPr>
        <w:pStyle w:val="StyleBodyTextAfter6pt"/>
      </w:pPr>
      <w:r>
        <w:t>The transfer of economic and technical information between Germany and Japan was investigated by the Supreme Headquarters Allied Expeditionary Force (SHAEF)</w:t>
      </w:r>
      <w:r>
        <w:fldChar w:fldCharType="begin"/>
      </w:r>
      <w:r>
        <w:instrText xml:space="preserve"> XE "</w:instrText>
      </w:r>
      <w:r w:rsidRPr="00663058">
        <w:instrText>Supreme Headquarters Allied Expeditionary Force (SHAEF)</w:instrText>
      </w:r>
      <w:r>
        <w:instrText xml:space="preserve">" </w:instrText>
      </w:r>
      <w:r>
        <w:fldChar w:fldCharType="end"/>
      </w:r>
      <w:r>
        <w:t xml:space="preserve"> in 1945. They discovered a number of documents</w:t>
      </w:r>
      <w:r>
        <w:rPr>
          <w:rStyle w:val="EndnoteReference"/>
        </w:rPr>
        <w:endnoteReference w:id="17"/>
      </w:r>
      <w:r>
        <w:t xml:space="preserve"> concerned with economic and technical co-operation between Germany and Japan, Japanese counter intelligence activity, Japanese organisation for collection of technical intelligence in Europe, chemical plants and oil plants in Japan, exchange of aircraft and naval information between Germany and Japan, 1944-45. On such subject was Japanese Synthetic Oil Plants</w:t>
      </w:r>
      <w:r>
        <w:fldChar w:fldCharType="begin"/>
      </w:r>
      <w:r>
        <w:instrText xml:space="preserve"> XE "</w:instrText>
      </w:r>
      <w:r w:rsidRPr="0070497B">
        <w:instrText>Synthetic Oil Plants</w:instrText>
      </w:r>
      <w:r>
        <w:instrText xml:space="preserve">" </w:instrText>
      </w:r>
      <w:r>
        <w:fldChar w:fldCharType="end"/>
      </w:r>
      <w:r>
        <w:t xml:space="preserve">, where there were various Japanese intelligence and documents, reports on </w:t>
      </w:r>
      <w:r w:rsidR="001465ED">
        <w:t>I.G. Farben</w:t>
      </w:r>
      <w:r>
        <w:fldChar w:fldCharType="begin"/>
      </w:r>
      <w:r>
        <w:instrText xml:space="preserve"> XE "</w:instrText>
      </w:r>
      <w:r w:rsidRPr="00121274">
        <w:instrText>I.G.Farben</w:instrText>
      </w:r>
      <w:r>
        <w:instrText xml:space="preserve">" </w:instrText>
      </w:r>
      <w:r>
        <w:fldChar w:fldCharType="end"/>
      </w:r>
      <w:r>
        <w:t xml:space="preserve"> and Lurgi</w:t>
      </w:r>
      <w:r>
        <w:fldChar w:fldCharType="begin"/>
      </w:r>
      <w:r>
        <w:instrText xml:space="preserve"> XE "</w:instrText>
      </w:r>
      <w:r w:rsidRPr="004B2E75">
        <w:instrText>Lurgi</w:instrText>
      </w:r>
      <w:r>
        <w:instrText xml:space="preserve">" </w:instrText>
      </w:r>
      <w:r>
        <w:fldChar w:fldCharType="end"/>
      </w:r>
      <w:r>
        <w:t xml:space="preserve"> companies - 21 June 1945.</w:t>
      </w:r>
    </w:p>
    <w:p w14:paraId="428199BE" w14:textId="77777777" w:rsidR="007D4800" w:rsidRPr="00D807E8" w:rsidRDefault="007D4800" w:rsidP="004C5D41">
      <w:pPr>
        <w:pStyle w:val="StyleBodyTextBold"/>
      </w:pPr>
      <w:r w:rsidRPr="007256CE">
        <w:t>I.G. Fa</w:t>
      </w:r>
      <w:r w:rsidR="001465ED">
        <w:t>r</w:t>
      </w:r>
      <w:r w:rsidRPr="007256CE">
        <w:t>ben - Japanese Army</w:t>
      </w:r>
      <w:r>
        <w:fldChar w:fldCharType="begin"/>
      </w:r>
      <w:r>
        <w:instrText xml:space="preserve"> XE "</w:instrText>
      </w:r>
      <w:r w:rsidRPr="0057251B">
        <w:rPr>
          <w:i/>
        </w:rPr>
        <w:instrText>Japanese Army</w:instrText>
      </w:r>
      <w:r>
        <w:instrText xml:space="preserve">" </w:instrText>
      </w:r>
      <w:r>
        <w:fldChar w:fldCharType="end"/>
      </w:r>
      <w:r w:rsidRPr="00D807E8">
        <w:t xml:space="preserve"> Negotiations</w:t>
      </w:r>
      <w:r>
        <w:rPr>
          <w:rStyle w:val="EndnoteReference"/>
        </w:rPr>
        <w:endnoteReference w:id="18"/>
      </w:r>
    </w:p>
    <w:p w14:paraId="00F3F67A" w14:textId="77777777" w:rsidR="007D4800" w:rsidRDefault="007D4800" w:rsidP="004E1EBE">
      <w:pPr>
        <w:pStyle w:val="StyleBodyTextAfter6pt"/>
      </w:pPr>
      <w:r>
        <w:t>Before the war the Japanese had several preliminary discussions with International Hydrogenation Patents (I.H.P.)</w:t>
      </w:r>
      <w:r>
        <w:fldChar w:fldCharType="begin"/>
      </w:r>
      <w:r>
        <w:instrText xml:space="preserve"> XE "</w:instrText>
      </w:r>
      <w:r w:rsidRPr="00D52B3B">
        <w:instrText>International Hydrogenation Patents (I.H.P.)</w:instrText>
      </w:r>
      <w:r>
        <w:instrText xml:space="preserve">" </w:instrText>
      </w:r>
      <w:r>
        <w:fldChar w:fldCharType="end"/>
      </w:r>
      <w:r>
        <w:t xml:space="preserve"> on the question of acquiring rights of the hydrogenation process</w:t>
      </w:r>
      <w:r>
        <w:fldChar w:fldCharType="begin"/>
      </w:r>
      <w:r>
        <w:instrText xml:space="preserve"> XE "</w:instrText>
      </w:r>
      <w:r w:rsidRPr="002F3E87">
        <w:instrText>hydrogenation process</w:instrText>
      </w:r>
      <w:r>
        <w:instrText xml:space="preserve">" </w:instrText>
      </w:r>
      <w:r>
        <w:fldChar w:fldCharType="end"/>
      </w:r>
      <w:r>
        <w:t xml:space="preserve">.  Similar discussions had apparently taken place from time to time with the </w:t>
      </w:r>
      <w:r w:rsidR="001465ED">
        <w:t>I.G. Farben</w:t>
      </w:r>
      <w:r>
        <w:fldChar w:fldCharType="begin"/>
      </w:r>
      <w:r>
        <w:instrText xml:space="preserve"> XE "</w:instrText>
      </w:r>
      <w:r w:rsidRPr="00160DC8">
        <w:instrText>I.G.Fa</w:instrText>
      </w:r>
      <w:r>
        <w:instrText>r</w:instrText>
      </w:r>
      <w:r w:rsidRPr="00160DC8">
        <w:instrText>ben</w:instrText>
      </w:r>
      <w:r>
        <w:instrText xml:space="preserve">" </w:instrText>
      </w:r>
      <w:r>
        <w:fldChar w:fldCharType="end"/>
      </w:r>
      <w:r>
        <w:t xml:space="preserve"> during the war years, but it was not until late in 1944 that the </w:t>
      </w:r>
      <w:r w:rsidR="001465ED">
        <w:t>I.G. Farben</w:t>
      </w:r>
      <w:r>
        <w:t xml:space="preserve"> were instructed by the German Government that it was essential that they should conclude an agreement with the Japanese Army</w:t>
      </w:r>
      <w:r>
        <w:fldChar w:fldCharType="begin"/>
      </w:r>
      <w:r>
        <w:instrText xml:space="preserve"> XE "</w:instrText>
      </w:r>
      <w:r w:rsidRPr="0057251B">
        <w:rPr>
          <w:i/>
        </w:rPr>
        <w:instrText>Japanese Army</w:instrText>
      </w:r>
      <w:r>
        <w:instrText xml:space="preserve">" </w:instrText>
      </w:r>
      <w:r>
        <w:fldChar w:fldCharType="end"/>
      </w:r>
      <w:r>
        <w:t>.</w:t>
      </w:r>
    </w:p>
    <w:p w14:paraId="2A4361BD" w14:textId="77777777" w:rsidR="007D4800" w:rsidRDefault="007D4800" w:rsidP="004E1EBE">
      <w:pPr>
        <w:pStyle w:val="StyleBodyTextAfter6pt"/>
      </w:pPr>
      <w:r>
        <w:t>Serious discussions began in November 1944, cantering round the erection of a plant at Kinsei</w:t>
      </w:r>
      <w:r>
        <w:fldChar w:fldCharType="begin"/>
      </w:r>
      <w:r>
        <w:instrText xml:space="preserve"> XE "</w:instrText>
      </w:r>
      <w:r w:rsidRPr="00C1547D">
        <w:instrText>Kinsei</w:instrText>
      </w:r>
      <w:r>
        <w:instrText xml:space="preserve">" </w:instrText>
      </w:r>
      <w:r>
        <w:fldChar w:fldCharType="end"/>
      </w:r>
      <w:r>
        <w:t xml:space="preserve"> in Manchukuo</w:t>
      </w:r>
      <w:r>
        <w:fldChar w:fldCharType="begin"/>
      </w:r>
      <w:r>
        <w:instrText xml:space="preserve"> XE "</w:instrText>
      </w:r>
      <w:r w:rsidRPr="008F0DB8">
        <w:instrText>Manchukuo</w:instrText>
      </w:r>
      <w:r>
        <w:instrText xml:space="preserve">" </w:instrText>
      </w:r>
      <w:r>
        <w:fldChar w:fldCharType="end"/>
      </w:r>
      <w:r>
        <w:t xml:space="preserve"> for the production of 70-100,000 tons/year of aviation gasoline</w:t>
      </w:r>
      <w:r>
        <w:fldChar w:fldCharType="begin"/>
      </w:r>
      <w:r>
        <w:instrText xml:space="preserve"> XE "</w:instrText>
      </w:r>
      <w:r w:rsidRPr="009A4700">
        <w:rPr>
          <w:i/>
        </w:rPr>
        <w:instrText>aviation gasoline</w:instrText>
      </w:r>
      <w:r>
        <w:instrText xml:space="preserve">" </w:instrText>
      </w:r>
      <w:r>
        <w:fldChar w:fldCharType="end"/>
      </w:r>
      <w:r>
        <w:t xml:space="preserve"> from Fupin coal</w:t>
      </w:r>
      <w:r>
        <w:fldChar w:fldCharType="begin"/>
      </w:r>
      <w:r>
        <w:instrText xml:space="preserve"> XE "</w:instrText>
      </w:r>
      <w:r w:rsidRPr="000B4779">
        <w:instrText>Fupin coal</w:instrText>
      </w:r>
      <w:r>
        <w:instrText xml:space="preserve">" </w:instrText>
      </w:r>
      <w:r>
        <w:fldChar w:fldCharType="end"/>
      </w:r>
      <w:r>
        <w:t>. In mid-January 1945 the Japanese changed their plan regarding the location of the first hydrogenation plant</w:t>
      </w:r>
      <w:r>
        <w:fldChar w:fldCharType="begin"/>
      </w:r>
      <w:r>
        <w:instrText xml:space="preserve"> XE "</w:instrText>
      </w:r>
      <w:r w:rsidRPr="00895888">
        <w:instrText>hydrogenation plant</w:instrText>
      </w:r>
      <w:r>
        <w:instrText xml:space="preserve">" </w:instrText>
      </w:r>
      <w:r>
        <w:fldChar w:fldCharType="end"/>
      </w:r>
      <w:r>
        <w:t xml:space="preserve"> and decided on a site in South Sakhalin</w:t>
      </w:r>
      <w:r>
        <w:fldChar w:fldCharType="begin"/>
      </w:r>
      <w:r>
        <w:instrText xml:space="preserve"> XE "</w:instrText>
      </w:r>
      <w:r w:rsidRPr="002769DB">
        <w:instrText>South Sakhalin</w:instrText>
      </w:r>
      <w:r>
        <w:instrText xml:space="preserve">" </w:instrText>
      </w:r>
      <w:r>
        <w:fldChar w:fldCharType="end"/>
      </w:r>
      <w:r>
        <w:t xml:space="preserve"> using Utibuti coal</w:t>
      </w:r>
      <w:r>
        <w:fldChar w:fldCharType="begin"/>
      </w:r>
      <w:r>
        <w:instrText xml:space="preserve"> XE "</w:instrText>
      </w:r>
      <w:r w:rsidRPr="00DA2461">
        <w:instrText>Utibuti coal</w:instrText>
      </w:r>
      <w:r>
        <w:instrText xml:space="preserve">" </w:instrText>
      </w:r>
      <w:r>
        <w:fldChar w:fldCharType="end"/>
      </w:r>
      <w:r>
        <w:t>. I.G. Farben</w:t>
      </w:r>
      <w:r>
        <w:fldChar w:fldCharType="begin"/>
      </w:r>
      <w:r>
        <w:instrText xml:space="preserve"> XE "</w:instrText>
      </w:r>
      <w:r w:rsidRPr="00663DC6">
        <w:instrText>I.G. Farben</w:instrText>
      </w:r>
      <w:r>
        <w:instrText xml:space="preserve">" </w:instrText>
      </w:r>
      <w:r>
        <w:fldChar w:fldCharType="end"/>
      </w:r>
      <w:r>
        <w:t xml:space="preserve"> provided detailed flow-sheets for the production of 73,000 tons/year aviation petrol by direct coal hydrogenation</w:t>
      </w:r>
      <w:r>
        <w:fldChar w:fldCharType="begin"/>
      </w:r>
      <w:r>
        <w:instrText xml:space="preserve"> XE "</w:instrText>
      </w:r>
      <w:r w:rsidRPr="00B830ED">
        <w:instrText>coal hydrogenation</w:instrText>
      </w:r>
      <w:r>
        <w:instrText xml:space="preserve">" </w:instrText>
      </w:r>
      <w:r>
        <w:fldChar w:fldCharType="end"/>
      </w:r>
      <w:r>
        <w:t xml:space="preserve"> of tar alone.  It was </w:t>
      </w:r>
      <w:r>
        <w:lastRenderedPageBreak/>
        <w:t>assumed that the tar would be obtained by low temperature carbonization of the Utibuti coal.  (Yield 17-18% by wt. on coal carbonized).</w:t>
      </w:r>
    </w:p>
    <w:p w14:paraId="76096B12" w14:textId="77777777" w:rsidR="007D4800" w:rsidRDefault="007D4800" w:rsidP="004E1EBE">
      <w:pPr>
        <w:pStyle w:val="StyleBodyTextAfter6pt"/>
      </w:pPr>
      <w:r>
        <w:t xml:space="preserve">Information supplied by the </w:t>
      </w:r>
      <w:r w:rsidR="001465ED">
        <w:t>I.G. Farben</w:t>
      </w:r>
      <w:r>
        <w:t xml:space="preserve"> was limited to 300 atmosphere pressure coal hydrogenation</w:t>
      </w:r>
      <w:r>
        <w:fldChar w:fldCharType="begin"/>
      </w:r>
      <w:r>
        <w:instrText xml:space="preserve"> XE "</w:instrText>
      </w:r>
      <w:r w:rsidRPr="00B830ED">
        <w:instrText>coal hydrogenation</w:instrText>
      </w:r>
      <w:r>
        <w:instrText xml:space="preserve">" </w:instrText>
      </w:r>
      <w:r>
        <w:fldChar w:fldCharType="end"/>
      </w:r>
      <w:r>
        <w:t xml:space="preserve"> technique and no data were supplied concerning naphtha dehydrogenation</w:t>
      </w:r>
      <w:r>
        <w:fldChar w:fldCharType="begin"/>
      </w:r>
      <w:r>
        <w:instrText xml:space="preserve"> XE "</w:instrText>
      </w:r>
      <w:r w:rsidRPr="00F07231">
        <w:instrText>naphtha dehydrogenation</w:instrText>
      </w:r>
      <w:r>
        <w:instrText xml:space="preserve">" </w:instrText>
      </w:r>
      <w:r>
        <w:fldChar w:fldCharType="end"/>
      </w:r>
      <w:r>
        <w:t xml:space="preserve"> or alkylate synthesis process</w:t>
      </w:r>
      <w:r w:rsidR="0085029D">
        <w:fldChar w:fldCharType="begin"/>
      </w:r>
      <w:r w:rsidR="0085029D">
        <w:instrText xml:space="preserve"> XE "</w:instrText>
      </w:r>
      <w:r w:rsidR="0085029D" w:rsidRPr="0027793D">
        <w:instrText>alkylate synthesis process</w:instrText>
      </w:r>
      <w:r w:rsidR="0085029D">
        <w:instrText xml:space="preserve">" </w:instrText>
      </w:r>
      <w:r w:rsidR="0085029D">
        <w:fldChar w:fldCharType="end"/>
      </w:r>
      <w:r>
        <w:t xml:space="preserve">es.  </w:t>
      </w:r>
    </w:p>
    <w:p w14:paraId="625D8DF5" w14:textId="38A3B051" w:rsidR="007D4800" w:rsidRDefault="007D4800" w:rsidP="004E1EBE">
      <w:pPr>
        <w:pStyle w:val="StyleBodyTextAfter6pt"/>
      </w:pPr>
      <w:r>
        <w:t xml:space="preserve">A general hydrogenation licence agreement between the </w:t>
      </w:r>
      <w:r w:rsidR="001465ED">
        <w:t>I.G. Farben</w:t>
      </w:r>
      <w:r>
        <w:fldChar w:fldCharType="begin"/>
      </w:r>
      <w:r>
        <w:instrText xml:space="preserve"> XE "</w:instrText>
      </w:r>
      <w:r w:rsidRPr="00052E06">
        <w:instrText>I.G.Farben</w:instrText>
      </w:r>
      <w:r>
        <w:instrText xml:space="preserve">" </w:instrText>
      </w:r>
      <w:r>
        <w:fldChar w:fldCharType="end"/>
      </w:r>
      <w:r>
        <w:t xml:space="preserve"> and the Japanese Army</w:t>
      </w:r>
      <w:r>
        <w:fldChar w:fldCharType="begin"/>
      </w:r>
      <w:r>
        <w:instrText xml:space="preserve"> XE "</w:instrText>
      </w:r>
      <w:r w:rsidRPr="0057251B">
        <w:rPr>
          <w:i/>
        </w:rPr>
        <w:instrText>Japanese Army</w:instrText>
      </w:r>
      <w:r>
        <w:instrText xml:space="preserve">" </w:instrText>
      </w:r>
      <w:r>
        <w:fldChar w:fldCharType="end"/>
      </w:r>
      <w:r>
        <w:t xml:space="preserve"> was signed on the 11th January 1945.  This agreement provided for the use of the hydrogenation process</w:t>
      </w:r>
      <w:r>
        <w:fldChar w:fldCharType="begin"/>
      </w:r>
      <w:r>
        <w:instrText xml:space="preserve"> XE "</w:instrText>
      </w:r>
      <w:r w:rsidRPr="002F3E87">
        <w:instrText>hydrogenation process</w:instrText>
      </w:r>
      <w:r>
        <w:instrText xml:space="preserve">" </w:instrText>
      </w:r>
      <w:r>
        <w:fldChar w:fldCharType="end"/>
      </w:r>
      <w:r>
        <w:t xml:space="preserve"> in Japan, Manchukuo</w:t>
      </w:r>
      <w:r>
        <w:fldChar w:fldCharType="begin"/>
      </w:r>
      <w:r>
        <w:instrText xml:space="preserve"> XE "</w:instrText>
      </w:r>
      <w:r w:rsidRPr="008F0DB8">
        <w:instrText>Manchukuo</w:instrText>
      </w:r>
      <w:r>
        <w:instrText xml:space="preserve">" </w:instrText>
      </w:r>
      <w:r>
        <w:fldChar w:fldCharType="end"/>
      </w:r>
      <w:r>
        <w:t xml:space="preserve"> and China</w:t>
      </w:r>
      <w:r>
        <w:fldChar w:fldCharType="begin"/>
      </w:r>
      <w:r>
        <w:instrText xml:space="preserve"> XE "</w:instrText>
      </w:r>
      <w:r w:rsidRPr="005D2531">
        <w:rPr>
          <w:i/>
        </w:rPr>
        <w:instrText>China</w:instrText>
      </w:r>
      <w:r>
        <w:instrText xml:space="preserve">" </w:instrText>
      </w:r>
      <w:r>
        <w:fldChar w:fldCharType="end"/>
      </w:r>
      <w:r>
        <w:t xml:space="preserve"> for the production of gasoline</w:t>
      </w:r>
      <w:r w:rsidR="0085029D">
        <w:fldChar w:fldCharType="begin"/>
      </w:r>
      <w:r w:rsidR="0085029D">
        <w:instrText xml:space="preserve"> XE "</w:instrText>
      </w:r>
      <w:r w:rsidR="0085029D" w:rsidRPr="00DC70F8">
        <w:instrText>gasoline</w:instrText>
      </w:r>
      <w:r w:rsidR="0085029D">
        <w:instrText xml:space="preserve">" </w:instrText>
      </w:r>
      <w:r w:rsidR="0085029D">
        <w:fldChar w:fldCharType="end"/>
      </w:r>
      <w:r>
        <w:t xml:space="preserve"> of all types, hydrocarbon gases</w:t>
      </w:r>
      <w:r w:rsidR="0085029D">
        <w:fldChar w:fldCharType="begin"/>
      </w:r>
      <w:r w:rsidR="0085029D">
        <w:instrText xml:space="preserve"> XE "</w:instrText>
      </w:r>
      <w:r w:rsidR="0085029D" w:rsidRPr="00E7215A">
        <w:instrText>hydrocarbon gases</w:instrText>
      </w:r>
      <w:r w:rsidR="0085029D">
        <w:instrText xml:space="preserve">" </w:instrText>
      </w:r>
      <w:r w:rsidR="0085029D">
        <w:fldChar w:fldCharType="end"/>
      </w:r>
      <w:r>
        <w:t>, burning oil</w:t>
      </w:r>
      <w:r w:rsidR="0085029D">
        <w:fldChar w:fldCharType="begin"/>
      </w:r>
      <w:r w:rsidR="0085029D">
        <w:instrText xml:space="preserve"> XE "</w:instrText>
      </w:r>
      <w:r w:rsidR="0085029D" w:rsidRPr="00F7440E">
        <w:instrText>burning oil</w:instrText>
      </w:r>
      <w:r w:rsidR="0085029D">
        <w:instrText xml:space="preserve">" </w:instrText>
      </w:r>
      <w:r w:rsidR="0085029D">
        <w:fldChar w:fldCharType="end"/>
      </w:r>
      <w:r>
        <w:t>, gas oil</w:t>
      </w:r>
      <w:r w:rsidR="0085029D">
        <w:fldChar w:fldCharType="begin"/>
      </w:r>
      <w:r w:rsidR="0085029D">
        <w:instrText xml:space="preserve"> XE "</w:instrText>
      </w:r>
      <w:r w:rsidR="0085029D" w:rsidRPr="00A67074">
        <w:instrText>gas oil</w:instrText>
      </w:r>
      <w:r w:rsidR="0085029D">
        <w:instrText xml:space="preserve">" </w:instrText>
      </w:r>
      <w:r w:rsidR="0085029D">
        <w:fldChar w:fldCharType="end"/>
      </w:r>
      <w:r>
        <w:t>, fuel oil</w:t>
      </w:r>
      <w:r w:rsidR="0085029D">
        <w:fldChar w:fldCharType="begin"/>
      </w:r>
      <w:r w:rsidR="0085029D">
        <w:instrText xml:space="preserve"> XE "</w:instrText>
      </w:r>
      <w:r w:rsidR="0085029D" w:rsidRPr="00086C4A">
        <w:instrText>fuel oil</w:instrText>
      </w:r>
      <w:r w:rsidR="0085029D">
        <w:instrText xml:space="preserve">" </w:instrText>
      </w:r>
      <w:r w:rsidR="0085029D">
        <w:fldChar w:fldCharType="end"/>
      </w:r>
      <w:r>
        <w:t>, lubricating oil</w:t>
      </w:r>
      <w:r w:rsidR="0085029D">
        <w:fldChar w:fldCharType="begin"/>
      </w:r>
      <w:r w:rsidR="0085029D">
        <w:instrText xml:space="preserve"> XE "</w:instrText>
      </w:r>
      <w:r w:rsidR="0085029D" w:rsidRPr="00701A7B">
        <w:instrText>lubricating oil</w:instrText>
      </w:r>
      <w:r w:rsidR="0085029D">
        <w:instrText xml:space="preserve">" </w:instrText>
      </w:r>
      <w:r w:rsidR="0085029D">
        <w:fldChar w:fldCharType="end"/>
      </w:r>
      <w:r>
        <w:t xml:space="preserve"> and paraffin</w:t>
      </w:r>
      <w:r w:rsidR="0085029D">
        <w:fldChar w:fldCharType="begin"/>
      </w:r>
      <w:r w:rsidR="0085029D">
        <w:instrText xml:space="preserve"> XE "</w:instrText>
      </w:r>
      <w:r w:rsidR="0085029D" w:rsidRPr="00306F82">
        <w:instrText>paraffin</w:instrText>
      </w:r>
      <w:r w:rsidR="0085029D">
        <w:instrText xml:space="preserve">" </w:instrText>
      </w:r>
      <w:r w:rsidR="0085029D">
        <w:fldChar w:fldCharType="end"/>
      </w:r>
      <w:r>
        <w:t xml:space="preserve"> was from crude petroleum</w:t>
      </w:r>
      <w:r>
        <w:fldChar w:fldCharType="begin"/>
      </w:r>
      <w:r>
        <w:instrText xml:space="preserve"> XE "</w:instrText>
      </w:r>
      <w:r w:rsidRPr="00566810">
        <w:instrText>crude petroleum</w:instrText>
      </w:r>
      <w:r>
        <w:instrText xml:space="preserve">" </w:instrText>
      </w:r>
      <w:r>
        <w:fldChar w:fldCharType="end"/>
      </w:r>
      <w:r>
        <w:t>, bituminous coal</w:t>
      </w:r>
      <w:r>
        <w:fldChar w:fldCharType="begin"/>
      </w:r>
      <w:r>
        <w:instrText xml:space="preserve"> XE "</w:instrText>
      </w:r>
      <w:r w:rsidRPr="00B93099">
        <w:instrText>bituminous coal</w:instrText>
      </w:r>
      <w:r>
        <w:instrText xml:space="preserve">" </w:instrText>
      </w:r>
      <w:r>
        <w:fldChar w:fldCharType="end"/>
      </w:r>
      <w:r>
        <w:t>, brown coal</w:t>
      </w:r>
      <w:r>
        <w:fldChar w:fldCharType="begin"/>
      </w:r>
      <w:r>
        <w:instrText xml:space="preserve"> XE "</w:instrText>
      </w:r>
      <w:r w:rsidRPr="00E1682D">
        <w:instrText>brown coal</w:instrText>
      </w:r>
      <w:r>
        <w:instrText xml:space="preserve">" </w:instrText>
      </w:r>
      <w:r>
        <w:fldChar w:fldCharType="end"/>
      </w:r>
      <w:r>
        <w:t>, peat,</w:t>
      </w:r>
      <w:r>
        <w:fldChar w:fldCharType="begin"/>
      </w:r>
      <w:r>
        <w:instrText xml:space="preserve"> XE "</w:instrText>
      </w:r>
      <w:r w:rsidRPr="00220FD8">
        <w:instrText>peat,</w:instrText>
      </w:r>
      <w:r>
        <w:instrText xml:space="preserve">" </w:instrText>
      </w:r>
      <w:r>
        <w:fldChar w:fldCharType="end"/>
      </w:r>
      <w:r>
        <w:t xml:space="preserve"> wood</w:t>
      </w:r>
      <w:r w:rsidR="0085029D">
        <w:fldChar w:fldCharType="begin"/>
      </w:r>
      <w:r w:rsidR="0085029D">
        <w:instrText xml:space="preserve"> XE "</w:instrText>
      </w:r>
      <w:r w:rsidR="0085029D" w:rsidRPr="00F42769">
        <w:instrText>wood</w:instrText>
      </w:r>
      <w:r w:rsidR="0085029D">
        <w:instrText xml:space="preserve">" </w:instrText>
      </w:r>
      <w:r w:rsidR="0085029D">
        <w:fldChar w:fldCharType="end"/>
      </w:r>
      <w:r>
        <w:t>, shale</w:t>
      </w:r>
      <w:r>
        <w:fldChar w:fldCharType="begin"/>
      </w:r>
      <w:r>
        <w:instrText xml:space="preserve"> XE "</w:instrText>
      </w:r>
      <w:r w:rsidRPr="00941EE3">
        <w:instrText>shale</w:instrText>
      </w:r>
      <w:r>
        <w:instrText xml:space="preserve">" </w:instrText>
      </w:r>
      <w:r>
        <w:fldChar w:fldCharType="end"/>
      </w:r>
      <w:r>
        <w:t xml:space="preserve"> or from products derived from these raw materials.  The I.G. agreed to hand over their knowhow and patent rights as far as they were able to do so in view of the I.H.P. agreement.  The </w:t>
      </w:r>
      <w:r w:rsidR="001465ED">
        <w:t>I.G. Farben</w:t>
      </w:r>
      <w:r>
        <w:fldChar w:fldCharType="begin"/>
      </w:r>
      <w:r>
        <w:instrText xml:space="preserve"> XE "</w:instrText>
      </w:r>
      <w:r w:rsidRPr="006E7044">
        <w:instrText>I.G.Farben</w:instrText>
      </w:r>
      <w:r>
        <w:instrText xml:space="preserve">" </w:instrText>
      </w:r>
      <w:r>
        <w:fldChar w:fldCharType="end"/>
      </w:r>
      <w:r>
        <w:t xml:space="preserve"> agreed to send specialised technical personnel to Japan for the erection and </w:t>
      </w:r>
      <w:r w:rsidR="001A789A">
        <w:t>start-up</w:t>
      </w:r>
      <w:r>
        <w:t xml:space="preserve"> of the new plant and to afford facilities for training of Japanese technicians in German plants.  It was agreed that the Japanese and the </w:t>
      </w:r>
      <w:r w:rsidR="001465ED">
        <w:t>I.G. Farben</w:t>
      </w:r>
      <w:r>
        <w:t xml:space="preserve"> should continue to exchange technical information.  The agreement was for a period of 10 years after which time the Japanese should continue to have free use of patents, irrespective of whether the agreement was renewed or not.</w:t>
      </w:r>
    </w:p>
    <w:p w14:paraId="3A1BCE57" w14:textId="77777777" w:rsidR="007D4800" w:rsidRDefault="007D4800" w:rsidP="004E1EBE">
      <w:pPr>
        <w:pStyle w:val="StyleBodyTextAfter6pt"/>
      </w:pPr>
      <w:r>
        <w:t>From the start of the discussions, the Japanese were anxious to obtain a full description of the German hydrogenation plants</w:t>
      </w:r>
      <w:r>
        <w:fldChar w:fldCharType="begin"/>
      </w:r>
      <w:r>
        <w:instrText xml:space="preserve"> XE "</w:instrText>
      </w:r>
      <w:r w:rsidRPr="001A524D">
        <w:instrText>hydrogenation plants</w:instrText>
      </w:r>
      <w:r>
        <w:instrText xml:space="preserve">" </w:instrText>
      </w:r>
      <w:r>
        <w:fldChar w:fldCharType="end"/>
      </w:r>
      <w:r>
        <w:t xml:space="preserve"> and processes in advance of flow sheet and design data on the new Japanese project.  They were also anxious to get the German technicians out to Japan immediately.  From letters written at the end of February and beginning of March 1945, it seems doubtful whether the Japanese seriously intended building a new plant and that the main object in concluding a general hydrogenation agreement with the I.G. Farben</w:t>
      </w:r>
      <w:r>
        <w:fldChar w:fldCharType="begin"/>
      </w:r>
      <w:r>
        <w:instrText xml:space="preserve"> XE "</w:instrText>
      </w:r>
      <w:r w:rsidRPr="003F15F3">
        <w:instrText>I.G. Farben</w:instrText>
      </w:r>
      <w:r>
        <w:instrText xml:space="preserve">" </w:instrText>
      </w:r>
      <w:r>
        <w:fldChar w:fldCharType="end"/>
      </w:r>
      <w:r>
        <w:t xml:space="preserve"> was to secure the necessary information to operate existing Japanese plants.</w:t>
      </w:r>
    </w:p>
    <w:p w14:paraId="57C7AD61" w14:textId="77777777" w:rsidR="007D4800" w:rsidRDefault="007D4800" w:rsidP="004E1EBE">
      <w:pPr>
        <w:pStyle w:val="StyleBodyTextAfter6pt"/>
      </w:pPr>
      <w:r>
        <w:t xml:space="preserve">Extremely little information concerning these Japanese plants were available either from documents of from interrogation of the </w:t>
      </w:r>
      <w:r w:rsidR="001465ED">
        <w:t>I.G. Farben</w:t>
      </w:r>
      <w:r>
        <w:fldChar w:fldCharType="begin"/>
      </w:r>
      <w:r>
        <w:instrText xml:space="preserve"> XE "</w:instrText>
      </w:r>
      <w:r w:rsidRPr="00B064F5">
        <w:instrText>I.G.Farben</w:instrText>
      </w:r>
      <w:r>
        <w:instrText xml:space="preserve">" </w:instrText>
      </w:r>
      <w:r>
        <w:fldChar w:fldCharType="end"/>
      </w:r>
      <w:r>
        <w:t xml:space="preserve"> staff.  It is understood that there were three plants for the hydrogenation of tar.</w:t>
      </w:r>
      <w:r>
        <w:fldChar w:fldCharType="begin"/>
      </w:r>
      <w:r>
        <w:instrText xml:space="preserve"> XE "</w:instrText>
      </w:r>
      <w:r w:rsidRPr="00F46A67">
        <w:instrText>hydrogenation of tar</w:instrText>
      </w:r>
      <w:r>
        <w:instrText xml:space="preserve">" </w:instrText>
      </w:r>
      <w:r>
        <w:fldChar w:fldCharType="end"/>
      </w:r>
      <w:r>
        <w:t xml:space="preserve">  These were located in Kinsei</w:t>
      </w:r>
      <w:r>
        <w:fldChar w:fldCharType="begin"/>
      </w:r>
      <w:r>
        <w:instrText xml:space="preserve"> XE "</w:instrText>
      </w:r>
      <w:r w:rsidRPr="00C1547D">
        <w:instrText>Kinsei</w:instrText>
      </w:r>
      <w:r>
        <w:instrText xml:space="preserve">" </w:instrText>
      </w:r>
      <w:r>
        <w:fldChar w:fldCharType="end"/>
      </w:r>
      <w:r>
        <w:t>, Mukden</w:t>
      </w:r>
      <w:r>
        <w:fldChar w:fldCharType="begin"/>
      </w:r>
      <w:r>
        <w:instrText xml:space="preserve"> XE "</w:instrText>
      </w:r>
      <w:r w:rsidRPr="00184D33">
        <w:instrText>Mukden</w:instrText>
      </w:r>
      <w:r>
        <w:instrText xml:space="preserve">" </w:instrText>
      </w:r>
      <w:r>
        <w:fldChar w:fldCharType="end"/>
      </w:r>
      <w:r>
        <w:t xml:space="preserve"> and Hokkaido</w:t>
      </w:r>
      <w:r>
        <w:fldChar w:fldCharType="begin"/>
      </w:r>
      <w:r>
        <w:instrText xml:space="preserve"> XE "</w:instrText>
      </w:r>
      <w:r w:rsidRPr="004D5FB1">
        <w:rPr>
          <w:rFonts w:eastAsia="Calibri"/>
          <w:szCs w:val="24"/>
          <w:lang w:val="en-US"/>
        </w:rPr>
        <w:instrText>Hokkaido</w:instrText>
      </w:r>
      <w:r>
        <w:instrText xml:space="preserve">" </w:instrText>
      </w:r>
      <w:r>
        <w:fldChar w:fldCharType="end"/>
      </w:r>
      <w:r>
        <w:t>.</w:t>
      </w:r>
    </w:p>
    <w:p w14:paraId="225350E9" w14:textId="77777777" w:rsidR="007D4800" w:rsidRDefault="007D4800" w:rsidP="004E1EBE">
      <w:pPr>
        <w:pStyle w:val="StyleBodyTextAfter6pt"/>
      </w:pPr>
      <w:r>
        <w:t>There is some confusion as to whether these plants have a rated capacity for gasoline production</w:t>
      </w:r>
      <w:r w:rsidR="0085029D">
        <w:fldChar w:fldCharType="begin"/>
      </w:r>
      <w:r w:rsidR="0085029D">
        <w:instrText xml:space="preserve"> XE "</w:instrText>
      </w:r>
      <w:r w:rsidR="0085029D" w:rsidRPr="00E85EC7">
        <w:instrText>gasoline production</w:instrText>
      </w:r>
      <w:r w:rsidR="0085029D">
        <w:instrText xml:space="preserve">" </w:instrText>
      </w:r>
      <w:r w:rsidR="0085029D">
        <w:fldChar w:fldCharType="end"/>
      </w:r>
      <w:r>
        <w:t xml:space="preserve"> of 50,000 tons/year each or whether their combined capacity is this figure.  The plants are built for 300 atmosphere pressure operation and comprise liquid phase and vapour phase stalls.  The converters are 10 m. long and 600 mm. internal diameter.  Chlorine</w:t>
      </w:r>
      <w:r>
        <w:fldChar w:fldCharType="begin"/>
      </w:r>
      <w:r>
        <w:instrText xml:space="preserve"> XE "</w:instrText>
      </w:r>
      <w:r w:rsidRPr="00854CD8">
        <w:instrText>Chlorine</w:instrText>
      </w:r>
      <w:r>
        <w:instrText xml:space="preserve">" </w:instrText>
      </w:r>
      <w:r>
        <w:fldChar w:fldCharType="end"/>
      </w:r>
      <w:r>
        <w:t xml:space="preserve"> is used as a catalyst</w:t>
      </w:r>
      <w:r>
        <w:fldChar w:fldCharType="begin"/>
      </w:r>
      <w:r>
        <w:instrText xml:space="preserve"> XE "</w:instrText>
      </w:r>
      <w:r w:rsidRPr="00FB2679">
        <w:rPr>
          <w:i/>
        </w:rPr>
        <w:instrText>catalyst</w:instrText>
      </w:r>
      <w:r>
        <w:instrText xml:space="preserve">" </w:instrText>
      </w:r>
      <w:r>
        <w:fldChar w:fldCharType="end"/>
      </w:r>
      <w:r>
        <w:t xml:space="preserve"> in both liquid and vapour phase and considerable difficulty has been experienced due to corrosion.  There is an indication that the achieved production of these plants was of the order of 10,000 tons/year of gasoline each.</w:t>
      </w:r>
    </w:p>
    <w:p w14:paraId="7153B8FB" w14:textId="77777777" w:rsidR="007D4800" w:rsidRDefault="007D4800" w:rsidP="004E1EBE">
      <w:pPr>
        <w:pStyle w:val="StyleBodyTextAfter6pt"/>
      </w:pPr>
      <w:r>
        <w:t xml:space="preserve">Interrogation of German scientists/engineers Dr. </w:t>
      </w:r>
      <w:r w:rsidR="0085029D">
        <w:t xml:space="preserve">Mathias </w:t>
      </w:r>
      <w:r>
        <w:t>Pier</w:t>
      </w:r>
      <w:r w:rsidR="0085029D">
        <w:fldChar w:fldCharType="begin"/>
      </w:r>
      <w:r w:rsidR="0085029D">
        <w:instrText xml:space="preserve"> XE "</w:instrText>
      </w:r>
      <w:r w:rsidR="0085029D" w:rsidRPr="00794FF7">
        <w:instrText>Dr. Mathias Pier</w:instrText>
      </w:r>
      <w:r w:rsidR="0085029D">
        <w:instrText xml:space="preserve">" </w:instrText>
      </w:r>
      <w:r w:rsidR="0085029D">
        <w:fldChar w:fldCharType="end"/>
      </w:r>
      <w:r>
        <w:t xml:space="preserve"> and Dr. </w:t>
      </w:r>
      <w:r w:rsidR="0085029D">
        <w:t xml:space="preserve">Ernest </w:t>
      </w:r>
      <w:r>
        <w:t>Donath</w:t>
      </w:r>
      <w:r w:rsidR="0085029D">
        <w:fldChar w:fldCharType="begin"/>
      </w:r>
      <w:r w:rsidR="0085029D">
        <w:instrText xml:space="preserve"> XE "</w:instrText>
      </w:r>
      <w:r w:rsidR="0085029D" w:rsidRPr="00433674">
        <w:instrText>Dr. Ernest Donath</w:instrText>
      </w:r>
      <w:r w:rsidR="0085029D">
        <w:instrText xml:space="preserve">" </w:instrText>
      </w:r>
      <w:r w:rsidR="0085029D">
        <w:fldChar w:fldCharType="end"/>
      </w:r>
      <w:r>
        <w:t xml:space="preserve"> at Heidelberg produced only vague information on Japan's general fuel production position.  It was stated that the Japanese had a licence for the Fischer-Tropsch</w:t>
      </w:r>
      <w:r>
        <w:fldChar w:fldCharType="begin"/>
      </w:r>
      <w:r>
        <w:instrText xml:space="preserve"> XE "</w:instrText>
      </w:r>
      <w:r w:rsidRPr="00DC370A">
        <w:instrText>Fischer-Tropsch</w:instrText>
      </w:r>
      <w:r>
        <w:instrText xml:space="preserve">" </w:instrText>
      </w:r>
      <w:r>
        <w:fldChar w:fldCharType="end"/>
      </w:r>
      <w:r>
        <w:t xml:space="preserve"> process some years before the war and that they have a plant somewhere in Manchuria</w:t>
      </w:r>
      <w:r>
        <w:fldChar w:fldCharType="begin"/>
      </w:r>
      <w:r>
        <w:instrText xml:space="preserve"> XE "</w:instrText>
      </w:r>
      <w:r w:rsidRPr="00564201">
        <w:rPr>
          <w:i/>
        </w:rPr>
        <w:instrText>Manchuria</w:instrText>
      </w:r>
      <w:r>
        <w:instrText xml:space="preserve">" </w:instrText>
      </w:r>
      <w:r>
        <w:fldChar w:fldCharType="end"/>
      </w:r>
      <w:r>
        <w:t>.  The Japanese have also a carbonisation plant</w:t>
      </w:r>
      <w:r>
        <w:fldChar w:fldCharType="begin"/>
      </w:r>
      <w:r>
        <w:instrText xml:space="preserve"> XE "</w:instrText>
      </w:r>
      <w:r w:rsidRPr="00CB6531">
        <w:instrText>carbonisation plant</w:instrText>
      </w:r>
      <w:r>
        <w:instrText xml:space="preserve">" </w:instrText>
      </w:r>
      <w:r>
        <w:fldChar w:fldCharType="end"/>
      </w:r>
      <w:r>
        <w:t xml:space="preserve"> of their own construction for Fushun</w:t>
      </w:r>
      <w:r>
        <w:fldChar w:fldCharType="begin"/>
      </w:r>
      <w:r>
        <w:instrText xml:space="preserve"> XE "</w:instrText>
      </w:r>
      <w:r w:rsidRPr="00B53DD6">
        <w:instrText>Fushun</w:instrText>
      </w:r>
      <w:r>
        <w:instrText xml:space="preserve">" </w:instrText>
      </w:r>
      <w:r>
        <w:fldChar w:fldCharType="end"/>
      </w:r>
      <w:r>
        <w:t xml:space="preserve"> shale</w:t>
      </w:r>
      <w:r>
        <w:fldChar w:fldCharType="begin"/>
      </w:r>
      <w:r>
        <w:instrText xml:space="preserve"> XE "</w:instrText>
      </w:r>
      <w:r w:rsidRPr="00B47215">
        <w:instrText>Fushun shale</w:instrText>
      </w:r>
      <w:r>
        <w:instrText xml:space="preserve">" </w:instrText>
      </w:r>
      <w:r>
        <w:fldChar w:fldCharType="end"/>
      </w:r>
      <w:r>
        <w:t xml:space="preserve"> and it is thought that they have a cracking</w:t>
      </w:r>
      <w:r>
        <w:fldChar w:fldCharType="begin"/>
      </w:r>
      <w:r>
        <w:instrText xml:space="preserve"> XE "</w:instrText>
      </w:r>
      <w:r w:rsidRPr="00D07899">
        <w:rPr>
          <w:i/>
          <w:iCs/>
        </w:rPr>
        <w:instrText>cracking</w:instrText>
      </w:r>
      <w:r>
        <w:instrText xml:space="preserve">" </w:instrText>
      </w:r>
      <w:r>
        <w:fldChar w:fldCharType="end"/>
      </w:r>
      <w:r>
        <w:t xml:space="preserve"> plant, probably of U.O.P.</w:t>
      </w:r>
      <w:r>
        <w:fldChar w:fldCharType="begin"/>
      </w:r>
      <w:r>
        <w:instrText xml:space="preserve"> XE "</w:instrText>
      </w:r>
      <w:r w:rsidRPr="004A0275">
        <w:instrText>U.O.P.</w:instrText>
      </w:r>
      <w:r>
        <w:instrText xml:space="preserve">" </w:instrText>
      </w:r>
      <w:r>
        <w:fldChar w:fldCharType="end"/>
      </w:r>
      <w:r>
        <w:t xml:space="preserve"> design, which has been very much enlarged during the war.  At least 300,000 tons of shale oil</w:t>
      </w:r>
      <w:r>
        <w:fldChar w:fldCharType="begin"/>
      </w:r>
      <w:r>
        <w:instrText xml:space="preserve"> XE "</w:instrText>
      </w:r>
      <w:r w:rsidRPr="00F67803">
        <w:instrText>shale oil</w:instrText>
      </w:r>
      <w:r>
        <w:instrText xml:space="preserve">" </w:instrText>
      </w:r>
      <w:r>
        <w:fldChar w:fldCharType="end"/>
      </w:r>
      <w:r>
        <w:t xml:space="preserve"> is treated.</w:t>
      </w:r>
    </w:p>
    <w:p w14:paraId="33EC7A2F" w14:textId="77777777" w:rsidR="007D4800" w:rsidRDefault="007D4800" w:rsidP="004E1EBE">
      <w:pPr>
        <w:pStyle w:val="StyleBodyTextAfter6pt"/>
      </w:pPr>
      <w:r>
        <w:t>As noted earlier the Japanese Army</w:t>
      </w:r>
      <w:r>
        <w:fldChar w:fldCharType="begin"/>
      </w:r>
      <w:r>
        <w:instrText xml:space="preserve"> XE "</w:instrText>
      </w:r>
      <w:r w:rsidRPr="0057251B">
        <w:rPr>
          <w:i/>
        </w:rPr>
        <w:instrText>Japanese Army</w:instrText>
      </w:r>
      <w:r>
        <w:instrText xml:space="preserve">" </w:instrText>
      </w:r>
      <w:r>
        <w:fldChar w:fldCharType="end"/>
      </w:r>
      <w:r>
        <w:t xml:space="preserve"> and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ran separate operations and plants. The Japanese had problems with hydrogenation plants</w:t>
      </w:r>
      <w:r>
        <w:fldChar w:fldCharType="begin"/>
      </w:r>
      <w:r>
        <w:instrText xml:space="preserve"> XE "</w:instrText>
      </w:r>
      <w:r w:rsidRPr="001A524D">
        <w:instrText>hydrogenation plants</w:instrText>
      </w:r>
      <w:r>
        <w:instrText xml:space="preserve">" </w:instrText>
      </w:r>
      <w:r>
        <w:fldChar w:fldCharType="end"/>
      </w:r>
      <w:r>
        <w:t xml:space="preserve">. </w:t>
      </w:r>
    </w:p>
    <w:p w14:paraId="12182070" w14:textId="77777777" w:rsidR="007D4800" w:rsidRDefault="007D4800" w:rsidP="007D4800">
      <w:pPr>
        <w:pStyle w:val="Heading7"/>
        <w:framePr w:wrap="around"/>
      </w:pPr>
      <w:r>
        <w:t>Hydrogenation</w:t>
      </w:r>
      <w:r>
        <w:fldChar w:fldCharType="begin"/>
      </w:r>
      <w:r>
        <w:instrText xml:space="preserve"> XE "</w:instrText>
      </w:r>
      <w:r w:rsidRPr="00381E28">
        <w:instrText>Hydrogenation</w:instrText>
      </w:r>
      <w:r>
        <w:instrText xml:space="preserve">" </w:instrText>
      </w:r>
      <w:r>
        <w:fldChar w:fldCharType="end"/>
      </w:r>
      <w:r>
        <w:t xml:space="preserve"> Plants</w:t>
      </w:r>
      <w:r>
        <w:rPr>
          <w:rStyle w:val="EndnoteReference"/>
        </w:rPr>
        <w:endnoteReference w:id="19"/>
      </w:r>
    </w:p>
    <w:p w14:paraId="42A1277A" w14:textId="77777777" w:rsidR="007D4800" w:rsidRDefault="007D4800" w:rsidP="004E1EBE">
      <w:pPr>
        <w:pStyle w:val="StyleBodyTextAfter6pt"/>
      </w:pPr>
      <w:r>
        <w:t>The Japanese Army</w:t>
      </w:r>
      <w:r>
        <w:fldChar w:fldCharType="begin"/>
      </w:r>
      <w:r>
        <w:instrText xml:space="preserve"> XE "</w:instrText>
      </w:r>
      <w:r w:rsidRPr="0057251B">
        <w:rPr>
          <w:i/>
        </w:rPr>
        <w:instrText>Japanese Army</w:instrText>
      </w:r>
      <w:r>
        <w:instrText xml:space="preserve">" </w:instrText>
      </w:r>
      <w:r>
        <w:fldChar w:fldCharType="end"/>
      </w:r>
      <w:r>
        <w:t xml:space="preserve"> had 3 plants Kinsei</w:t>
      </w:r>
      <w:r>
        <w:fldChar w:fldCharType="begin"/>
      </w:r>
      <w:r>
        <w:instrText xml:space="preserve"> XE "</w:instrText>
      </w:r>
      <w:r w:rsidRPr="00C1547D">
        <w:instrText>Kinsei</w:instrText>
      </w:r>
      <w:r>
        <w:instrText xml:space="preserve">" </w:instrText>
      </w:r>
      <w:r>
        <w:fldChar w:fldCharType="end"/>
      </w:r>
      <w:r>
        <w:t>, Makdem</w:t>
      </w:r>
      <w:r>
        <w:fldChar w:fldCharType="begin"/>
      </w:r>
      <w:r>
        <w:instrText xml:space="preserve"> XE "</w:instrText>
      </w:r>
      <w:r w:rsidRPr="000C6DC2">
        <w:instrText>Makdem</w:instrText>
      </w:r>
      <w:r>
        <w:instrText xml:space="preserve">" </w:instrText>
      </w:r>
      <w:r>
        <w:fldChar w:fldCharType="end"/>
      </w:r>
      <w:r>
        <w:t>, Hokkaido</w:t>
      </w:r>
      <w:r>
        <w:fldChar w:fldCharType="begin"/>
      </w:r>
      <w:r>
        <w:instrText xml:space="preserve"> XE "</w:instrText>
      </w:r>
      <w:r w:rsidRPr="004D5FB1">
        <w:rPr>
          <w:rFonts w:eastAsia="Calibri"/>
          <w:szCs w:val="24"/>
          <w:lang w:val="en-US"/>
        </w:rPr>
        <w:instrText>Hokkaido</w:instrText>
      </w:r>
      <w:r>
        <w:instrText xml:space="preserve">" </w:instrText>
      </w:r>
      <w:r>
        <w:fldChar w:fldCharType="end"/>
      </w:r>
      <w:r>
        <w:t xml:space="preserve"> designed for 50,000 tons/year, but could only produce 5-10,000 tons/year. The Army plants were intended to produce aviation gasoline</w:t>
      </w:r>
      <w:r>
        <w:fldChar w:fldCharType="begin"/>
      </w:r>
      <w:r>
        <w:instrText xml:space="preserve"> XE "</w:instrText>
      </w:r>
      <w:r w:rsidRPr="009A4700">
        <w:rPr>
          <w:i/>
        </w:rPr>
        <w:instrText>aviation gasoline</w:instrText>
      </w:r>
      <w:r>
        <w:instrText xml:space="preserve">" </w:instrText>
      </w:r>
      <w:r>
        <w:fldChar w:fldCharType="end"/>
      </w:r>
      <w:r>
        <w:t>, and the units were not working properly at the beginning of 1945. The problem was serious corrosion from the chlorine catalyst</w:t>
      </w:r>
      <w:r>
        <w:fldChar w:fldCharType="begin"/>
      </w:r>
      <w:r>
        <w:instrText xml:space="preserve"> XE "</w:instrText>
      </w:r>
      <w:r w:rsidRPr="00C43BB4">
        <w:instrText>chlorine catalyst</w:instrText>
      </w:r>
      <w:r>
        <w:instrText xml:space="preserve">" </w:instrText>
      </w:r>
      <w:r>
        <w:fldChar w:fldCharType="end"/>
      </w:r>
      <w:r>
        <w:t>.</w:t>
      </w:r>
      <w:r w:rsidR="00211DF2">
        <w:t xml:space="preserve"> </w:t>
      </w:r>
      <w:r>
        <w:t>The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Hydrogenation</w:t>
      </w:r>
      <w:r>
        <w:fldChar w:fldCharType="begin"/>
      </w:r>
      <w:r>
        <w:instrText xml:space="preserve"> XE "</w:instrText>
      </w:r>
      <w:r w:rsidRPr="00381E28">
        <w:instrText>Hydrogenation</w:instrText>
      </w:r>
      <w:r>
        <w:instrText xml:space="preserve">" </w:instrText>
      </w:r>
      <w:r>
        <w:fldChar w:fldCharType="end"/>
      </w:r>
      <w:r>
        <w:t xml:space="preserve"> Process used bituminous oil feed stock</w:t>
      </w:r>
      <w:r w:rsidR="002662CF">
        <w:fldChar w:fldCharType="begin"/>
      </w:r>
      <w:r w:rsidR="002662CF">
        <w:instrText xml:space="preserve"> XE "</w:instrText>
      </w:r>
      <w:r w:rsidR="002662CF" w:rsidRPr="00BE4BD4">
        <w:instrText>bituminous oil feed stock</w:instrText>
      </w:r>
      <w:r w:rsidR="002662CF">
        <w:instrText xml:space="preserve">" </w:instrText>
      </w:r>
      <w:r w:rsidR="002662CF">
        <w:fldChar w:fldCharType="end"/>
      </w:r>
      <w:r>
        <w:t xml:space="preserve"> was used to produce navy fuel oil</w:t>
      </w:r>
      <w:r w:rsidR="002662CF">
        <w:fldChar w:fldCharType="begin"/>
      </w:r>
      <w:r w:rsidR="002662CF">
        <w:instrText xml:space="preserve"> XE "</w:instrText>
      </w:r>
      <w:r w:rsidR="002662CF" w:rsidRPr="00B57BBC">
        <w:instrText>fuel oil</w:instrText>
      </w:r>
      <w:r w:rsidR="002662CF">
        <w:instrText xml:space="preserve">" </w:instrText>
      </w:r>
      <w:r w:rsidR="002662CF">
        <w:fldChar w:fldCharType="end"/>
      </w:r>
      <w:r>
        <w:t>.</w:t>
      </w:r>
    </w:p>
    <w:p w14:paraId="3B745567" w14:textId="40CE290F" w:rsidR="007D4800" w:rsidRDefault="007D4800" w:rsidP="007D4800">
      <w:pPr>
        <w:pStyle w:val="Caption"/>
      </w:pPr>
      <w:r>
        <w:lastRenderedPageBreak/>
        <w:t xml:space="preserve">Table </w:t>
      </w:r>
      <w:r w:rsidR="00D47F65">
        <w:t>2</w:t>
      </w:r>
      <w:r w:rsidR="009C100C">
        <w:t>5</w:t>
      </w:r>
      <w:r>
        <w:t>. Japanese Hydrogenation</w:t>
      </w:r>
      <w:r>
        <w:fldChar w:fldCharType="begin"/>
      </w:r>
      <w:r>
        <w:instrText xml:space="preserve"> XE "</w:instrText>
      </w:r>
      <w:r w:rsidRPr="00381E28">
        <w:instrText>Hydrogenation</w:instrText>
      </w:r>
      <w:r>
        <w:instrText xml:space="preserve">" </w:instrText>
      </w:r>
      <w:r>
        <w:fldChar w:fldCharType="end"/>
      </w:r>
      <w:r>
        <w:t xml:space="preserve"> Plants 1945</w:t>
      </w:r>
    </w:p>
    <w:tbl>
      <w:tblPr>
        <w:tblW w:w="8099"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085"/>
        <w:gridCol w:w="1928"/>
        <w:gridCol w:w="3086"/>
      </w:tblGrid>
      <w:tr w:rsidR="007D4800" w14:paraId="601236A1" w14:textId="77777777" w:rsidTr="00211DF2">
        <w:tc>
          <w:tcPr>
            <w:tcW w:w="3085" w:type="dxa"/>
            <w:tcBorders>
              <w:bottom w:val="single" w:sz="12" w:space="0" w:color="000000"/>
            </w:tcBorders>
          </w:tcPr>
          <w:p w14:paraId="78FD2156" w14:textId="77777777" w:rsidR="007D4800" w:rsidRDefault="007D4800" w:rsidP="004C5D41">
            <w:pPr>
              <w:pStyle w:val="BodyText"/>
            </w:pPr>
            <w:r>
              <w:t>Process</w:t>
            </w:r>
          </w:p>
        </w:tc>
        <w:tc>
          <w:tcPr>
            <w:tcW w:w="1928" w:type="dxa"/>
            <w:tcBorders>
              <w:bottom w:val="single" w:sz="12" w:space="0" w:color="000000"/>
            </w:tcBorders>
          </w:tcPr>
          <w:p w14:paraId="21F4E70A" w14:textId="77777777" w:rsidR="007D4800" w:rsidRDefault="007D4800" w:rsidP="004C5D41">
            <w:pPr>
              <w:pStyle w:val="BodyText"/>
            </w:pPr>
            <w:r>
              <w:t>Location</w:t>
            </w:r>
          </w:p>
        </w:tc>
        <w:tc>
          <w:tcPr>
            <w:tcW w:w="3086" w:type="dxa"/>
            <w:tcBorders>
              <w:bottom w:val="single" w:sz="12" w:space="0" w:color="000000"/>
            </w:tcBorders>
          </w:tcPr>
          <w:p w14:paraId="4B503BC8" w14:textId="77777777" w:rsidR="007D4800" w:rsidRDefault="007D4800" w:rsidP="004C5D41">
            <w:pPr>
              <w:pStyle w:val="BodyText"/>
            </w:pPr>
            <w:r>
              <w:t>Capacity</w:t>
            </w:r>
            <w:r w:rsidR="00211DF2">
              <w:t xml:space="preserve"> </w:t>
            </w:r>
            <w:r>
              <w:t>Metric Tons/year</w:t>
            </w:r>
          </w:p>
        </w:tc>
      </w:tr>
      <w:tr w:rsidR="007D4800" w14:paraId="2163C272" w14:textId="77777777" w:rsidTr="00211DF2">
        <w:trPr>
          <w:cantSplit/>
        </w:trPr>
        <w:tc>
          <w:tcPr>
            <w:tcW w:w="8099" w:type="dxa"/>
            <w:gridSpan w:val="3"/>
            <w:tcBorders>
              <w:top w:val="single" w:sz="12" w:space="0" w:color="000000"/>
            </w:tcBorders>
          </w:tcPr>
          <w:p w14:paraId="35C6A990" w14:textId="77777777" w:rsidR="007D4800" w:rsidRDefault="007D4800" w:rsidP="004C5D41">
            <w:pPr>
              <w:pStyle w:val="StyleBodyTextBold"/>
            </w:pPr>
            <w:r>
              <w:t>Low temperature Carbonisation</w:t>
            </w:r>
            <w:r w:rsidR="002662CF">
              <w:fldChar w:fldCharType="begin"/>
            </w:r>
            <w:r w:rsidR="002662CF">
              <w:instrText xml:space="preserve"> XE "</w:instrText>
            </w:r>
            <w:r w:rsidR="002662CF" w:rsidRPr="00DA2019">
              <w:instrText>Low temperature Carbonisation</w:instrText>
            </w:r>
            <w:r w:rsidR="002662CF">
              <w:instrText xml:space="preserve">" </w:instrText>
            </w:r>
            <w:r w:rsidR="002662CF">
              <w:fldChar w:fldCharType="end"/>
            </w:r>
          </w:p>
        </w:tc>
      </w:tr>
      <w:tr w:rsidR="007D4800" w14:paraId="670CC753" w14:textId="77777777" w:rsidTr="00211DF2">
        <w:tc>
          <w:tcPr>
            <w:tcW w:w="3085" w:type="dxa"/>
          </w:tcPr>
          <w:p w14:paraId="0B274DAF" w14:textId="77777777" w:rsidR="007D4800" w:rsidRDefault="007D4800" w:rsidP="004C5D41">
            <w:pPr>
              <w:pStyle w:val="BodyText"/>
            </w:pPr>
          </w:p>
        </w:tc>
        <w:tc>
          <w:tcPr>
            <w:tcW w:w="1928" w:type="dxa"/>
          </w:tcPr>
          <w:p w14:paraId="7DDBE3E0" w14:textId="77777777" w:rsidR="007D4800" w:rsidRDefault="007D4800" w:rsidP="004C5D41">
            <w:pPr>
              <w:pStyle w:val="BodyText"/>
            </w:pPr>
            <w:r>
              <w:t>Wanishi</w:t>
            </w:r>
            <w:r>
              <w:fldChar w:fldCharType="begin"/>
            </w:r>
            <w:r>
              <w:instrText xml:space="preserve"> XE "</w:instrText>
            </w:r>
            <w:r w:rsidRPr="002D2E65">
              <w:instrText>Wanishi</w:instrText>
            </w:r>
            <w:r>
              <w:instrText xml:space="preserve">" </w:instrText>
            </w:r>
            <w:r>
              <w:fldChar w:fldCharType="end"/>
            </w:r>
          </w:p>
        </w:tc>
        <w:tc>
          <w:tcPr>
            <w:tcW w:w="3086" w:type="dxa"/>
          </w:tcPr>
          <w:p w14:paraId="77C1F624" w14:textId="77777777" w:rsidR="007D4800" w:rsidRDefault="007D4800" w:rsidP="004C5D41">
            <w:pPr>
              <w:pStyle w:val="BodyText"/>
            </w:pPr>
            <w:r>
              <w:t>15-30,000</w:t>
            </w:r>
          </w:p>
        </w:tc>
      </w:tr>
      <w:tr w:rsidR="007D4800" w14:paraId="1A8B729C" w14:textId="77777777" w:rsidTr="00211DF2">
        <w:tc>
          <w:tcPr>
            <w:tcW w:w="3085" w:type="dxa"/>
          </w:tcPr>
          <w:p w14:paraId="7047ABEB" w14:textId="77777777" w:rsidR="007D4800" w:rsidRDefault="007D4800" w:rsidP="004C5D41">
            <w:pPr>
              <w:pStyle w:val="BodyText"/>
            </w:pPr>
          </w:p>
        </w:tc>
        <w:tc>
          <w:tcPr>
            <w:tcW w:w="1928" w:type="dxa"/>
          </w:tcPr>
          <w:p w14:paraId="089B3E60" w14:textId="77777777" w:rsidR="007D4800" w:rsidRDefault="007D4800" w:rsidP="004C5D41">
            <w:pPr>
              <w:pStyle w:val="BodyText"/>
            </w:pPr>
            <w:r>
              <w:t>Eian</w:t>
            </w:r>
            <w:r>
              <w:fldChar w:fldCharType="begin"/>
            </w:r>
            <w:r>
              <w:instrText xml:space="preserve"> XE "</w:instrText>
            </w:r>
            <w:r w:rsidRPr="00E23A42">
              <w:instrText>Eian</w:instrText>
            </w:r>
            <w:r>
              <w:instrText xml:space="preserve">" </w:instrText>
            </w:r>
            <w:r>
              <w:fldChar w:fldCharType="end"/>
            </w:r>
          </w:p>
        </w:tc>
        <w:tc>
          <w:tcPr>
            <w:tcW w:w="3086" w:type="dxa"/>
          </w:tcPr>
          <w:p w14:paraId="46B4A0D9" w14:textId="77777777" w:rsidR="007D4800" w:rsidRDefault="007D4800" w:rsidP="004C5D41">
            <w:pPr>
              <w:pStyle w:val="BodyText"/>
            </w:pPr>
            <w:r>
              <w:t>20-30,000</w:t>
            </w:r>
          </w:p>
        </w:tc>
      </w:tr>
      <w:tr w:rsidR="007D4800" w14:paraId="0C867AB7" w14:textId="77777777" w:rsidTr="00211DF2">
        <w:tc>
          <w:tcPr>
            <w:tcW w:w="3085" w:type="dxa"/>
          </w:tcPr>
          <w:p w14:paraId="72B892FA" w14:textId="77777777" w:rsidR="007D4800" w:rsidRDefault="007D4800" w:rsidP="004C5D41">
            <w:pPr>
              <w:pStyle w:val="BodyText"/>
            </w:pPr>
          </w:p>
        </w:tc>
        <w:tc>
          <w:tcPr>
            <w:tcW w:w="1928" w:type="dxa"/>
          </w:tcPr>
          <w:p w14:paraId="2DEB6586" w14:textId="77777777" w:rsidR="007D4800" w:rsidRDefault="007D4800" w:rsidP="004C5D41">
            <w:pPr>
              <w:pStyle w:val="BodyText"/>
            </w:pPr>
            <w:r>
              <w:t>Tsurumi</w:t>
            </w:r>
            <w:r>
              <w:fldChar w:fldCharType="begin"/>
            </w:r>
            <w:r>
              <w:instrText xml:space="preserve"> XE "</w:instrText>
            </w:r>
            <w:r w:rsidRPr="00CC4F4E">
              <w:instrText>Tsurumi</w:instrText>
            </w:r>
            <w:r>
              <w:instrText xml:space="preserve">" </w:instrText>
            </w:r>
            <w:r>
              <w:fldChar w:fldCharType="end"/>
            </w:r>
          </w:p>
        </w:tc>
        <w:tc>
          <w:tcPr>
            <w:tcW w:w="3086" w:type="dxa"/>
          </w:tcPr>
          <w:p w14:paraId="3AA2A451" w14:textId="77777777" w:rsidR="007D4800" w:rsidRDefault="007D4800" w:rsidP="004C5D41">
            <w:pPr>
              <w:pStyle w:val="BodyText"/>
            </w:pPr>
            <w:r>
              <w:t>15,000</w:t>
            </w:r>
          </w:p>
        </w:tc>
      </w:tr>
      <w:tr w:rsidR="007D4800" w14:paraId="5E060925" w14:textId="77777777" w:rsidTr="00211DF2">
        <w:tc>
          <w:tcPr>
            <w:tcW w:w="3085" w:type="dxa"/>
          </w:tcPr>
          <w:p w14:paraId="1E1E764E" w14:textId="77777777" w:rsidR="007D4800" w:rsidRDefault="007D4800" w:rsidP="004C5D41">
            <w:pPr>
              <w:pStyle w:val="BodyText"/>
            </w:pPr>
          </w:p>
        </w:tc>
        <w:tc>
          <w:tcPr>
            <w:tcW w:w="1928" w:type="dxa"/>
          </w:tcPr>
          <w:p w14:paraId="11AD4E2E" w14:textId="77777777" w:rsidR="007D4800" w:rsidRDefault="007D4800" w:rsidP="004C5D41">
            <w:pPr>
              <w:pStyle w:val="BodyText"/>
            </w:pPr>
            <w:r>
              <w:t>Naihoro</w:t>
            </w:r>
            <w:r>
              <w:fldChar w:fldCharType="begin"/>
            </w:r>
            <w:r>
              <w:instrText xml:space="preserve"> XE "</w:instrText>
            </w:r>
            <w:r w:rsidRPr="006B20D7">
              <w:instrText>Naihoro</w:instrText>
            </w:r>
            <w:r>
              <w:instrText xml:space="preserve">" </w:instrText>
            </w:r>
            <w:r>
              <w:fldChar w:fldCharType="end"/>
            </w:r>
          </w:p>
        </w:tc>
        <w:tc>
          <w:tcPr>
            <w:tcW w:w="3086" w:type="dxa"/>
          </w:tcPr>
          <w:p w14:paraId="409CE4E5" w14:textId="77777777" w:rsidR="007D4800" w:rsidRDefault="007D4800" w:rsidP="004C5D41">
            <w:pPr>
              <w:pStyle w:val="BodyText"/>
            </w:pPr>
            <w:r>
              <w:t>15-40,000</w:t>
            </w:r>
          </w:p>
        </w:tc>
      </w:tr>
      <w:tr w:rsidR="007D4800" w14:paraId="70A74F0A" w14:textId="77777777" w:rsidTr="00211DF2">
        <w:tc>
          <w:tcPr>
            <w:tcW w:w="3085" w:type="dxa"/>
          </w:tcPr>
          <w:p w14:paraId="2899B61F" w14:textId="77777777" w:rsidR="007D4800" w:rsidRDefault="007D4800" w:rsidP="004C5D41">
            <w:pPr>
              <w:pStyle w:val="BodyText"/>
            </w:pPr>
          </w:p>
        </w:tc>
        <w:tc>
          <w:tcPr>
            <w:tcW w:w="1928" w:type="dxa"/>
          </w:tcPr>
          <w:p w14:paraId="2BEC8965" w14:textId="77777777" w:rsidR="007D4800" w:rsidRDefault="007D4800" w:rsidP="004C5D41">
            <w:pPr>
              <w:pStyle w:val="BodyText"/>
            </w:pPr>
            <w:r>
              <w:t>Naibuchi</w:t>
            </w:r>
            <w:r>
              <w:fldChar w:fldCharType="begin"/>
            </w:r>
            <w:r>
              <w:instrText xml:space="preserve"> XE "</w:instrText>
            </w:r>
            <w:r w:rsidRPr="004F464D">
              <w:instrText>Naibuchi</w:instrText>
            </w:r>
            <w:r>
              <w:instrText xml:space="preserve">" </w:instrText>
            </w:r>
            <w:r>
              <w:fldChar w:fldCharType="end"/>
            </w:r>
          </w:p>
        </w:tc>
        <w:tc>
          <w:tcPr>
            <w:tcW w:w="3086" w:type="dxa"/>
          </w:tcPr>
          <w:p w14:paraId="2C5FC222" w14:textId="77777777" w:rsidR="007D4800" w:rsidRDefault="007D4800" w:rsidP="004C5D41">
            <w:pPr>
              <w:pStyle w:val="BodyText"/>
            </w:pPr>
            <w:r>
              <w:t>30-60,000</w:t>
            </w:r>
          </w:p>
        </w:tc>
      </w:tr>
      <w:tr w:rsidR="007D4800" w14:paraId="080A810F" w14:textId="77777777" w:rsidTr="00211DF2">
        <w:tc>
          <w:tcPr>
            <w:tcW w:w="3085" w:type="dxa"/>
          </w:tcPr>
          <w:p w14:paraId="5D9037C7" w14:textId="77777777" w:rsidR="007D4800" w:rsidRDefault="007D4800" w:rsidP="004C5D41">
            <w:pPr>
              <w:pStyle w:val="BodyText"/>
            </w:pPr>
          </w:p>
        </w:tc>
        <w:tc>
          <w:tcPr>
            <w:tcW w:w="1928" w:type="dxa"/>
          </w:tcPr>
          <w:p w14:paraId="00B8C4F5" w14:textId="77777777" w:rsidR="007D4800" w:rsidRDefault="007D4800" w:rsidP="004C5D41">
            <w:pPr>
              <w:pStyle w:val="BodyText"/>
            </w:pPr>
            <w:r>
              <w:t>Sub-total</w:t>
            </w:r>
          </w:p>
        </w:tc>
        <w:tc>
          <w:tcPr>
            <w:tcW w:w="3086" w:type="dxa"/>
          </w:tcPr>
          <w:p w14:paraId="4B68A18D" w14:textId="77777777" w:rsidR="007D4800" w:rsidRDefault="007D4800" w:rsidP="004C5D41">
            <w:pPr>
              <w:pStyle w:val="BodyText"/>
            </w:pPr>
            <w:r>
              <w:t>95-175,000</w:t>
            </w:r>
          </w:p>
        </w:tc>
      </w:tr>
      <w:tr w:rsidR="007D4800" w14:paraId="775A1087" w14:textId="77777777" w:rsidTr="00211DF2">
        <w:trPr>
          <w:cantSplit/>
        </w:trPr>
        <w:tc>
          <w:tcPr>
            <w:tcW w:w="8099" w:type="dxa"/>
            <w:gridSpan w:val="3"/>
          </w:tcPr>
          <w:p w14:paraId="1605CB6F" w14:textId="77777777" w:rsidR="007D4800" w:rsidRDefault="007D4800" w:rsidP="004C5D41">
            <w:pPr>
              <w:pStyle w:val="StyleBodyTextBold"/>
            </w:pPr>
            <w:r>
              <w:t>Tar Hydrogenation</w:t>
            </w:r>
            <w:r w:rsidR="002662CF">
              <w:fldChar w:fldCharType="begin"/>
            </w:r>
            <w:r w:rsidR="002662CF">
              <w:instrText xml:space="preserve"> XE "</w:instrText>
            </w:r>
            <w:r w:rsidR="002662CF" w:rsidRPr="00EA454E">
              <w:instrText>Tar Hydrogenation</w:instrText>
            </w:r>
            <w:r w:rsidR="002662CF">
              <w:instrText xml:space="preserve">" </w:instrText>
            </w:r>
            <w:r w:rsidR="002662CF">
              <w:fldChar w:fldCharType="end"/>
            </w:r>
          </w:p>
        </w:tc>
      </w:tr>
      <w:tr w:rsidR="007D4800" w14:paraId="7BD43AEA" w14:textId="77777777" w:rsidTr="00211DF2">
        <w:tc>
          <w:tcPr>
            <w:tcW w:w="3085" w:type="dxa"/>
          </w:tcPr>
          <w:p w14:paraId="5538F584" w14:textId="77777777" w:rsidR="007D4800" w:rsidRDefault="007D4800" w:rsidP="004C5D41">
            <w:pPr>
              <w:pStyle w:val="BodyText"/>
            </w:pPr>
          </w:p>
        </w:tc>
        <w:tc>
          <w:tcPr>
            <w:tcW w:w="1928" w:type="dxa"/>
          </w:tcPr>
          <w:p w14:paraId="052FA724" w14:textId="77777777" w:rsidR="007D4800" w:rsidRDefault="007D4800" w:rsidP="004C5D41">
            <w:pPr>
              <w:pStyle w:val="BodyText"/>
            </w:pPr>
            <w:r>
              <w:t>Kawasaki</w:t>
            </w:r>
            <w:r>
              <w:fldChar w:fldCharType="begin"/>
            </w:r>
            <w:r>
              <w:instrText xml:space="preserve"> XE "</w:instrText>
            </w:r>
            <w:r w:rsidRPr="006408EC">
              <w:instrText>Kawasaki</w:instrText>
            </w:r>
            <w:r>
              <w:instrText xml:space="preserve">" </w:instrText>
            </w:r>
            <w:r>
              <w:fldChar w:fldCharType="end"/>
            </w:r>
          </w:p>
        </w:tc>
        <w:tc>
          <w:tcPr>
            <w:tcW w:w="3086" w:type="dxa"/>
          </w:tcPr>
          <w:p w14:paraId="102BCFEC" w14:textId="77777777" w:rsidR="007D4800" w:rsidRDefault="007D4800" w:rsidP="004C5D41">
            <w:pPr>
              <w:pStyle w:val="BodyText"/>
            </w:pPr>
            <w:r>
              <w:t>10,000</w:t>
            </w:r>
          </w:p>
        </w:tc>
      </w:tr>
      <w:tr w:rsidR="007D4800" w14:paraId="78763ACE" w14:textId="77777777" w:rsidTr="00211DF2">
        <w:tc>
          <w:tcPr>
            <w:tcW w:w="3085" w:type="dxa"/>
          </w:tcPr>
          <w:p w14:paraId="17E52D54" w14:textId="77777777" w:rsidR="007D4800" w:rsidRDefault="007D4800" w:rsidP="004C5D41">
            <w:pPr>
              <w:pStyle w:val="BodyText"/>
            </w:pPr>
          </w:p>
        </w:tc>
        <w:tc>
          <w:tcPr>
            <w:tcW w:w="1928" w:type="dxa"/>
          </w:tcPr>
          <w:p w14:paraId="4E08AEFB" w14:textId="77777777" w:rsidR="007D4800" w:rsidRDefault="007D4800" w:rsidP="004C5D41">
            <w:pPr>
              <w:pStyle w:val="BodyText"/>
            </w:pPr>
            <w:r>
              <w:t>Nagoya</w:t>
            </w:r>
            <w:r>
              <w:fldChar w:fldCharType="begin"/>
            </w:r>
            <w:r>
              <w:instrText xml:space="preserve"> XE "</w:instrText>
            </w:r>
            <w:r w:rsidRPr="00796F4D">
              <w:instrText>Nagoya</w:instrText>
            </w:r>
            <w:r>
              <w:instrText xml:space="preserve">" </w:instrText>
            </w:r>
            <w:r>
              <w:fldChar w:fldCharType="end"/>
            </w:r>
          </w:p>
        </w:tc>
        <w:tc>
          <w:tcPr>
            <w:tcW w:w="3086" w:type="dxa"/>
          </w:tcPr>
          <w:p w14:paraId="3E2DA741" w14:textId="77777777" w:rsidR="007D4800" w:rsidRDefault="007D4800" w:rsidP="004C5D41">
            <w:pPr>
              <w:pStyle w:val="BodyText"/>
            </w:pPr>
            <w:r>
              <w:t>30,000</w:t>
            </w:r>
          </w:p>
        </w:tc>
      </w:tr>
      <w:tr w:rsidR="007D4800" w14:paraId="52076BC3" w14:textId="77777777" w:rsidTr="00211DF2">
        <w:tc>
          <w:tcPr>
            <w:tcW w:w="3085" w:type="dxa"/>
          </w:tcPr>
          <w:p w14:paraId="6ABAFB00" w14:textId="77777777" w:rsidR="007D4800" w:rsidRDefault="007D4800" w:rsidP="004C5D41">
            <w:pPr>
              <w:pStyle w:val="BodyText"/>
            </w:pPr>
          </w:p>
        </w:tc>
        <w:tc>
          <w:tcPr>
            <w:tcW w:w="1928" w:type="dxa"/>
          </w:tcPr>
          <w:p w14:paraId="223C2D1B" w14:textId="77777777" w:rsidR="007D4800" w:rsidRDefault="007D4800" w:rsidP="004C5D41">
            <w:pPr>
              <w:pStyle w:val="BodyText"/>
            </w:pPr>
            <w:r>
              <w:t>Ube</w:t>
            </w:r>
            <w:r>
              <w:fldChar w:fldCharType="begin"/>
            </w:r>
            <w:r>
              <w:instrText xml:space="preserve"> XE "</w:instrText>
            </w:r>
            <w:r w:rsidRPr="00394F75">
              <w:instrText>Ube</w:instrText>
            </w:r>
            <w:r>
              <w:instrText xml:space="preserve">" </w:instrText>
            </w:r>
            <w:r>
              <w:fldChar w:fldCharType="end"/>
            </w:r>
          </w:p>
        </w:tc>
        <w:tc>
          <w:tcPr>
            <w:tcW w:w="3086" w:type="dxa"/>
          </w:tcPr>
          <w:p w14:paraId="799B332E" w14:textId="77777777" w:rsidR="007D4800" w:rsidRDefault="007D4800" w:rsidP="004C5D41">
            <w:pPr>
              <w:pStyle w:val="BodyText"/>
            </w:pPr>
            <w:r>
              <w:t>40,000</w:t>
            </w:r>
          </w:p>
        </w:tc>
      </w:tr>
      <w:tr w:rsidR="007D4800" w14:paraId="6D194734" w14:textId="77777777" w:rsidTr="00211DF2">
        <w:tc>
          <w:tcPr>
            <w:tcW w:w="3085" w:type="dxa"/>
          </w:tcPr>
          <w:p w14:paraId="01BE0204" w14:textId="77777777" w:rsidR="007D4800" w:rsidRDefault="007D4800" w:rsidP="004C5D41">
            <w:pPr>
              <w:pStyle w:val="BodyText"/>
            </w:pPr>
          </w:p>
        </w:tc>
        <w:tc>
          <w:tcPr>
            <w:tcW w:w="1928" w:type="dxa"/>
          </w:tcPr>
          <w:p w14:paraId="716015B0" w14:textId="77777777" w:rsidR="007D4800" w:rsidRDefault="007D4800" w:rsidP="004C5D41">
            <w:pPr>
              <w:pStyle w:val="BodyText"/>
            </w:pPr>
            <w:r>
              <w:t>Wakamatsu</w:t>
            </w:r>
            <w:r>
              <w:fldChar w:fldCharType="begin"/>
            </w:r>
            <w:r>
              <w:instrText xml:space="preserve"> XE "</w:instrText>
            </w:r>
            <w:r w:rsidRPr="00FB1F52">
              <w:instrText>Wakamatsu</w:instrText>
            </w:r>
            <w:r>
              <w:instrText xml:space="preserve">" </w:instrText>
            </w:r>
            <w:r>
              <w:fldChar w:fldCharType="end"/>
            </w:r>
          </w:p>
        </w:tc>
        <w:tc>
          <w:tcPr>
            <w:tcW w:w="3086" w:type="dxa"/>
          </w:tcPr>
          <w:p w14:paraId="0E2CF0A9" w14:textId="77777777" w:rsidR="007D4800" w:rsidRDefault="007D4800" w:rsidP="004C5D41">
            <w:pPr>
              <w:pStyle w:val="BodyText"/>
            </w:pPr>
            <w:r>
              <w:t>10,000</w:t>
            </w:r>
          </w:p>
        </w:tc>
      </w:tr>
      <w:tr w:rsidR="007D4800" w14:paraId="2F581A12" w14:textId="77777777" w:rsidTr="00211DF2">
        <w:tc>
          <w:tcPr>
            <w:tcW w:w="3085" w:type="dxa"/>
          </w:tcPr>
          <w:p w14:paraId="7DCD7E7D" w14:textId="77777777" w:rsidR="007D4800" w:rsidRDefault="007D4800" w:rsidP="004C5D41">
            <w:pPr>
              <w:pStyle w:val="BodyText"/>
            </w:pPr>
          </w:p>
        </w:tc>
        <w:tc>
          <w:tcPr>
            <w:tcW w:w="1928" w:type="dxa"/>
          </w:tcPr>
          <w:p w14:paraId="4F7A7121" w14:textId="77777777" w:rsidR="007D4800" w:rsidRDefault="007D4800" w:rsidP="004C5D41">
            <w:pPr>
              <w:pStyle w:val="BodyText"/>
            </w:pPr>
            <w:r w:rsidRPr="005B4662">
              <w:t>Ssupingkai</w:t>
            </w:r>
            <w:r>
              <w:t xml:space="preserve"> (China)</w:t>
            </w:r>
            <w:r>
              <w:fldChar w:fldCharType="begin"/>
            </w:r>
            <w:r>
              <w:instrText xml:space="preserve"> XE "</w:instrText>
            </w:r>
            <w:r w:rsidRPr="00AE184D">
              <w:instrText>Ssupingkai (China)</w:instrText>
            </w:r>
            <w:r>
              <w:instrText xml:space="preserve">" </w:instrText>
            </w:r>
            <w:r>
              <w:fldChar w:fldCharType="end"/>
            </w:r>
          </w:p>
        </w:tc>
        <w:tc>
          <w:tcPr>
            <w:tcW w:w="3086" w:type="dxa"/>
          </w:tcPr>
          <w:p w14:paraId="2752D23C" w14:textId="77777777" w:rsidR="007D4800" w:rsidRDefault="007D4800" w:rsidP="004C5D41">
            <w:pPr>
              <w:pStyle w:val="BodyText"/>
            </w:pPr>
            <w:r>
              <w:t>20,000</w:t>
            </w:r>
          </w:p>
        </w:tc>
      </w:tr>
      <w:tr w:rsidR="007D4800" w14:paraId="6D3B6180" w14:textId="77777777" w:rsidTr="00211DF2">
        <w:tc>
          <w:tcPr>
            <w:tcW w:w="3085" w:type="dxa"/>
          </w:tcPr>
          <w:p w14:paraId="61ECE8F2" w14:textId="77777777" w:rsidR="007D4800" w:rsidRDefault="007D4800" w:rsidP="004C5D41">
            <w:pPr>
              <w:pStyle w:val="BodyText"/>
            </w:pPr>
          </w:p>
        </w:tc>
        <w:tc>
          <w:tcPr>
            <w:tcW w:w="1928" w:type="dxa"/>
          </w:tcPr>
          <w:p w14:paraId="58B185E5" w14:textId="77777777" w:rsidR="007D4800" w:rsidRDefault="007D4800" w:rsidP="004C5D41">
            <w:pPr>
              <w:pStyle w:val="StyleBodyTextBold"/>
            </w:pPr>
            <w:r>
              <w:t>Sub-total</w:t>
            </w:r>
          </w:p>
        </w:tc>
        <w:tc>
          <w:tcPr>
            <w:tcW w:w="3086" w:type="dxa"/>
          </w:tcPr>
          <w:p w14:paraId="2D6A974E" w14:textId="77777777" w:rsidR="007D4800" w:rsidRDefault="007D4800" w:rsidP="004C5D41">
            <w:pPr>
              <w:pStyle w:val="BodyText"/>
            </w:pPr>
            <w:r>
              <w:t>110,000</w:t>
            </w:r>
          </w:p>
        </w:tc>
      </w:tr>
      <w:tr w:rsidR="007D4800" w14:paraId="3541F1A4" w14:textId="77777777" w:rsidTr="00211DF2">
        <w:trPr>
          <w:cantSplit/>
        </w:trPr>
        <w:tc>
          <w:tcPr>
            <w:tcW w:w="8099" w:type="dxa"/>
            <w:gridSpan w:val="3"/>
          </w:tcPr>
          <w:p w14:paraId="1A18675C" w14:textId="77777777" w:rsidR="007D4800" w:rsidRDefault="007D4800" w:rsidP="004C5D41">
            <w:pPr>
              <w:pStyle w:val="StyleBodyTextBold"/>
            </w:pPr>
            <w:r>
              <w:t>Navy Process Hydrogenation</w:t>
            </w:r>
          </w:p>
        </w:tc>
      </w:tr>
      <w:tr w:rsidR="007D4800" w14:paraId="7CDD8970" w14:textId="77777777" w:rsidTr="00211DF2">
        <w:tc>
          <w:tcPr>
            <w:tcW w:w="3085" w:type="dxa"/>
          </w:tcPr>
          <w:p w14:paraId="3DDFE36A" w14:textId="77777777" w:rsidR="007D4800" w:rsidRDefault="007D4800" w:rsidP="004C5D41">
            <w:pPr>
              <w:pStyle w:val="BodyText"/>
            </w:pPr>
          </w:p>
        </w:tc>
        <w:tc>
          <w:tcPr>
            <w:tcW w:w="1928" w:type="dxa"/>
          </w:tcPr>
          <w:p w14:paraId="5124343F" w14:textId="77777777" w:rsidR="007D4800" w:rsidRDefault="007D4800" w:rsidP="004C5D41">
            <w:pPr>
              <w:pStyle w:val="BodyText"/>
            </w:pPr>
            <w:r>
              <w:t>Tokuyama</w:t>
            </w:r>
            <w:r>
              <w:fldChar w:fldCharType="begin"/>
            </w:r>
            <w:r>
              <w:instrText xml:space="preserve"> XE "</w:instrText>
            </w:r>
            <w:r w:rsidRPr="007933C7">
              <w:instrText>Tokuyama</w:instrText>
            </w:r>
            <w:r>
              <w:instrText xml:space="preserve">" </w:instrText>
            </w:r>
            <w:r>
              <w:fldChar w:fldCharType="end"/>
            </w:r>
          </w:p>
        </w:tc>
        <w:tc>
          <w:tcPr>
            <w:tcW w:w="3086" w:type="dxa"/>
          </w:tcPr>
          <w:p w14:paraId="74F52D73" w14:textId="77777777" w:rsidR="007D4800" w:rsidRDefault="007D4800" w:rsidP="004C5D41">
            <w:pPr>
              <w:pStyle w:val="BodyText"/>
            </w:pPr>
            <w:r>
              <w:t>20,000</w:t>
            </w:r>
          </w:p>
        </w:tc>
      </w:tr>
      <w:tr w:rsidR="007D4800" w14:paraId="51DD17E2" w14:textId="77777777" w:rsidTr="00211DF2">
        <w:tc>
          <w:tcPr>
            <w:tcW w:w="3085" w:type="dxa"/>
          </w:tcPr>
          <w:p w14:paraId="59EE86D8" w14:textId="77777777" w:rsidR="007D4800" w:rsidRDefault="007D4800" w:rsidP="004C5D41">
            <w:pPr>
              <w:pStyle w:val="BodyText"/>
            </w:pPr>
          </w:p>
        </w:tc>
        <w:tc>
          <w:tcPr>
            <w:tcW w:w="1928" w:type="dxa"/>
          </w:tcPr>
          <w:p w14:paraId="2EB801BC" w14:textId="77777777" w:rsidR="007D4800" w:rsidRDefault="007D4800" w:rsidP="004C5D41">
            <w:pPr>
              <w:pStyle w:val="BodyText"/>
            </w:pPr>
            <w:r>
              <w:t>Agochi</w:t>
            </w:r>
            <w:r>
              <w:fldChar w:fldCharType="begin"/>
            </w:r>
            <w:r>
              <w:instrText xml:space="preserve"> XE "</w:instrText>
            </w:r>
            <w:r w:rsidRPr="0078721F">
              <w:instrText>Agochi</w:instrText>
            </w:r>
            <w:r>
              <w:instrText xml:space="preserve">" </w:instrText>
            </w:r>
            <w:r>
              <w:fldChar w:fldCharType="end"/>
            </w:r>
          </w:p>
        </w:tc>
        <w:tc>
          <w:tcPr>
            <w:tcW w:w="3086" w:type="dxa"/>
          </w:tcPr>
          <w:p w14:paraId="64274709" w14:textId="77777777" w:rsidR="007D4800" w:rsidRDefault="007D4800" w:rsidP="004C5D41">
            <w:pPr>
              <w:pStyle w:val="BodyText"/>
            </w:pPr>
            <w:r>
              <w:t>50-100,000</w:t>
            </w:r>
          </w:p>
        </w:tc>
      </w:tr>
      <w:tr w:rsidR="007D4800" w14:paraId="399E6E7E" w14:textId="77777777" w:rsidTr="00211DF2">
        <w:tc>
          <w:tcPr>
            <w:tcW w:w="3085" w:type="dxa"/>
          </w:tcPr>
          <w:p w14:paraId="29EA1D5B" w14:textId="77777777" w:rsidR="007D4800" w:rsidRDefault="007D4800" w:rsidP="004C5D41">
            <w:pPr>
              <w:pStyle w:val="BodyText"/>
            </w:pPr>
          </w:p>
        </w:tc>
        <w:tc>
          <w:tcPr>
            <w:tcW w:w="1928" w:type="dxa"/>
          </w:tcPr>
          <w:p w14:paraId="15750740" w14:textId="77777777" w:rsidR="007D4800" w:rsidRDefault="007D4800" w:rsidP="004C5D41">
            <w:pPr>
              <w:pStyle w:val="BodyText"/>
            </w:pPr>
            <w:r>
              <w:t>Kirin</w:t>
            </w:r>
            <w:r>
              <w:fldChar w:fldCharType="begin"/>
            </w:r>
            <w:r>
              <w:instrText xml:space="preserve"> XE "</w:instrText>
            </w:r>
            <w:r w:rsidRPr="00AC320F">
              <w:instrText>Kirin</w:instrText>
            </w:r>
            <w:r>
              <w:instrText xml:space="preserve">" </w:instrText>
            </w:r>
            <w:r>
              <w:fldChar w:fldCharType="end"/>
            </w:r>
          </w:p>
        </w:tc>
        <w:tc>
          <w:tcPr>
            <w:tcW w:w="3086" w:type="dxa"/>
          </w:tcPr>
          <w:p w14:paraId="45A3D7E6" w14:textId="77777777" w:rsidR="007D4800" w:rsidRDefault="007D4800" w:rsidP="004C5D41">
            <w:pPr>
              <w:pStyle w:val="BodyText"/>
            </w:pPr>
            <w:r>
              <w:t>50-125,000</w:t>
            </w:r>
          </w:p>
        </w:tc>
      </w:tr>
      <w:tr w:rsidR="007D4800" w14:paraId="58FEFE7C" w14:textId="77777777" w:rsidTr="00211DF2">
        <w:tc>
          <w:tcPr>
            <w:tcW w:w="3085" w:type="dxa"/>
          </w:tcPr>
          <w:p w14:paraId="0E01ACBF" w14:textId="77777777" w:rsidR="007D4800" w:rsidRDefault="007D4800" w:rsidP="004C5D41">
            <w:pPr>
              <w:pStyle w:val="BodyText"/>
            </w:pPr>
          </w:p>
        </w:tc>
        <w:tc>
          <w:tcPr>
            <w:tcW w:w="1928" w:type="dxa"/>
          </w:tcPr>
          <w:p w14:paraId="714CCE1C" w14:textId="77777777" w:rsidR="007D4800" w:rsidRDefault="007D4800" w:rsidP="004C5D41">
            <w:pPr>
              <w:pStyle w:val="BodyText"/>
            </w:pPr>
            <w:r>
              <w:t>Fushun</w:t>
            </w:r>
            <w:r>
              <w:fldChar w:fldCharType="begin"/>
            </w:r>
            <w:r>
              <w:instrText xml:space="preserve"> XE "</w:instrText>
            </w:r>
            <w:r w:rsidRPr="00B53DD6">
              <w:instrText>Fushun</w:instrText>
            </w:r>
            <w:r>
              <w:instrText xml:space="preserve">" </w:instrText>
            </w:r>
            <w:r>
              <w:fldChar w:fldCharType="end"/>
            </w:r>
          </w:p>
        </w:tc>
        <w:tc>
          <w:tcPr>
            <w:tcW w:w="3086" w:type="dxa"/>
          </w:tcPr>
          <w:p w14:paraId="2A8C0740" w14:textId="77777777" w:rsidR="007D4800" w:rsidRDefault="007D4800" w:rsidP="004C5D41">
            <w:pPr>
              <w:pStyle w:val="BodyText"/>
            </w:pPr>
            <w:r>
              <w:t>40,000</w:t>
            </w:r>
          </w:p>
        </w:tc>
      </w:tr>
      <w:tr w:rsidR="007D4800" w14:paraId="6A684A48" w14:textId="77777777" w:rsidTr="00211DF2">
        <w:tc>
          <w:tcPr>
            <w:tcW w:w="3085" w:type="dxa"/>
          </w:tcPr>
          <w:p w14:paraId="4975CBE3" w14:textId="77777777" w:rsidR="007D4800" w:rsidRDefault="007D4800" w:rsidP="004C5D41">
            <w:pPr>
              <w:pStyle w:val="BodyText"/>
            </w:pPr>
          </w:p>
        </w:tc>
        <w:tc>
          <w:tcPr>
            <w:tcW w:w="1928" w:type="dxa"/>
          </w:tcPr>
          <w:p w14:paraId="471BB26F" w14:textId="77777777" w:rsidR="007D4800" w:rsidRDefault="007D4800" w:rsidP="004C5D41">
            <w:pPr>
              <w:pStyle w:val="BodyText"/>
            </w:pPr>
            <w:r>
              <w:t>Yokkaichi</w:t>
            </w:r>
            <w:r>
              <w:fldChar w:fldCharType="begin"/>
            </w:r>
            <w:r>
              <w:instrText xml:space="preserve"> XE "</w:instrText>
            </w:r>
            <w:r w:rsidRPr="00AF426C">
              <w:instrText>Yokkaichi</w:instrText>
            </w:r>
            <w:r>
              <w:instrText xml:space="preserve">" </w:instrText>
            </w:r>
            <w:r>
              <w:fldChar w:fldCharType="end"/>
            </w:r>
          </w:p>
        </w:tc>
        <w:tc>
          <w:tcPr>
            <w:tcW w:w="3086" w:type="dxa"/>
          </w:tcPr>
          <w:p w14:paraId="0C99268B" w14:textId="77777777" w:rsidR="007D4800" w:rsidRDefault="007D4800" w:rsidP="004C5D41">
            <w:pPr>
              <w:pStyle w:val="BodyText"/>
            </w:pPr>
            <w:r>
              <w:t>55,000</w:t>
            </w:r>
          </w:p>
        </w:tc>
      </w:tr>
      <w:tr w:rsidR="007D4800" w14:paraId="03B6706C" w14:textId="77777777" w:rsidTr="00211DF2">
        <w:tc>
          <w:tcPr>
            <w:tcW w:w="3085" w:type="dxa"/>
          </w:tcPr>
          <w:p w14:paraId="3DF6974E" w14:textId="77777777" w:rsidR="007D4800" w:rsidRDefault="007D4800" w:rsidP="004C5D41">
            <w:pPr>
              <w:pStyle w:val="BodyText"/>
            </w:pPr>
          </w:p>
        </w:tc>
        <w:tc>
          <w:tcPr>
            <w:tcW w:w="1928" w:type="dxa"/>
          </w:tcPr>
          <w:p w14:paraId="38175B6F" w14:textId="77777777" w:rsidR="007D4800" w:rsidRDefault="007D4800" w:rsidP="004C5D41">
            <w:pPr>
              <w:pStyle w:val="StyleBodyTextBold"/>
            </w:pPr>
            <w:r>
              <w:t>Sub-total</w:t>
            </w:r>
          </w:p>
        </w:tc>
        <w:tc>
          <w:tcPr>
            <w:tcW w:w="3086" w:type="dxa"/>
          </w:tcPr>
          <w:p w14:paraId="731B91D4" w14:textId="77777777" w:rsidR="007D4800" w:rsidRDefault="007D4800" w:rsidP="004C5D41">
            <w:pPr>
              <w:pStyle w:val="BodyText"/>
            </w:pPr>
            <w:r>
              <w:t>215-340,000</w:t>
            </w:r>
          </w:p>
        </w:tc>
      </w:tr>
      <w:tr w:rsidR="007D4800" w14:paraId="6B988556" w14:textId="77777777" w:rsidTr="00211DF2">
        <w:trPr>
          <w:cantSplit/>
        </w:trPr>
        <w:tc>
          <w:tcPr>
            <w:tcW w:w="8099" w:type="dxa"/>
            <w:gridSpan w:val="3"/>
          </w:tcPr>
          <w:p w14:paraId="0903A333" w14:textId="77777777" w:rsidR="007D4800" w:rsidRDefault="007D4800" w:rsidP="004C5D41">
            <w:pPr>
              <w:pStyle w:val="StyleBodyTextBold"/>
            </w:pPr>
            <w:r>
              <w:t>Army Process Hydrogenation</w:t>
            </w:r>
          </w:p>
        </w:tc>
      </w:tr>
      <w:tr w:rsidR="007D4800" w14:paraId="694458CD" w14:textId="77777777" w:rsidTr="00211DF2">
        <w:tc>
          <w:tcPr>
            <w:tcW w:w="3085" w:type="dxa"/>
          </w:tcPr>
          <w:p w14:paraId="55401BB8" w14:textId="77777777" w:rsidR="007D4800" w:rsidRDefault="007D4800" w:rsidP="004C5D41">
            <w:pPr>
              <w:pStyle w:val="BodyText"/>
            </w:pPr>
          </w:p>
        </w:tc>
        <w:tc>
          <w:tcPr>
            <w:tcW w:w="1928" w:type="dxa"/>
          </w:tcPr>
          <w:p w14:paraId="177435D7" w14:textId="77777777" w:rsidR="007D4800" w:rsidRDefault="007D4800" w:rsidP="004C5D41">
            <w:pPr>
              <w:pStyle w:val="BodyText"/>
            </w:pPr>
            <w:r>
              <w:t>Hokkaido</w:t>
            </w:r>
            <w:r>
              <w:fldChar w:fldCharType="begin"/>
            </w:r>
            <w:r>
              <w:instrText xml:space="preserve"> XE "</w:instrText>
            </w:r>
            <w:r w:rsidRPr="004D5FB1">
              <w:rPr>
                <w:rFonts w:eastAsia="Calibri"/>
                <w:szCs w:val="24"/>
                <w:lang w:val="en-US"/>
              </w:rPr>
              <w:instrText>Hokkaido</w:instrText>
            </w:r>
            <w:r>
              <w:instrText xml:space="preserve">" </w:instrText>
            </w:r>
            <w:r>
              <w:fldChar w:fldCharType="end"/>
            </w:r>
          </w:p>
        </w:tc>
        <w:tc>
          <w:tcPr>
            <w:tcW w:w="3086" w:type="dxa"/>
          </w:tcPr>
          <w:p w14:paraId="60424455" w14:textId="77777777" w:rsidR="007D4800" w:rsidRDefault="007D4800" w:rsidP="004C5D41">
            <w:pPr>
              <w:pStyle w:val="BodyText"/>
            </w:pPr>
            <w:r>
              <w:t>20-50,000</w:t>
            </w:r>
          </w:p>
        </w:tc>
      </w:tr>
      <w:tr w:rsidR="007D4800" w14:paraId="5C466028" w14:textId="77777777" w:rsidTr="00211DF2">
        <w:tc>
          <w:tcPr>
            <w:tcW w:w="3085" w:type="dxa"/>
          </w:tcPr>
          <w:p w14:paraId="7E0FAE33" w14:textId="77777777" w:rsidR="007D4800" w:rsidRDefault="007D4800" w:rsidP="004C5D41">
            <w:pPr>
              <w:pStyle w:val="BodyText"/>
            </w:pPr>
          </w:p>
        </w:tc>
        <w:tc>
          <w:tcPr>
            <w:tcW w:w="1928" w:type="dxa"/>
          </w:tcPr>
          <w:p w14:paraId="3A9AD2CA" w14:textId="77777777" w:rsidR="007D4800" w:rsidRDefault="007D4800" w:rsidP="004C5D41">
            <w:pPr>
              <w:pStyle w:val="BodyText"/>
            </w:pPr>
            <w:r>
              <w:t>Mukdei</w:t>
            </w:r>
            <w:r>
              <w:fldChar w:fldCharType="begin"/>
            </w:r>
            <w:r>
              <w:instrText xml:space="preserve"> XE "</w:instrText>
            </w:r>
            <w:r w:rsidRPr="0059561A">
              <w:instrText>Mukdei</w:instrText>
            </w:r>
            <w:r>
              <w:instrText xml:space="preserve">" </w:instrText>
            </w:r>
            <w:r>
              <w:fldChar w:fldCharType="end"/>
            </w:r>
          </w:p>
        </w:tc>
        <w:tc>
          <w:tcPr>
            <w:tcW w:w="3086" w:type="dxa"/>
          </w:tcPr>
          <w:p w14:paraId="60955763" w14:textId="77777777" w:rsidR="007D4800" w:rsidRDefault="007D4800" w:rsidP="004C5D41">
            <w:pPr>
              <w:pStyle w:val="BodyText"/>
            </w:pPr>
            <w:r>
              <w:t>20-50,000</w:t>
            </w:r>
          </w:p>
        </w:tc>
      </w:tr>
      <w:tr w:rsidR="007D4800" w14:paraId="2FA0070B" w14:textId="77777777" w:rsidTr="00211DF2">
        <w:tc>
          <w:tcPr>
            <w:tcW w:w="3085" w:type="dxa"/>
          </w:tcPr>
          <w:p w14:paraId="12E3CDA7" w14:textId="77777777" w:rsidR="007D4800" w:rsidRDefault="007D4800" w:rsidP="004C5D41">
            <w:pPr>
              <w:pStyle w:val="BodyText"/>
            </w:pPr>
          </w:p>
        </w:tc>
        <w:tc>
          <w:tcPr>
            <w:tcW w:w="1928" w:type="dxa"/>
          </w:tcPr>
          <w:p w14:paraId="48554174" w14:textId="77777777" w:rsidR="007D4800" w:rsidRDefault="007D4800" w:rsidP="004C5D41">
            <w:pPr>
              <w:pStyle w:val="BodyText"/>
            </w:pPr>
            <w:r>
              <w:t>Kinsei</w:t>
            </w:r>
            <w:r>
              <w:fldChar w:fldCharType="begin"/>
            </w:r>
            <w:r>
              <w:instrText xml:space="preserve"> XE "</w:instrText>
            </w:r>
            <w:r w:rsidRPr="00C1547D">
              <w:instrText>Kinsei</w:instrText>
            </w:r>
            <w:r>
              <w:instrText xml:space="preserve">" </w:instrText>
            </w:r>
            <w:r>
              <w:fldChar w:fldCharType="end"/>
            </w:r>
          </w:p>
        </w:tc>
        <w:tc>
          <w:tcPr>
            <w:tcW w:w="3086" w:type="dxa"/>
          </w:tcPr>
          <w:p w14:paraId="09BCEB6A" w14:textId="77777777" w:rsidR="007D4800" w:rsidRDefault="007D4800" w:rsidP="004C5D41">
            <w:pPr>
              <w:pStyle w:val="BodyText"/>
            </w:pPr>
            <w:r>
              <w:t>20,000</w:t>
            </w:r>
          </w:p>
        </w:tc>
      </w:tr>
      <w:tr w:rsidR="007D4800" w14:paraId="5867745C" w14:textId="77777777" w:rsidTr="00211DF2">
        <w:tc>
          <w:tcPr>
            <w:tcW w:w="3085" w:type="dxa"/>
          </w:tcPr>
          <w:p w14:paraId="293AFA0E" w14:textId="77777777" w:rsidR="007D4800" w:rsidRDefault="007D4800" w:rsidP="004C5D41">
            <w:pPr>
              <w:pStyle w:val="BodyText"/>
            </w:pPr>
          </w:p>
        </w:tc>
        <w:tc>
          <w:tcPr>
            <w:tcW w:w="1928" w:type="dxa"/>
          </w:tcPr>
          <w:p w14:paraId="5697A262" w14:textId="77777777" w:rsidR="007D4800" w:rsidRDefault="007D4800" w:rsidP="004C5D41">
            <w:pPr>
              <w:pStyle w:val="StyleBodyTextBold"/>
            </w:pPr>
            <w:r>
              <w:t>Sub-total</w:t>
            </w:r>
          </w:p>
        </w:tc>
        <w:tc>
          <w:tcPr>
            <w:tcW w:w="3086" w:type="dxa"/>
          </w:tcPr>
          <w:p w14:paraId="123D6564" w14:textId="77777777" w:rsidR="007D4800" w:rsidRDefault="007D4800" w:rsidP="004C5D41">
            <w:pPr>
              <w:pStyle w:val="BodyText"/>
            </w:pPr>
            <w:r>
              <w:t>60-120,000</w:t>
            </w:r>
          </w:p>
        </w:tc>
      </w:tr>
    </w:tbl>
    <w:p w14:paraId="13E7CEC2" w14:textId="77777777" w:rsidR="007D4800" w:rsidRDefault="007D4800" w:rsidP="004E1EBE">
      <w:pPr>
        <w:pStyle w:val="StyleBodyTextAfter6pt"/>
      </w:pPr>
      <w:r>
        <w:t xml:space="preserve">It is clear from the above table that the Japanese Imperial Navy had control of the majority of the oil production, with more and larger capacity plants. </w:t>
      </w:r>
    </w:p>
    <w:p w14:paraId="3EF39A14" w14:textId="77777777" w:rsidR="007D4800" w:rsidRDefault="007D4800" w:rsidP="004E1EBE">
      <w:pPr>
        <w:pStyle w:val="StyleBodyTextAfter6pt"/>
      </w:pPr>
      <w:r>
        <w:t>The Japanese Army</w:t>
      </w:r>
      <w:r>
        <w:fldChar w:fldCharType="begin"/>
      </w:r>
      <w:r>
        <w:instrText xml:space="preserve"> XE "</w:instrText>
      </w:r>
      <w:r w:rsidRPr="0057251B">
        <w:rPr>
          <w:i/>
        </w:rPr>
        <w:instrText>Japanese Army</w:instrText>
      </w:r>
      <w:r>
        <w:instrText xml:space="preserve">" </w:instrText>
      </w:r>
      <w:r>
        <w:fldChar w:fldCharType="end"/>
      </w:r>
      <w:r>
        <w:t xml:space="preserve"> plants at Kinsei</w:t>
      </w:r>
      <w:r>
        <w:fldChar w:fldCharType="begin"/>
      </w:r>
      <w:r>
        <w:instrText xml:space="preserve"> XE "</w:instrText>
      </w:r>
      <w:r w:rsidRPr="00C1547D">
        <w:instrText>Kinsei</w:instrText>
      </w:r>
      <w:r>
        <w:instrText xml:space="preserve">" </w:instrText>
      </w:r>
      <w:r>
        <w:fldChar w:fldCharType="end"/>
      </w:r>
      <w:r>
        <w:t>, Makdem</w:t>
      </w:r>
      <w:r>
        <w:fldChar w:fldCharType="begin"/>
      </w:r>
      <w:r>
        <w:instrText xml:space="preserve"> XE "</w:instrText>
      </w:r>
      <w:r w:rsidRPr="000C6DC2">
        <w:instrText>Makdem</w:instrText>
      </w:r>
      <w:r>
        <w:instrText xml:space="preserve">" </w:instrText>
      </w:r>
      <w:r>
        <w:fldChar w:fldCharType="end"/>
      </w:r>
      <w:r>
        <w:t>, Hokkaido</w:t>
      </w:r>
      <w:r>
        <w:fldChar w:fldCharType="begin"/>
      </w:r>
      <w:r>
        <w:instrText xml:space="preserve"> XE "</w:instrText>
      </w:r>
      <w:r w:rsidRPr="004D5FB1">
        <w:rPr>
          <w:rFonts w:eastAsia="Calibri"/>
          <w:szCs w:val="24"/>
          <w:lang w:val="en-US"/>
        </w:rPr>
        <w:instrText>Hokkaido</w:instrText>
      </w:r>
      <w:r>
        <w:instrText xml:space="preserve">" </w:instrText>
      </w:r>
      <w:r>
        <w:fldChar w:fldCharType="end"/>
      </w:r>
      <w:r>
        <w:t xml:space="preserve"> designed for 50,000 tons/year, but could only produce 5-10,000 tons/year. The Army plants were intended to produce aviation gasoline</w:t>
      </w:r>
      <w:r>
        <w:fldChar w:fldCharType="begin"/>
      </w:r>
      <w:r>
        <w:instrText xml:space="preserve"> XE "</w:instrText>
      </w:r>
      <w:r w:rsidRPr="009A4700">
        <w:rPr>
          <w:i/>
        </w:rPr>
        <w:instrText>aviation gasoline</w:instrText>
      </w:r>
      <w:r>
        <w:instrText xml:space="preserve">" </w:instrText>
      </w:r>
      <w:r>
        <w:fldChar w:fldCharType="end"/>
      </w:r>
      <w:r>
        <w:t xml:space="preserve">, and </w:t>
      </w:r>
      <w:r>
        <w:lastRenderedPageBreak/>
        <w:t>the unit was not working properly at the beginning of 1945. The problem was serious corrosion from the chlorine catalyst</w:t>
      </w:r>
      <w:r>
        <w:fldChar w:fldCharType="begin"/>
      </w:r>
      <w:r>
        <w:instrText xml:space="preserve"> XE "</w:instrText>
      </w:r>
      <w:r w:rsidRPr="00CB2F96">
        <w:instrText>chlorine catalyst</w:instrText>
      </w:r>
      <w:r>
        <w:instrText xml:space="preserve">" </w:instrText>
      </w:r>
      <w:r>
        <w:fldChar w:fldCharType="end"/>
      </w:r>
      <w:r>
        <w:t>.</w:t>
      </w:r>
    </w:p>
    <w:p w14:paraId="226AD48C" w14:textId="77777777" w:rsidR="007D4800" w:rsidRDefault="007D4800" w:rsidP="007D4800">
      <w:pPr>
        <w:pStyle w:val="Heading7"/>
        <w:framePr w:wrap="around"/>
      </w:pPr>
      <w:r>
        <w:t>Fischer- Tropsch Process in Japan</w:t>
      </w:r>
    </w:p>
    <w:p w14:paraId="7768CC2F" w14:textId="383596C5" w:rsidR="007D4800" w:rsidRDefault="007D4800" w:rsidP="004E1EBE">
      <w:pPr>
        <w:pStyle w:val="StyleBodyTextAfter6pt"/>
      </w:pPr>
      <w:r>
        <w:t>The adoption of the (German) Fischer-Tropsch</w:t>
      </w:r>
      <w:r>
        <w:fldChar w:fldCharType="begin"/>
      </w:r>
      <w:r>
        <w:instrText xml:space="preserve"> XE "</w:instrText>
      </w:r>
      <w:r w:rsidRPr="00D85816">
        <w:instrText>Fischer-Tropsch</w:instrText>
      </w:r>
      <w:r>
        <w:instrText xml:space="preserve">" </w:instrText>
      </w:r>
      <w:r>
        <w:fldChar w:fldCharType="end"/>
      </w:r>
      <w:r>
        <w:t xml:space="preserve"> processes started before the war.  The Miik</w:t>
      </w:r>
      <w:r w:rsidR="001A789A">
        <w:t>e</w:t>
      </w:r>
      <w:r>
        <w:t xml:space="preserve"> (Omuta) Plant</w:t>
      </w:r>
      <w:r>
        <w:fldChar w:fldCharType="begin"/>
      </w:r>
      <w:r>
        <w:instrText xml:space="preserve"> XE "</w:instrText>
      </w:r>
      <w:r w:rsidRPr="00D94A93">
        <w:instrText>Miikoa (Omuta) Plant</w:instrText>
      </w:r>
      <w:r>
        <w:instrText xml:space="preserve">" </w:instrText>
      </w:r>
      <w:r>
        <w:fldChar w:fldCharType="end"/>
      </w:r>
      <w:r>
        <w:t xml:space="preserve"> was started in 1938 based on a German design - the Ruhrchemie A.G.</w:t>
      </w:r>
      <w:r w:rsidR="00962CF5">
        <w:t xml:space="preserve"> </w:t>
      </w:r>
      <w:r>
        <w:fldChar w:fldCharType="begin"/>
      </w:r>
      <w:r>
        <w:instrText xml:space="preserve"> XE "</w:instrText>
      </w:r>
      <w:r w:rsidRPr="00D6137E">
        <w:instrText>Ruhrchemie A.G.</w:instrText>
      </w:r>
      <w:r>
        <w:instrText xml:space="preserve">" </w:instrText>
      </w:r>
      <w:r>
        <w:fldChar w:fldCharType="end"/>
      </w:r>
      <w:r>
        <w:t xml:space="preserve">design plant was 30,000 tons/year and intended to yield 65% </w:t>
      </w:r>
      <w:r w:rsidR="002662CF">
        <w:t>m</w:t>
      </w:r>
      <w:r>
        <w:t xml:space="preserve">otor </w:t>
      </w:r>
      <w:r w:rsidR="002662CF">
        <w:t>g</w:t>
      </w:r>
      <w:r>
        <w:t>asoline</w:t>
      </w:r>
      <w:r w:rsidR="002662CF">
        <w:fldChar w:fldCharType="begin"/>
      </w:r>
      <w:r w:rsidR="002662CF">
        <w:instrText xml:space="preserve"> XE "</w:instrText>
      </w:r>
      <w:r w:rsidR="002662CF" w:rsidRPr="00EC4822">
        <w:instrText>motor gasoline</w:instrText>
      </w:r>
      <w:r w:rsidR="002662CF">
        <w:instrText xml:space="preserve">" </w:instrText>
      </w:r>
      <w:r w:rsidR="002662CF">
        <w:fldChar w:fldCharType="end"/>
      </w:r>
      <w:r>
        <w:t xml:space="preserve">, 25% </w:t>
      </w:r>
      <w:r w:rsidR="002662CF">
        <w:t>d</w:t>
      </w:r>
      <w:r>
        <w:t>iesel</w:t>
      </w:r>
      <w:r w:rsidR="002662CF">
        <w:fldChar w:fldCharType="begin"/>
      </w:r>
      <w:r w:rsidR="002662CF">
        <w:instrText xml:space="preserve"> XE "</w:instrText>
      </w:r>
      <w:r w:rsidR="002662CF" w:rsidRPr="00A07182">
        <w:instrText>diesel</w:instrText>
      </w:r>
      <w:r w:rsidR="002662CF">
        <w:instrText xml:space="preserve">" </w:instrText>
      </w:r>
      <w:r w:rsidR="002662CF">
        <w:fldChar w:fldCharType="end"/>
      </w:r>
      <w:r>
        <w:t xml:space="preserve">, 10% </w:t>
      </w:r>
      <w:r w:rsidR="002662CF">
        <w:t>w</w:t>
      </w:r>
      <w:r>
        <w:t>ax</w:t>
      </w:r>
      <w:r w:rsidR="002662CF">
        <w:fldChar w:fldCharType="begin"/>
      </w:r>
      <w:r w:rsidR="002662CF">
        <w:instrText xml:space="preserve"> XE "</w:instrText>
      </w:r>
      <w:r w:rsidR="002662CF" w:rsidRPr="0005650E">
        <w:instrText>wax</w:instrText>
      </w:r>
      <w:r w:rsidR="002662CF">
        <w:instrText xml:space="preserve">" </w:instrText>
      </w:r>
      <w:r w:rsidR="002662CF">
        <w:fldChar w:fldCharType="end"/>
      </w:r>
      <w:r>
        <w:t>. Charcoal absorption</w:t>
      </w:r>
      <w:r w:rsidR="002662CF">
        <w:fldChar w:fldCharType="begin"/>
      </w:r>
      <w:r w:rsidR="002662CF">
        <w:instrText xml:space="preserve"> XE "</w:instrText>
      </w:r>
      <w:r w:rsidR="002662CF" w:rsidRPr="00F127EB">
        <w:instrText>Charcoal absorption</w:instrText>
      </w:r>
      <w:r w:rsidR="002662CF">
        <w:instrText xml:space="preserve">" </w:instrText>
      </w:r>
      <w:r w:rsidR="002662CF">
        <w:fldChar w:fldCharType="end"/>
      </w:r>
      <w:r>
        <w:t xml:space="preserve"> was used to extract the light hydrocarbons (propane</w:t>
      </w:r>
      <w:r w:rsidR="002662CF">
        <w:fldChar w:fldCharType="begin"/>
      </w:r>
      <w:r w:rsidR="002662CF">
        <w:instrText xml:space="preserve"> XE "</w:instrText>
      </w:r>
      <w:r w:rsidR="002662CF" w:rsidRPr="0001045D">
        <w:instrText>propane</w:instrText>
      </w:r>
      <w:r w:rsidR="002662CF">
        <w:instrText xml:space="preserve">" </w:instrText>
      </w:r>
      <w:r w:rsidR="002662CF">
        <w:fldChar w:fldCharType="end"/>
      </w:r>
      <w:r>
        <w:t xml:space="preserve"> and butane</w:t>
      </w:r>
      <w:r w:rsidR="002662CF">
        <w:fldChar w:fldCharType="begin"/>
      </w:r>
      <w:r w:rsidR="002662CF">
        <w:instrText xml:space="preserve"> XE "</w:instrText>
      </w:r>
      <w:r w:rsidR="002662CF" w:rsidRPr="00857A70">
        <w:instrText>butane</w:instrText>
      </w:r>
      <w:r w:rsidR="002662CF">
        <w:instrText xml:space="preserve">" </w:instrText>
      </w:r>
      <w:r w:rsidR="002662CF">
        <w:fldChar w:fldCharType="end"/>
      </w:r>
      <w:r>
        <w:t>). However poor yields occurred due to catalyst</w:t>
      </w:r>
      <w:r>
        <w:fldChar w:fldCharType="begin"/>
      </w:r>
      <w:r>
        <w:instrText xml:space="preserve"> XE "</w:instrText>
      </w:r>
      <w:r w:rsidRPr="00FB2679">
        <w:instrText>catalyst</w:instrText>
      </w:r>
      <w:r>
        <w:instrText xml:space="preserve">" </w:instrText>
      </w:r>
      <w:r>
        <w:fldChar w:fldCharType="end"/>
      </w:r>
      <w:r>
        <w:t xml:space="preserve"> difficulties (reported elsewhere as corrosion f</w:t>
      </w:r>
      <w:r w:rsidR="00211DF2">
        <w:t>r</w:t>
      </w:r>
      <w:r>
        <w:t>om Chlorine</w:t>
      </w:r>
      <w:r>
        <w:fldChar w:fldCharType="begin"/>
      </w:r>
      <w:r>
        <w:instrText xml:space="preserve"> XE "</w:instrText>
      </w:r>
      <w:r w:rsidRPr="00854CD8">
        <w:instrText>Chlorine</w:instrText>
      </w:r>
      <w:r>
        <w:instrText xml:space="preserve">" </w:instrText>
      </w:r>
      <w:r>
        <w:fldChar w:fldCharType="end"/>
      </w:r>
      <w:r>
        <w:t>).</w:t>
      </w:r>
    </w:p>
    <w:p w14:paraId="0A6E124D" w14:textId="5867C5D5" w:rsidR="007D4800" w:rsidRDefault="007D4800" w:rsidP="007D4800">
      <w:pPr>
        <w:pStyle w:val="Caption"/>
        <w:rPr>
          <w:sz w:val="20"/>
        </w:rPr>
      </w:pPr>
      <w:r>
        <w:t xml:space="preserve">Table </w:t>
      </w:r>
      <w:r w:rsidR="00D47F65">
        <w:t>2</w:t>
      </w:r>
      <w:r w:rsidR="009C100C">
        <w:t>6</w:t>
      </w:r>
      <w:r w:rsidR="00C9009B">
        <w:t>.</w:t>
      </w:r>
      <w:r>
        <w:t xml:space="preserve"> Japanese Fischer-Tropsch</w:t>
      </w:r>
      <w:r>
        <w:fldChar w:fldCharType="begin"/>
      </w:r>
      <w:r>
        <w:instrText xml:space="preserve"> XE "</w:instrText>
      </w:r>
      <w:r w:rsidRPr="00D85816">
        <w:instrText>Fischer-Tropsch</w:instrText>
      </w:r>
      <w:r>
        <w:instrText xml:space="preserve">" </w:instrText>
      </w:r>
      <w:r>
        <w:fldChar w:fldCharType="end"/>
      </w:r>
      <w:r>
        <w:t xml:space="preserve"> Plants 1945</w:t>
      </w:r>
    </w:p>
    <w:tbl>
      <w:tblPr>
        <w:tblW w:w="0" w:type="auto"/>
        <w:tblInd w:w="12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828"/>
        <w:gridCol w:w="3260"/>
      </w:tblGrid>
      <w:tr w:rsidR="007D4800" w14:paraId="1F57291B" w14:textId="77777777" w:rsidTr="00291FB0">
        <w:tc>
          <w:tcPr>
            <w:tcW w:w="3828" w:type="dxa"/>
            <w:tcBorders>
              <w:bottom w:val="single" w:sz="12" w:space="0" w:color="000000"/>
            </w:tcBorders>
          </w:tcPr>
          <w:p w14:paraId="3BC0C4C0" w14:textId="2C627931" w:rsidR="007D4800" w:rsidRDefault="007D4800" w:rsidP="004C5D41">
            <w:pPr>
              <w:pStyle w:val="StyleBodyTextBold"/>
            </w:pPr>
            <w:r>
              <w:t>Location (</w:t>
            </w:r>
            <w:r w:rsidR="0007012B">
              <w:t>Fischer-Tropsch</w:t>
            </w:r>
            <w:r>
              <w:fldChar w:fldCharType="begin"/>
            </w:r>
            <w:r>
              <w:instrText xml:space="preserve"> XE "</w:instrText>
            </w:r>
            <w:r w:rsidRPr="00D77F80">
              <w:instrText>Fischer Tropsch</w:instrText>
            </w:r>
            <w:r>
              <w:instrText xml:space="preserve">" </w:instrText>
            </w:r>
            <w:r>
              <w:fldChar w:fldCharType="end"/>
            </w:r>
            <w:r w:rsidRPr="00D807E8">
              <w:t xml:space="preserve"> Process)</w:t>
            </w:r>
          </w:p>
        </w:tc>
        <w:tc>
          <w:tcPr>
            <w:tcW w:w="3260" w:type="dxa"/>
            <w:tcBorders>
              <w:bottom w:val="single" w:sz="12" w:space="0" w:color="000000"/>
            </w:tcBorders>
          </w:tcPr>
          <w:p w14:paraId="6D48DD1A" w14:textId="77777777" w:rsidR="007D4800" w:rsidRDefault="007D4800" w:rsidP="004C5D41">
            <w:pPr>
              <w:pStyle w:val="BodyText"/>
            </w:pPr>
            <w:r>
              <w:t>Est. Capacity Metric tons/year</w:t>
            </w:r>
          </w:p>
        </w:tc>
      </w:tr>
      <w:tr w:rsidR="007D4800" w14:paraId="445C0FBA" w14:textId="77777777" w:rsidTr="00291FB0">
        <w:tc>
          <w:tcPr>
            <w:tcW w:w="3828" w:type="dxa"/>
            <w:tcBorders>
              <w:top w:val="single" w:sz="12" w:space="0" w:color="000000"/>
            </w:tcBorders>
          </w:tcPr>
          <w:p w14:paraId="6DD0B19E" w14:textId="77777777" w:rsidR="007D4800" w:rsidRDefault="007D4800" w:rsidP="004C5D41">
            <w:pPr>
              <w:pStyle w:val="BodyText"/>
            </w:pPr>
            <w:r>
              <w:t>Miike (Omuta)</w:t>
            </w:r>
            <w:r>
              <w:fldChar w:fldCharType="begin"/>
            </w:r>
            <w:r>
              <w:instrText xml:space="preserve"> XE "</w:instrText>
            </w:r>
            <w:r w:rsidRPr="00C61027">
              <w:instrText>Miike (Omuta)</w:instrText>
            </w:r>
            <w:r>
              <w:instrText xml:space="preserve">" </w:instrText>
            </w:r>
            <w:r>
              <w:fldChar w:fldCharType="end"/>
            </w:r>
          </w:p>
        </w:tc>
        <w:tc>
          <w:tcPr>
            <w:tcW w:w="3260" w:type="dxa"/>
            <w:tcBorders>
              <w:top w:val="single" w:sz="12" w:space="0" w:color="000000"/>
            </w:tcBorders>
          </w:tcPr>
          <w:p w14:paraId="7A3AFF2B" w14:textId="77777777" w:rsidR="007D4800" w:rsidRDefault="007D4800" w:rsidP="004C5D41">
            <w:pPr>
              <w:pStyle w:val="BodyText"/>
            </w:pPr>
            <w:r>
              <w:t>40,000</w:t>
            </w:r>
          </w:p>
        </w:tc>
      </w:tr>
      <w:tr w:rsidR="007D4800" w14:paraId="382897D3" w14:textId="77777777" w:rsidTr="00291FB0">
        <w:tc>
          <w:tcPr>
            <w:tcW w:w="3828" w:type="dxa"/>
          </w:tcPr>
          <w:p w14:paraId="1AD43D32" w14:textId="77777777" w:rsidR="007D4800" w:rsidRDefault="007D4800" w:rsidP="004C5D41">
            <w:pPr>
              <w:pStyle w:val="BodyText"/>
            </w:pPr>
            <w:r>
              <w:t>Amagasaki</w:t>
            </w:r>
            <w:r>
              <w:fldChar w:fldCharType="begin"/>
            </w:r>
            <w:r>
              <w:instrText xml:space="preserve"> XE "</w:instrText>
            </w:r>
            <w:r w:rsidRPr="0038080A">
              <w:instrText>Amagasaki</w:instrText>
            </w:r>
            <w:r>
              <w:instrText xml:space="preserve">" </w:instrText>
            </w:r>
            <w:r>
              <w:fldChar w:fldCharType="end"/>
            </w:r>
          </w:p>
        </w:tc>
        <w:tc>
          <w:tcPr>
            <w:tcW w:w="3260" w:type="dxa"/>
          </w:tcPr>
          <w:p w14:paraId="5B3C6CD9" w14:textId="77777777" w:rsidR="007D4800" w:rsidRDefault="007D4800" w:rsidP="004C5D41">
            <w:pPr>
              <w:pStyle w:val="BodyText"/>
            </w:pPr>
            <w:r>
              <w:t>40,000</w:t>
            </w:r>
          </w:p>
        </w:tc>
      </w:tr>
      <w:tr w:rsidR="007D4800" w14:paraId="363EB941" w14:textId="77777777" w:rsidTr="00291FB0">
        <w:tc>
          <w:tcPr>
            <w:tcW w:w="3828" w:type="dxa"/>
          </w:tcPr>
          <w:p w14:paraId="08554F13" w14:textId="77777777" w:rsidR="007D4800" w:rsidRDefault="007D4800" w:rsidP="004C5D41">
            <w:pPr>
              <w:pStyle w:val="BodyText"/>
            </w:pPr>
            <w:r>
              <w:t>Chinchow</w:t>
            </w:r>
            <w:r>
              <w:fldChar w:fldCharType="begin"/>
            </w:r>
            <w:r>
              <w:instrText xml:space="preserve"> XE "</w:instrText>
            </w:r>
            <w:r w:rsidRPr="006959A4">
              <w:instrText>Chinchow</w:instrText>
            </w:r>
            <w:r>
              <w:instrText xml:space="preserve">" </w:instrText>
            </w:r>
            <w:r>
              <w:fldChar w:fldCharType="end"/>
            </w:r>
          </w:p>
        </w:tc>
        <w:tc>
          <w:tcPr>
            <w:tcW w:w="3260" w:type="dxa"/>
          </w:tcPr>
          <w:p w14:paraId="4BC74213" w14:textId="77777777" w:rsidR="007D4800" w:rsidRDefault="007D4800" w:rsidP="004C5D41">
            <w:pPr>
              <w:pStyle w:val="BodyText"/>
            </w:pPr>
            <w:r>
              <w:t>35,000</w:t>
            </w:r>
          </w:p>
        </w:tc>
      </w:tr>
      <w:tr w:rsidR="007D4800" w14:paraId="4BBD5D2C" w14:textId="77777777" w:rsidTr="00291FB0">
        <w:tc>
          <w:tcPr>
            <w:tcW w:w="3828" w:type="dxa"/>
          </w:tcPr>
          <w:p w14:paraId="1F55D11A" w14:textId="77777777" w:rsidR="007D4800" w:rsidRDefault="007D4800" w:rsidP="004C5D41">
            <w:pPr>
              <w:pStyle w:val="BodyText"/>
            </w:pPr>
            <w:r>
              <w:t>Rumoe</w:t>
            </w:r>
            <w:r>
              <w:fldChar w:fldCharType="begin"/>
            </w:r>
            <w:r>
              <w:instrText xml:space="preserve"> XE "</w:instrText>
            </w:r>
            <w:r w:rsidRPr="0012122A">
              <w:instrText>Rumoe</w:instrText>
            </w:r>
            <w:r>
              <w:instrText xml:space="preserve">" </w:instrText>
            </w:r>
            <w:r>
              <w:fldChar w:fldCharType="end"/>
            </w:r>
          </w:p>
        </w:tc>
        <w:tc>
          <w:tcPr>
            <w:tcW w:w="3260" w:type="dxa"/>
          </w:tcPr>
          <w:p w14:paraId="3A4387CC" w14:textId="77777777" w:rsidR="007D4800" w:rsidRDefault="007D4800" w:rsidP="004C5D41">
            <w:pPr>
              <w:pStyle w:val="BodyText"/>
            </w:pPr>
            <w:r>
              <w:t>40,000</w:t>
            </w:r>
          </w:p>
        </w:tc>
      </w:tr>
      <w:tr w:rsidR="007D4800" w14:paraId="558BA098" w14:textId="77777777" w:rsidTr="00291FB0">
        <w:tc>
          <w:tcPr>
            <w:tcW w:w="3828" w:type="dxa"/>
          </w:tcPr>
          <w:p w14:paraId="3AAC4670" w14:textId="77777777" w:rsidR="007D4800" w:rsidRDefault="007D4800" w:rsidP="004C5D41">
            <w:pPr>
              <w:pStyle w:val="BodyText"/>
            </w:pPr>
            <w:r>
              <w:t>Takikawa</w:t>
            </w:r>
            <w:r>
              <w:fldChar w:fldCharType="begin"/>
            </w:r>
            <w:r>
              <w:instrText xml:space="preserve"> XE "</w:instrText>
            </w:r>
            <w:r w:rsidRPr="00683216">
              <w:instrText>Takikawa</w:instrText>
            </w:r>
            <w:r>
              <w:instrText xml:space="preserve">" </w:instrText>
            </w:r>
            <w:r>
              <w:fldChar w:fldCharType="end"/>
            </w:r>
          </w:p>
        </w:tc>
        <w:tc>
          <w:tcPr>
            <w:tcW w:w="3260" w:type="dxa"/>
          </w:tcPr>
          <w:p w14:paraId="7E170E46" w14:textId="77777777" w:rsidR="007D4800" w:rsidRDefault="007D4800" w:rsidP="004C5D41">
            <w:pPr>
              <w:pStyle w:val="BodyText"/>
            </w:pPr>
            <w:r>
              <w:t>40,000</w:t>
            </w:r>
          </w:p>
        </w:tc>
      </w:tr>
      <w:tr w:rsidR="007D4800" w14:paraId="0E55E0D9" w14:textId="77777777" w:rsidTr="00291FB0">
        <w:tc>
          <w:tcPr>
            <w:tcW w:w="3828" w:type="dxa"/>
          </w:tcPr>
          <w:p w14:paraId="689CC926" w14:textId="77777777" w:rsidR="007D4800" w:rsidRDefault="007D4800" w:rsidP="004C5D41">
            <w:pPr>
              <w:pStyle w:val="BodyText"/>
            </w:pPr>
            <w:r>
              <w:t>Total</w:t>
            </w:r>
          </w:p>
        </w:tc>
        <w:tc>
          <w:tcPr>
            <w:tcW w:w="3260" w:type="dxa"/>
          </w:tcPr>
          <w:p w14:paraId="61DDA027" w14:textId="77777777" w:rsidR="007D4800" w:rsidRDefault="007D4800" w:rsidP="004C5D41">
            <w:pPr>
              <w:pStyle w:val="BodyText"/>
            </w:pPr>
            <w:r>
              <w:t>195,000</w:t>
            </w:r>
          </w:p>
        </w:tc>
      </w:tr>
    </w:tbl>
    <w:p w14:paraId="0F9F8ECC" w14:textId="40A43E93" w:rsidR="007D4800" w:rsidRDefault="007D4800" w:rsidP="004E1EBE">
      <w:pPr>
        <w:pStyle w:val="StyleBodyTextAfter6pt"/>
      </w:pPr>
      <w:r>
        <w:t>From the reports it appears that Germans did not provide information on Catalytic Cracking</w:t>
      </w:r>
      <w:r>
        <w:fldChar w:fldCharType="begin"/>
      </w:r>
      <w:r>
        <w:instrText xml:space="preserve"> XE "</w:instrText>
      </w:r>
      <w:r w:rsidRPr="00962114">
        <w:instrText>Catalytic Cracking</w:instrText>
      </w:r>
      <w:r>
        <w:instrText xml:space="preserve">" </w:instrText>
      </w:r>
      <w:r>
        <w:fldChar w:fldCharType="end"/>
      </w:r>
      <w:r>
        <w:t xml:space="preserve"> or Alkylation</w:t>
      </w:r>
      <w:r>
        <w:fldChar w:fldCharType="begin"/>
      </w:r>
      <w:r>
        <w:instrText xml:space="preserve"> XE "</w:instrText>
      </w:r>
      <w:r w:rsidRPr="00285E2C">
        <w:instrText>Alkylation</w:instrText>
      </w:r>
      <w:r>
        <w:instrText xml:space="preserve">" </w:instrText>
      </w:r>
      <w:r>
        <w:fldChar w:fldCharType="end"/>
      </w:r>
      <w:r>
        <w:t xml:space="preserve"> or </w:t>
      </w:r>
      <w:r w:rsidR="0007012B">
        <w:t>Fischer-Tropsch</w:t>
      </w:r>
      <w:r>
        <w:fldChar w:fldCharType="begin"/>
      </w:r>
      <w:r>
        <w:instrText xml:space="preserve"> XE "</w:instrText>
      </w:r>
      <w:r w:rsidRPr="00D77F80">
        <w:instrText>Fischer Tropsch</w:instrText>
      </w:r>
      <w:r>
        <w:instrText xml:space="preserve">" </w:instrText>
      </w:r>
      <w:r>
        <w:fldChar w:fldCharType="end"/>
      </w:r>
      <w:r>
        <w:t xml:space="preserve"> processes. This may explain the difficulties that the Japanese had with hydrogenation units.</w:t>
      </w:r>
    </w:p>
    <w:p w14:paraId="7735D0CB" w14:textId="77777777" w:rsidR="007D4800" w:rsidRDefault="007D4800" w:rsidP="00A674C2">
      <w:pPr>
        <w:pStyle w:val="Heading1"/>
      </w:pPr>
      <w:bookmarkStart w:id="52" w:name="_Toc22560206"/>
      <w:r>
        <w:t>Japan – TEL</w:t>
      </w:r>
      <w:r>
        <w:fldChar w:fldCharType="begin"/>
      </w:r>
      <w:r>
        <w:instrText xml:space="preserve"> XE "</w:instrText>
      </w:r>
      <w:r w:rsidRPr="000954EF">
        <w:instrText>TEL</w:instrText>
      </w:r>
      <w:r>
        <w:instrText xml:space="preserve">" </w:instrText>
      </w:r>
      <w:r>
        <w:fldChar w:fldCharType="end"/>
      </w:r>
      <w:r>
        <w:t xml:space="preserve"> Production</w:t>
      </w:r>
      <w:bookmarkEnd w:id="52"/>
    </w:p>
    <w:p w14:paraId="6697EDC9" w14:textId="77777777" w:rsidR="007D4800" w:rsidRDefault="007D4800" w:rsidP="004E1EBE">
      <w:pPr>
        <w:pStyle w:val="StyleBodyTextAfter6pt"/>
      </w:pPr>
      <w:r>
        <w:t>It is clear from wartime intelligence reports that the Japanese chemical industry was able to manufacture Tetra Ethyl Lead</w:t>
      </w:r>
      <w:r>
        <w:fldChar w:fldCharType="begin"/>
      </w:r>
      <w:r>
        <w:instrText xml:space="preserve"> XE "</w:instrText>
      </w:r>
      <w:r w:rsidRPr="00DA2DD0">
        <w:rPr>
          <w:i/>
          <w:iCs/>
        </w:rPr>
        <w:instrText>Tetra Ethyl Lead</w:instrText>
      </w:r>
      <w:r>
        <w:instrText xml:space="preserve">" </w:instrText>
      </w:r>
      <w:r>
        <w:fldChar w:fldCharType="end"/>
      </w:r>
      <w:r>
        <w:t xml:space="preserve"> (TEL</w:t>
      </w:r>
      <w:r>
        <w:fldChar w:fldCharType="begin"/>
      </w:r>
      <w:r>
        <w:instrText xml:space="preserve"> XE "</w:instrText>
      </w:r>
      <w:r w:rsidRPr="000954EF">
        <w:instrText>TEL</w:instrText>
      </w:r>
      <w:r>
        <w:instrText xml:space="preserve">" </w:instrText>
      </w:r>
      <w:r>
        <w:fldChar w:fldCharType="end"/>
      </w:r>
      <w:r>
        <w:t>) for their aviation gasoline</w:t>
      </w:r>
      <w:r>
        <w:fldChar w:fldCharType="begin"/>
      </w:r>
      <w:r>
        <w:instrText xml:space="preserve"> XE "</w:instrText>
      </w:r>
      <w:r w:rsidRPr="009A4700">
        <w:rPr>
          <w:i/>
        </w:rPr>
        <w:instrText>aviation gasoline</w:instrText>
      </w:r>
      <w:r>
        <w:instrText xml:space="preserve">" </w:instrText>
      </w:r>
      <w:r>
        <w:fldChar w:fldCharType="end"/>
      </w:r>
      <w:r>
        <w:t>. The principal manufacturers of this essential lead antiknock additive</w:t>
      </w:r>
      <w:r w:rsidR="00C9009B">
        <w:fldChar w:fldCharType="begin"/>
      </w:r>
      <w:r w:rsidR="00C9009B">
        <w:instrText xml:space="preserve"> XE "</w:instrText>
      </w:r>
      <w:r w:rsidR="00C9009B" w:rsidRPr="000D07D2">
        <w:instrText>lead antiknock additive</w:instrText>
      </w:r>
      <w:r w:rsidR="00C9009B">
        <w:instrText xml:space="preserve">" </w:instrText>
      </w:r>
      <w:r w:rsidR="00C9009B">
        <w:fldChar w:fldCharType="end"/>
      </w:r>
      <w:r>
        <w:t xml:space="preserve"> were the British company “Associated Octel</w:t>
      </w:r>
      <w:r>
        <w:fldChar w:fldCharType="begin"/>
      </w:r>
      <w:r>
        <w:instrText xml:space="preserve"> XE "</w:instrText>
      </w:r>
      <w:r w:rsidRPr="00012D23">
        <w:instrText>Associated Octel</w:instrText>
      </w:r>
      <w:r>
        <w:instrText xml:space="preserve">" </w:instrText>
      </w:r>
      <w:r>
        <w:fldChar w:fldCharType="end"/>
      </w:r>
      <w:r>
        <w:t>” which had a close association with the American Company “Ethyl Corporation</w:t>
      </w:r>
      <w:r>
        <w:fldChar w:fldCharType="begin"/>
      </w:r>
      <w:r>
        <w:instrText xml:space="preserve"> XE "</w:instrText>
      </w:r>
      <w:r w:rsidRPr="00F25F10">
        <w:instrText>Ethyl Corporation</w:instrText>
      </w:r>
      <w:r>
        <w:instrText xml:space="preserve">" </w:instrText>
      </w:r>
      <w:r>
        <w:fldChar w:fldCharType="end"/>
      </w:r>
      <w:r>
        <w:t>”. Indeed, the gasoline to which TEL had been added was referred to as “Ethylized” gasoline or “Ethyl Gasoline</w:t>
      </w:r>
      <w:r>
        <w:fldChar w:fldCharType="begin"/>
      </w:r>
      <w:r>
        <w:instrText xml:space="preserve"> XE "</w:instrText>
      </w:r>
      <w:r w:rsidRPr="003D7D64">
        <w:instrText>Ethyl Gasoline</w:instrText>
      </w:r>
      <w:r>
        <w:instrText xml:space="preserve">" </w:instrText>
      </w:r>
      <w:r>
        <w:fldChar w:fldCharType="end"/>
      </w:r>
      <w:r>
        <w:t>”. As early as 1927 Ethyl Corporation made a shipment to Japan through Asano Bu</w:t>
      </w:r>
      <w:r w:rsidR="00091618">
        <w:t>s</w:t>
      </w:r>
      <w:r>
        <w:t>sa</w:t>
      </w:r>
      <w:r w:rsidR="00091618">
        <w:t>n</w:t>
      </w:r>
      <w:r>
        <w:fldChar w:fldCharType="begin"/>
      </w:r>
      <w:r>
        <w:instrText xml:space="preserve"> XE "</w:instrText>
      </w:r>
      <w:r w:rsidRPr="005E7252">
        <w:instrText>Assano Busam</w:instrText>
      </w:r>
      <w:r>
        <w:instrText xml:space="preserve">" </w:instrText>
      </w:r>
      <w:r>
        <w:fldChar w:fldCharType="end"/>
      </w:r>
      <w:r>
        <w:t>, later called the Totsu Company</w:t>
      </w:r>
      <w:r>
        <w:fldChar w:fldCharType="begin"/>
      </w:r>
      <w:r>
        <w:instrText xml:space="preserve"> XE "</w:instrText>
      </w:r>
      <w:r w:rsidRPr="001F54AC">
        <w:instrText>Totsu Company</w:instrText>
      </w:r>
      <w:r>
        <w:instrText xml:space="preserve">" </w:instrText>
      </w:r>
      <w:r>
        <w:fldChar w:fldCharType="end"/>
      </w:r>
      <w:r>
        <w:t>. The TEL</w:t>
      </w:r>
      <w:r>
        <w:fldChar w:fldCharType="begin"/>
      </w:r>
      <w:r>
        <w:instrText xml:space="preserve"> XE "</w:instrText>
      </w:r>
      <w:r w:rsidRPr="00B95D17">
        <w:instrText>TEL</w:instrText>
      </w:r>
      <w:r>
        <w:instrText xml:space="preserve">" </w:instrText>
      </w:r>
      <w:r>
        <w:fldChar w:fldCharType="end"/>
      </w:r>
      <w:r>
        <w:t xml:space="preserve"> business grew and by the mid 1930’s the Japanese market was considered an important outlet. </w:t>
      </w:r>
    </w:p>
    <w:p w14:paraId="6D8A238A" w14:textId="77777777" w:rsidR="007D4800" w:rsidRDefault="007D4800" w:rsidP="004E1EBE">
      <w:pPr>
        <w:pStyle w:val="StyleBodyTextAfter6pt"/>
      </w:pPr>
      <w:r>
        <w:t>During World War II Japan attempted to manufacture its own TEL</w:t>
      </w:r>
      <w:r>
        <w:fldChar w:fldCharType="begin"/>
      </w:r>
      <w:r>
        <w:instrText xml:space="preserve"> XE "</w:instrText>
      </w:r>
      <w:r w:rsidRPr="000954EF">
        <w:instrText>TEL</w:instrText>
      </w:r>
      <w:r>
        <w:instrText xml:space="preserve">" </w:instrText>
      </w:r>
      <w:r>
        <w:fldChar w:fldCharType="end"/>
      </w:r>
      <w:r>
        <w:t xml:space="preserve"> and, in terms prior to the war Ethyl had established TEL manufacture in Europe, so the technology was already known around the world. </w:t>
      </w:r>
    </w:p>
    <w:p w14:paraId="67825812" w14:textId="77777777" w:rsidR="007D4800" w:rsidRDefault="007D4800" w:rsidP="004E1EBE">
      <w:pPr>
        <w:pStyle w:val="StyleBodyTextAfter6pt"/>
      </w:pPr>
      <w:r>
        <w:t>The key chemical component for TEL</w:t>
      </w:r>
      <w:r>
        <w:fldChar w:fldCharType="begin"/>
      </w:r>
      <w:r>
        <w:instrText xml:space="preserve"> XE "</w:instrText>
      </w:r>
      <w:r w:rsidRPr="000954EF">
        <w:instrText>TEL</w:instrText>
      </w:r>
      <w:r>
        <w:instrText xml:space="preserve">" </w:instrText>
      </w:r>
      <w:r>
        <w:fldChar w:fldCharType="end"/>
      </w:r>
      <w:r>
        <w:t xml:space="preserve"> manufacture required were, of course, a source of Lead</w:t>
      </w:r>
      <w:r w:rsidR="002662CF">
        <w:fldChar w:fldCharType="begin"/>
      </w:r>
      <w:r w:rsidR="002662CF">
        <w:instrText xml:space="preserve"> XE "</w:instrText>
      </w:r>
      <w:r w:rsidR="002662CF" w:rsidRPr="00BD5D65">
        <w:instrText>Lead</w:instrText>
      </w:r>
      <w:r w:rsidR="002662CF">
        <w:instrText xml:space="preserve">" </w:instrText>
      </w:r>
      <w:r w:rsidR="002662CF">
        <w:fldChar w:fldCharType="end"/>
      </w:r>
      <w:r>
        <w:t>, and a source of Sodium</w:t>
      </w:r>
      <w:r>
        <w:fldChar w:fldCharType="begin"/>
      </w:r>
      <w:r>
        <w:instrText xml:space="preserve"> XE "</w:instrText>
      </w:r>
      <w:r w:rsidRPr="00E2393E">
        <w:instrText>Sodium</w:instrText>
      </w:r>
      <w:r>
        <w:instrText xml:space="preserve">" </w:instrText>
      </w:r>
      <w:r>
        <w:fldChar w:fldCharType="end"/>
      </w:r>
      <w:r>
        <w:t xml:space="preserve"> to enable the Lead-Sodium mix</w:t>
      </w:r>
      <w:r>
        <w:fldChar w:fldCharType="begin"/>
      </w:r>
      <w:r>
        <w:instrText xml:space="preserve"> XE "</w:instrText>
      </w:r>
      <w:r w:rsidRPr="00625960">
        <w:instrText>Lead-Sodium mix</w:instrText>
      </w:r>
      <w:r>
        <w:instrText xml:space="preserve">" </w:instrText>
      </w:r>
      <w:r>
        <w:fldChar w:fldCharType="end"/>
      </w:r>
      <w:r>
        <w:t xml:space="preserve"> to be formed prior to reaction with Ethylene Chloride</w:t>
      </w:r>
      <w:r>
        <w:fldChar w:fldCharType="begin"/>
      </w:r>
      <w:r>
        <w:instrText xml:space="preserve"> XE "</w:instrText>
      </w:r>
      <w:r w:rsidRPr="00BB3BB8">
        <w:instrText>Ethylene Chloride</w:instrText>
      </w:r>
      <w:r>
        <w:instrText xml:space="preserve">" </w:instrText>
      </w:r>
      <w:r>
        <w:fldChar w:fldCharType="end"/>
      </w:r>
      <w:r>
        <w:t>. Ethylene Chloride was formed from the reaction of Chlorine</w:t>
      </w:r>
      <w:r>
        <w:fldChar w:fldCharType="begin"/>
      </w:r>
      <w:r>
        <w:instrText xml:space="preserve"> XE "</w:instrText>
      </w:r>
      <w:r w:rsidRPr="00854CD8">
        <w:instrText>Chlorine</w:instrText>
      </w:r>
      <w:r>
        <w:instrText xml:space="preserve">" </w:instrText>
      </w:r>
      <w:r>
        <w:fldChar w:fldCharType="end"/>
      </w:r>
      <w:r>
        <w:t xml:space="preserve"> and Ethane</w:t>
      </w:r>
      <w:r>
        <w:fldChar w:fldCharType="begin"/>
      </w:r>
      <w:r>
        <w:instrText xml:space="preserve"> XE "</w:instrText>
      </w:r>
      <w:r w:rsidRPr="006C3BC3">
        <w:instrText>Ethane</w:instrText>
      </w:r>
      <w:r>
        <w:instrText xml:space="preserve">" </w:instrText>
      </w:r>
      <w:r>
        <w:fldChar w:fldCharType="end"/>
      </w:r>
      <w:r>
        <w:t>. The most abundant source of Sodium and Chlorine was from the common salt (Sodium Chloride</w:t>
      </w:r>
      <w:r>
        <w:fldChar w:fldCharType="begin"/>
      </w:r>
      <w:r>
        <w:instrText xml:space="preserve"> XE "</w:instrText>
      </w:r>
      <w:r w:rsidRPr="001F07C0">
        <w:instrText>Sodium Chloride</w:instrText>
      </w:r>
      <w:r>
        <w:instrText xml:space="preserve">" </w:instrText>
      </w:r>
      <w:r>
        <w:fldChar w:fldCharType="end"/>
      </w:r>
      <w:r>
        <w:t>) found in seawater, thus it was desirable to build these plants close to the source of raw material.  Another important component of the “Ethyl Fluid</w:t>
      </w:r>
      <w:r>
        <w:fldChar w:fldCharType="begin"/>
      </w:r>
      <w:r>
        <w:instrText xml:space="preserve"> XE "</w:instrText>
      </w:r>
      <w:r w:rsidRPr="003639F6">
        <w:rPr>
          <w:sz w:val="22"/>
        </w:rPr>
        <w:instrText>Ethyl Fluid</w:instrText>
      </w:r>
      <w:r>
        <w:instrText xml:space="preserve">" </w:instrText>
      </w:r>
      <w:r>
        <w:fldChar w:fldCharType="end"/>
      </w:r>
      <w:r>
        <w:t>” was the lead scavenger</w:t>
      </w:r>
      <w:r w:rsidR="002662CF">
        <w:fldChar w:fldCharType="begin"/>
      </w:r>
      <w:r w:rsidR="002662CF">
        <w:instrText xml:space="preserve"> XE "</w:instrText>
      </w:r>
      <w:r w:rsidR="002662CF" w:rsidRPr="00D87576">
        <w:instrText>lead scavenger</w:instrText>
      </w:r>
      <w:r w:rsidR="002662CF">
        <w:instrText xml:space="preserve">" </w:instrText>
      </w:r>
      <w:r w:rsidR="002662CF">
        <w:fldChar w:fldCharType="end"/>
      </w:r>
      <w:r>
        <w:t xml:space="preserve"> Ethylene Di</w:t>
      </w:r>
      <w:r w:rsidR="002662CF">
        <w:t>b</w:t>
      </w:r>
      <w:r>
        <w:t>romide</w:t>
      </w:r>
      <w:r>
        <w:fldChar w:fldCharType="begin"/>
      </w:r>
      <w:r>
        <w:instrText xml:space="preserve"> XE "</w:instrText>
      </w:r>
      <w:r w:rsidRPr="00615207">
        <w:instrText>Ethylene Di</w:instrText>
      </w:r>
      <w:r w:rsidR="002662CF">
        <w:instrText>b</w:instrText>
      </w:r>
      <w:r w:rsidRPr="00615207">
        <w:instrText>romide</w:instrText>
      </w:r>
      <w:r>
        <w:instrText xml:space="preserve">" </w:instrText>
      </w:r>
      <w:r>
        <w:fldChar w:fldCharType="end"/>
      </w:r>
      <w:r>
        <w:t xml:space="preserve"> which comprised about 1/3 the mixture to minimise the fouling of engine spark plugs from lead oxide</w:t>
      </w:r>
      <w:r>
        <w:fldChar w:fldCharType="begin"/>
      </w:r>
      <w:r>
        <w:instrText xml:space="preserve"> XE "</w:instrText>
      </w:r>
      <w:r w:rsidRPr="0008721E">
        <w:instrText>lead oxide</w:instrText>
      </w:r>
      <w:r>
        <w:instrText xml:space="preserve">" </w:instrText>
      </w:r>
      <w:r>
        <w:fldChar w:fldCharType="end"/>
      </w:r>
      <w:r>
        <w:t xml:space="preserve"> deposits, formed when the fuel was combusted.</w:t>
      </w:r>
    </w:p>
    <w:p w14:paraId="0E799CF5" w14:textId="063D82E0" w:rsidR="007D4800" w:rsidRDefault="001A789A" w:rsidP="004E1EBE">
      <w:pPr>
        <w:pStyle w:val="StyleBodyTextAfter6pt"/>
      </w:pPr>
      <w:r>
        <w:t>Thus,</w:t>
      </w:r>
      <w:r w:rsidR="007D4800">
        <w:t xml:space="preserve"> the Allied intelligence sources searched for references to these key chemicals when trying to assess the status of the enemy’s knowledge and progress on TEL</w:t>
      </w:r>
      <w:r w:rsidR="007D4800">
        <w:fldChar w:fldCharType="begin"/>
      </w:r>
      <w:r w:rsidR="007D4800">
        <w:instrText xml:space="preserve"> XE "</w:instrText>
      </w:r>
      <w:r w:rsidR="007D4800" w:rsidRPr="000954EF">
        <w:instrText>TEL</w:instrText>
      </w:r>
      <w:r w:rsidR="007D4800">
        <w:instrText xml:space="preserve">" </w:instrText>
      </w:r>
      <w:r w:rsidR="007D4800">
        <w:fldChar w:fldCharType="end"/>
      </w:r>
      <w:r w:rsidR="007D4800">
        <w:t xml:space="preserve"> manufacture.</w:t>
      </w:r>
    </w:p>
    <w:p w14:paraId="6A87247D" w14:textId="77777777" w:rsidR="007D4800" w:rsidRDefault="007D4800" w:rsidP="004E1EBE">
      <w:pPr>
        <w:pStyle w:val="StyleBodyTextAfter6pt"/>
      </w:pPr>
      <w:r>
        <w:lastRenderedPageBreak/>
        <w:t xml:space="preserve">The following are excerpts from some of the Allied intelligence reports (and their source.) </w:t>
      </w:r>
      <w:r>
        <w:rPr>
          <w:rStyle w:val="EndnoteReference"/>
        </w:rPr>
        <w:endnoteReference w:id="20"/>
      </w:r>
    </w:p>
    <w:p w14:paraId="5D8FC62C" w14:textId="77777777" w:rsidR="007D4800" w:rsidRDefault="007D4800" w:rsidP="004C5D41">
      <w:pPr>
        <w:pStyle w:val="StyleBodyTextItalic"/>
      </w:pPr>
      <w:r>
        <w:t>“A Review and Interpretation Of Available Evidence of Japanese Production of Ethylene Dibromide</w:t>
      </w:r>
      <w:r>
        <w:fldChar w:fldCharType="begin"/>
      </w:r>
      <w:r>
        <w:instrText xml:space="preserve"> XE "</w:instrText>
      </w:r>
      <w:r w:rsidRPr="006845A3">
        <w:instrText>Ethylene Dibromide</w:instrText>
      </w:r>
      <w:r>
        <w:instrText xml:space="preserve">" </w:instrText>
      </w:r>
      <w:r>
        <w:fldChar w:fldCharType="end"/>
      </w:r>
      <w:r w:rsidRPr="00D807E8">
        <w:t xml:space="preserve"> And Tetra Ethyl Lead</w:t>
      </w:r>
      <w:r>
        <w:fldChar w:fldCharType="begin"/>
      </w:r>
      <w:r>
        <w:instrText xml:space="preserve"> XE "</w:instrText>
      </w:r>
      <w:r w:rsidRPr="00292121">
        <w:instrText>Tetra Ethyl Lead</w:instrText>
      </w:r>
      <w:r>
        <w:instrText xml:space="preserve">" </w:instrText>
      </w:r>
      <w:r>
        <w:fldChar w:fldCharType="end"/>
      </w:r>
      <w:r w:rsidRPr="00D807E8">
        <w:t xml:space="preserve"> with Notes on Possible Iso-Octane</w:t>
      </w:r>
      <w:r>
        <w:fldChar w:fldCharType="begin"/>
      </w:r>
      <w:r>
        <w:instrText xml:space="preserve"> XE "</w:instrText>
      </w:r>
      <w:r w:rsidRPr="00833029">
        <w:instrText>Iso-Octane</w:instrText>
      </w:r>
      <w:r>
        <w:instrText xml:space="preserve">" </w:instrText>
      </w:r>
      <w:r>
        <w:fldChar w:fldCharType="end"/>
      </w:r>
      <w:r>
        <w:t xml:space="preserve"> Planes other than previously listed – Washington April 1943.”</w:t>
      </w:r>
    </w:p>
    <w:p w14:paraId="6FB25C00" w14:textId="77777777" w:rsidR="007D4800" w:rsidRPr="00D807E8" w:rsidRDefault="007D4800" w:rsidP="004C5D41">
      <w:pPr>
        <w:pStyle w:val="StyleBodyTextItalic"/>
      </w:pPr>
      <w:r>
        <w:t>(Not covered in Refineries listed by Enemy Oil Committee</w:t>
      </w:r>
      <w:r>
        <w:fldChar w:fldCharType="begin"/>
      </w:r>
      <w:r>
        <w:instrText xml:space="preserve"> XE "</w:instrText>
      </w:r>
      <w:r w:rsidRPr="005F5B4B">
        <w:instrText>Enemy Oil Committee</w:instrText>
      </w:r>
      <w:r>
        <w:instrText xml:space="preserve">" </w:instrText>
      </w:r>
      <w:r>
        <w:fldChar w:fldCharType="end"/>
      </w:r>
      <w:r w:rsidRPr="00D807E8">
        <w:t xml:space="preserve"> on Map EOC-67)</w:t>
      </w:r>
    </w:p>
    <w:p w14:paraId="288059EC" w14:textId="77777777" w:rsidR="007D4800" w:rsidRDefault="007D4800" w:rsidP="004C5D41">
      <w:pPr>
        <w:pStyle w:val="BodyText"/>
      </w:pPr>
      <w:r>
        <w:t>Summary</w:t>
      </w:r>
    </w:p>
    <w:p w14:paraId="5F067831" w14:textId="77777777" w:rsidR="007D4800" w:rsidRDefault="007D4800" w:rsidP="004C5D41">
      <w:pPr>
        <w:pStyle w:val="BodyText"/>
      </w:pPr>
      <w:r>
        <w:t>The following summary if probable:</w:t>
      </w:r>
    </w:p>
    <w:p w14:paraId="163DD841" w14:textId="77777777" w:rsidR="007D4800" w:rsidRDefault="007D4800" w:rsidP="004C5D41">
      <w:pPr>
        <w:pStyle w:val="StyleBodyTextItalic"/>
      </w:pPr>
      <w:r>
        <w:t>That some or all constituents of Ethyl Fluid</w:t>
      </w:r>
      <w:r>
        <w:fldChar w:fldCharType="begin"/>
      </w:r>
      <w:r>
        <w:instrText xml:space="preserve"> XE "</w:instrText>
      </w:r>
      <w:r w:rsidRPr="003639F6">
        <w:rPr>
          <w:sz w:val="22"/>
        </w:rPr>
        <w:instrText>Ethyl Fluid</w:instrText>
      </w:r>
      <w:r>
        <w:instrText xml:space="preserve">" </w:instrText>
      </w:r>
      <w:r>
        <w:fldChar w:fldCharType="end"/>
      </w:r>
      <w:r w:rsidRPr="00D807E8">
        <w:t xml:space="preserve"> are produced by NIPPON SODA</w:t>
      </w:r>
      <w:r>
        <w:fldChar w:fldCharType="begin"/>
      </w:r>
      <w:r>
        <w:instrText xml:space="preserve"> XE "</w:instrText>
      </w:r>
      <w:r w:rsidRPr="00D308CD">
        <w:instrText>NIPPON SODA</w:instrText>
      </w:r>
      <w:r>
        <w:instrText xml:space="preserve">" </w:instrText>
      </w:r>
      <w:r>
        <w:fldChar w:fldCharType="end"/>
      </w:r>
      <w:r w:rsidRPr="00D807E8">
        <w:t xml:space="preserve"> at an undisclosed plant and by HODOGAYA KAGAKU KOGYO</w:t>
      </w:r>
      <w:r>
        <w:fldChar w:fldCharType="begin"/>
      </w:r>
      <w:r>
        <w:instrText xml:space="preserve"> XE "</w:instrText>
      </w:r>
      <w:r w:rsidRPr="000702E9">
        <w:instrText>HODOGAYA KAGAKU KOGYO</w:instrText>
      </w:r>
      <w:r>
        <w:instrText xml:space="preserve">" </w:instrText>
      </w:r>
      <w:r>
        <w:fldChar w:fldCharType="end"/>
      </w:r>
      <w:r w:rsidRPr="00D807E8">
        <w:t xml:space="preserve"> at its Koriyama</w:t>
      </w:r>
      <w:r>
        <w:fldChar w:fldCharType="begin"/>
      </w:r>
      <w:r>
        <w:instrText xml:space="preserve"> XE "</w:instrText>
      </w:r>
      <w:r w:rsidRPr="0086078A">
        <w:instrText>Koriyama</w:instrText>
      </w:r>
      <w:r>
        <w:instrText xml:space="preserve">" </w:instrText>
      </w:r>
      <w:r>
        <w:fldChar w:fldCharType="end"/>
      </w:r>
      <w:r>
        <w:t xml:space="preserve"> and perhaps other plants.</w:t>
      </w:r>
    </w:p>
    <w:p w14:paraId="5D9DF108" w14:textId="77777777" w:rsidR="007D4800" w:rsidRDefault="007D4800" w:rsidP="004C5D41">
      <w:pPr>
        <w:pStyle w:val="StyleBodyTextItalic"/>
      </w:pPr>
      <w:r>
        <w:t>Ethylene Dibromide</w:t>
      </w:r>
      <w:r>
        <w:fldChar w:fldCharType="begin"/>
      </w:r>
      <w:r>
        <w:instrText xml:space="preserve"> XE "</w:instrText>
      </w:r>
      <w:r w:rsidRPr="0051248A">
        <w:instrText>Ethylene Dibromide</w:instrText>
      </w:r>
      <w:r>
        <w:instrText xml:space="preserve">" </w:instrText>
      </w:r>
      <w:r>
        <w:fldChar w:fldCharType="end"/>
      </w:r>
      <w:r w:rsidRPr="00D807E8">
        <w:t xml:space="preserve"> and possibly also Tetra Ethyl Lead</w:t>
      </w:r>
      <w:r>
        <w:fldChar w:fldCharType="begin"/>
      </w:r>
      <w:r>
        <w:instrText xml:space="preserve"> XE "</w:instrText>
      </w:r>
      <w:r w:rsidRPr="00DA2DD0">
        <w:instrText>Tetra Ethyl Lead</w:instrText>
      </w:r>
      <w:r>
        <w:instrText xml:space="preserve">" </w:instrText>
      </w:r>
      <w:r>
        <w:fldChar w:fldCharType="end"/>
      </w:r>
      <w:r w:rsidRPr="00D807E8">
        <w:t xml:space="preserve"> are manufactured at the First Naval Fuel Depot at Ofuna,</w:t>
      </w:r>
      <w:r>
        <w:fldChar w:fldCharType="begin"/>
      </w:r>
      <w:r>
        <w:instrText xml:space="preserve"> XE "</w:instrText>
      </w:r>
      <w:r w:rsidRPr="00A23F6C">
        <w:instrText>Ofuna,</w:instrText>
      </w:r>
      <w:r>
        <w:instrText xml:space="preserve">" </w:instrText>
      </w:r>
      <w:r>
        <w:fldChar w:fldCharType="end"/>
      </w:r>
      <w:r w:rsidRPr="00D807E8">
        <w:t xml:space="preserve"> possibly in conjunction with NIPPON SODA</w:t>
      </w:r>
      <w:r>
        <w:fldChar w:fldCharType="begin"/>
      </w:r>
      <w:r>
        <w:instrText xml:space="preserve"> XE "</w:instrText>
      </w:r>
      <w:r w:rsidRPr="00D308CD">
        <w:instrText>NIPPON SODA</w:instrText>
      </w:r>
      <w:r>
        <w:instrText xml:space="preserve">" </w:instrText>
      </w:r>
      <w:r>
        <w:fldChar w:fldCharType="end"/>
      </w:r>
      <w:r w:rsidRPr="00D807E8">
        <w:t xml:space="preserve"> and HODOGAYA KAGAKU KOGYO</w:t>
      </w:r>
      <w:r>
        <w:fldChar w:fldCharType="begin"/>
      </w:r>
      <w:r>
        <w:instrText xml:space="preserve"> XE "</w:instrText>
      </w:r>
      <w:r w:rsidRPr="00C53A06">
        <w:instrText>HODOGAYA KAGAKU KOGYO</w:instrText>
      </w:r>
      <w:r>
        <w:instrText xml:space="preserve">" </w:instrText>
      </w:r>
      <w:r>
        <w:fldChar w:fldCharType="end"/>
      </w:r>
      <w:r>
        <w:t>.</w:t>
      </w:r>
    </w:p>
    <w:p w14:paraId="0F349B52" w14:textId="77777777" w:rsidR="007D4800" w:rsidRDefault="007D4800" w:rsidP="004C5D41">
      <w:pPr>
        <w:pStyle w:val="StyleBodyTextItalic"/>
      </w:pPr>
      <w:r>
        <w:t>Ethylene Dibromide</w:t>
      </w:r>
      <w:r>
        <w:fldChar w:fldCharType="begin"/>
      </w:r>
      <w:r>
        <w:instrText xml:space="preserve"> XE "</w:instrText>
      </w:r>
      <w:r w:rsidRPr="00FE065A">
        <w:instrText>Ethylene Dibromide</w:instrText>
      </w:r>
      <w:r>
        <w:instrText xml:space="preserve">" </w:instrText>
      </w:r>
      <w:r>
        <w:fldChar w:fldCharType="end"/>
      </w:r>
      <w:r w:rsidRPr="00D807E8">
        <w:t xml:space="preserve"> is manufactured by RIKEN KINZOKU</w:t>
      </w:r>
      <w:r>
        <w:fldChar w:fldCharType="begin"/>
      </w:r>
      <w:r>
        <w:instrText xml:space="preserve"> XE "</w:instrText>
      </w:r>
      <w:r w:rsidRPr="00B31A6A">
        <w:instrText>RIKEN KINZOKU</w:instrText>
      </w:r>
      <w:r>
        <w:instrText xml:space="preserve">" </w:instrText>
      </w:r>
      <w:r>
        <w:fldChar w:fldCharType="end"/>
      </w:r>
      <w:r>
        <w:t xml:space="preserve"> at an unknown plant (or plants).</w:t>
      </w:r>
    </w:p>
    <w:p w14:paraId="70376357" w14:textId="77777777" w:rsidR="007D4800" w:rsidRDefault="007D4800" w:rsidP="004C5D41">
      <w:pPr>
        <w:pStyle w:val="StyleBodyTextItalic"/>
      </w:pPr>
      <w:r>
        <w:t>Iso Octane</w:t>
      </w:r>
      <w:r>
        <w:fldChar w:fldCharType="begin"/>
      </w:r>
      <w:r>
        <w:instrText xml:space="preserve"> XE "</w:instrText>
      </w:r>
      <w:r w:rsidRPr="00880F3B">
        <w:instrText>Iso Octane</w:instrText>
      </w:r>
      <w:r>
        <w:instrText xml:space="preserve">" </w:instrText>
      </w:r>
      <w:r>
        <w:fldChar w:fldCharType="end"/>
      </w:r>
      <w:r w:rsidRPr="00D807E8">
        <w:t xml:space="preserve"> and possibly also aviation base stock</w:t>
      </w:r>
      <w:r>
        <w:fldChar w:fldCharType="begin"/>
      </w:r>
      <w:r>
        <w:instrText xml:space="preserve"> XE "</w:instrText>
      </w:r>
      <w:r w:rsidRPr="008F7676">
        <w:instrText>base stock</w:instrText>
      </w:r>
      <w:r>
        <w:instrText xml:space="preserve">" </w:instrText>
      </w:r>
      <w:r>
        <w:fldChar w:fldCharType="end"/>
      </w:r>
      <w:r w:rsidRPr="00D807E8">
        <w:t xml:space="preserve"> are produced by Nippon Soda</w:t>
      </w:r>
      <w:r>
        <w:fldChar w:fldCharType="begin"/>
      </w:r>
      <w:r>
        <w:instrText xml:space="preserve"> XE "</w:instrText>
      </w:r>
      <w:r w:rsidRPr="00464874">
        <w:instrText>Nippon Soda</w:instrText>
      </w:r>
      <w:r>
        <w:instrText xml:space="preserve">" </w:instrText>
      </w:r>
      <w:r>
        <w:fldChar w:fldCharType="end"/>
      </w:r>
      <w:r w:rsidRPr="00D807E8">
        <w:t xml:space="preserve"> near Marifu</w:t>
      </w:r>
      <w:r>
        <w:fldChar w:fldCharType="begin"/>
      </w:r>
      <w:r>
        <w:instrText xml:space="preserve"> XE "</w:instrText>
      </w:r>
      <w:r w:rsidRPr="00BF430F">
        <w:instrText>Marifu</w:instrText>
      </w:r>
      <w:r>
        <w:instrText xml:space="preserve">" </w:instrText>
      </w:r>
      <w:r>
        <w:fldChar w:fldCharType="end"/>
      </w:r>
      <w:r w:rsidRPr="00D807E8">
        <w:t xml:space="preserve"> using processes sponsored by TOA NENRYO KOGYO</w:t>
      </w:r>
      <w:r>
        <w:fldChar w:fldCharType="begin"/>
      </w:r>
      <w:r>
        <w:instrText xml:space="preserve"> XE "</w:instrText>
      </w:r>
      <w:r w:rsidRPr="006F4CFB">
        <w:instrText>TOA NENRYO KOGYO</w:instrText>
      </w:r>
      <w:r>
        <w:instrText xml:space="preserve">" </w:instrText>
      </w:r>
      <w:r>
        <w:fldChar w:fldCharType="end"/>
      </w:r>
      <w:r w:rsidRPr="00D807E8">
        <w:t xml:space="preserve"> (East Asia Fuel Industries</w:t>
      </w:r>
      <w:r>
        <w:fldChar w:fldCharType="begin"/>
      </w:r>
      <w:r>
        <w:instrText xml:space="preserve"> XE "</w:instrText>
      </w:r>
      <w:r w:rsidRPr="000325AD">
        <w:instrText>East Asia Fuel Industries</w:instrText>
      </w:r>
      <w:r>
        <w:instrText xml:space="preserve">" </w:instrText>
      </w:r>
      <w:r>
        <w:fldChar w:fldCharType="end"/>
      </w:r>
      <w:r>
        <w:t xml:space="preserve">) believed to be based in large part on American techniques as developed up to 1939. </w:t>
      </w:r>
    </w:p>
    <w:p w14:paraId="17EAF68C" w14:textId="77777777" w:rsidR="007D4800" w:rsidRDefault="007D4800" w:rsidP="004C5D41">
      <w:pPr>
        <w:pStyle w:val="StyleBodyTextItalic"/>
      </w:pPr>
      <w:r>
        <w:t>Reported plans for the erection of a plant by NIPPON SEKIYU</w:t>
      </w:r>
      <w:r>
        <w:fldChar w:fldCharType="begin"/>
      </w:r>
      <w:r>
        <w:instrText xml:space="preserve"> XE "</w:instrText>
      </w:r>
      <w:r w:rsidRPr="005C1FBE">
        <w:instrText>NIPPON SEKIYU</w:instrText>
      </w:r>
      <w:r>
        <w:instrText xml:space="preserve">" </w:instrText>
      </w:r>
      <w:r>
        <w:fldChar w:fldCharType="end"/>
      </w:r>
      <w:r w:rsidRPr="00D807E8">
        <w:t xml:space="preserve"> at Hiroshima</w:t>
      </w:r>
      <w:r>
        <w:fldChar w:fldCharType="begin"/>
      </w:r>
      <w:r>
        <w:instrText xml:space="preserve"> XE "</w:instrText>
      </w:r>
      <w:r w:rsidRPr="00665C06">
        <w:instrText>Hiroshima</w:instrText>
      </w:r>
      <w:r>
        <w:instrText xml:space="preserve">" </w:instrText>
      </w:r>
      <w:r>
        <w:fldChar w:fldCharType="end"/>
      </w:r>
      <w:r>
        <w:t xml:space="preserve"> City may also indicate additional Iso-octane capacity.</w:t>
      </w:r>
    </w:p>
    <w:p w14:paraId="2C0108BD" w14:textId="77777777" w:rsidR="007D4800" w:rsidRPr="00D807E8" w:rsidRDefault="007D4800" w:rsidP="004C5D41">
      <w:pPr>
        <w:pStyle w:val="StyleBodyTextItalic"/>
      </w:pPr>
      <w:r>
        <w:t>HODOGAYA KAGAKU KOGYO</w:t>
      </w:r>
      <w:r>
        <w:fldChar w:fldCharType="begin"/>
      </w:r>
      <w:r>
        <w:instrText xml:space="preserve"> XE "</w:instrText>
      </w:r>
      <w:r w:rsidRPr="000E6C25">
        <w:instrText>HODOGAYA KAGAKU KOGYO</w:instrText>
      </w:r>
      <w:r>
        <w:instrText xml:space="preserve">" </w:instrText>
      </w:r>
      <w:r>
        <w:fldChar w:fldCharType="end"/>
      </w:r>
      <w:r w:rsidRPr="00D807E8">
        <w:t xml:space="preserve"> was established in 1917 and is known to be a producer of chemicals, especially alkalies, underwent rapid expansion since the end of 1940.</w:t>
      </w:r>
    </w:p>
    <w:p w14:paraId="3EB9171F" w14:textId="77777777" w:rsidR="007D4800" w:rsidRDefault="007D4800" w:rsidP="004C5D41">
      <w:pPr>
        <w:pStyle w:val="BodyText"/>
      </w:pPr>
      <w:r>
        <w:t>In 1941 four plants existed</w:t>
      </w:r>
    </w:p>
    <w:p w14:paraId="5DB8DFA5" w14:textId="77777777" w:rsidR="007D4800" w:rsidRDefault="007D4800" w:rsidP="004C5D41">
      <w:pPr>
        <w:pStyle w:val="StyleBodyTextItalic"/>
      </w:pPr>
      <w:r>
        <w:t>Hodogaya plant at Yokohama, Hodogaya Ku, TENNO cho #791</w:t>
      </w:r>
      <w:r>
        <w:fldChar w:fldCharType="begin"/>
      </w:r>
      <w:r>
        <w:instrText xml:space="preserve"> XE "</w:instrText>
      </w:r>
      <w:r w:rsidRPr="00276816">
        <w:instrText>Hodogaya Ku, TENNO cho #791</w:instrText>
      </w:r>
      <w:r>
        <w:instrText xml:space="preserve">" </w:instrText>
      </w:r>
      <w:r>
        <w:fldChar w:fldCharType="end"/>
      </w:r>
      <w:r>
        <w:t xml:space="preserve"> </w:t>
      </w:r>
    </w:p>
    <w:p w14:paraId="18689F8D" w14:textId="77777777" w:rsidR="007D4800" w:rsidRDefault="007D4800" w:rsidP="004C5D41">
      <w:pPr>
        <w:pStyle w:val="StyleBodyTextItalic"/>
      </w:pPr>
      <w:r>
        <w:t>Oji plant in Tokyo, Oji Ku Kamiya cho NICHOME #1042</w:t>
      </w:r>
      <w:r>
        <w:fldChar w:fldCharType="begin"/>
      </w:r>
      <w:r>
        <w:instrText xml:space="preserve"> XE "</w:instrText>
      </w:r>
      <w:r w:rsidRPr="00D3530E">
        <w:instrText>Oji Ku Kamiya cho NICHOME #1042</w:instrText>
      </w:r>
      <w:r>
        <w:instrText xml:space="preserve">" </w:instrText>
      </w:r>
      <w:r>
        <w:fldChar w:fldCharType="end"/>
      </w:r>
    </w:p>
    <w:p w14:paraId="00BD9933" w14:textId="77777777" w:rsidR="007D4800" w:rsidRDefault="007D4800" w:rsidP="004C5D41">
      <w:pPr>
        <w:pStyle w:val="StyleBodyTextItalic"/>
      </w:pPr>
      <w:r>
        <w:t>Koriyama plant is located at Koriyama (Fukushima) TANIJIMA #53</w:t>
      </w:r>
      <w:r>
        <w:fldChar w:fldCharType="begin"/>
      </w:r>
      <w:r>
        <w:instrText xml:space="preserve"> XE "</w:instrText>
      </w:r>
      <w:r w:rsidRPr="00D84F8D">
        <w:instrText>Koriyama (Fukushima) TANIJIMA #53</w:instrText>
      </w:r>
      <w:r>
        <w:instrText xml:space="preserve">" </w:instrText>
      </w:r>
      <w:r>
        <w:fldChar w:fldCharType="end"/>
      </w:r>
      <w:r>
        <w:t xml:space="preserve"> , and the </w:t>
      </w:r>
    </w:p>
    <w:p w14:paraId="04AAFD1E" w14:textId="77777777" w:rsidR="007D4800" w:rsidRDefault="007D4800" w:rsidP="004C5D41">
      <w:pPr>
        <w:pStyle w:val="StyleBodyTextItalic"/>
      </w:pPr>
      <w:r>
        <w:t>HIDE Plant in front of the rail-road station at HIDE, HAYAMI GUN, OITA Prefecture.</w:t>
      </w:r>
      <w:r>
        <w:fldChar w:fldCharType="begin"/>
      </w:r>
      <w:r>
        <w:instrText xml:space="preserve"> XE "</w:instrText>
      </w:r>
      <w:r w:rsidRPr="00841369">
        <w:instrText>HIDE, HAYAMI GUN, OITA Prefecture.</w:instrText>
      </w:r>
      <w:r>
        <w:instrText xml:space="preserve">" </w:instrText>
      </w:r>
      <w:r>
        <w:fldChar w:fldCharType="end"/>
      </w:r>
    </w:p>
    <w:p w14:paraId="2EBD153C" w14:textId="77777777" w:rsidR="007D4800" w:rsidRPr="00D807E8" w:rsidRDefault="007D4800" w:rsidP="004C5D41">
      <w:pPr>
        <w:pStyle w:val="StyleBodyTextItalic"/>
      </w:pPr>
      <w:r>
        <w:t>OJI and HODOGAYA plants produce bromide at combined rate of 5 tons/month. This is the most likely form of Ethylene Dibromide.</w:t>
      </w:r>
      <w:r>
        <w:fldChar w:fldCharType="begin"/>
      </w:r>
      <w:r>
        <w:instrText xml:space="preserve"> XE "</w:instrText>
      </w:r>
      <w:r w:rsidRPr="00621FD1">
        <w:instrText>Ethylene Dibromide</w:instrText>
      </w:r>
      <w:r>
        <w:instrText xml:space="preserve">" </w:instrText>
      </w:r>
      <w:r>
        <w:fldChar w:fldCharType="end"/>
      </w:r>
      <w:r w:rsidRPr="00D807E8">
        <w:t xml:space="preserve"> There is some suggestion that HODOGAYA produces TEL</w:t>
      </w:r>
      <w:r>
        <w:fldChar w:fldCharType="begin"/>
      </w:r>
      <w:r>
        <w:instrText xml:space="preserve"> XE "</w:instrText>
      </w:r>
      <w:r w:rsidRPr="000954EF">
        <w:instrText>TEL</w:instrText>
      </w:r>
      <w:r>
        <w:instrText xml:space="preserve">" </w:instrText>
      </w:r>
      <w:r>
        <w:fldChar w:fldCharType="end"/>
      </w:r>
      <w:r w:rsidRPr="00D807E8">
        <w:t>.</w:t>
      </w:r>
    </w:p>
    <w:p w14:paraId="26E459A6" w14:textId="77777777" w:rsidR="007D4800" w:rsidRDefault="007D4800" w:rsidP="007D4800">
      <w:pPr>
        <w:pStyle w:val="Heading7"/>
        <w:framePr w:wrap="around"/>
      </w:pPr>
      <w:r>
        <w:t xml:space="preserve">Japan – German Cooperation </w:t>
      </w:r>
    </w:p>
    <w:p w14:paraId="21500E5C" w14:textId="77777777" w:rsidR="007D4800" w:rsidRDefault="007D4800" w:rsidP="004E1EBE">
      <w:pPr>
        <w:pStyle w:val="StyleBodyTextAfter6pt"/>
      </w:pPr>
      <w:r>
        <w:t>There is significance information on the cooperation between the Axis Powers of Japan and Germany, particularly on the subject of Oil – which Japan was desperate to exploit. The following are but a few examples of the technical transfer.</w:t>
      </w:r>
      <w:r>
        <w:rPr>
          <w:rStyle w:val="EndnoteReference"/>
        </w:rPr>
        <w:endnoteReference w:id="21"/>
      </w:r>
      <w:r>
        <w:t xml:space="preserve"> </w:t>
      </w:r>
    </w:p>
    <w:p w14:paraId="1743A179" w14:textId="77777777" w:rsidR="007D4800" w:rsidRDefault="007D4800" w:rsidP="004E1EBE">
      <w:pPr>
        <w:pStyle w:val="StyleBodyTextAfter6pt"/>
      </w:pPr>
      <w:r>
        <w:t>These documents concerned the economic and technical co-operation between Germany and Japan. Japanese counter Intelligence Activity, Japanese organisation for collection of technical intelligence in Europe, Chemical Plants Japan, Oil Plants Japan, Exchange of aircraft and naval information between Germany and Japan, 1944-45 prepared by Supreme Headquarters Allied Expeditionary Force</w:t>
      </w:r>
      <w:r>
        <w:fldChar w:fldCharType="begin"/>
      </w:r>
      <w:r>
        <w:instrText xml:space="preserve"> XE "</w:instrText>
      </w:r>
      <w:r w:rsidRPr="009D13A8">
        <w:instrText>Supreme Headquarters Allied Expeditionary Force</w:instrText>
      </w:r>
      <w:r>
        <w:instrText xml:space="preserve">" </w:instrText>
      </w:r>
      <w:r>
        <w:fldChar w:fldCharType="end"/>
      </w:r>
    </w:p>
    <w:p w14:paraId="18966A13" w14:textId="77777777" w:rsidR="007D4800" w:rsidRDefault="007D4800" w:rsidP="004C5D41">
      <w:pPr>
        <w:pStyle w:val="BodyText"/>
      </w:pPr>
      <w:r>
        <w:t>“Results of preliminary investigation by members of Oil Division of uses of Japanese oil, chemical and rubber industries”</w:t>
      </w:r>
    </w:p>
    <w:p w14:paraId="5D702531" w14:textId="77777777" w:rsidR="007D4800" w:rsidRDefault="007D4800" w:rsidP="004C5D41">
      <w:pPr>
        <w:pStyle w:val="BodyText"/>
      </w:pPr>
      <w:r>
        <w:t>Information from interrogations of Germans and German documents by US Strategic Bombing Survey.</w:t>
      </w:r>
    </w:p>
    <w:p w14:paraId="324FB988" w14:textId="6CBB2726" w:rsidR="007D4800" w:rsidRPr="00D807E8" w:rsidRDefault="007D4800" w:rsidP="004C5D41">
      <w:pPr>
        <w:pStyle w:val="StyleBodyTextItalic"/>
      </w:pPr>
      <w:r>
        <w:t>“No information on Japanese TEL</w:t>
      </w:r>
      <w:r>
        <w:fldChar w:fldCharType="begin"/>
      </w:r>
      <w:r>
        <w:instrText xml:space="preserve"> XE "</w:instrText>
      </w:r>
      <w:r w:rsidRPr="000954EF">
        <w:instrText>TEL</w:instrText>
      </w:r>
      <w:r>
        <w:instrText xml:space="preserve">" </w:instrText>
      </w:r>
      <w:r>
        <w:fldChar w:fldCharType="end"/>
      </w:r>
      <w:r w:rsidRPr="00D807E8">
        <w:t xml:space="preserve"> plants could be obtained. It seems fairly certain that the Japanese did not get the process from I.G. Farben</w:t>
      </w:r>
      <w:r>
        <w:fldChar w:fldCharType="begin"/>
      </w:r>
      <w:r>
        <w:instrText xml:space="preserve"> XE "</w:instrText>
      </w:r>
      <w:r w:rsidRPr="00121274">
        <w:instrText>I.G. Farben</w:instrText>
      </w:r>
      <w:r>
        <w:instrText xml:space="preserve">" </w:instrText>
      </w:r>
      <w:r>
        <w:fldChar w:fldCharType="end"/>
      </w:r>
      <w:r w:rsidRPr="00D807E8">
        <w:t>. Definite information on shipment of Ethylene Dibromide</w:t>
      </w:r>
      <w:r>
        <w:fldChar w:fldCharType="begin"/>
      </w:r>
      <w:r>
        <w:instrText xml:space="preserve"> XE "</w:instrText>
      </w:r>
      <w:r w:rsidRPr="00DE060E">
        <w:instrText>Ethylene Dibromide</w:instrText>
      </w:r>
      <w:r>
        <w:instrText xml:space="preserve">" </w:instrText>
      </w:r>
      <w:r>
        <w:fldChar w:fldCharType="end"/>
      </w:r>
      <w:r w:rsidRPr="00D807E8">
        <w:t xml:space="preserve"> to Japan was obtained which is conclusive evidence that Japan has lead</w:t>
      </w:r>
      <w:r>
        <w:fldChar w:fldCharType="begin"/>
      </w:r>
      <w:r>
        <w:instrText xml:space="preserve"> XE "</w:instrText>
      </w:r>
      <w:r w:rsidRPr="007E61E8">
        <w:instrText>lead</w:instrText>
      </w:r>
      <w:r>
        <w:instrText xml:space="preserve">" </w:instrText>
      </w:r>
      <w:r>
        <w:fldChar w:fldCharType="end"/>
      </w:r>
      <w:r w:rsidRPr="00D807E8">
        <w:t xml:space="preserve"> (TEL) manufacturing facilities. A total of 1200 tons of Ethylene Dibromide were </w:t>
      </w:r>
      <w:r w:rsidRPr="00D807E8">
        <w:lastRenderedPageBreak/>
        <w:t>shipped from Germany in 1942 and 1943. Assuming that one</w:t>
      </w:r>
      <w:r>
        <w:t xml:space="preserve"> </w:t>
      </w:r>
      <w:r w:rsidRPr="00D807E8">
        <w:t xml:space="preserve">third of this reaches </w:t>
      </w:r>
      <w:r w:rsidR="001A789A" w:rsidRPr="00D807E8">
        <w:t>Japan,</w:t>
      </w:r>
      <w:r w:rsidRPr="00D807E8">
        <w:t xml:space="preserve"> it would be equivalent to about 600 tons of TEL. (Only one plant in Germany made Ethylene Dibromide</w:t>
      </w:r>
      <w:r>
        <w:fldChar w:fldCharType="begin"/>
      </w:r>
      <w:r>
        <w:instrText xml:space="preserve"> XE "</w:instrText>
      </w:r>
      <w:r w:rsidRPr="00FE065A">
        <w:instrText>Ethylene Dibromide</w:instrText>
      </w:r>
      <w:r>
        <w:instrText xml:space="preserve">" </w:instrText>
      </w:r>
      <w:r>
        <w:fldChar w:fldCharType="end"/>
      </w:r>
      <w:r w:rsidRPr="00D807E8">
        <w:t>).</w:t>
      </w:r>
    </w:p>
    <w:p w14:paraId="378D67C7" w14:textId="77777777" w:rsidR="007D4800" w:rsidRDefault="007D4800" w:rsidP="004C5D41">
      <w:pPr>
        <w:pStyle w:val="BodyText"/>
      </w:pPr>
      <w:r>
        <w:t>(Comment: 600 Tons TEL</w:t>
      </w:r>
      <w:r>
        <w:fldChar w:fldCharType="begin"/>
      </w:r>
      <w:r>
        <w:instrText xml:space="preserve"> XE "</w:instrText>
      </w:r>
      <w:r w:rsidRPr="000954EF">
        <w:instrText>TEL</w:instrText>
      </w:r>
      <w:r>
        <w:instrText xml:space="preserve">" </w:instrText>
      </w:r>
      <w:r>
        <w:fldChar w:fldCharType="end"/>
      </w:r>
      <w:r>
        <w:t xml:space="preserve"> would make 92 million gallons of Avgas @ 4 cc/IG assuming all TEL went to Avgas, and none to motor gasoline</w:t>
      </w:r>
      <w:r>
        <w:fldChar w:fldCharType="begin"/>
      </w:r>
      <w:r>
        <w:instrText xml:space="preserve"> XE "</w:instrText>
      </w:r>
      <w:r w:rsidRPr="0040649D">
        <w:instrText>motor gasoline</w:instrText>
      </w:r>
      <w:r>
        <w:instrText xml:space="preserve">" </w:instrText>
      </w:r>
      <w:r>
        <w:fldChar w:fldCharType="end"/>
      </w:r>
      <w:r>
        <w:t>).</w:t>
      </w:r>
    </w:p>
    <w:p w14:paraId="46D3212C" w14:textId="77777777" w:rsidR="007D4800" w:rsidRDefault="007D4800" w:rsidP="004C5D41">
      <w:pPr>
        <w:pStyle w:val="BodyText"/>
      </w:pPr>
      <w:r>
        <w:t>Most interrogators stated Avgas was the most important and critical item in Japanese Oil</w:t>
      </w:r>
    </w:p>
    <w:p w14:paraId="2CAC73B2" w14:textId="77777777" w:rsidR="007D4800" w:rsidRDefault="007D4800" w:rsidP="004C5D41">
      <w:pPr>
        <w:pStyle w:val="BodyText"/>
      </w:pPr>
      <w:r>
        <w:t>Appendix J-058</w:t>
      </w:r>
    </w:p>
    <w:p w14:paraId="6EDF3DEA" w14:textId="77777777" w:rsidR="007D4800" w:rsidRDefault="007D4800" w:rsidP="004C5D41">
      <w:pPr>
        <w:pStyle w:val="StyleBodyTextItalic"/>
      </w:pPr>
      <w:r>
        <w:t>Material found in files of Associated Ethyl</w:t>
      </w:r>
      <w:r>
        <w:fldChar w:fldCharType="begin"/>
      </w:r>
      <w:r>
        <w:instrText xml:space="preserve"> XE "</w:instrText>
      </w:r>
      <w:r w:rsidRPr="009B50A3">
        <w:instrText>Associated Ethyl</w:instrText>
      </w:r>
      <w:r>
        <w:instrText xml:space="preserve">" </w:instrText>
      </w:r>
      <w:r>
        <w:fldChar w:fldCharType="end"/>
      </w:r>
      <w:r w:rsidRPr="00D807E8">
        <w:t xml:space="preserve"> in London in 1939, Asano Bussan</w:t>
      </w:r>
      <w:r>
        <w:fldChar w:fldCharType="begin"/>
      </w:r>
      <w:r>
        <w:instrText xml:space="preserve"> XE "</w:instrText>
      </w:r>
      <w:r w:rsidRPr="00131098">
        <w:instrText>Asano Bussan</w:instrText>
      </w:r>
      <w:r>
        <w:instrText xml:space="preserve">" </w:instrText>
      </w:r>
      <w:r>
        <w:fldChar w:fldCharType="end"/>
      </w:r>
      <w:r w:rsidRPr="00D807E8">
        <w:t xml:space="preserve"> attempted to obtain from Associated Ethyl the process for making TEL</w:t>
      </w:r>
      <w:r>
        <w:fldChar w:fldCharType="begin"/>
      </w:r>
      <w:r>
        <w:instrText xml:space="preserve"> XE "</w:instrText>
      </w:r>
      <w:r w:rsidRPr="000954EF">
        <w:instrText>TEL</w:instrText>
      </w:r>
      <w:r>
        <w:instrText xml:space="preserve">" </w:instrText>
      </w:r>
      <w:r>
        <w:fldChar w:fldCharType="end"/>
      </w:r>
      <w:r w:rsidRPr="00D807E8">
        <w:t>. They explained that Nippon Soda</w:t>
      </w:r>
      <w:r>
        <w:fldChar w:fldCharType="begin"/>
      </w:r>
      <w:r>
        <w:instrText xml:space="preserve"> XE "</w:instrText>
      </w:r>
      <w:r w:rsidRPr="007F4547">
        <w:instrText>Nippon Soda</w:instrText>
      </w:r>
      <w:r>
        <w:instrText xml:space="preserve">" </w:instrText>
      </w:r>
      <w:r>
        <w:fldChar w:fldCharType="end"/>
      </w:r>
      <w:r w:rsidRPr="00D807E8">
        <w:t xml:space="preserve"> &amp; Hodasgaya Soda</w:t>
      </w:r>
      <w:r>
        <w:fldChar w:fldCharType="begin"/>
      </w:r>
      <w:r>
        <w:instrText xml:space="preserve"> XE "</w:instrText>
      </w:r>
      <w:r w:rsidRPr="005A2002">
        <w:instrText>Hodasgaya Soda</w:instrText>
      </w:r>
      <w:r>
        <w:instrText xml:space="preserve">" </w:instrText>
      </w:r>
      <w:r>
        <w:fldChar w:fldCharType="end"/>
      </w:r>
      <w:r w:rsidRPr="00D807E8">
        <w:t xml:space="preserve"> had a pilot plant in Japan proper for TEL. Asano Bussan was planning to develop their production in conjunction with Manshu Salt Co.</w:t>
      </w:r>
      <w:r>
        <w:fldChar w:fldCharType="begin"/>
      </w:r>
      <w:r>
        <w:instrText xml:space="preserve"> XE "</w:instrText>
      </w:r>
      <w:r w:rsidRPr="00547968">
        <w:instrText>Manshu Salt Co.</w:instrText>
      </w:r>
      <w:r>
        <w:instrText xml:space="preserve">" </w:instrText>
      </w:r>
      <w:r>
        <w:fldChar w:fldCharType="end"/>
      </w:r>
    </w:p>
    <w:p w14:paraId="05573A70" w14:textId="77777777" w:rsidR="007D4800" w:rsidRPr="00D807E8" w:rsidRDefault="007D4800" w:rsidP="004C5D41">
      <w:pPr>
        <w:pStyle w:val="StyleBodyTextItalic"/>
      </w:pPr>
      <w:r>
        <w:t>There is also a reference in Oil &amp; Gas Journal 15 Aug 1940 to Japanese Ethyl Dibromide</w:t>
      </w:r>
      <w:r>
        <w:fldChar w:fldCharType="begin"/>
      </w:r>
      <w:r>
        <w:instrText xml:space="preserve"> XE "</w:instrText>
      </w:r>
      <w:r w:rsidRPr="009D2E5B">
        <w:instrText>Ethyl Dibromide</w:instrText>
      </w:r>
      <w:r>
        <w:instrText xml:space="preserve">" </w:instrText>
      </w:r>
      <w:r>
        <w:fldChar w:fldCharType="end"/>
      </w:r>
      <w:r w:rsidRPr="00D807E8">
        <w:t xml:space="preserve"> plant of Dai Nippon Salt Co</w:t>
      </w:r>
      <w:r>
        <w:fldChar w:fldCharType="begin"/>
      </w:r>
      <w:r>
        <w:instrText xml:space="preserve"> XE "</w:instrText>
      </w:r>
      <w:r w:rsidRPr="002F192D">
        <w:instrText>Dai Nippon Salt Co.</w:instrText>
      </w:r>
      <w:r>
        <w:instrText xml:space="preserve">" </w:instrText>
      </w:r>
      <w:r>
        <w:fldChar w:fldCharType="end"/>
      </w:r>
      <w:r w:rsidRPr="00D807E8">
        <w:t>. at Kamata</w:t>
      </w:r>
      <w:r>
        <w:fldChar w:fldCharType="begin"/>
      </w:r>
      <w:r>
        <w:instrText xml:space="preserve"> XE "</w:instrText>
      </w:r>
      <w:r w:rsidRPr="004803A5">
        <w:instrText>Kamata</w:instrText>
      </w:r>
      <w:r>
        <w:instrText xml:space="preserve">" </w:instrText>
      </w:r>
      <w:r>
        <w:fldChar w:fldCharType="end"/>
      </w:r>
      <w:r w:rsidRPr="00D807E8">
        <w:t xml:space="preserve"> near Tokyo.</w:t>
      </w:r>
    </w:p>
    <w:p w14:paraId="7E699B0C" w14:textId="77777777" w:rsidR="007D4800" w:rsidRDefault="007D4800" w:rsidP="007D4800">
      <w:pPr>
        <w:pStyle w:val="Heading7"/>
        <w:framePr w:wrap="around"/>
      </w:pPr>
      <w:r>
        <w:t>Another reference to Japan &amp;TEL</w:t>
      </w:r>
      <w:r>
        <w:fldChar w:fldCharType="begin"/>
      </w:r>
      <w:r>
        <w:instrText xml:space="preserve"> XE "</w:instrText>
      </w:r>
      <w:r w:rsidRPr="000954EF">
        <w:instrText>TEL</w:instrText>
      </w:r>
      <w:r>
        <w:instrText xml:space="preserve">" </w:instrText>
      </w:r>
      <w:r>
        <w:fldChar w:fldCharType="end"/>
      </w:r>
      <w:r>
        <w:t xml:space="preserve"> Production</w:t>
      </w:r>
    </w:p>
    <w:p w14:paraId="346E1CB0" w14:textId="77777777" w:rsidR="007D4800" w:rsidRDefault="007D4800" w:rsidP="004E1EBE">
      <w:pPr>
        <w:pStyle w:val="StyleBodyTextAfter6pt"/>
      </w:pPr>
      <w:r>
        <w:t>In the history of the Ethyl Corporation</w:t>
      </w:r>
      <w:r>
        <w:fldChar w:fldCharType="begin"/>
      </w:r>
      <w:r>
        <w:instrText xml:space="preserve"> XE "</w:instrText>
      </w:r>
      <w:r w:rsidRPr="00F25F10">
        <w:instrText>Ethyl Corporation</w:instrText>
      </w:r>
      <w:r>
        <w:instrText xml:space="preserve">" </w:instrText>
      </w:r>
      <w:r>
        <w:fldChar w:fldCharType="end"/>
      </w:r>
      <w:r>
        <w:t>, the following comments are made regarding the Japanese TEL</w:t>
      </w:r>
      <w:r>
        <w:fldChar w:fldCharType="begin"/>
      </w:r>
      <w:r>
        <w:instrText xml:space="preserve"> XE "</w:instrText>
      </w:r>
      <w:r w:rsidRPr="000954EF">
        <w:instrText>TEL</w:instrText>
      </w:r>
      <w:r>
        <w:instrText xml:space="preserve">" </w:instrText>
      </w:r>
      <w:r>
        <w:fldChar w:fldCharType="end"/>
      </w:r>
      <w:r>
        <w:t xml:space="preserve"> enterprises. </w:t>
      </w:r>
    </w:p>
    <w:p w14:paraId="7F4F5331" w14:textId="77777777" w:rsidR="007D4800" w:rsidRDefault="007D4800" w:rsidP="004C5D41">
      <w:pPr>
        <w:pStyle w:val="StyleBodyTextItalic"/>
      </w:pPr>
      <w:r>
        <w:t>During World War II Japan attempted to manufacture its own TEL</w:t>
      </w:r>
      <w:r>
        <w:fldChar w:fldCharType="begin"/>
      </w:r>
      <w:r>
        <w:instrText xml:space="preserve"> XE "</w:instrText>
      </w:r>
      <w:r w:rsidRPr="000954EF">
        <w:instrText>TEL</w:instrText>
      </w:r>
      <w:r>
        <w:instrText xml:space="preserve">" </w:instrText>
      </w:r>
      <w:r>
        <w:fldChar w:fldCharType="end"/>
      </w:r>
      <w:r w:rsidRPr="00D807E8">
        <w:t xml:space="preserve"> and, in terms of pounds produced, succeeded in a small way, but in the process reportedly killed 16 or more operators. At one time over 40% of all workers in the TEL enterprise were suffering from lead</w:t>
      </w:r>
      <w:r>
        <w:fldChar w:fldCharType="begin"/>
      </w:r>
      <w:r>
        <w:instrText xml:space="preserve"> XE "</w:instrText>
      </w:r>
      <w:r w:rsidRPr="007E61E8">
        <w:instrText>lead</w:instrText>
      </w:r>
      <w:r>
        <w:instrText xml:space="preserve">" </w:instrText>
      </w:r>
      <w:r>
        <w:fldChar w:fldCharType="end"/>
      </w:r>
      <w:r>
        <w:t xml:space="preserve"> poisoning.</w:t>
      </w:r>
    </w:p>
    <w:p w14:paraId="2137750A" w14:textId="77777777" w:rsidR="007D4800" w:rsidRPr="00D807E8" w:rsidRDefault="007D4800" w:rsidP="004C5D41">
      <w:pPr>
        <w:pStyle w:val="StyleBodyTextItalic"/>
      </w:pPr>
      <w:r>
        <w:t>After the war Ethyl Corporation</w:t>
      </w:r>
      <w:r>
        <w:fldChar w:fldCharType="begin"/>
      </w:r>
      <w:r>
        <w:instrText xml:space="preserve"> XE "</w:instrText>
      </w:r>
      <w:r w:rsidRPr="00EA1E48">
        <w:instrText>Ethyl Corporation</w:instrText>
      </w:r>
      <w:r>
        <w:instrText xml:space="preserve">" </w:instrText>
      </w:r>
      <w:r>
        <w:fldChar w:fldCharType="end"/>
      </w:r>
      <w:r w:rsidRPr="00D807E8">
        <w:t xml:space="preserve"> developed a close association with the Japanese oil industry, firstly helping to dispose of a widely dispersed quantity of contaminated TEL</w:t>
      </w:r>
      <w:r>
        <w:fldChar w:fldCharType="begin"/>
      </w:r>
      <w:r>
        <w:instrText xml:space="preserve"> XE "</w:instrText>
      </w:r>
      <w:r w:rsidRPr="000954EF">
        <w:instrText>TEL</w:instrText>
      </w:r>
      <w:r>
        <w:instrText xml:space="preserve">" </w:instrText>
      </w:r>
      <w:r>
        <w:fldChar w:fldCharType="end"/>
      </w:r>
      <w:r w:rsidRPr="00D807E8">
        <w:t>. Ethyl soon succeeded in re-establishing its position as the leading supplier of TEL and by 1961 was contributing over 60% of all TEL used in Japan. Ethyl formed a joint enterprise, Mitsui-Ethyl.</w:t>
      </w:r>
      <w:r>
        <w:fldChar w:fldCharType="begin"/>
      </w:r>
      <w:r>
        <w:instrText xml:space="preserve"> XE "</w:instrText>
      </w:r>
      <w:r w:rsidRPr="005E2D36">
        <w:instrText>Mitsui-Ethyl.</w:instrText>
      </w:r>
      <w:r>
        <w:instrText xml:space="preserve">" </w:instrText>
      </w:r>
      <w:r>
        <w:fldChar w:fldCharType="end"/>
      </w:r>
      <w:r w:rsidRPr="00D807E8">
        <w:t xml:space="preserve"> </w:t>
      </w:r>
    </w:p>
    <w:p w14:paraId="6791CC62" w14:textId="77777777" w:rsidR="007D4800" w:rsidRPr="00D512AC" w:rsidRDefault="007D4800" w:rsidP="007D4800">
      <w:pPr>
        <w:pStyle w:val="Heading7"/>
        <w:framePr w:wrap="around"/>
      </w:pPr>
      <w:r>
        <w:t>The importance of Tetraethyl Lead</w:t>
      </w:r>
      <w:r>
        <w:fldChar w:fldCharType="begin"/>
      </w:r>
      <w:r>
        <w:instrText xml:space="preserve"> XE "</w:instrText>
      </w:r>
      <w:r w:rsidRPr="00D22A5A">
        <w:rPr>
          <w:color w:val="000000"/>
          <w:szCs w:val="24"/>
          <w:lang w:eastAsia="en-AU"/>
        </w:rPr>
        <w:instrText>Tetraethyl Lead</w:instrText>
      </w:r>
      <w:r>
        <w:instrText xml:space="preserve">" </w:instrText>
      </w:r>
      <w:r>
        <w:fldChar w:fldCharType="end"/>
      </w:r>
      <w:r>
        <w:t xml:space="preserve"> TEL</w:t>
      </w:r>
      <w:r>
        <w:fldChar w:fldCharType="begin"/>
      </w:r>
      <w:r>
        <w:instrText xml:space="preserve"> XE "</w:instrText>
      </w:r>
      <w:r w:rsidRPr="000954EF">
        <w:instrText>TEL</w:instrText>
      </w:r>
      <w:r>
        <w:instrText xml:space="preserve">" </w:instrText>
      </w:r>
      <w:r>
        <w:fldChar w:fldCharType="end"/>
      </w:r>
      <w:r>
        <w:t>)</w:t>
      </w:r>
    </w:p>
    <w:p w14:paraId="5F5ABDF1" w14:textId="77777777" w:rsidR="007D4800" w:rsidRDefault="007D4800" w:rsidP="004E1EBE">
      <w:pPr>
        <w:pStyle w:val="StyleBodyTextAfter6pt"/>
        <w:rPr>
          <w:color w:val="000000"/>
          <w:lang w:eastAsia="en-AU"/>
        </w:rPr>
      </w:pPr>
      <w:r>
        <w:t>Tetraethyl Lead</w:t>
      </w:r>
      <w:r>
        <w:fldChar w:fldCharType="begin"/>
      </w:r>
      <w:r>
        <w:instrText xml:space="preserve"> XE "</w:instrText>
      </w:r>
      <w:r w:rsidRPr="00D22A5A">
        <w:rPr>
          <w:color w:val="000000"/>
          <w:lang w:eastAsia="en-AU"/>
        </w:rPr>
        <w:instrText>Tetraethyl Lead</w:instrText>
      </w:r>
      <w:r>
        <w:instrText xml:space="preserve">" </w:instrText>
      </w:r>
      <w:r>
        <w:fldChar w:fldCharType="end"/>
      </w:r>
      <w:r>
        <w:t xml:space="preserve"> (TEL</w:t>
      </w:r>
      <w:r>
        <w:fldChar w:fldCharType="begin"/>
      </w:r>
      <w:r>
        <w:instrText xml:space="preserve"> XE "</w:instrText>
      </w:r>
      <w:r w:rsidRPr="000954EF">
        <w:instrText>TEL</w:instrText>
      </w:r>
      <w:r>
        <w:instrText xml:space="preserve">" </w:instrText>
      </w:r>
      <w:r>
        <w:fldChar w:fldCharType="end"/>
      </w:r>
      <w:r>
        <w:t>) was an essential additive to achieve the necessary octane performance for the aviation gasoline</w:t>
      </w:r>
      <w:r>
        <w:fldChar w:fldCharType="begin"/>
      </w:r>
      <w:r>
        <w:instrText xml:space="preserve"> XE "</w:instrText>
      </w:r>
      <w:r w:rsidRPr="009A4700">
        <w:rPr>
          <w:i/>
        </w:rPr>
        <w:instrText>aviation gasoline</w:instrText>
      </w:r>
      <w:r>
        <w:instrText xml:space="preserve">" </w:instrText>
      </w:r>
      <w:r>
        <w:fldChar w:fldCharType="end"/>
      </w:r>
      <w:r>
        <w:t xml:space="preserve"> grades used by the Japanese Army</w:t>
      </w:r>
      <w:r>
        <w:fldChar w:fldCharType="begin"/>
      </w:r>
      <w:r>
        <w:instrText xml:space="preserve"> XE "</w:instrText>
      </w:r>
      <w:r w:rsidRPr="0057251B">
        <w:rPr>
          <w:i/>
        </w:rPr>
        <w:instrText>Japanese Army</w:instrText>
      </w:r>
      <w:r>
        <w:instrText xml:space="preserve">" </w:instrText>
      </w:r>
      <w:r>
        <w:fldChar w:fldCharType="end"/>
      </w:r>
      <w:r>
        <w:t xml:space="preserve"> and Navy. The following details their efforts to meet this demand. From US Strategic Bombing Report 1946. </w:t>
      </w:r>
      <w:r w:rsidRPr="00D512AC">
        <w:t>Table C-79</w:t>
      </w:r>
      <w:r w:rsidRPr="00D512AC">
        <w:tab/>
      </w:r>
      <w:r w:rsidRPr="00D512AC">
        <w:rPr>
          <w:color w:val="000000"/>
          <w:lang w:eastAsia="en-AU"/>
        </w:rPr>
        <w:t>Production of TEL in Japan 1940-1945</w:t>
      </w:r>
      <w:r>
        <w:rPr>
          <w:rStyle w:val="EndnoteReference"/>
          <w:color w:val="000000"/>
          <w:szCs w:val="24"/>
          <w:lang w:eastAsia="en-AU"/>
        </w:rPr>
        <w:endnoteReference w:id="22"/>
      </w:r>
    </w:p>
    <w:p w14:paraId="3735A76F" w14:textId="225E9E8D" w:rsidR="007D4800" w:rsidRDefault="007D4800" w:rsidP="007D4800">
      <w:pPr>
        <w:pStyle w:val="Caption"/>
        <w:rPr>
          <w:color w:val="000000"/>
          <w:szCs w:val="24"/>
          <w:lang w:eastAsia="en-AU"/>
        </w:rPr>
      </w:pPr>
      <w:r>
        <w:t xml:space="preserve">Table </w:t>
      </w:r>
      <w:r w:rsidR="00D47F65">
        <w:t>2</w:t>
      </w:r>
      <w:r w:rsidR="009C100C">
        <w:t>7</w:t>
      </w:r>
      <w:r>
        <w:t>.</w:t>
      </w:r>
      <w:r w:rsidRPr="00967D31">
        <w:rPr>
          <w:color w:val="000000"/>
          <w:szCs w:val="24"/>
          <w:lang w:eastAsia="en-AU"/>
        </w:rPr>
        <w:t xml:space="preserve"> </w:t>
      </w:r>
      <w:r w:rsidRPr="00D512AC">
        <w:rPr>
          <w:color w:val="000000"/>
          <w:szCs w:val="24"/>
          <w:lang w:eastAsia="en-AU"/>
        </w:rPr>
        <w:t>Production of TEL</w:t>
      </w:r>
      <w:r>
        <w:rPr>
          <w:color w:val="000000"/>
          <w:szCs w:val="24"/>
          <w:lang w:eastAsia="en-AU"/>
        </w:rPr>
        <w:fldChar w:fldCharType="begin"/>
      </w:r>
      <w:r>
        <w:instrText xml:space="preserve"> XE "</w:instrText>
      </w:r>
      <w:r w:rsidRPr="000954EF">
        <w:instrText>TEL</w:instrText>
      </w:r>
      <w:r>
        <w:instrText xml:space="preserve">" </w:instrText>
      </w:r>
      <w:r>
        <w:rPr>
          <w:color w:val="000000"/>
          <w:szCs w:val="24"/>
          <w:lang w:eastAsia="en-AU"/>
        </w:rPr>
        <w:fldChar w:fldCharType="end"/>
      </w:r>
      <w:r w:rsidRPr="00D512AC">
        <w:rPr>
          <w:color w:val="000000"/>
          <w:szCs w:val="24"/>
          <w:lang w:eastAsia="en-AU"/>
        </w:rPr>
        <w:t xml:space="preserve"> in Japan 1940-1945</w:t>
      </w:r>
    </w:p>
    <w:p w14:paraId="206521D8" w14:textId="77777777" w:rsidR="001465ED" w:rsidRDefault="001465ED" w:rsidP="001465ED">
      <w:pPr>
        <w:rPr>
          <w:color w:val="000000"/>
          <w:szCs w:val="24"/>
          <w:lang w:eastAsia="en-AU"/>
        </w:rPr>
      </w:pPr>
      <w:r w:rsidRPr="00617BE9">
        <w:rPr>
          <w:color w:val="000000"/>
          <w:szCs w:val="24"/>
          <w:lang w:eastAsia="en-AU"/>
        </w:rPr>
        <w:t>Pounds of Tetraethyl Lead</w:t>
      </w:r>
      <w:r>
        <w:rPr>
          <w:color w:val="000000"/>
          <w:szCs w:val="24"/>
          <w:lang w:eastAsia="en-AU"/>
        </w:rPr>
        <w:fldChar w:fldCharType="begin"/>
      </w:r>
      <w:r>
        <w:instrText xml:space="preserve"> XE "</w:instrText>
      </w:r>
      <w:r w:rsidRPr="00D22A5A">
        <w:rPr>
          <w:color w:val="000000"/>
          <w:szCs w:val="24"/>
          <w:lang w:eastAsia="en-AU"/>
        </w:rPr>
        <w:instrText>Tetraethyl Lead</w:instrText>
      </w:r>
      <w:r>
        <w:instrText xml:space="preserve">" </w:instrText>
      </w:r>
      <w:r>
        <w:rPr>
          <w:color w:val="000000"/>
          <w:szCs w:val="24"/>
          <w:lang w:eastAsia="en-AU"/>
        </w:rPr>
        <w:fldChar w:fldCharType="end"/>
      </w:r>
      <w:r w:rsidRPr="00617BE9">
        <w:rPr>
          <w:color w:val="000000"/>
          <w:szCs w:val="24"/>
          <w:lang w:eastAsia="en-AU"/>
        </w:rPr>
        <w:t xml:space="preserve"> in Japan 1940-45</w:t>
      </w:r>
    </w:p>
    <w:tbl>
      <w:tblPr>
        <w:tblW w:w="0" w:type="auto"/>
        <w:tblInd w:w="817" w:type="dxa"/>
        <w:tblLayout w:type="fixed"/>
        <w:tblLook w:val="0000" w:firstRow="0" w:lastRow="0" w:firstColumn="0" w:lastColumn="0" w:noHBand="0" w:noVBand="0"/>
      </w:tblPr>
      <w:tblGrid>
        <w:gridCol w:w="2298"/>
        <w:gridCol w:w="1418"/>
        <w:gridCol w:w="1275"/>
        <w:gridCol w:w="1276"/>
      </w:tblGrid>
      <w:tr w:rsidR="007D4800" w:rsidRPr="00D512AC" w14:paraId="57F3808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2D0311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Fiscal Year &amp; Month</w:t>
            </w:r>
          </w:p>
        </w:tc>
        <w:tc>
          <w:tcPr>
            <w:tcW w:w="1418" w:type="dxa"/>
            <w:tcBorders>
              <w:top w:val="single" w:sz="4" w:space="0" w:color="auto"/>
              <w:left w:val="single" w:sz="4" w:space="0" w:color="auto"/>
              <w:bottom w:val="single" w:sz="4" w:space="0" w:color="auto"/>
              <w:right w:val="single" w:sz="4" w:space="0" w:color="auto"/>
            </w:tcBorders>
          </w:tcPr>
          <w:p w14:paraId="67F8F09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Army</w:t>
            </w:r>
          </w:p>
        </w:tc>
        <w:tc>
          <w:tcPr>
            <w:tcW w:w="1275" w:type="dxa"/>
            <w:tcBorders>
              <w:top w:val="single" w:sz="4" w:space="0" w:color="auto"/>
              <w:left w:val="single" w:sz="4" w:space="0" w:color="auto"/>
              <w:bottom w:val="single" w:sz="4" w:space="0" w:color="auto"/>
              <w:right w:val="single" w:sz="4" w:space="0" w:color="auto"/>
            </w:tcBorders>
          </w:tcPr>
          <w:p w14:paraId="54339106"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Navy</w:t>
            </w:r>
          </w:p>
        </w:tc>
        <w:tc>
          <w:tcPr>
            <w:tcW w:w="1276" w:type="dxa"/>
            <w:tcBorders>
              <w:top w:val="single" w:sz="4" w:space="0" w:color="auto"/>
              <w:left w:val="single" w:sz="4" w:space="0" w:color="auto"/>
              <w:bottom w:val="single" w:sz="4" w:space="0" w:color="auto"/>
              <w:right w:val="single" w:sz="4" w:space="0" w:color="auto"/>
            </w:tcBorders>
          </w:tcPr>
          <w:p w14:paraId="594F72C9"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Total</w:t>
            </w:r>
          </w:p>
        </w:tc>
      </w:tr>
      <w:tr w:rsidR="007D4800" w:rsidRPr="00D512AC" w14:paraId="11FF89A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396B062"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1940</w:t>
            </w:r>
          </w:p>
        </w:tc>
        <w:tc>
          <w:tcPr>
            <w:tcW w:w="1418" w:type="dxa"/>
            <w:tcBorders>
              <w:top w:val="single" w:sz="4" w:space="0" w:color="auto"/>
              <w:left w:val="single" w:sz="4" w:space="0" w:color="auto"/>
              <w:bottom w:val="single" w:sz="4" w:space="0" w:color="auto"/>
              <w:right w:val="single" w:sz="4" w:space="0" w:color="auto"/>
            </w:tcBorders>
          </w:tcPr>
          <w:p w14:paraId="36F9645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35,200</w:t>
            </w:r>
          </w:p>
        </w:tc>
        <w:tc>
          <w:tcPr>
            <w:tcW w:w="1275" w:type="dxa"/>
            <w:tcBorders>
              <w:top w:val="single" w:sz="4" w:space="0" w:color="auto"/>
              <w:left w:val="single" w:sz="4" w:space="0" w:color="auto"/>
              <w:bottom w:val="single" w:sz="4" w:space="0" w:color="auto"/>
              <w:right w:val="single" w:sz="4" w:space="0" w:color="auto"/>
            </w:tcBorders>
          </w:tcPr>
          <w:p w14:paraId="188A1A3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49,900</w:t>
            </w:r>
          </w:p>
        </w:tc>
        <w:tc>
          <w:tcPr>
            <w:tcW w:w="1276" w:type="dxa"/>
            <w:tcBorders>
              <w:top w:val="single" w:sz="4" w:space="0" w:color="auto"/>
              <w:left w:val="single" w:sz="4" w:space="0" w:color="auto"/>
              <w:bottom w:val="single" w:sz="4" w:space="0" w:color="auto"/>
              <w:right w:val="single" w:sz="4" w:space="0" w:color="auto"/>
            </w:tcBorders>
          </w:tcPr>
          <w:p w14:paraId="051BAE6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85,100</w:t>
            </w:r>
          </w:p>
        </w:tc>
      </w:tr>
      <w:tr w:rsidR="007D4800" w:rsidRPr="00D512AC" w14:paraId="105E3960"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34FACE6"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1941</w:t>
            </w:r>
          </w:p>
        </w:tc>
        <w:tc>
          <w:tcPr>
            <w:tcW w:w="1418" w:type="dxa"/>
            <w:tcBorders>
              <w:top w:val="single" w:sz="4" w:space="0" w:color="auto"/>
              <w:left w:val="single" w:sz="4" w:space="0" w:color="auto"/>
              <w:bottom w:val="single" w:sz="4" w:space="0" w:color="auto"/>
              <w:right w:val="single" w:sz="4" w:space="0" w:color="auto"/>
            </w:tcBorders>
          </w:tcPr>
          <w:p w14:paraId="72A8AB0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426,600</w:t>
            </w:r>
          </w:p>
        </w:tc>
        <w:tc>
          <w:tcPr>
            <w:tcW w:w="1275" w:type="dxa"/>
            <w:tcBorders>
              <w:top w:val="single" w:sz="4" w:space="0" w:color="auto"/>
              <w:left w:val="single" w:sz="4" w:space="0" w:color="auto"/>
              <w:bottom w:val="single" w:sz="4" w:space="0" w:color="auto"/>
              <w:right w:val="single" w:sz="4" w:space="0" w:color="auto"/>
            </w:tcBorders>
          </w:tcPr>
          <w:p w14:paraId="4BB508B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398,600</w:t>
            </w:r>
          </w:p>
        </w:tc>
        <w:tc>
          <w:tcPr>
            <w:tcW w:w="1276" w:type="dxa"/>
            <w:tcBorders>
              <w:top w:val="single" w:sz="4" w:space="0" w:color="auto"/>
              <w:left w:val="single" w:sz="4" w:space="0" w:color="auto"/>
              <w:bottom w:val="single" w:sz="4" w:space="0" w:color="auto"/>
              <w:right w:val="single" w:sz="4" w:space="0" w:color="auto"/>
            </w:tcBorders>
          </w:tcPr>
          <w:p w14:paraId="7B1C866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825,200</w:t>
            </w:r>
          </w:p>
        </w:tc>
      </w:tr>
      <w:tr w:rsidR="007D4800" w:rsidRPr="00D512AC" w14:paraId="74677293"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9CBE4D4"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1942</w:t>
            </w:r>
          </w:p>
        </w:tc>
        <w:tc>
          <w:tcPr>
            <w:tcW w:w="1418" w:type="dxa"/>
            <w:tcBorders>
              <w:top w:val="single" w:sz="4" w:space="0" w:color="auto"/>
              <w:left w:val="single" w:sz="4" w:space="0" w:color="auto"/>
              <w:bottom w:val="single" w:sz="4" w:space="0" w:color="auto"/>
              <w:right w:val="single" w:sz="4" w:space="0" w:color="auto"/>
            </w:tcBorders>
          </w:tcPr>
          <w:p w14:paraId="6E16616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1,599,300</w:t>
            </w:r>
          </w:p>
        </w:tc>
        <w:tc>
          <w:tcPr>
            <w:tcW w:w="1275" w:type="dxa"/>
            <w:tcBorders>
              <w:top w:val="single" w:sz="4" w:space="0" w:color="auto"/>
              <w:left w:val="single" w:sz="4" w:space="0" w:color="auto"/>
              <w:bottom w:val="single" w:sz="4" w:space="0" w:color="auto"/>
              <w:right w:val="single" w:sz="4" w:space="0" w:color="auto"/>
            </w:tcBorders>
          </w:tcPr>
          <w:p w14:paraId="6BA34B5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2,036,100</w:t>
            </w:r>
          </w:p>
        </w:tc>
        <w:tc>
          <w:tcPr>
            <w:tcW w:w="1276" w:type="dxa"/>
            <w:tcBorders>
              <w:top w:val="single" w:sz="4" w:space="0" w:color="auto"/>
              <w:left w:val="single" w:sz="4" w:space="0" w:color="auto"/>
              <w:bottom w:val="single" w:sz="4" w:space="0" w:color="auto"/>
              <w:right w:val="single" w:sz="4" w:space="0" w:color="auto"/>
            </w:tcBorders>
          </w:tcPr>
          <w:p w14:paraId="728F095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3,635,400</w:t>
            </w:r>
          </w:p>
        </w:tc>
      </w:tr>
      <w:tr w:rsidR="007D4800" w:rsidRPr="00D512AC" w14:paraId="2F0FCBE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FA3755A"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1943</w:t>
            </w:r>
          </w:p>
        </w:tc>
        <w:tc>
          <w:tcPr>
            <w:tcW w:w="1418" w:type="dxa"/>
            <w:tcBorders>
              <w:top w:val="single" w:sz="4" w:space="0" w:color="auto"/>
              <w:left w:val="single" w:sz="4" w:space="0" w:color="auto"/>
              <w:bottom w:val="single" w:sz="4" w:space="0" w:color="auto"/>
              <w:right w:val="single" w:sz="4" w:space="0" w:color="auto"/>
            </w:tcBorders>
          </w:tcPr>
          <w:p w14:paraId="7CD9D29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2,923,000</w:t>
            </w:r>
          </w:p>
        </w:tc>
        <w:tc>
          <w:tcPr>
            <w:tcW w:w="1275" w:type="dxa"/>
            <w:tcBorders>
              <w:top w:val="single" w:sz="4" w:space="0" w:color="auto"/>
              <w:left w:val="single" w:sz="4" w:space="0" w:color="auto"/>
              <w:bottom w:val="single" w:sz="4" w:space="0" w:color="auto"/>
              <w:right w:val="single" w:sz="4" w:space="0" w:color="auto"/>
            </w:tcBorders>
          </w:tcPr>
          <w:p w14:paraId="4B70BCF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3,295,400</w:t>
            </w:r>
          </w:p>
        </w:tc>
        <w:tc>
          <w:tcPr>
            <w:tcW w:w="1276" w:type="dxa"/>
            <w:tcBorders>
              <w:top w:val="single" w:sz="4" w:space="0" w:color="auto"/>
              <w:left w:val="single" w:sz="4" w:space="0" w:color="auto"/>
              <w:bottom w:val="single" w:sz="4" w:space="0" w:color="auto"/>
              <w:right w:val="single" w:sz="4" w:space="0" w:color="auto"/>
            </w:tcBorders>
          </w:tcPr>
          <w:p w14:paraId="3F0E9FA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6,218,400</w:t>
            </w:r>
          </w:p>
        </w:tc>
      </w:tr>
      <w:tr w:rsidR="007D4800" w:rsidRPr="00D512AC" w14:paraId="7E94AAE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C0DDE32"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1944</w:t>
            </w:r>
          </w:p>
        </w:tc>
        <w:tc>
          <w:tcPr>
            <w:tcW w:w="1418" w:type="dxa"/>
            <w:tcBorders>
              <w:top w:val="single" w:sz="4" w:space="0" w:color="auto"/>
              <w:left w:val="single" w:sz="4" w:space="0" w:color="auto"/>
              <w:bottom w:val="single" w:sz="4" w:space="0" w:color="auto"/>
              <w:right w:val="single" w:sz="4" w:space="0" w:color="auto"/>
            </w:tcBorders>
          </w:tcPr>
          <w:p w14:paraId="0B11DB0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3,671,200</w:t>
            </w:r>
          </w:p>
        </w:tc>
        <w:tc>
          <w:tcPr>
            <w:tcW w:w="1275" w:type="dxa"/>
            <w:tcBorders>
              <w:top w:val="single" w:sz="4" w:space="0" w:color="auto"/>
              <w:left w:val="single" w:sz="4" w:space="0" w:color="auto"/>
              <w:bottom w:val="single" w:sz="4" w:space="0" w:color="auto"/>
              <w:right w:val="single" w:sz="4" w:space="0" w:color="auto"/>
            </w:tcBorders>
          </w:tcPr>
          <w:p w14:paraId="470BDA6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3,353,200</w:t>
            </w:r>
          </w:p>
        </w:tc>
        <w:tc>
          <w:tcPr>
            <w:tcW w:w="1276" w:type="dxa"/>
            <w:tcBorders>
              <w:top w:val="single" w:sz="4" w:space="0" w:color="auto"/>
              <w:left w:val="single" w:sz="4" w:space="0" w:color="auto"/>
              <w:bottom w:val="single" w:sz="4" w:space="0" w:color="auto"/>
              <w:right w:val="single" w:sz="4" w:space="0" w:color="auto"/>
            </w:tcBorders>
          </w:tcPr>
          <w:p w14:paraId="2CC78DB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7,024,400</w:t>
            </w:r>
          </w:p>
        </w:tc>
      </w:tr>
      <w:tr w:rsidR="007D4800" w:rsidRPr="00D512AC" w14:paraId="0E8E277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286E3332" w14:textId="77777777" w:rsidR="007D4800" w:rsidRPr="00D512AC" w:rsidRDefault="007D4800" w:rsidP="00291FB0">
            <w:pPr>
              <w:autoSpaceDE w:val="0"/>
              <w:autoSpaceDN w:val="0"/>
              <w:adjustRightInd w:val="0"/>
              <w:jc w:val="center"/>
              <w:rPr>
                <w:rFonts w:cs="Calibri"/>
                <w:color w:val="000000"/>
                <w:szCs w:val="24"/>
              </w:rPr>
            </w:pPr>
            <w:r w:rsidRPr="00D512AC">
              <w:rPr>
                <w:rFonts w:cs="Calibri"/>
                <w:color w:val="000000"/>
                <w:szCs w:val="24"/>
              </w:rPr>
              <w:t>1945 (5 months)</w:t>
            </w:r>
          </w:p>
        </w:tc>
        <w:tc>
          <w:tcPr>
            <w:tcW w:w="1418" w:type="dxa"/>
            <w:tcBorders>
              <w:top w:val="single" w:sz="4" w:space="0" w:color="auto"/>
              <w:left w:val="single" w:sz="4" w:space="0" w:color="auto"/>
              <w:bottom w:val="single" w:sz="4" w:space="0" w:color="auto"/>
              <w:right w:val="single" w:sz="4" w:space="0" w:color="auto"/>
            </w:tcBorders>
          </w:tcPr>
          <w:p w14:paraId="26AECAA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635,900</w:t>
            </w:r>
          </w:p>
        </w:tc>
        <w:tc>
          <w:tcPr>
            <w:tcW w:w="1275" w:type="dxa"/>
            <w:tcBorders>
              <w:top w:val="single" w:sz="4" w:space="0" w:color="auto"/>
              <w:left w:val="single" w:sz="4" w:space="0" w:color="auto"/>
              <w:bottom w:val="single" w:sz="4" w:space="0" w:color="auto"/>
              <w:right w:val="single" w:sz="4" w:space="0" w:color="auto"/>
            </w:tcBorders>
          </w:tcPr>
          <w:p w14:paraId="1AA01E3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475,700</w:t>
            </w:r>
          </w:p>
        </w:tc>
        <w:tc>
          <w:tcPr>
            <w:tcW w:w="1276" w:type="dxa"/>
            <w:tcBorders>
              <w:top w:val="single" w:sz="4" w:space="0" w:color="auto"/>
              <w:left w:val="single" w:sz="4" w:space="0" w:color="auto"/>
              <w:bottom w:val="single" w:sz="4" w:space="0" w:color="auto"/>
              <w:right w:val="single" w:sz="4" w:space="0" w:color="auto"/>
            </w:tcBorders>
          </w:tcPr>
          <w:p w14:paraId="0BB3DF6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1,111,600</w:t>
            </w:r>
          </w:p>
        </w:tc>
      </w:tr>
      <w:tr w:rsidR="007D4800" w:rsidRPr="00D512AC" w14:paraId="000C0E62"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7E8CF125"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1940</w:t>
            </w:r>
          </w:p>
        </w:tc>
      </w:tr>
      <w:tr w:rsidR="007D4800" w:rsidRPr="00D512AC" w14:paraId="24651A9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990757B"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September</w:t>
            </w:r>
          </w:p>
        </w:tc>
        <w:tc>
          <w:tcPr>
            <w:tcW w:w="1418" w:type="dxa"/>
            <w:tcBorders>
              <w:top w:val="single" w:sz="4" w:space="0" w:color="auto"/>
              <w:left w:val="single" w:sz="4" w:space="0" w:color="auto"/>
              <w:bottom w:val="single" w:sz="4" w:space="0" w:color="auto"/>
              <w:right w:val="single" w:sz="4" w:space="0" w:color="auto"/>
            </w:tcBorders>
          </w:tcPr>
          <w:p w14:paraId="65F7CC25" w14:textId="77777777" w:rsidR="007D4800" w:rsidRPr="00D512AC" w:rsidRDefault="007D4800" w:rsidP="00291FB0">
            <w:pPr>
              <w:autoSpaceDE w:val="0"/>
              <w:autoSpaceDN w:val="0"/>
              <w:adjustRightInd w:val="0"/>
              <w:jc w:val="right"/>
              <w:rPr>
                <w:rFonts w:cs="Calibri"/>
                <w:color w:val="000000"/>
                <w:szCs w:val="24"/>
              </w:rPr>
            </w:pPr>
          </w:p>
        </w:tc>
        <w:tc>
          <w:tcPr>
            <w:tcW w:w="1275" w:type="dxa"/>
            <w:tcBorders>
              <w:top w:val="single" w:sz="4" w:space="0" w:color="auto"/>
              <w:left w:val="single" w:sz="4" w:space="0" w:color="auto"/>
              <w:bottom w:val="single" w:sz="4" w:space="0" w:color="auto"/>
              <w:right w:val="single" w:sz="4" w:space="0" w:color="auto"/>
            </w:tcBorders>
          </w:tcPr>
          <w:p w14:paraId="6E5F947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14,000</w:t>
            </w:r>
          </w:p>
        </w:tc>
        <w:tc>
          <w:tcPr>
            <w:tcW w:w="1276" w:type="dxa"/>
            <w:tcBorders>
              <w:top w:val="single" w:sz="4" w:space="0" w:color="auto"/>
              <w:left w:val="single" w:sz="4" w:space="0" w:color="auto"/>
              <w:bottom w:val="single" w:sz="4" w:space="0" w:color="auto"/>
              <w:right w:val="single" w:sz="4" w:space="0" w:color="auto"/>
            </w:tcBorders>
          </w:tcPr>
          <w:p w14:paraId="63CF57B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14,000</w:t>
            </w:r>
          </w:p>
        </w:tc>
      </w:tr>
      <w:tr w:rsidR="007D4800" w:rsidRPr="00D512AC" w14:paraId="2D24727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5B8F5A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October</w:t>
            </w:r>
          </w:p>
        </w:tc>
        <w:tc>
          <w:tcPr>
            <w:tcW w:w="1418" w:type="dxa"/>
            <w:tcBorders>
              <w:top w:val="single" w:sz="4" w:space="0" w:color="auto"/>
              <w:left w:val="single" w:sz="4" w:space="0" w:color="auto"/>
              <w:bottom w:val="single" w:sz="4" w:space="0" w:color="auto"/>
              <w:right w:val="single" w:sz="4" w:space="0" w:color="auto"/>
            </w:tcBorders>
          </w:tcPr>
          <w:p w14:paraId="33B504B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5,600</w:t>
            </w:r>
          </w:p>
        </w:tc>
        <w:tc>
          <w:tcPr>
            <w:tcW w:w="1275" w:type="dxa"/>
            <w:tcBorders>
              <w:top w:val="single" w:sz="4" w:space="0" w:color="auto"/>
              <w:left w:val="single" w:sz="4" w:space="0" w:color="auto"/>
              <w:bottom w:val="single" w:sz="4" w:space="0" w:color="auto"/>
              <w:right w:val="single" w:sz="4" w:space="0" w:color="auto"/>
            </w:tcBorders>
          </w:tcPr>
          <w:p w14:paraId="42830D1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4,900</w:t>
            </w:r>
          </w:p>
        </w:tc>
        <w:tc>
          <w:tcPr>
            <w:tcW w:w="1276" w:type="dxa"/>
            <w:tcBorders>
              <w:top w:val="single" w:sz="4" w:space="0" w:color="auto"/>
              <w:left w:val="single" w:sz="4" w:space="0" w:color="auto"/>
              <w:bottom w:val="single" w:sz="4" w:space="0" w:color="auto"/>
              <w:right w:val="single" w:sz="4" w:space="0" w:color="auto"/>
            </w:tcBorders>
          </w:tcPr>
          <w:p w14:paraId="389AFE8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10,500</w:t>
            </w:r>
          </w:p>
        </w:tc>
      </w:tr>
      <w:tr w:rsidR="007D4800" w:rsidRPr="00D512AC" w14:paraId="6FD22C29"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A471F42"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November</w:t>
            </w:r>
          </w:p>
        </w:tc>
        <w:tc>
          <w:tcPr>
            <w:tcW w:w="1418" w:type="dxa"/>
            <w:tcBorders>
              <w:top w:val="single" w:sz="4" w:space="0" w:color="auto"/>
              <w:left w:val="single" w:sz="4" w:space="0" w:color="auto"/>
              <w:bottom w:val="single" w:sz="4" w:space="0" w:color="auto"/>
              <w:right w:val="single" w:sz="4" w:space="0" w:color="auto"/>
            </w:tcBorders>
          </w:tcPr>
          <w:p w14:paraId="4587086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5,900</w:t>
            </w:r>
          </w:p>
        </w:tc>
        <w:tc>
          <w:tcPr>
            <w:tcW w:w="1275" w:type="dxa"/>
            <w:tcBorders>
              <w:top w:val="single" w:sz="4" w:space="0" w:color="auto"/>
              <w:left w:val="single" w:sz="4" w:space="0" w:color="auto"/>
              <w:bottom w:val="single" w:sz="4" w:space="0" w:color="auto"/>
              <w:right w:val="single" w:sz="4" w:space="0" w:color="auto"/>
            </w:tcBorders>
          </w:tcPr>
          <w:p w14:paraId="6859768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4,900</w:t>
            </w:r>
          </w:p>
        </w:tc>
        <w:tc>
          <w:tcPr>
            <w:tcW w:w="1276" w:type="dxa"/>
            <w:tcBorders>
              <w:top w:val="single" w:sz="4" w:space="0" w:color="auto"/>
              <w:left w:val="single" w:sz="4" w:space="0" w:color="auto"/>
              <w:bottom w:val="single" w:sz="4" w:space="0" w:color="auto"/>
              <w:right w:val="single" w:sz="4" w:space="0" w:color="auto"/>
            </w:tcBorders>
          </w:tcPr>
          <w:p w14:paraId="4B2544E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10,800</w:t>
            </w:r>
          </w:p>
        </w:tc>
      </w:tr>
      <w:tr w:rsidR="007D4800" w:rsidRPr="00D512AC" w14:paraId="3338B35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CF5089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lastRenderedPageBreak/>
              <w:t>December</w:t>
            </w:r>
          </w:p>
        </w:tc>
        <w:tc>
          <w:tcPr>
            <w:tcW w:w="1418" w:type="dxa"/>
            <w:tcBorders>
              <w:top w:val="single" w:sz="4" w:space="0" w:color="auto"/>
              <w:left w:val="single" w:sz="4" w:space="0" w:color="auto"/>
              <w:bottom w:val="single" w:sz="4" w:space="0" w:color="auto"/>
              <w:right w:val="single" w:sz="4" w:space="0" w:color="auto"/>
            </w:tcBorders>
          </w:tcPr>
          <w:p w14:paraId="0F57980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7,300</w:t>
            </w:r>
          </w:p>
        </w:tc>
        <w:tc>
          <w:tcPr>
            <w:tcW w:w="1275" w:type="dxa"/>
            <w:tcBorders>
              <w:top w:val="single" w:sz="4" w:space="0" w:color="auto"/>
              <w:left w:val="single" w:sz="4" w:space="0" w:color="auto"/>
              <w:bottom w:val="single" w:sz="4" w:space="0" w:color="auto"/>
              <w:right w:val="single" w:sz="4" w:space="0" w:color="auto"/>
            </w:tcBorders>
          </w:tcPr>
          <w:p w14:paraId="2E70BC5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6,700</w:t>
            </w:r>
          </w:p>
        </w:tc>
        <w:tc>
          <w:tcPr>
            <w:tcW w:w="1276" w:type="dxa"/>
            <w:tcBorders>
              <w:top w:val="single" w:sz="4" w:space="0" w:color="auto"/>
              <w:left w:val="single" w:sz="4" w:space="0" w:color="auto"/>
              <w:bottom w:val="single" w:sz="4" w:space="0" w:color="auto"/>
              <w:right w:val="single" w:sz="4" w:space="0" w:color="auto"/>
            </w:tcBorders>
          </w:tcPr>
          <w:p w14:paraId="35F5D6A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14,000</w:t>
            </w:r>
          </w:p>
        </w:tc>
      </w:tr>
      <w:tr w:rsidR="007D4800" w:rsidRPr="00D512AC" w14:paraId="67C3F88C"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2144CEF3"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1941</w:t>
            </w:r>
          </w:p>
        </w:tc>
      </w:tr>
      <w:tr w:rsidR="007D4800" w:rsidRPr="00D512AC" w14:paraId="1C8514B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422FC82"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January</w:t>
            </w:r>
          </w:p>
        </w:tc>
        <w:tc>
          <w:tcPr>
            <w:tcW w:w="1418" w:type="dxa"/>
            <w:tcBorders>
              <w:top w:val="single" w:sz="4" w:space="0" w:color="auto"/>
              <w:left w:val="single" w:sz="4" w:space="0" w:color="auto"/>
              <w:bottom w:val="single" w:sz="4" w:space="0" w:color="auto"/>
              <w:right w:val="single" w:sz="4" w:space="0" w:color="auto"/>
            </w:tcBorders>
          </w:tcPr>
          <w:p w14:paraId="2D3DE56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8,300</w:t>
            </w:r>
          </w:p>
        </w:tc>
        <w:tc>
          <w:tcPr>
            <w:tcW w:w="1275" w:type="dxa"/>
            <w:tcBorders>
              <w:top w:val="single" w:sz="4" w:space="0" w:color="auto"/>
              <w:left w:val="single" w:sz="4" w:space="0" w:color="auto"/>
              <w:bottom w:val="single" w:sz="4" w:space="0" w:color="auto"/>
              <w:right w:val="single" w:sz="4" w:space="0" w:color="auto"/>
            </w:tcBorders>
          </w:tcPr>
          <w:p w14:paraId="3A96D35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7,200</w:t>
            </w:r>
          </w:p>
        </w:tc>
        <w:tc>
          <w:tcPr>
            <w:tcW w:w="1276" w:type="dxa"/>
            <w:tcBorders>
              <w:top w:val="single" w:sz="4" w:space="0" w:color="auto"/>
              <w:left w:val="single" w:sz="4" w:space="0" w:color="auto"/>
              <w:bottom w:val="single" w:sz="4" w:space="0" w:color="auto"/>
              <w:right w:val="single" w:sz="4" w:space="0" w:color="auto"/>
            </w:tcBorders>
          </w:tcPr>
          <w:p w14:paraId="4736CDE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15,500</w:t>
            </w:r>
          </w:p>
        </w:tc>
      </w:tr>
      <w:tr w:rsidR="007D4800" w:rsidRPr="00D512AC" w14:paraId="6AD0B863"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877AFFB"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February</w:t>
            </w:r>
          </w:p>
        </w:tc>
        <w:tc>
          <w:tcPr>
            <w:tcW w:w="1418" w:type="dxa"/>
            <w:tcBorders>
              <w:top w:val="single" w:sz="4" w:space="0" w:color="auto"/>
              <w:left w:val="single" w:sz="4" w:space="0" w:color="auto"/>
              <w:bottom w:val="single" w:sz="4" w:space="0" w:color="auto"/>
              <w:right w:val="single" w:sz="4" w:space="0" w:color="auto"/>
            </w:tcBorders>
          </w:tcPr>
          <w:p w14:paraId="62A6F65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5,500</w:t>
            </w:r>
          </w:p>
        </w:tc>
        <w:tc>
          <w:tcPr>
            <w:tcW w:w="1275" w:type="dxa"/>
            <w:tcBorders>
              <w:top w:val="single" w:sz="4" w:space="0" w:color="auto"/>
              <w:left w:val="single" w:sz="4" w:space="0" w:color="auto"/>
              <w:bottom w:val="single" w:sz="4" w:space="0" w:color="auto"/>
              <w:right w:val="single" w:sz="4" w:space="0" w:color="auto"/>
            </w:tcBorders>
          </w:tcPr>
          <w:p w14:paraId="3A445BD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5,500</w:t>
            </w:r>
          </w:p>
        </w:tc>
        <w:tc>
          <w:tcPr>
            <w:tcW w:w="1276" w:type="dxa"/>
            <w:tcBorders>
              <w:top w:val="single" w:sz="4" w:space="0" w:color="auto"/>
              <w:left w:val="single" w:sz="4" w:space="0" w:color="auto"/>
              <w:bottom w:val="single" w:sz="4" w:space="0" w:color="auto"/>
              <w:right w:val="single" w:sz="4" w:space="0" w:color="auto"/>
            </w:tcBorders>
          </w:tcPr>
          <w:p w14:paraId="6B85105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11,000</w:t>
            </w:r>
          </w:p>
        </w:tc>
      </w:tr>
      <w:tr w:rsidR="007D4800" w:rsidRPr="00D512AC" w14:paraId="2220350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43EA5A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March </w:t>
            </w:r>
          </w:p>
        </w:tc>
        <w:tc>
          <w:tcPr>
            <w:tcW w:w="1418" w:type="dxa"/>
            <w:tcBorders>
              <w:top w:val="single" w:sz="4" w:space="0" w:color="auto"/>
              <w:left w:val="single" w:sz="4" w:space="0" w:color="auto"/>
              <w:bottom w:val="single" w:sz="4" w:space="0" w:color="auto"/>
              <w:right w:val="single" w:sz="4" w:space="0" w:color="auto"/>
            </w:tcBorders>
          </w:tcPr>
          <w:p w14:paraId="5264C81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2,600</w:t>
            </w:r>
          </w:p>
        </w:tc>
        <w:tc>
          <w:tcPr>
            <w:tcW w:w="1275" w:type="dxa"/>
            <w:tcBorders>
              <w:top w:val="single" w:sz="4" w:space="0" w:color="auto"/>
              <w:left w:val="single" w:sz="4" w:space="0" w:color="auto"/>
              <w:bottom w:val="single" w:sz="4" w:space="0" w:color="auto"/>
              <w:right w:val="single" w:sz="4" w:space="0" w:color="auto"/>
            </w:tcBorders>
          </w:tcPr>
          <w:p w14:paraId="7F5DC3F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6,700</w:t>
            </w:r>
          </w:p>
        </w:tc>
        <w:tc>
          <w:tcPr>
            <w:tcW w:w="1276" w:type="dxa"/>
            <w:tcBorders>
              <w:top w:val="single" w:sz="4" w:space="0" w:color="auto"/>
              <w:left w:val="single" w:sz="4" w:space="0" w:color="auto"/>
              <w:bottom w:val="single" w:sz="4" w:space="0" w:color="auto"/>
              <w:right w:val="single" w:sz="4" w:space="0" w:color="auto"/>
            </w:tcBorders>
          </w:tcPr>
          <w:p w14:paraId="4B33ED3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9,300</w:t>
            </w:r>
          </w:p>
        </w:tc>
      </w:tr>
      <w:tr w:rsidR="007D4800" w:rsidRPr="00D512AC" w14:paraId="701E0240"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89EB2B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April </w:t>
            </w:r>
          </w:p>
        </w:tc>
        <w:tc>
          <w:tcPr>
            <w:tcW w:w="1418" w:type="dxa"/>
            <w:tcBorders>
              <w:top w:val="single" w:sz="4" w:space="0" w:color="auto"/>
              <w:left w:val="single" w:sz="4" w:space="0" w:color="auto"/>
              <w:bottom w:val="single" w:sz="4" w:space="0" w:color="auto"/>
              <w:right w:val="single" w:sz="4" w:space="0" w:color="auto"/>
            </w:tcBorders>
          </w:tcPr>
          <w:p w14:paraId="0B3B15A3"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9,500</w:t>
            </w:r>
          </w:p>
        </w:tc>
        <w:tc>
          <w:tcPr>
            <w:tcW w:w="1275" w:type="dxa"/>
            <w:tcBorders>
              <w:top w:val="single" w:sz="4" w:space="0" w:color="auto"/>
              <w:left w:val="single" w:sz="4" w:space="0" w:color="auto"/>
              <w:bottom w:val="single" w:sz="4" w:space="0" w:color="auto"/>
              <w:right w:val="single" w:sz="4" w:space="0" w:color="auto"/>
            </w:tcBorders>
          </w:tcPr>
          <w:p w14:paraId="74B9CB0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7,700</w:t>
            </w:r>
          </w:p>
        </w:tc>
        <w:tc>
          <w:tcPr>
            <w:tcW w:w="1276" w:type="dxa"/>
            <w:tcBorders>
              <w:top w:val="single" w:sz="4" w:space="0" w:color="auto"/>
              <w:left w:val="single" w:sz="4" w:space="0" w:color="auto"/>
              <w:bottom w:val="single" w:sz="4" w:space="0" w:color="auto"/>
              <w:right w:val="single" w:sz="4" w:space="0" w:color="auto"/>
            </w:tcBorders>
          </w:tcPr>
          <w:p w14:paraId="16AFC4C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17,200</w:t>
            </w:r>
          </w:p>
        </w:tc>
      </w:tr>
      <w:tr w:rsidR="007D4800" w:rsidRPr="00D512AC" w14:paraId="671EC25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A495546"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May</w:t>
            </w:r>
          </w:p>
        </w:tc>
        <w:tc>
          <w:tcPr>
            <w:tcW w:w="1418" w:type="dxa"/>
            <w:tcBorders>
              <w:top w:val="single" w:sz="4" w:space="0" w:color="auto"/>
              <w:left w:val="single" w:sz="4" w:space="0" w:color="auto"/>
              <w:bottom w:val="single" w:sz="4" w:space="0" w:color="auto"/>
              <w:right w:val="single" w:sz="4" w:space="0" w:color="auto"/>
            </w:tcBorders>
          </w:tcPr>
          <w:p w14:paraId="7A593A5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26,100</w:t>
            </w:r>
          </w:p>
        </w:tc>
        <w:tc>
          <w:tcPr>
            <w:tcW w:w="1275" w:type="dxa"/>
            <w:tcBorders>
              <w:top w:val="single" w:sz="4" w:space="0" w:color="auto"/>
              <w:left w:val="single" w:sz="4" w:space="0" w:color="auto"/>
              <w:bottom w:val="single" w:sz="4" w:space="0" w:color="auto"/>
              <w:right w:val="single" w:sz="4" w:space="0" w:color="auto"/>
            </w:tcBorders>
          </w:tcPr>
          <w:p w14:paraId="4C20FD1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5,700</w:t>
            </w:r>
          </w:p>
        </w:tc>
        <w:tc>
          <w:tcPr>
            <w:tcW w:w="1276" w:type="dxa"/>
            <w:tcBorders>
              <w:top w:val="single" w:sz="4" w:space="0" w:color="auto"/>
              <w:left w:val="single" w:sz="4" w:space="0" w:color="auto"/>
              <w:bottom w:val="single" w:sz="4" w:space="0" w:color="auto"/>
              <w:right w:val="single" w:sz="4" w:space="0" w:color="auto"/>
            </w:tcBorders>
          </w:tcPr>
          <w:p w14:paraId="289B412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31,800</w:t>
            </w:r>
          </w:p>
        </w:tc>
      </w:tr>
      <w:tr w:rsidR="007D4800" w:rsidRPr="00D512AC" w14:paraId="32F1027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22136425"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June</w:t>
            </w:r>
          </w:p>
        </w:tc>
        <w:tc>
          <w:tcPr>
            <w:tcW w:w="1418" w:type="dxa"/>
            <w:tcBorders>
              <w:top w:val="single" w:sz="4" w:space="0" w:color="auto"/>
              <w:left w:val="single" w:sz="4" w:space="0" w:color="auto"/>
              <w:bottom w:val="single" w:sz="4" w:space="0" w:color="auto"/>
              <w:right w:val="single" w:sz="4" w:space="0" w:color="auto"/>
            </w:tcBorders>
          </w:tcPr>
          <w:p w14:paraId="5CF5AAA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15,300</w:t>
            </w:r>
          </w:p>
        </w:tc>
        <w:tc>
          <w:tcPr>
            <w:tcW w:w="1275" w:type="dxa"/>
            <w:tcBorders>
              <w:top w:val="single" w:sz="4" w:space="0" w:color="auto"/>
              <w:left w:val="single" w:sz="4" w:space="0" w:color="auto"/>
              <w:bottom w:val="single" w:sz="4" w:space="0" w:color="auto"/>
              <w:right w:val="single" w:sz="4" w:space="0" w:color="auto"/>
            </w:tcBorders>
          </w:tcPr>
          <w:p w14:paraId="57A14A0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5,800</w:t>
            </w:r>
          </w:p>
        </w:tc>
        <w:tc>
          <w:tcPr>
            <w:tcW w:w="1276" w:type="dxa"/>
            <w:tcBorders>
              <w:top w:val="single" w:sz="4" w:space="0" w:color="auto"/>
              <w:left w:val="single" w:sz="4" w:space="0" w:color="auto"/>
              <w:bottom w:val="single" w:sz="4" w:space="0" w:color="auto"/>
              <w:right w:val="single" w:sz="4" w:space="0" w:color="auto"/>
            </w:tcBorders>
          </w:tcPr>
          <w:p w14:paraId="61A285B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21,100</w:t>
            </w:r>
          </w:p>
        </w:tc>
      </w:tr>
      <w:tr w:rsidR="007D4800" w:rsidRPr="00D512AC" w14:paraId="4C33BFDF"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2F87D86"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July</w:t>
            </w:r>
          </w:p>
        </w:tc>
        <w:tc>
          <w:tcPr>
            <w:tcW w:w="1418" w:type="dxa"/>
            <w:tcBorders>
              <w:top w:val="single" w:sz="4" w:space="0" w:color="auto"/>
              <w:left w:val="single" w:sz="4" w:space="0" w:color="auto"/>
              <w:bottom w:val="single" w:sz="4" w:space="0" w:color="auto"/>
              <w:right w:val="single" w:sz="4" w:space="0" w:color="auto"/>
            </w:tcBorders>
          </w:tcPr>
          <w:p w14:paraId="71F465E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16,400</w:t>
            </w:r>
          </w:p>
        </w:tc>
        <w:tc>
          <w:tcPr>
            <w:tcW w:w="1275" w:type="dxa"/>
            <w:tcBorders>
              <w:top w:val="single" w:sz="4" w:space="0" w:color="auto"/>
              <w:left w:val="single" w:sz="4" w:space="0" w:color="auto"/>
              <w:bottom w:val="single" w:sz="4" w:space="0" w:color="auto"/>
              <w:right w:val="single" w:sz="4" w:space="0" w:color="auto"/>
            </w:tcBorders>
          </w:tcPr>
          <w:p w14:paraId="47F6422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15,200</w:t>
            </w:r>
          </w:p>
        </w:tc>
        <w:tc>
          <w:tcPr>
            <w:tcW w:w="1276" w:type="dxa"/>
            <w:tcBorders>
              <w:top w:val="single" w:sz="4" w:space="0" w:color="auto"/>
              <w:left w:val="single" w:sz="4" w:space="0" w:color="auto"/>
              <w:bottom w:val="single" w:sz="4" w:space="0" w:color="auto"/>
              <w:right w:val="single" w:sz="4" w:space="0" w:color="auto"/>
            </w:tcBorders>
          </w:tcPr>
          <w:p w14:paraId="4D54E07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31,600</w:t>
            </w:r>
          </w:p>
        </w:tc>
      </w:tr>
      <w:tr w:rsidR="007D4800" w:rsidRPr="00D512AC" w14:paraId="06A0E09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8549FE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August</w:t>
            </w:r>
          </w:p>
        </w:tc>
        <w:tc>
          <w:tcPr>
            <w:tcW w:w="1418" w:type="dxa"/>
            <w:tcBorders>
              <w:top w:val="single" w:sz="4" w:space="0" w:color="auto"/>
              <w:left w:val="single" w:sz="4" w:space="0" w:color="auto"/>
              <w:bottom w:val="single" w:sz="4" w:space="0" w:color="auto"/>
              <w:right w:val="single" w:sz="4" w:space="0" w:color="auto"/>
            </w:tcBorders>
          </w:tcPr>
          <w:p w14:paraId="61877593"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24,800</w:t>
            </w:r>
          </w:p>
        </w:tc>
        <w:tc>
          <w:tcPr>
            <w:tcW w:w="1275" w:type="dxa"/>
            <w:tcBorders>
              <w:top w:val="single" w:sz="4" w:space="0" w:color="auto"/>
              <w:left w:val="single" w:sz="4" w:space="0" w:color="auto"/>
              <w:bottom w:val="single" w:sz="4" w:space="0" w:color="auto"/>
              <w:right w:val="single" w:sz="4" w:space="0" w:color="auto"/>
            </w:tcBorders>
          </w:tcPr>
          <w:p w14:paraId="24B670A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23,300</w:t>
            </w:r>
          </w:p>
        </w:tc>
        <w:tc>
          <w:tcPr>
            <w:tcW w:w="1276" w:type="dxa"/>
            <w:tcBorders>
              <w:top w:val="single" w:sz="4" w:space="0" w:color="auto"/>
              <w:left w:val="single" w:sz="4" w:space="0" w:color="auto"/>
              <w:bottom w:val="single" w:sz="4" w:space="0" w:color="auto"/>
              <w:right w:val="single" w:sz="4" w:space="0" w:color="auto"/>
            </w:tcBorders>
          </w:tcPr>
          <w:p w14:paraId="060B9D5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48,100</w:t>
            </w:r>
          </w:p>
        </w:tc>
      </w:tr>
      <w:tr w:rsidR="007D4800" w:rsidRPr="00D512AC" w14:paraId="7DF90FB9"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4D3BDBE"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September</w:t>
            </w:r>
          </w:p>
        </w:tc>
        <w:tc>
          <w:tcPr>
            <w:tcW w:w="1418" w:type="dxa"/>
            <w:tcBorders>
              <w:top w:val="single" w:sz="4" w:space="0" w:color="auto"/>
              <w:left w:val="single" w:sz="4" w:space="0" w:color="auto"/>
              <w:bottom w:val="single" w:sz="4" w:space="0" w:color="auto"/>
              <w:right w:val="single" w:sz="4" w:space="0" w:color="auto"/>
            </w:tcBorders>
          </w:tcPr>
          <w:p w14:paraId="2A22FC2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36,400</w:t>
            </w:r>
          </w:p>
        </w:tc>
        <w:tc>
          <w:tcPr>
            <w:tcW w:w="1275" w:type="dxa"/>
            <w:tcBorders>
              <w:top w:val="single" w:sz="4" w:space="0" w:color="auto"/>
              <w:left w:val="single" w:sz="4" w:space="0" w:color="auto"/>
              <w:bottom w:val="single" w:sz="4" w:space="0" w:color="auto"/>
              <w:right w:val="single" w:sz="4" w:space="0" w:color="auto"/>
            </w:tcBorders>
          </w:tcPr>
          <w:p w14:paraId="1B309E7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36,200</w:t>
            </w:r>
          </w:p>
        </w:tc>
        <w:tc>
          <w:tcPr>
            <w:tcW w:w="1276" w:type="dxa"/>
            <w:tcBorders>
              <w:top w:val="single" w:sz="4" w:space="0" w:color="auto"/>
              <w:left w:val="single" w:sz="4" w:space="0" w:color="auto"/>
              <w:bottom w:val="single" w:sz="4" w:space="0" w:color="auto"/>
              <w:right w:val="single" w:sz="4" w:space="0" w:color="auto"/>
            </w:tcBorders>
          </w:tcPr>
          <w:p w14:paraId="333B1DF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72,600</w:t>
            </w:r>
          </w:p>
        </w:tc>
      </w:tr>
      <w:tr w:rsidR="007D4800" w:rsidRPr="00D512AC" w14:paraId="2A28498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6DD3699"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October</w:t>
            </w:r>
          </w:p>
        </w:tc>
        <w:tc>
          <w:tcPr>
            <w:tcW w:w="1418" w:type="dxa"/>
            <w:tcBorders>
              <w:top w:val="single" w:sz="4" w:space="0" w:color="auto"/>
              <w:left w:val="single" w:sz="4" w:space="0" w:color="auto"/>
              <w:bottom w:val="single" w:sz="4" w:space="0" w:color="auto"/>
              <w:right w:val="single" w:sz="4" w:space="0" w:color="auto"/>
            </w:tcBorders>
          </w:tcPr>
          <w:p w14:paraId="7F84784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37,900</w:t>
            </w:r>
          </w:p>
        </w:tc>
        <w:tc>
          <w:tcPr>
            <w:tcW w:w="1275" w:type="dxa"/>
            <w:tcBorders>
              <w:top w:val="single" w:sz="4" w:space="0" w:color="auto"/>
              <w:left w:val="single" w:sz="4" w:space="0" w:color="auto"/>
              <w:bottom w:val="single" w:sz="4" w:space="0" w:color="auto"/>
              <w:right w:val="single" w:sz="4" w:space="0" w:color="auto"/>
            </w:tcBorders>
          </w:tcPr>
          <w:p w14:paraId="1808115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35,300</w:t>
            </w:r>
          </w:p>
        </w:tc>
        <w:tc>
          <w:tcPr>
            <w:tcW w:w="1276" w:type="dxa"/>
            <w:tcBorders>
              <w:top w:val="single" w:sz="4" w:space="0" w:color="auto"/>
              <w:left w:val="single" w:sz="4" w:space="0" w:color="auto"/>
              <w:bottom w:val="single" w:sz="4" w:space="0" w:color="auto"/>
              <w:right w:val="single" w:sz="4" w:space="0" w:color="auto"/>
            </w:tcBorders>
          </w:tcPr>
          <w:p w14:paraId="088D274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73,200</w:t>
            </w:r>
          </w:p>
        </w:tc>
      </w:tr>
      <w:tr w:rsidR="007D4800" w:rsidRPr="00D512AC" w14:paraId="1E0962B6"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69A64A3"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November</w:t>
            </w:r>
          </w:p>
        </w:tc>
        <w:tc>
          <w:tcPr>
            <w:tcW w:w="1418" w:type="dxa"/>
            <w:tcBorders>
              <w:top w:val="single" w:sz="4" w:space="0" w:color="auto"/>
              <w:left w:val="single" w:sz="4" w:space="0" w:color="auto"/>
              <w:bottom w:val="single" w:sz="4" w:space="0" w:color="auto"/>
              <w:right w:val="single" w:sz="4" w:space="0" w:color="auto"/>
            </w:tcBorders>
          </w:tcPr>
          <w:p w14:paraId="4C13A6D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40,900</w:t>
            </w:r>
          </w:p>
        </w:tc>
        <w:tc>
          <w:tcPr>
            <w:tcW w:w="1275" w:type="dxa"/>
            <w:tcBorders>
              <w:top w:val="single" w:sz="4" w:space="0" w:color="auto"/>
              <w:left w:val="single" w:sz="4" w:space="0" w:color="auto"/>
              <w:bottom w:val="single" w:sz="4" w:space="0" w:color="auto"/>
              <w:right w:val="single" w:sz="4" w:space="0" w:color="auto"/>
            </w:tcBorders>
          </w:tcPr>
          <w:p w14:paraId="28F3857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42,400</w:t>
            </w:r>
          </w:p>
        </w:tc>
        <w:tc>
          <w:tcPr>
            <w:tcW w:w="1276" w:type="dxa"/>
            <w:tcBorders>
              <w:top w:val="single" w:sz="4" w:space="0" w:color="auto"/>
              <w:left w:val="single" w:sz="4" w:space="0" w:color="auto"/>
              <w:bottom w:val="single" w:sz="4" w:space="0" w:color="auto"/>
              <w:right w:val="single" w:sz="4" w:space="0" w:color="auto"/>
            </w:tcBorders>
          </w:tcPr>
          <w:p w14:paraId="215391B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83,300</w:t>
            </w:r>
          </w:p>
        </w:tc>
      </w:tr>
      <w:tr w:rsidR="007D4800" w:rsidRPr="00D512AC" w14:paraId="5C0A067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91C9C0F"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December</w:t>
            </w:r>
          </w:p>
        </w:tc>
        <w:tc>
          <w:tcPr>
            <w:tcW w:w="1418" w:type="dxa"/>
            <w:tcBorders>
              <w:top w:val="single" w:sz="4" w:space="0" w:color="auto"/>
              <w:left w:val="single" w:sz="4" w:space="0" w:color="auto"/>
              <w:bottom w:val="single" w:sz="4" w:space="0" w:color="auto"/>
              <w:right w:val="single" w:sz="4" w:space="0" w:color="auto"/>
            </w:tcBorders>
          </w:tcPr>
          <w:p w14:paraId="099BD14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54,600</w:t>
            </w:r>
          </w:p>
        </w:tc>
        <w:tc>
          <w:tcPr>
            <w:tcW w:w="1275" w:type="dxa"/>
            <w:tcBorders>
              <w:top w:val="single" w:sz="4" w:space="0" w:color="auto"/>
              <w:left w:val="single" w:sz="4" w:space="0" w:color="auto"/>
              <w:bottom w:val="single" w:sz="4" w:space="0" w:color="auto"/>
              <w:right w:val="single" w:sz="4" w:space="0" w:color="auto"/>
            </w:tcBorders>
          </w:tcPr>
          <w:p w14:paraId="39B864D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46,200</w:t>
            </w:r>
          </w:p>
        </w:tc>
        <w:tc>
          <w:tcPr>
            <w:tcW w:w="1276" w:type="dxa"/>
            <w:tcBorders>
              <w:top w:val="single" w:sz="4" w:space="0" w:color="auto"/>
              <w:left w:val="single" w:sz="4" w:space="0" w:color="auto"/>
              <w:bottom w:val="single" w:sz="4" w:space="0" w:color="auto"/>
              <w:right w:val="single" w:sz="4" w:space="0" w:color="auto"/>
            </w:tcBorders>
          </w:tcPr>
          <w:p w14:paraId="7202447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100,800</w:t>
            </w:r>
          </w:p>
        </w:tc>
      </w:tr>
      <w:tr w:rsidR="007D4800" w:rsidRPr="00D512AC" w14:paraId="49A9C38B"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07A7C128"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1942</w:t>
            </w:r>
          </w:p>
        </w:tc>
      </w:tr>
      <w:tr w:rsidR="007D4800" w:rsidRPr="00D512AC" w14:paraId="33D4152C"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0BF853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January</w:t>
            </w:r>
          </w:p>
        </w:tc>
        <w:tc>
          <w:tcPr>
            <w:tcW w:w="1418" w:type="dxa"/>
            <w:tcBorders>
              <w:top w:val="single" w:sz="4" w:space="0" w:color="auto"/>
              <w:left w:val="single" w:sz="4" w:space="0" w:color="auto"/>
              <w:bottom w:val="single" w:sz="4" w:space="0" w:color="auto"/>
              <w:right w:val="single" w:sz="4" w:space="0" w:color="auto"/>
            </w:tcBorders>
          </w:tcPr>
          <w:p w14:paraId="1E65462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48,400</w:t>
            </w:r>
          </w:p>
        </w:tc>
        <w:tc>
          <w:tcPr>
            <w:tcW w:w="1275" w:type="dxa"/>
            <w:tcBorders>
              <w:top w:val="single" w:sz="4" w:space="0" w:color="auto"/>
              <w:left w:val="single" w:sz="4" w:space="0" w:color="auto"/>
              <w:bottom w:val="single" w:sz="4" w:space="0" w:color="auto"/>
              <w:right w:val="single" w:sz="4" w:space="0" w:color="auto"/>
            </w:tcBorders>
          </w:tcPr>
          <w:p w14:paraId="2E41E79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50,100</w:t>
            </w:r>
          </w:p>
        </w:tc>
        <w:tc>
          <w:tcPr>
            <w:tcW w:w="1276" w:type="dxa"/>
            <w:tcBorders>
              <w:top w:val="single" w:sz="4" w:space="0" w:color="auto"/>
              <w:left w:val="single" w:sz="4" w:space="0" w:color="auto"/>
              <w:bottom w:val="single" w:sz="4" w:space="0" w:color="auto"/>
              <w:right w:val="single" w:sz="4" w:space="0" w:color="auto"/>
            </w:tcBorders>
          </w:tcPr>
          <w:p w14:paraId="315F65E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98,500</w:t>
            </w:r>
          </w:p>
        </w:tc>
      </w:tr>
      <w:tr w:rsidR="007D4800" w:rsidRPr="00D512AC" w14:paraId="2C47E6B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A3D07CF"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February</w:t>
            </w:r>
          </w:p>
        </w:tc>
        <w:tc>
          <w:tcPr>
            <w:tcW w:w="1418" w:type="dxa"/>
            <w:tcBorders>
              <w:top w:val="single" w:sz="4" w:space="0" w:color="auto"/>
              <w:left w:val="single" w:sz="4" w:space="0" w:color="auto"/>
              <w:bottom w:val="single" w:sz="4" w:space="0" w:color="auto"/>
              <w:right w:val="single" w:sz="4" w:space="0" w:color="auto"/>
            </w:tcBorders>
          </w:tcPr>
          <w:p w14:paraId="42616D5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53,400</w:t>
            </w:r>
          </w:p>
        </w:tc>
        <w:tc>
          <w:tcPr>
            <w:tcW w:w="1275" w:type="dxa"/>
            <w:tcBorders>
              <w:top w:val="single" w:sz="4" w:space="0" w:color="auto"/>
              <w:left w:val="single" w:sz="4" w:space="0" w:color="auto"/>
              <w:bottom w:val="single" w:sz="4" w:space="0" w:color="auto"/>
              <w:right w:val="single" w:sz="4" w:space="0" w:color="auto"/>
            </w:tcBorders>
          </w:tcPr>
          <w:p w14:paraId="2EAC4D9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59,700</w:t>
            </w:r>
          </w:p>
        </w:tc>
        <w:tc>
          <w:tcPr>
            <w:tcW w:w="1276" w:type="dxa"/>
            <w:tcBorders>
              <w:top w:val="single" w:sz="4" w:space="0" w:color="auto"/>
              <w:left w:val="single" w:sz="4" w:space="0" w:color="auto"/>
              <w:bottom w:val="single" w:sz="4" w:space="0" w:color="auto"/>
              <w:right w:val="single" w:sz="4" w:space="0" w:color="auto"/>
            </w:tcBorders>
          </w:tcPr>
          <w:p w14:paraId="232A63E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113,100</w:t>
            </w:r>
          </w:p>
        </w:tc>
      </w:tr>
      <w:tr w:rsidR="007D4800" w:rsidRPr="00D512AC" w14:paraId="223863D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D6AEB19"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March </w:t>
            </w:r>
          </w:p>
        </w:tc>
        <w:tc>
          <w:tcPr>
            <w:tcW w:w="1418" w:type="dxa"/>
            <w:tcBorders>
              <w:top w:val="single" w:sz="4" w:space="0" w:color="auto"/>
              <w:left w:val="single" w:sz="4" w:space="0" w:color="auto"/>
              <w:bottom w:val="single" w:sz="4" w:space="0" w:color="auto"/>
              <w:right w:val="single" w:sz="4" w:space="0" w:color="auto"/>
            </w:tcBorders>
          </w:tcPr>
          <w:p w14:paraId="69C9F82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62,900</w:t>
            </w:r>
          </w:p>
        </w:tc>
        <w:tc>
          <w:tcPr>
            <w:tcW w:w="1275" w:type="dxa"/>
            <w:tcBorders>
              <w:top w:val="single" w:sz="4" w:space="0" w:color="auto"/>
              <w:left w:val="single" w:sz="4" w:space="0" w:color="auto"/>
              <w:bottom w:val="single" w:sz="4" w:space="0" w:color="auto"/>
              <w:right w:val="single" w:sz="4" w:space="0" w:color="auto"/>
            </w:tcBorders>
          </w:tcPr>
          <w:p w14:paraId="04418A0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71,000</w:t>
            </w:r>
          </w:p>
        </w:tc>
        <w:tc>
          <w:tcPr>
            <w:tcW w:w="1276" w:type="dxa"/>
            <w:tcBorders>
              <w:top w:val="single" w:sz="4" w:space="0" w:color="auto"/>
              <w:left w:val="single" w:sz="4" w:space="0" w:color="auto"/>
              <w:bottom w:val="single" w:sz="4" w:space="0" w:color="auto"/>
              <w:right w:val="single" w:sz="4" w:space="0" w:color="auto"/>
            </w:tcBorders>
          </w:tcPr>
          <w:p w14:paraId="6158AED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133,900</w:t>
            </w:r>
          </w:p>
        </w:tc>
      </w:tr>
      <w:tr w:rsidR="007D4800" w:rsidRPr="00D512AC" w14:paraId="6D61813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85A3079"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April </w:t>
            </w:r>
          </w:p>
        </w:tc>
        <w:tc>
          <w:tcPr>
            <w:tcW w:w="1418" w:type="dxa"/>
            <w:tcBorders>
              <w:top w:val="single" w:sz="4" w:space="0" w:color="auto"/>
              <w:left w:val="single" w:sz="4" w:space="0" w:color="auto"/>
              <w:bottom w:val="single" w:sz="4" w:space="0" w:color="auto"/>
              <w:right w:val="single" w:sz="4" w:space="0" w:color="auto"/>
            </w:tcBorders>
          </w:tcPr>
          <w:p w14:paraId="6702933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68,200</w:t>
            </w:r>
          </w:p>
        </w:tc>
        <w:tc>
          <w:tcPr>
            <w:tcW w:w="1275" w:type="dxa"/>
            <w:tcBorders>
              <w:top w:val="single" w:sz="4" w:space="0" w:color="auto"/>
              <w:left w:val="single" w:sz="4" w:space="0" w:color="auto"/>
              <w:bottom w:val="single" w:sz="4" w:space="0" w:color="auto"/>
              <w:right w:val="single" w:sz="4" w:space="0" w:color="auto"/>
            </w:tcBorders>
          </w:tcPr>
          <w:p w14:paraId="68D63EC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81,300</w:t>
            </w:r>
          </w:p>
        </w:tc>
        <w:tc>
          <w:tcPr>
            <w:tcW w:w="1276" w:type="dxa"/>
            <w:tcBorders>
              <w:top w:val="single" w:sz="4" w:space="0" w:color="auto"/>
              <w:left w:val="single" w:sz="4" w:space="0" w:color="auto"/>
              <w:bottom w:val="single" w:sz="4" w:space="0" w:color="auto"/>
              <w:right w:val="single" w:sz="4" w:space="0" w:color="auto"/>
            </w:tcBorders>
          </w:tcPr>
          <w:p w14:paraId="7E325E8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149,500</w:t>
            </w:r>
          </w:p>
        </w:tc>
      </w:tr>
      <w:tr w:rsidR="007D4800" w:rsidRPr="00D512AC" w14:paraId="0EDED853"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0A7E87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May</w:t>
            </w:r>
          </w:p>
        </w:tc>
        <w:tc>
          <w:tcPr>
            <w:tcW w:w="1418" w:type="dxa"/>
            <w:tcBorders>
              <w:top w:val="single" w:sz="4" w:space="0" w:color="auto"/>
              <w:left w:val="single" w:sz="4" w:space="0" w:color="auto"/>
              <w:bottom w:val="single" w:sz="4" w:space="0" w:color="auto"/>
              <w:right w:val="single" w:sz="4" w:space="0" w:color="auto"/>
            </w:tcBorders>
          </w:tcPr>
          <w:p w14:paraId="548EC97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84,900</w:t>
            </w:r>
          </w:p>
        </w:tc>
        <w:tc>
          <w:tcPr>
            <w:tcW w:w="1275" w:type="dxa"/>
            <w:tcBorders>
              <w:top w:val="single" w:sz="4" w:space="0" w:color="auto"/>
              <w:left w:val="single" w:sz="4" w:space="0" w:color="auto"/>
              <w:bottom w:val="single" w:sz="4" w:space="0" w:color="auto"/>
              <w:right w:val="single" w:sz="4" w:space="0" w:color="auto"/>
            </w:tcBorders>
          </w:tcPr>
          <w:p w14:paraId="04D3D41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101,100</w:t>
            </w:r>
          </w:p>
        </w:tc>
        <w:tc>
          <w:tcPr>
            <w:tcW w:w="1276" w:type="dxa"/>
            <w:tcBorders>
              <w:top w:val="single" w:sz="4" w:space="0" w:color="auto"/>
              <w:left w:val="single" w:sz="4" w:space="0" w:color="auto"/>
              <w:bottom w:val="single" w:sz="4" w:space="0" w:color="auto"/>
              <w:right w:val="single" w:sz="4" w:space="0" w:color="auto"/>
            </w:tcBorders>
          </w:tcPr>
          <w:p w14:paraId="4D7B50F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186,000</w:t>
            </w:r>
          </w:p>
        </w:tc>
      </w:tr>
      <w:tr w:rsidR="007D4800" w:rsidRPr="00D512AC" w14:paraId="3204EF0C"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61D9689"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June</w:t>
            </w:r>
          </w:p>
        </w:tc>
        <w:tc>
          <w:tcPr>
            <w:tcW w:w="1418" w:type="dxa"/>
            <w:tcBorders>
              <w:top w:val="single" w:sz="4" w:space="0" w:color="auto"/>
              <w:left w:val="single" w:sz="4" w:space="0" w:color="auto"/>
              <w:bottom w:val="single" w:sz="4" w:space="0" w:color="auto"/>
              <w:right w:val="single" w:sz="4" w:space="0" w:color="auto"/>
            </w:tcBorders>
          </w:tcPr>
          <w:p w14:paraId="0824C9F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90,100</w:t>
            </w:r>
          </w:p>
        </w:tc>
        <w:tc>
          <w:tcPr>
            <w:tcW w:w="1275" w:type="dxa"/>
            <w:tcBorders>
              <w:top w:val="single" w:sz="4" w:space="0" w:color="auto"/>
              <w:left w:val="single" w:sz="4" w:space="0" w:color="auto"/>
              <w:bottom w:val="single" w:sz="4" w:space="0" w:color="auto"/>
              <w:right w:val="single" w:sz="4" w:space="0" w:color="auto"/>
            </w:tcBorders>
          </w:tcPr>
          <w:p w14:paraId="06647AB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102,000</w:t>
            </w:r>
          </w:p>
        </w:tc>
        <w:tc>
          <w:tcPr>
            <w:tcW w:w="1276" w:type="dxa"/>
            <w:tcBorders>
              <w:top w:val="single" w:sz="4" w:space="0" w:color="auto"/>
              <w:left w:val="single" w:sz="4" w:space="0" w:color="auto"/>
              <w:bottom w:val="single" w:sz="4" w:space="0" w:color="auto"/>
              <w:right w:val="single" w:sz="4" w:space="0" w:color="auto"/>
            </w:tcBorders>
          </w:tcPr>
          <w:p w14:paraId="57C4BFF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192,100</w:t>
            </w:r>
          </w:p>
        </w:tc>
      </w:tr>
      <w:tr w:rsidR="007D4800" w:rsidRPr="00D512AC" w14:paraId="4DB6126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2537F6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July</w:t>
            </w:r>
          </w:p>
        </w:tc>
        <w:tc>
          <w:tcPr>
            <w:tcW w:w="1418" w:type="dxa"/>
            <w:tcBorders>
              <w:top w:val="single" w:sz="4" w:space="0" w:color="auto"/>
              <w:left w:val="single" w:sz="4" w:space="0" w:color="auto"/>
              <w:bottom w:val="single" w:sz="4" w:space="0" w:color="auto"/>
              <w:right w:val="single" w:sz="4" w:space="0" w:color="auto"/>
            </w:tcBorders>
          </w:tcPr>
          <w:p w14:paraId="584C007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77,500</w:t>
            </w:r>
          </w:p>
        </w:tc>
        <w:tc>
          <w:tcPr>
            <w:tcW w:w="1275" w:type="dxa"/>
            <w:tcBorders>
              <w:top w:val="single" w:sz="4" w:space="0" w:color="auto"/>
              <w:left w:val="single" w:sz="4" w:space="0" w:color="auto"/>
              <w:bottom w:val="single" w:sz="4" w:space="0" w:color="auto"/>
              <w:right w:val="single" w:sz="4" w:space="0" w:color="auto"/>
            </w:tcBorders>
          </w:tcPr>
          <w:p w14:paraId="76BAB1D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108,600</w:t>
            </w:r>
          </w:p>
        </w:tc>
        <w:tc>
          <w:tcPr>
            <w:tcW w:w="1276" w:type="dxa"/>
            <w:tcBorders>
              <w:top w:val="single" w:sz="4" w:space="0" w:color="auto"/>
              <w:left w:val="single" w:sz="4" w:space="0" w:color="auto"/>
              <w:bottom w:val="single" w:sz="4" w:space="0" w:color="auto"/>
              <w:right w:val="single" w:sz="4" w:space="0" w:color="auto"/>
            </w:tcBorders>
          </w:tcPr>
          <w:p w14:paraId="7345896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186,100</w:t>
            </w:r>
          </w:p>
        </w:tc>
      </w:tr>
      <w:tr w:rsidR="007D4800" w:rsidRPr="00D512AC" w14:paraId="28DAE2A4"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CED0AB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August</w:t>
            </w:r>
          </w:p>
        </w:tc>
        <w:tc>
          <w:tcPr>
            <w:tcW w:w="1418" w:type="dxa"/>
            <w:tcBorders>
              <w:top w:val="single" w:sz="4" w:space="0" w:color="auto"/>
              <w:left w:val="single" w:sz="4" w:space="0" w:color="auto"/>
              <w:bottom w:val="single" w:sz="4" w:space="0" w:color="auto"/>
              <w:right w:val="single" w:sz="4" w:space="0" w:color="auto"/>
            </w:tcBorders>
          </w:tcPr>
          <w:p w14:paraId="0CC07CF3"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109,300</w:t>
            </w:r>
          </w:p>
        </w:tc>
        <w:tc>
          <w:tcPr>
            <w:tcW w:w="1275" w:type="dxa"/>
            <w:tcBorders>
              <w:top w:val="single" w:sz="4" w:space="0" w:color="auto"/>
              <w:left w:val="single" w:sz="4" w:space="0" w:color="auto"/>
              <w:bottom w:val="single" w:sz="4" w:space="0" w:color="auto"/>
              <w:right w:val="single" w:sz="4" w:space="0" w:color="auto"/>
            </w:tcBorders>
          </w:tcPr>
          <w:p w14:paraId="4F863CC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138,000</w:t>
            </w:r>
          </w:p>
        </w:tc>
        <w:tc>
          <w:tcPr>
            <w:tcW w:w="1276" w:type="dxa"/>
            <w:tcBorders>
              <w:top w:val="single" w:sz="4" w:space="0" w:color="auto"/>
              <w:left w:val="single" w:sz="4" w:space="0" w:color="auto"/>
              <w:bottom w:val="single" w:sz="4" w:space="0" w:color="auto"/>
              <w:right w:val="single" w:sz="4" w:space="0" w:color="auto"/>
            </w:tcBorders>
          </w:tcPr>
          <w:p w14:paraId="6BD6C1E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247,300</w:t>
            </w:r>
          </w:p>
        </w:tc>
      </w:tr>
      <w:tr w:rsidR="007D4800" w:rsidRPr="00D512AC" w14:paraId="6D0F66DB"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03567F2"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September</w:t>
            </w:r>
          </w:p>
        </w:tc>
        <w:tc>
          <w:tcPr>
            <w:tcW w:w="1418" w:type="dxa"/>
            <w:tcBorders>
              <w:top w:val="single" w:sz="4" w:space="0" w:color="auto"/>
              <w:left w:val="single" w:sz="4" w:space="0" w:color="auto"/>
              <w:bottom w:val="single" w:sz="4" w:space="0" w:color="auto"/>
              <w:right w:val="single" w:sz="4" w:space="0" w:color="auto"/>
            </w:tcBorders>
          </w:tcPr>
          <w:p w14:paraId="4BE19BD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118,300</w:t>
            </w:r>
          </w:p>
        </w:tc>
        <w:tc>
          <w:tcPr>
            <w:tcW w:w="1275" w:type="dxa"/>
            <w:tcBorders>
              <w:top w:val="single" w:sz="4" w:space="0" w:color="auto"/>
              <w:left w:val="single" w:sz="4" w:space="0" w:color="auto"/>
              <w:bottom w:val="single" w:sz="4" w:space="0" w:color="auto"/>
              <w:right w:val="single" w:sz="4" w:space="0" w:color="auto"/>
            </w:tcBorders>
          </w:tcPr>
          <w:p w14:paraId="292524F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175,000</w:t>
            </w:r>
          </w:p>
        </w:tc>
        <w:tc>
          <w:tcPr>
            <w:tcW w:w="1276" w:type="dxa"/>
            <w:tcBorders>
              <w:top w:val="single" w:sz="4" w:space="0" w:color="auto"/>
              <w:left w:val="single" w:sz="4" w:space="0" w:color="auto"/>
              <w:bottom w:val="single" w:sz="4" w:space="0" w:color="auto"/>
              <w:right w:val="single" w:sz="4" w:space="0" w:color="auto"/>
            </w:tcBorders>
          </w:tcPr>
          <w:p w14:paraId="1107A34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293,300</w:t>
            </w:r>
          </w:p>
        </w:tc>
      </w:tr>
      <w:tr w:rsidR="007D4800" w:rsidRPr="00D512AC" w14:paraId="3A78566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2E9C2C5"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October</w:t>
            </w:r>
          </w:p>
        </w:tc>
        <w:tc>
          <w:tcPr>
            <w:tcW w:w="1418" w:type="dxa"/>
            <w:tcBorders>
              <w:top w:val="single" w:sz="4" w:space="0" w:color="auto"/>
              <w:left w:val="single" w:sz="4" w:space="0" w:color="auto"/>
              <w:bottom w:val="single" w:sz="4" w:space="0" w:color="auto"/>
              <w:right w:val="single" w:sz="4" w:space="0" w:color="auto"/>
            </w:tcBorders>
          </w:tcPr>
          <w:p w14:paraId="5CE19F8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156,600</w:t>
            </w:r>
          </w:p>
        </w:tc>
        <w:tc>
          <w:tcPr>
            <w:tcW w:w="1275" w:type="dxa"/>
            <w:tcBorders>
              <w:top w:val="single" w:sz="4" w:space="0" w:color="auto"/>
              <w:left w:val="single" w:sz="4" w:space="0" w:color="auto"/>
              <w:bottom w:val="single" w:sz="4" w:space="0" w:color="auto"/>
              <w:right w:val="single" w:sz="4" w:space="0" w:color="auto"/>
            </w:tcBorders>
          </w:tcPr>
          <w:p w14:paraId="56B3204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242,300</w:t>
            </w:r>
          </w:p>
        </w:tc>
        <w:tc>
          <w:tcPr>
            <w:tcW w:w="1276" w:type="dxa"/>
            <w:tcBorders>
              <w:top w:val="single" w:sz="4" w:space="0" w:color="auto"/>
              <w:left w:val="single" w:sz="4" w:space="0" w:color="auto"/>
              <w:bottom w:val="single" w:sz="4" w:space="0" w:color="auto"/>
              <w:right w:val="single" w:sz="4" w:space="0" w:color="auto"/>
            </w:tcBorders>
          </w:tcPr>
          <w:p w14:paraId="30EACAF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398,900</w:t>
            </w:r>
          </w:p>
        </w:tc>
      </w:tr>
      <w:tr w:rsidR="007D4800" w:rsidRPr="00D512AC" w14:paraId="3669C954"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597282D"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November</w:t>
            </w:r>
          </w:p>
        </w:tc>
        <w:tc>
          <w:tcPr>
            <w:tcW w:w="1418" w:type="dxa"/>
            <w:tcBorders>
              <w:top w:val="single" w:sz="4" w:space="0" w:color="auto"/>
              <w:left w:val="single" w:sz="4" w:space="0" w:color="auto"/>
              <w:bottom w:val="single" w:sz="4" w:space="0" w:color="auto"/>
              <w:right w:val="single" w:sz="4" w:space="0" w:color="auto"/>
            </w:tcBorders>
          </w:tcPr>
          <w:p w14:paraId="02ED04C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161,200</w:t>
            </w:r>
          </w:p>
        </w:tc>
        <w:tc>
          <w:tcPr>
            <w:tcW w:w="1275" w:type="dxa"/>
            <w:tcBorders>
              <w:top w:val="single" w:sz="4" w:space="0" w:color="auto"/>
              <w:left w:val="single" w:sz="4" w:space="0" w:color="auto"/>
              <w:bottom w:val="single" w:sz="4" w:space="0" w:color="auto"/>
              <w:right w:val="single" w:sz="4" w:space="0" w:color="auto"/>
            </w:tcBorders>
          </w:tcPr>
          <w:p w14:paraId="59DC927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225,600</w:t>
            </w:r>
          </w:p>
        </w:tc>
        <w:tc>
          <w:tcPr>
            <w:tcW w:w="1276" w:type="dxa"/>
            <w:tcBorders>
              <w:top w:val="single" w:sz="4" w:space="0" w:color="auto"/>
              <w:left w:val="single" w:sz="4" w:space="0" w:color="auto"/>
              <w:bottom w:val="single" w:sz="4" w:space="0" w:color="auto"/>
              <w:right w:val="single" w:sz="4" w:space="0" w:color="auto"/>
            </w:tcBorders>
          </w:tcPr>
          <w:p w14:paraId="7DEADE9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386,800</w:t>
            </w:r>
          </w:p>
        </w:tc>
      </w:tr>
      <w:tr w:rsidR="007D4800" w:rsidRPr="00D512AC" w14:paraId="5D770C4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35D7535"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December</w:t>
            </w:r>
          </w:p>
        </w:tc>
        <w:tc>
          <w:tcPr>
            <w:tcW w:w="1418" w:type="dxa"/>
            <w:tcBorders>
              <w:top w:val="single" w:sz="4" w:space="0" w:color="auto"/>
              <w:left w:val="single" w:sz="4" w:space="0" w:color="auto"/>
              <w:bottom w:val="single" w:sz="4" w:space="0" w:color="auto"/>
              <w:right w:val="single" w:sz="4" w:space="0" w:color="auto"/>
            </w:tcBorders>
          </w:tcPr>
          <w:p w14:paraId="036635F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200,800</w:t>
            </w:r>
          </w:p>
        </w:tc>
        <w:tc>
          <w:tcPr>
            <w:tcW w:w="1275" w:type="dxa"/>
            <w:tcBorders>
              <w:top w:val="single" w:sz="4" w:space="0" w:color="auto"/>
              <w:left w:val="single" w:sz="4" w:space="0" w:color="auto"/>
              <w:bottom w:val="single" w:sz="4" w:space="0" w:color="auto"/>
              <w:right w:val="single" w:sz="4" w:space="0" w:color="auto"/>
            </w:tcBorders>
          </w:tcPr>
          <w:p w14:paraId="03320C8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215,500</w:t>
            </w:r>
          </w:p>
        </w:tc>
        <w:tc>
          <w:tcPr>
            <w:tcW w:w="1276" w:type="dxa"/>
            <w:tcBorders>
              <w:top w:val="single" w:sz="4" w:space="0" w:color="auto"/>
              <w:left w:val="single" w:sz="4" w:space="0" w:color="auto"/>
              <w:bottom w:val="single" w:sz="4" w:space="0" w:color="auto"/>
              <w:right w:val="single" w:sz="4" w:space="0" w:color="auto"/>
            </w:tcBorders>
          </w:tcPr>
          <w:p w14:paraId="3217FDF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416,300</w:t>
            </w:r>
          </w:p>
        </w:tc>
      </w:tr>
      <w:tr w:rsidR="007D4800" w:rsidRPr="00D512AC" w14:paraId="08DD6620"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3B1DFF71"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1943</w:t>
            </w:r>
          </w:p>
        </w:tc>
      </w:tr>
      <w:tr w:rsidR="007D4800" w:rsidRPr="00D512AC" w14:paraId="1FCA274A"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0A38576"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January</w:t>
            </w:r>
          </w:p>
        </w:tc>
        <w:tc>
          <w:tcPr>
            <w:tcW w:w="1418" w:type="dxa"/>
            <w:tcBorders>
              <w:top w:val="single" w:sz="4" w:space="0" w:color="auto"/>
              <w:left w:val="single" w:sz="4" w:space="0" w:color="auto"/>
              <w:bottom w:val="single" w:sz="4" w:space="0" w:color="auto"/>
              <w:right w:val="single" w:sz="4" w:space="0" w:color="auto"/>
            </w:tcBorders>
          </w:tcPr>
          <w:p w14:paraId="0C43BD5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165,600</w:t>
            </w:r>
          </w:p>
        </w:tc>
        <w:tc>
          <w:tcPr>
            <w:tcW w:w="1275" w:type="dxa"/>
            <w:tcBorders>
              <w:top w:val="single" w:sz="4" w:space="0" w:color="auto"/>
              <w:left w:val="single" w:sz="4" w:space="0" w:color="auto"/>
              <w:bottom w:val="single" w:sz="4" w:space="0" w:color="auto"/>
              <w:right w:val="single" w:sz="4" w:space="0" w:color="auto"/>
            </w:tcBorders>
          </w:tcPr>
          <w:p w14:paraId="1DC2577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188,800</w:t>
            </w:r>
          </w:p>
        </w:tc>
        <w:tc>
          <w:tcPr>
            <w:tcW w:w="1276" w:type="dxa"/>
            <w:tcBorders>
              <w:top w:val="single" w:sz="4" w:space="0" w:color="auto"/>
              <w:left w:val="single" w:sz="4" w:space="0" w:color="auto"/>
              <w:bottom w:val="single" w:sz="4" w:space="0" w:color="auto"/>
              <w:right w:val="single" w:sz="4" w:space="0" w:color="auto"/>
            </w:tcBorders>
          </w:tcPr>
          <w:p w14:paraId="43A1586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354,400</w:t>
            </w:r>
          </w:p>
        </w:tc>
      </w:tr>
      <w:tr w:rsidR="007D4800" w:rsidRPr="00D512AC" w14:paraId="6DCC31E0"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2952059F"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February</w:t>
            </w:r>
          </w:p>
        </w:tc>
        <w:tc>
          <w:tcPr>
            <w:tcW w:w="1418" w:type="dxa"/>
            <w:tcBorders>
              <w:top w:val="single" w:sz="4" w:space="0" w:color="auto"/>
              <w:left w:val="single" w:sz="4" w:space="0" w:color="auto"/>
              <w:bottom w:val="single" w:sz="4" w:space="0" w:color="auto"/>
              <w:right w:val="single" w:sz="4" w:space="0" w:color="auto"/>
            </w:tcBorders>
          </w:tcPr>
          <w:p w14:paraId="4AAE600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169,500</w:t>
            </w:r>
          </w:p>
        </w:tc>
        <w:tc>
          <w:tcPr>
            <w:tcW w:w="1275" w:type="dxa"/>
            <w:tcBorders>
              <w:top w:val="single" w:sz="4" w:space="0" w:color="auto"/>
              <w:left w:val="single" w:sz="4" w:space="0" w:color="auto"/>
              <w:bottom w:val="single" w:sz="4" w:space="0" w:color="auto"/>
              <w:right w:val="single" w:sz="4" w:space="0" w:color="auto"/>
            </w:tcBorders>
          </w:tcPr>
          <w:p w14:paraId="1EA6E06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217,000</w:t>
            </w:r>
          </w:p>
        </w:tc>
        <w:tc>
          <w:tcPr>
            <w:tcW w:w="1276" w:type="dxa"/>
            <w:tcBorders>
              <w:top w:val="single" w:sz="4" w:space="0" w:color="auto"/>
              <w:left w:val="single" w:sz="4" w:space="0" w:color="auto"/>
              <w:bottom w:val="single" w:sz="4" w:space="0" w:color="auto"/>
              <w:right w:val="single" w:sz="4" w:space="0" w:color="auto"/>
            </w:tcBorders>
          </w:tcPr>
          <w:p w14:paraId="02FAE26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386,500</w:t>
            </w:r>
          </w:p>
        </w:tc>
      </w:tr>
      <w:tr w:rsidR="007D4800" w:rsidRPr="00D512AC" w14:paraId="6A9A440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DA261E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March </w:t>
            </w:r>
          </w:p>
        </w:tc>
        <w:tc>
          <w:tcPr>
            <w:tcW w:w="1418" w:type="dxa"/>
            <w:tcBorders>
              <w:top w:val="single" w:sz="4" w:space="0" w:color="auto"/>
              <w:left w:val="single" w:sz="4" w:space="0" w:color="auto"/>
              <w:bottom w:val="single" w:sz="4" w:space="0" w:color="auto"/>
              <w:right w:val="single" w:sz="4" w:space="0" w:color="auto"/>
            </w:tcBorders>
          </w:tcPr>
          <w:p w14:paraId="6991B6B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196,700</w:t>
            </w:r>
          </w:p>
        </w:tc>
        <w:tc>
          <w:tcPr>
            <w:tcW w:w="1275" w:type="dxa"/>
            <w:tcBorders>
              <w:top w:val="single" w:sz="4" w:space="0" w:color="auto"/>
              <w:left w:val="single" w:sz="4" w:space="0" w:color="auto"/>
              <w:bottom w:val="single" w:sz="4" w:space="0" w:color="auto"/>
              <w:right w:val="single" w:sz="4" w:space="0" w:color="auto"/>
            </w:tcBorders>
          </w:tcPr>
          <w:p w14:paraId="161CBE9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240,900</w:t>
            </w:r>
          </w:p>
        </w:tc>
        <w:tc>
          <w:tcPr>
            <w:tcW w:w="1276" w:type="dxa"/>
            <w:tcBorders>
              <w:top w:val="single" w:sz="4" w:space="0" w:color="auto"/>
              <w:left w:val="single" w:sz="4" w:space="0" w:color="auto"/>
              <w:bottom w:val="single" w:sz="4" w:space="0" w:color="auto"/>
              <w:right w:val="single" w:sz="4" w:space="0" w:color="auto"/>
            </w:tcBorders>
          </w:tcPr>
          <w:p w14:paraId="67C779D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437,600</w:t>
            </w:r>
          </w:p>
        </w:tc>
      </w:tr>
      <w:tr w:rsidR="007D4800" w:rsidRPr="00D512AC" w14:paraId="53191BCB"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B2FFA3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April </w:t>
            </w:r>
          </w:p>
        </w:tc>
        <w:tc>
          <w:tcPr>
            <w:tcW w:w="1418" w:type="dxa"/>
            <w:tcBorders>
              <w:top w:val="single" w:sz="4" w:space="0" w:color="auto"/>
              <w:left w:val="single" w:sz="4" w:space="0" w:color="auto"/>
              <w:bottom w:val="single" w:sz="4" w:space="0" w:color="auto"/>
              <w:right w:val="single" w:sz="4" w:space="0" w:color="auto"/>
            </w:tcBorders>
          </w:tcPr>
          <w:p w14:paraId="3A9DC7C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179,000</w:t>
            </w:r>
          </w:p>
        </w:tc>
        <w:tc>
          <w:tcPr>
            <w:tcW w:w="1275" w:type="dxa"/>
            <w:tcBorders>
              <w:top w:val="single" w:sz="4" w:space="0" w:color="auto"/>
              <w:left w:val="single" w:sz="4" w:space="0" w:color="auto"/>
              <w:bottom w:val="single" w:sz="4" w:space="0" w:color="auto"/>
              <w:right w:val="single" w:sz="4" w:space="0" w:color="auto"/>
            </w:tcBorders>
          </w:tcPr>
          <w:p w14:paraId="5205C39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226,900</w:t>
            </w:r>
          </w:p>
        </w:tc>
        <w:tc>
          <w:tcPr>
            <w:tcW w:w="1276" w:type="dxa"/>
            <w:tcBorders>
              <w:top w:val="single" w:sz="4" w:space="0" w:color="auto"/>
              <w:left w:val="single" w:sz="4" w:space="0" w:color="auto"/>
              <w:bottom w:val="single" w:sz="4" w:space="0" w:color="auto"/>
              <w:right w:val="single" w:sz="4" w:space="0" w:color="auto"/>
            </w:tcBorders>
          </w:tcPr>
          <w:p w14:paraId="422CFE0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405,900</w:t>
            </w:r>
          </w:p>
        </w:tc>
      </w:tr>
      <w:tr w:rsidR="007D4800" w:rsidRPr="00D512AC" w14:paraId="3490361A"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54C13C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May</w:t>
            </w:r>
          </w:p>
        </w:tc>
        <w:tc>
          <w:tcPr>
            <w:tcW w:w="1418" w:type="dxa"/>
            <w:tcBorders>
              <w:top w:val="single" w:sz="4" w:space="0" w:color="auto"/>
              <w:left w:val="single" w:sz="4" w:space="0" w:color="auto"/>
              <w:bottom w:val="single" w:sz="4" w:space="0" w:color="auto"/>
              <w:right w:val="single" w:sz="4" w:space="0" w:color="auto"/>
            </w:tcBorders>
          </w:tcPr>
          <w:p w14:paraId="529EF19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178,900</w:t>
            </w:r>
          </w:p>
        </w:tc>
        <w:tc>
          <w:tcPr>
            <w:tcW w:w="1275" w:type="dxa"/>
            <w:tcBorders>
              <w:top w:val="single" w:sz="4" w:space="0" w:color="auto"/>
              <w:left w:val="single" w:sz="4" w:space="0" w:color="auto"/>
              <w:bottom w:val="single" w:sz="4" w:space="0" w:color="auto"/>
              <w:right w:val="single" w:sz="4" w:space="0" w:color="auto"/>
            </w:tcBorders>
          </w:tcPr>
          <w:p w14:paraId="36A6E7D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256,500</w:t>
            </w:r>
          </w:p>
        </w:tc>
        <w:tc>
          <w:tcPr>
            <w:tcW w:w="1276" w:type="dxa"/>
            <w:tcBorders>
              <w:top w:val="single" w:sz="4" w:space="0" w:color="auto"/>
              <w:left w:val="single" w:sz="4" w:space="0" w:color="auto"/>
              <w:bottom w:val="single" w:sz="4" w:space="0" w:color="auto"/>
              <w:right w:val="single" w:sz="4" w:space="0" w:color="auto"/>
            </w:tcBorders>
          </w:tcPr>
          <w:p w14:paraId="3C19604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435,400</w:t>
            </w:r>
          </w:p>
        </w:tc>
      </w:tr>
      <w:tr w:rsidR="007D4800" w:rsidRPr="00D512AC" w14:paraId="1F008890"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B784BE7"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lastRenderedPageBreak/>
              <w:t>June</w:t>
            </w:r>
          </w:p>
        </w:tc>
        <w:tc>
          <w:tcPr>
            <w:tcW w:w="1418" w:type="dxa"/>
            <w:tcBorders>
              <w:top w:val="single" w:sz="4" w:space="0" w:color="auto"/>
              <w:left w:val="single" w:sz="4" w:space="0" w:color="auto"/>
              <w:bottom w:val="single" w:sz="4" w:space="0" w:color="auto"/>
              <w:right w:val="single" w:sz="4" w:space="0" w:color="auto"/>
            </w:tcBorders>
          </w:tcPr>
          <w:p w14:paraId="7104A93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186,600</w:t>
            </w:r>
          </w:p>
        </w:tc>
        <w:tc>
          <w:tcPr>
            <w:tcW w:w="1275" w:type="dxa"/>
            <w:tcBorders>
              <w:top w:val="single" w:sz="4" w:space="0" w:color="auto"/>
              <w:left w:val="single" w:sz="4" w:space="0" w:color="auto"/>
              <w:bottom w:val="single" w:sz="4" w:space="0" w:color="auto"/>
              <w:right w:val="single" w:sz="4" w:space="0" w:color="auto"/>
            </w:tcBorders>
          </w:tcPr>
          <w:p w14:paraId="5ADBB98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217,300</w:t>
            </w:r>
          </w:p>
        </w:tc>
        <w:tc>
          <w:tcPr>
            <w:tcW w:w="1276" w:type="dxa"/>
            <w:tcBorders>
              <w:top w:val="single" w:sz="4" w:space="0" w:color="auto"/>
              <w:left w:val="single" w:sz="4" w:space="0" w:color="auto"/>
              <w:bottom w:val="single" w:sz="4" w:space="0" w:color="auto"/>
              <w:right w:val="single" w:sz="4" w:space="0" w:color="auto"/>
            </w:tcBorders>
          </w:tcPr>
          <w:p w14:paraId="3A6A670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403,900</w:t>
            </w:r>
          </w:p>
        </w:tc>
      </w:tr>
      <w:tr w:rsidR="007D4800" w:rsidRPr="00D512AC" w14:paraId="219A7EF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283B52E"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July</w:t>
            </w:r>
          </w:p>
        </w:tc>
        <w:tc>
          <w:tcPr>
            <w:tcW w:w="1418" w:type="dxa"/>
            <w:tcBorders>
              <w:top w:val="single" w:sz="4" w:space="0" w:color="auto"/>
              <w:left w:val="single" w:sz="4" w:space="0" w:color="auto"/>
              <w:bottom w:val="single" w:sz="4" w:space="0" w:color="auto"/>
              <w:right w:val="single" w:sz="4" w:space="0" w:color="auto"/>
            </w:tcBorders>
          </w:tcPr>
          <w:p w14:paraId="41CAA0B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200,300</w:t>
            </w:r>
          </w:p>
        </w:tc>
        <w:tc>
          <w:tcPr>
            <w:tcW w:w="1275" w:type="dxa"/>
            <w:tcBorders>
              <w:top w:val="single" w:sz="4" w:space="0" w:color="auto"/>
              <w:left w:val="single" w:sz="4" w:space="0" w:color="auto"/>
              <w:bottom w:val="single" w:sz="4" w:space="0" w:color="auto"/>
              <w:right w:val="single" w:sz="4" w:space="0" w:color="auto"/>
            </w:tcBorders>
          </w:tcPr>
          <w:p w14:paraId="15857CC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210,100</w:t>
            </w:r>
          </w:p>
        </w:tc>
        <w:tc>
          <w:tcPr>
            <w:tcW w:w="1276" w:type="dxa"/>
            <w:tcBorders>
              <w:top w:val="single" w:sz="4" w:space="0" w:color="auto"/>
              <w:left w:val="single" w:sz="4" w:space="0" w:color="auto"/>
              <w:bottom w:val="single" w:sz="4" w:space="0" w:color="auto"/>
              <w:right w:val="single" w:sz="4" w:space="0" w:color="auto"/>
            </w:tcBorders>
          </w:tcPr>
          <w:p w14:paraId="3D0FC8E3"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410,400</w:t>
            </w:r>
          </w:p>
        </w:tc>
      </w:tr>
      <w:tr w:rsidR="007D4800" w:rsidRPr="00D512AC" w14:paraId="53E9F66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F057CAF"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August</w:t>
            </w:r>
          </w:p>
        </w:tc>
        <w:tc>
          <w:tcPr>
            <w:tcW w:w="1418" w:type="dxa"/>
            <w:tcBorders>
              <w:top w:val="single" w:sz="4" w:space="0" w:color="auto"/>
              <w:left w:val="single" w:sz="4" w:space="0" w:color="auto"/>
              <w:bottom w:val="single" w:sz="4" w:space="0" w:color="auto"/>
              <w:right w:val="single" w:sz="4" w:space="0" w:color="auto"/>
            </w:tcBorders>
          </w:tcPr>
          <w:p w14:paraId="508D0CD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198,500</w:t>
            </w:r>
          </w:p>
        </w:tc>
        <w:tc>
          <w:tcPr>
            <w:tcW w:w="1275" w:type="dxa"/>
            <w:tcBorders>
              <w:top w:val="single" w:sz="4" w:space="0" w:color="auto"/>
              <w:left w:val="single" w:sz="4" w:space="0" w:color="auto"/>
              <w:bottom w:val="single" w:sz="4" w:space="0" w:color="auto"/>
              <w:right w:val="single" w:sz="4" w:space="0" w:color="auto"/>
            </w:tcBorders>
          </w:tcPr>
          <w:p w14:paraId="4E32174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223,000</w:t>
            </w:r>
          </w:p>
        </w:tc>
        <w:tc>
          <w:tcPr>
            <w:tcW w:w="1276" w:type="dxa"/>
            <w:tcBorders>
              <w:top w:val="single" w:sz="4" w:space="0" w:color="auto"/>
              <w:left w:val="single" w:sz="4" w:space="0" w:color="auto"/>
              <w:bottom w:val="single" w:sz="4" w:space="0" w:color="auto"/>
              <w:right w:val="single" w:sz="4" w:space="0" w:color="auto"/>
            </w:tcBorders>
          </w:tcPr>
          <w:p w14:paraId="72B2E43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421,500</w:t>
            </w:r>
          </w:p>
        </w:tc>
      </w:tr>
      <w:tr w:rsidR="007D4800" w:rsidRPr="00D512AC" w14:paraId="5128583A"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19DF6BA"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September</w:t>
            </w:r>
          </w:p>
        </w:tc>
        <w:tc>
          <w:tcPr>
            <w:tcW w:w="1418" w:type="dxa"/>
            <w:tcBorders>
              <w:top w:val="single" w:sz="4" w:space="0" w:color="auto"/>
              <w:left w:val="single" w:sz="4" w:space="0" w:color="auto"/>
              <w:bottom w:val="single" w:sz="4" w:space="0" w:color="auto"/>
              <w:right w:val="single" w:sz="4" w:space="0" w:color="auto"/>
            </w:tcBorders>
          </w:tcPr>
          <w:p w14:paraId="340F115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221,500</w:t>
            </w:r>
          </w:p>
        </w:tc>
        <w:tc>
          <w:tcPr>
            <w:tcW w:w="1275" w:type="dxa"/>
            <w:tcBorders>
              <w:top w:val="single" w:sz="4" w:space="0" w:color="auto"/>
              <w:left w:val="single" w:sz="4" w:space="0" w:color="auto"/>
              <w:bottom w:val="single" w:sz="4" w:space="0" w:color="auto"/>
              <w:right w:val="single" w:sz="4" w:space="0" w:color="auto"/>
            </w:tcBorders>
          </w:tcPr>
          <w:p w14:paraId="4119134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263,700</w:t>
            </w:r>
          </w:p>
        </w:tc>
        <w:tc>
          <w:tcPr>
            <w:tcW w:w="1276" w:type="dxa"/>
            <w:tcBorders>
              <w:top w:val="single" w:sz="4" w:space="0" w:color="auto"/>
              <w:left w:val="single" w:sz="4" w:space="0" w:color="auto"/>
              <w:bottom w:val="single" w:sz="4" w:space="0" w:color="auto"/>
              <w:right w:val="single" w:sz="4" w:space="0" w:color="auto"/>
            </w:tcBorders>
          </w:tcPr>
          <w:p w14:paraId="7A05F22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485,200</w:t>
            </w:r>
          </w:p>
        </w:tc>
      </w:tr>
      <w:tr w:rsidR="007D4800" w:rsidRPr="00D512AC" w14:paraId="1306373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3CD859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October</w:t>
            </w:r>
          </w:p>
        </w:tc>
        <w:tc>
          <w:tcPr>
            <w:tcW w:w="1418" w:type="dxa"/>
            <w:tcBorders>
              <w:top w:val="single" w:sz="4" w:space="0" w:color="auto"/>
              <w:left w:val="single" w:sz="4" w:space="0" w:color="auto"/>
              <w:bottom w:val="single" w:sz="4" w:space="0" w:color="auto"/>
              <w:right w:val="single" w:sz="4" w:space="0" w:color="auto"/>
            </w:tcBorders>
          </w:tcPr>
          <w:p w14:paraId="4E8B71A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233,100</w:t>
            </w:r>
          </w:p>
        </w:tc>
        <w:tc>
          <w:tcPr>
            <w:tcW w:w="1275" w:type="dxa"/>
            <w:tcBorders>
              <w:top w:val="single" w:sz="4" w:space="0" w:color="auto"/>
              <w:left w:val="single" w:sz="4" w:space="0" w:color="auto"/>
              <w:bottom w:val="single" w:sz="4" w:space="0" w:color="auto"/>
              <w:right w:val="single" w:sz="4" w:space="0" w:color="auto"/>
            </w:tcBorders>
          </w:tcPr>
          <w:p w14:paraId="56943EE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285,800</w:t>
            </w:r>
          </w:p>
        </w:tc>
        <w:tc>
          <w:tcPr>
            <w:tcW w:w="1276" w:type="dxa"/>
            <w:tcBorders>
              <w:top w:val="single" w:sz="4" w:space="0" w:color="auto"/>
              <w:left w:val="single" w:sz="4" w:space="0" w:color="auto"/>
              <w:bottom w:val="single" w:sz="4" w:space="0" w:color="auto"/>
              <w:right w:val="single" w:sz="4" w:space="0" w:color="auto"/>
            </w:tcBorders>
          </w:tcPr>
          <w:p w14:paraId="103D197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518,900</w:t>
            </w:r>
          </w:p>
        </w:tc>
      </w:tr>
      <w:tr w:rsidR="007D4800" w:rsidRPr="00D512AC" w14:paraId="0823C374"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080AB57"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November</w:t>
            </w:r>
          </w:p>
        </w:tc>
        <w:tc>
          <w:tcPr>
            <w:tcW w:w="1418" w:type="dxa"/>
            <w:tcBorders>
              <w:top w:val="single" w:sz="4" w:space="0" w:color="auto"/>
              <w:left w:val="single" w:sz="4" w:space="0" w:color="auto"/>
              <w:bottom w:val="single" w:sz="4" w:space="0" w:color="auto"/>
              <w:right w:val="single" w:sz="4" w:space="0" w:color="auto"/>
            </w:tcBorders>
          </w:tcPr>
          <w:p w14:paraId="133A269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269,800</w:t>
            </w:r>
          </w:p>
        </w:tc>
        <w:tc>
          <w:tcPr>
            <w:tcW w:w="1275" w:type="dxa"/>
            <w:tcBorders>
              <w:top w:val="single" w:sz="4" w:space="0" w:color="auto"/>
              <w:left w:val="single" w:sz="4" w:space="0" w:color="auto"/>
              <w:bottom w:val="single" w:sz="4" w:space="0" w:color="auto"/>
              <w:right w:val="single" w:sz="4" w:space="0" w:color="auto"/>
            </w:tcBorders>
          </w:tcPr>
          <w:p w14:paraId="38E622D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323,600</w:t>
            </w:r>
          </w:p>
        </w:tc>
        <w:tc>
          <w:tcPr>
            <w:tcW w:w="1276" w:type="dxa"/>
            <w:tcBorders>
              <w:top w:val="single" w:sz="4" w:space="0" w:color="auto"/>
              <w:left w:val="single" w:sz="4" w:space="0" w:color="auto"/>
              <w:bottom w:val="single" w:sz="4" w:space="0" w:color="auto"/>
              <w:right w:val="single" w:sz="4" w:space="0" w:color="auto"/>
            </w:tcBorders>
          </w:tcPr>
          <w:p w14:paraId="6FD2E18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593,400</w:t>
            </w:r>
          </w:p>
        </w:tc>
      </w:tr>
      <w:tr w:rsidR="007D4800" w:rsidRPr="00D512AC" w14:paraId="4FD1ACF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F0DFBE6"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December</w:t>
            </w:r>
          </w:p>
        </w:tc>
        <w:tc>
          <w:tcPr>
            <w:tcW w:w="1418" w:type="dxa"/>
            <w:tcBorders>
              <w:top w:val="single" w:sz="4" w:space="0" w:color="auto"/>
              <w:left w:val="single" w:sz="4" w:space="0" w:color="auto"/>
              <w:bottom w:val="single" w:sz="4" w:space="0" w:color="auto"/>
              <w:right w:val="single" w:sz="4" w:space="0" w:color="auto"/>
            </w:tcBorders>
          </w:tcPr>
          <w:p w14:paraId="3685A0B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301,800</w:t>
            </w:r>
          </w:p>
        </w:tc>
        <w:tc>
          <w:tcPr>
            <w:tcW w:w="1275" w:type="dxa"/>
            <w:tcBorders>
              <w:top w:val="single" w:sz="4" w:space="0" w:color="auto"/>
              <w:left w:val="single" w:sz="4" w:space="0" w:color="auto"/>
              <w:bottom w:val="single" w:sz="4" w:space="0" w:color="auto"/>
              <w:right w:val="single" w:sz="4" w:space="0" w:color="auto"/>
            </w:tcBorders>
          </w:tcPr>
          <w:p w14:paraId="3F725CA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309,500</w:t>
            </w:r>
          </w:p>
        </w:tc>
        <w:tc>
          <w:tcPr>
            <w:tcW w:w="1276" w:type="dxa"/>
            <w:tcBorders>
              <w:top w:val="single" w:sz="4" w:space="0" w:color="auto"/>
              <w:left w:val="single" w:sz="4" w:space="0" w:color="auto"/>
              <w:bottom w:val="single" w:sz="4" w:space="0" w:color="auto"/>
              <w:right w:val="single" w:sz="4" w:space="0" w:color="auto"/>
            </w:tcBorders>
          </w:tcPr>
          <w:p w14:paraId="2158340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611,300</w:t>
            </w:r>
          </w:p>
        </w:tc>
      </w:tr>
      <w:tr w:rsidR="007D4800" w:rsidRPr="00D512AC" w14:paraId="2F0EA330"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39E55C31"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1944</w:t>
            </w:r>
          </w:p>
        </w:tc>
      </w:tr>
      <w:tr w:rsidR="007D4800" w:rsidRPr="00D512AC" w14:paraId="60AFACE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F9724AE"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January</w:t>
            </w:r>
          </w:p>
        </w:tc>
        <w:tc>
          <w:tcPr>
            <w:tcW w:w="1418" w:type="dxa"/>
            <w:tcBorders>
              <w:top w:val="single" w:sz="4" w:space="0" w:color="auto"/>
              <w:left w:val="single" w:sz="4" w:space="0" w:color="auto"/>
              <w:bottom w:val="single" w:sz="4" w:space="0" w:color="auto"/>
              <w:right w:val="single" w:sz="4" w:space="0" w:color="auto"/>
            </w:tcBorders>
          </w:tcPr>
          <w:p w14:paraId="4467028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283,700</w:t>
            </w:r>
          </w:p>
        </w:tc>
        <w:tc>
          <w:tcPr>
            <w:tcW w:w="1275" w:type="dxa"/>
            <w:tcBorders>
              <w:top w:val="single" w:sz="4" w:space="0" w:color="auto"/>
              <w:left w:val="single" w:sz="4" w:space="0" w:color="auto"/>
              <w:bottom w:val="single" w:sz="4" w:space="0" w:color="auto"/>
              <w:right w:val="single" w:sz="4" w:space="0" w:color="auto"/>
            </w:tcBorders>
          </w:tcPr>
          <w:p w14:paraId="3ED99EC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308,700</w:t>
            </w:r>
          </w:p>
        </w:tc>
        <w:tc>
          <w:tcPr>
            <w:tcW w:w="1276" w:type="dxa"/>
            <w:tcBorders>
              <w:top w:val="single" w:sz="4" w:space="0" w:color="auto"/>
              <w:left w:val="single" w:sz="4" w:space="0" w:color="auto"/>
              <w:bottom w:val="single" w:sz="4" w:space="0" w:color="auto"/>
              <w:right w:val="single" w:sz="4" w:space="0" w:color="auto"/>
            </w:tcBorders>
          </w:tcPr>
          <w:p w14:paraId="3DAE3EE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592,400</w:t>
            </w:r>
          </w:p>
        </w:tc>
      </w:tr>
      <w:tr w:rsidR="007D4800" w:rsidRPr="00D512AC" w14:paraId="337C650F"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E8938B1"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February</w:t>
            </w:r>
          </w:p>
        </w:tc>
        <w:tc>
          <w:tcPr>
            <w:tcW w:w="1418" w:type="dxa"/>
            <w:tcBorders>
              <w:top w:val="single" w:sz="4" w:space="0" w:color="auto"/>
              <w:left w:val="single" w:sz="4" w:space="0" w:color="auto"/>
              <w:bottom w:val="single" w:sz="4" w:space="0" w:color="auto"/>
              <w:right w:val="single" w:sz="4" w:space="0" w:color="auto"/>
            </w:tcBorders>
          </w:tcPr>
          <w:p w14:paraId="0150B42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289,800</w:t>
            </w:r>
          </w:p>
        </w:tc>
        <w:tc>
          <w:tcPr>
            <w:tcW w:w="1275" w:type="dxa"/>
            <w:tcBorders>
              <w:top w:val="single" w:sz="4" w:space="0" w:color="auto"/>
              <w:left w:val="single" w:sz="4" w:space="0" w:color="auto"/>
              <w:bottom w:val="single" w:sz="4" w:space="0" w:color="auto"/>
              <w:right w:val="single" w:sz="4" w:space="0" w:color="auto"/>
            </w:tcBorders>
          </w:tcPr>
          <w:p w14:paraId="101CB59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289,400</w:t>
            </w:r>
          </w:p>
        </w:tc>
        <w:tc>
          <w:tcPr>
            <w:tcW w:w="1276" w:type="dxa"/>
            <w:tcBorders>
              <w:top w:val="single" w:sz="4" w:space="0" w:color="auto"/>
              <w:left w:val="single" w:sz="4" w:space="0" w:color="auto"/>
              <w:bottom w:val="single" w:sz="4" w:space="0" w:color="auto"/>
              <w:right w:val="single" w:sz="4" w:space="0" w:color="auto"/>
            </w:tcBorders>
          </w:tcPr>
          <w:p w14:paraId="386FC8F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579,200</w:t>
            </w:r>
          </w:p>
        </w:tc>
      </w:tr>
      <w:tr w:rsidR="007D4800" w:rsidRPr="00D512AC" w14:paraId="1F16E99B"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63DC5B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March </w:t>
            </w:r>
          </w:p>
        </w:tc>
        <w:tc>
          <w:tcPr>
            <w:tcW w:w="1418" w:type="dxa"/>
            <w:tcBorders>
              <w:top w:val="single" w:sz="4" w:space="0" w:color="auto"/>
              <w:left w:val="single" w:sz="4" w:space="0" w:color="auto"/>
              <w:bottom w:val="single" w:sz="4" w:space="0" w:color="auto"/>
              <w:right w:val="single" w:sz="4" w:space="0" w:color="auto"/>
            </w:tcBorders>
          </w:tcPr>
          <w:p w14:paraId="4AD6F27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380,000</w:t>
            </w:r>
          </w:p>
        </w:tc>
        <w:tc>
          <w:tcPr>
            <w:tcW w:w="1275" w:type="dxa"/>
            <w:tcBorders>
              <w:top w:val="single" w:sz="4" w:space="0" w:color="auto"/>
              <w:left w:val="single" w:sz="4" w:space="0" w:color="auto"/>
              <w:bottom w:val="single" w:sz="4" w:space="0" w:color="auto"/>
              <w:right w:val="single" w:sz="4" w:space="0" w:color="auto"/>
            </w:tcBorders>
          </w:tcPr>
          <w:p w14:paraId="331FC7A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380,900</w:t>
            </w:r>
          </w:p>
        </w:tc>
        <w:tc>
          <w:tcPr>
            <w:tcW w:w="1276" w:type="dxa"/>
            <w:tcBorders>
              <w:top w:val="single" w:sz="4" w:space="0" w:color="auto"/>
              <w:left w:val="single" w:sz="4" w:space="0" w:color="auto"/>
              <w:bottom w:val="single" w:sz="4" w:space="0" w:color="auto"/>
              <w:right w:val="single" w:sz="4" w:space="0" w:color="auto"/>
            </w:tcBorders>
          </w:tcPr>
          <w:p w14:paraId="653AE2A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760,900</w:t>
            </w:r>
          </w:p>
        </w:tc>
      </w:tr>
      <w:tr w:rsidR="007D4800" w:rsidRPr="00D512AC" w14:paraId="01B731AF"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4D0CA23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April </w:t>
            </w:r>
          </w:p>
        </w:tc>
        <w:tc>
          <w:tcPr>
            <w:tcW w:w="1418" w:type="dxa"/>
            <w:tcBorders>
              <w:top w:val="single" w:sz="4" w:space="0" w:color="auto"/>
              <w:left w:val="single" w:sz="4" w:space="0" w:color="auto"/>
              <w:bottom w:val="single" w:sz="4" w:space="0" w:color="auto"/>
              <w:right w:val="single" w:sz="4" w:space="0" w:color="auto"/>
            </w:tcBorders>
          </w:tcPr>
          <w:p w14:paraId="78B8200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423,100</w:t>
            </w:r>
          </w:p>
        </w:tc>
        <w:tc>
          <w:tcPr>
            <w:tcW w:w="1275" w:type="dxa"/>
            <w:tcBorders>
              <w:top w:val="single" w:sz="4" w:space="0" w:color="auto"/>
              <w:left w:val="single" w:sz="4" w:space="0" w:color="auto"/>
              <w:bottom w:val="single" w:sz="4" w:space="0" w:color="auto"/>
              <w:right w:val="single" w:sz="4" w:space="0" w:color="auto"/>
            </w:tcBorders>
          </w:tcPr>
          <w:p w14:paraId="4AB2672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350,600</w:t>
            </w:r>
          </w:p>
        </w:tc>
        <w:tc>
          <w:tcPr>
            <w:tcW w:w="1276" w:type="dxa"/>
            <w:tcBorders>
              <w:top w:val="single" w:sz="4" w:space="0" w:color="auto"/>
              <w:left w:val="single" w:sz="4" w:space="0" w:color="auto"/>
              <w:bottom w:val="single" w:sz="4" w:space="0" w:color="auto"/>
              <w:right w:val="single" w:sz="4" w:space="0" w:color="auto"/>
            </w:tcBorders>
          </w:tcPr>
          <w:p w14:paraId="392CAB5F"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773,700</w:t>
            </w:r>
          </w:p>
        </w:tc>
      </w:tr>
      <w:tr w:rsidR="007D4800" w:rsidRPr="00D512AC" w14:paraId="6D77093B"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BF9B5B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May</w:t>
            </w:r>
          </w:p>
        </w:tc>
        <w:tc>
          <w:tcPr>
            <w:tcW w:w="1418" w:type="dxa"/>
            <w:tcBorders>
              <w:top w:val="single" w:sz="4" w:space="0" w:color="auto"/>
              <w:left w:val="single" w:sz="4" w:space="0" w:color="auto"/>
              <w:bottom w:val="single" w:sz="4" w:space="0" w:color="auto"/>
              <w:right w:val="single" w:sz="4" w:space="0" w:color="auto"/>
            </w:tcBorders>
          </w:tcPr>
          <w:p w14:paraId="65BC9DE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303,200</w:t>
            </w:r>
          </w:p>
        </w:tc>
        <w:tc>
          <w:tcPr>
            <w:tcW w:w="1275" w:type="dxa"/>
            <w:tcBorders>
              <w:top w:val="single" w:sz="4" w:space="0" w:color="auto"/>
              <w:left w:val="single" w:sz="4" w:space="0" w:color="auto"/>
              <w:bottom w:val="single" w:sz="4" w:space="0" w:color="auto"/>
              <w:right w:val="single" w:sz="4" w:space="0" w:color="auto"/>
            </w:tcBorders>
          </w:tcPr>
          <w:p w14:paraId="1002538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397,100</w:t>
            </w:r>
          </w:p>
        </w:tc>
        <w:tc>
          <w:tcPr>
            <w:tcW w:w="1276" w:type="dxa"/>
            <w:tcBorders>
              <w:top w:val="single" w:sz="4" w:space="0" w:color="auto"/>
              <w:left w:val="single" w:sz="4" w:space="0" w:color="auto"/>
              <w:bottom w:val="single" w:sz="4" w:space="0" w:color="auto"/>
              <w:right w:val="single" w:sz="4" w:space="0" w:color="auto"/>
            </w:tcBorders>
          </w:tcPr>
          <w:p w14:paraId="444A3243"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700,300</w:t>
            </w:r>
          </w:p>
        </w:tc>
      </w:tr>
      <w:tr w:rsidR="007D4800" w:rsidRPr="00D512AC" w14:paraId="49E49DD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0AAA14EC"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June</w:t>
            </w:r>
          </w:p>
        </w:tc>
        <w:tc>
          <w:tcPr>
            <w:tcW w:w="1418" w:type="dxa"/>
            <w:tcBorders>
              <w:top w:val="single" w:sz="4" w:space="0" w:color="auto"/>
              <w:left w:val="single" w:sz="4" w:space="0" w:color="auto"/>
              <w:bottom w:val="single" w:sz="4" w:space="0" w:color="auto"/>
              <w:right w:val="single" w:sz="4" w:space="0" w:color="auto"/>
            </w:tcBorders>
          </w:tcPr>
          <w:p w14:paraId="39F15835"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323,400</w:t>
            </w:r>
          </w:p>
        </w:tc>
        <w:tc>
          <w:tcPr>
            <w:tcW w:w="1275" w:type="dxa"/>
            <w:tcBorders>
              <w:top w:val="single" w:sz="4" w:space="0" w:color="auto"/>
              <w:left w:val="single" w:sz="4" w:space="0" w:color="auto"/>
              <w:bottom w:val="single" w:sz="4" w:space="0" w:color="auto"/>
              <w:right w:val="single" w:sz="4" w:space="0" w:color="auto"/>
            </w:tcBorders>
          </w:tcPr>
          <w:p w14:paraId="7AD1C51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310,300</w:t>
            </w:r>
          </w:p>
        </w:tc>
        <w:tc>
          <w:tcPr>
            <w:tcW w:w="1276" w:type="dxa"/>
            <w:tcBorders>
              <w:top w:val="single" w:sz="4" w:space="0" w:color="auto"/>
              <w:left w:val="single" w:sz="4" w:space="0" w:color="auto"/>
              <w:bottom w:val="single" w:sz="4" w:space="0" w:color="auto"/>
              <w:right w:val="single" w:sz="4" w:space="0" w:color="auto"/>
            </w:tcBorders>
          </w:tcPr>
          <w:p w14:paraId="5C83DDE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633,700</w:t>
            </w:r>
          </w:p>
        </w:tc>
      </w:tr>
      <w:tr w:rsidR="007D4800" w:rsidRPr="00D512AC" w14:paraId="3F671648"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288206A"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July</w:t>
            </w:r>
          </w:p>
        </w:tc>
        <w:tc>
          <w:tcPr>
            <w:tcW w:w="1418" w:type="dxa"/>
            <w:tcBorders>
              <w:top w:val="single" w:sz="4" w:space="0" w:color="auto"/>
              <w:left w:val="single" w:sz="4" w:space="0" w:color="auto"/>
              <w:bottom w:val="single" w:sz="4" w:space="0" w:color="auto"/>
              <w:right w:val="single" w:sz="4" w:space="0" w:color="auto"/>
            </w:tcBorders>
          </w:tcPr>
          <w:p w14:paraId="1B505E2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305,400</w:t>
            </w:r>
          </w:p>
        </w:tc>
        <w:tc>
          <w:tcPr>
            <w:tcW w:w="1275" w:type="dxa"/>
            <w:tcBorders>
              <w:top w:val="single" w:sz="4" w:space="0" w:color="auto"/>
              <w:left w:val="single" w:sz="4" w:space="0" w:color="auto"/>
              <w:bottom w:val="single" w:sz="4" w:space="0" w:color="auto"/>
              <w:right w:val="single" w:sz="4" w:space="0" w:color="auto"/>
            </w:tcBorders>
          </w:tcPr>
          <w:p w14:paraId="753890E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298,000</w:t>
            </w:r>
          </w:p>
        </w:tc>
        <w:tc>
          <w:tcPr>
            <w:tcW w:w="1276" w:type="dxa"/>
            <w:tcBorders>
              <w:top w:val="single" w:sz="4" w:space="0" w:color="auto"/>
              <w:left w:val="single" w:sz="4" w:space="0" w:color="auto"/>
              <w:bottom w:val="single" w:sz="4" w:space="0" w:color="auto"/>
              <w:right w:val="single" w:sz="4" w:space="0" w:color="auto"/>
            </w:tcBorders>
          </w:tcPr>
          <w:p w14:paraId="161BB12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603,400</w:t>
            </w:r>
          </w:p>
        </w:tc>
      </w:tr>
      <w:tr w:rsidR="007D4800" w:rsidRPr="00D512AC" w14:paraId="4AD32857"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0CE9315"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August</w:t>
            </w:r>
          </w:p>
        </w:tc>
        <w:tc>
          <w:tcPr>
            <w:tcW w:w="1418" w:type="dxa"/>
            <w:tcBorders>
              <w:top w:val="single" w:sz="4" w:space="0" w:color="auto"/>
              <w:left w:val="single" w:sz="4" w:space="0" w:color="auto"/>
              <w:bottom w:val="single" w:sz="4" w:space="0" w:color="auto"/>
              <w:right w:val="single" w:sz="4" w:space="0" w:color="auto"/>
            </w:tcBorders>
          </w:tcPr>
          <w:p w14:paraId="3FED7F0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337,600</w:t>
            </w:r>
          </w:p>
        </w:tc>
        <w:tc>
          <w:tcPr>
            <w:tcW w:w="1275" w:type="dxa"/>
            <w:tcBorders>
              <w:top w:val="single" w:sz="4" w:space="0" w:color="auto"/>
              <w:left w:val="single" w:sz="4" w:space="0" w:color="auto"/>
              <w:bottom w:val="single" w:sz="4" w:space="0" w:color="auto"/>
              <w:right w:val="single" w:sz="4" w:space="0" w:color="auto"/>
            </w:tcBorders>
          </w:tcPr>
          <w:p w14:paraId="152FB0E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323,100</w:t>
            </w:r>
          </w:p>
        </w:tc>
        <w:tc>
          <w:tcPr>
            <w:tcW w:w="1276" w:type="dxa"/>
            <w:tcBorders>
              <w:top w:val="single" w:sz="4" w:space="0" w:color="auto"/>
              <w:left w:val="single" w:sz="4" w:space="0" w:color="auto"/>
              <w:bottom w:val="single" w:sz="4" w:space="0" w:color="auto"/>
              <w:right w:val="single" w:sz="4" w:space="0" w:color="auto"/>
            </w:tcBorders>
          </w:tcPr>
          <w:p w14:paraId="61A3251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660,700</w:t>
            </w:r>
          </w:p>
        </w:tc>
      </w:tr>
      <w:tr w:rsidR="007D4800" w:rsidRPr="00D512AC" w14:paraId="1A9B908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21BF7FE7"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September</w:t>
            </w:r>
          </w:p>
        </w:tc>
        <w:tc>
          <w:tcPr>
            <w:tcW w:w="1418" w:type="dxa"/>
            <w:tcBorders>
              <w:top w:val="single" w:sz="4" w:space="0" w:color="auto"/>
              <w:left w:val="single" w:sz="4" w:space="0" w:color="auto"/>
              <w:bottom w:val="single" w:sz="4" w:space="0" w:color="auto"/>
              <w:right w:val="single" w:sz="4" w:space="0" w:color="auto"/>
            </w:tcBorders>
          </w:tcPr>
          <w:p w14:paraId="4A9A82C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464,700</w:t>
            </w:r>
          </w:p>
        </w:tc>
        <w:tc>
          <w:tcPr>
            <w:tcW w:w="1275" w:type="dxa"/>
            <w:tcBorders>
              <w:top w:val="single" w:sz="4" w:space="0" w:color="auto"/>
              <w:left w:val="single" w:sz="4" w:space="0" w:color="auto"/>
              <w:bottom w:val="single" w:sz="4" w:space="0" w:color="auto"/>
              <w:right w:val="single" w:sz="4" w:space="0" w:color="auto"/>
            </w:tcBorders>
          </w:tcPr>
          <w:p w14:paraId="2497FF8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369,500</w:t>
            </w:r>
          </w:p>
        </w:tc>
        <w:tc>
          <w:tcPr>
            <w:tcW w:w="1276" w:type="dxa"/>
            <w:tcBorders>
              <w:top w:val="single" w:sz="4" w:space="0" w:color="auto"/>
              <w:left w:val="single" w:sz="4" w:space="0" w:color="auto"/>
              <w:bottom w:val="single" w:sz="4" w:space="0" w:color="auto"/>
              <w:right w:val="single" w:sz="4" w:space="0" w:color="auto"/>
            </w:tcBorders>
          </w:tcPr>
          <w:p w14:paraId="7632EC2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834,200</w:t>
            </w:r>
          </w:p>
        </w:tc>
      </w:tr>
      <w:tr w:rsidR="007D4800" w:rsidRPr="00D512AC" w14:paraId="232C8921"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D037F0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October</w:t>
            </w:r>
          </w:p>
        </w:tc>
        <w:tc>
          <w:tcPr>
            <w:tcW w:w="1418" w:type="dxa"/>
            <w:tcBorders>
              <w:top w:val="single" w:sz="4" w:space="0" w:color="auto"/>
              <w:left w:val="single" w:sz="4" w:space="0" w:color="auto"/>
              <w:bottom w:val="single" w:sz="4" w:space="0" w:color="auto"/>
              <w:right w:val="single" w:sz="4" w:space="0" w:color="auto"/>
            </w:tcBorders>
          </w:tcPr>
          <w:p w14:paraId="6A2C108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334,200</w:t>
            </w:r>
          </w:p>
        </w:tc>
        <w:tc>
          <w:tcPr>
            <w:tcW w:w="1275" w:type="dxa"/>
            <w:tcBorders>
              <w:top w:val="single" w:sz="4" w:space="0" w:color="auto"/>
              <w:left w:val="single" w:sz="4" w:space="0" w:color="auto"/>
              <w:bottom w:val="single" w:sz="4" w:space="0" w:color="auto"/>
              <w:right w:val="single" w:sz="4" w:space="0" w:color="auto"/>
            </w:tcBorders>
          </w:tcPr>
          <w:p w14:paraId="378393C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287,700</w:t>
            </w:r>
          </w:p>
        </w:tc>
        <w:tc>
          <w:tcPr>
            <w:tcW w:w="1276" w:type="dxa"/>
            <w:tcBorders>
              <w:top w:val="single" w:sz="4" w:space="0" w:color="auto"/>
              <w:left w:val="single" w:sz="4" w:space="0" w:color="auto"/>
              <w:bottom w:val="single" w:sz="4" w:space="0" w:color="auto"/>
              <w:right w:val="single" w:sz="4" w:space="0" w:color="auto"/>
            </w:tcBorders>
          </w:tcPr>
          <w:p w14:paraId="4DC895E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621,900</w:t>
            </w:r>
          </w:p>
        </w:tc>
      </w:tr>
      <w:tr w:rsidR="007D4800" w:rsidRPr="00D512AC" w14:paraId="367FAE5C"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E957D4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November</w:t>
            </w:r>
          </w:p>
        </w:tc>
        <w:tc>
          <w:tcPr>
            <w:tcW w:w="1418" w:type="dxa"/>
            <w:tcBorders>
              <w:top w:val="single" w:sz="4" w:space="0" w:color="auto"/>
              <w:left w:val="single" w:sz="4" w:space="0" w:color="auto"/>
              <w:bottom w:val="single" w:sz="4" w:space="0" w:color="auto"/>
              <w:right w:val="single" w:sz="4" w:space="0" w:color="auto"/>
            </w:tcBorders>
          </w:tcPr>
          <w:p w14:paraId="47F3A87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360,800</w:t>
            </w:r>
          </w:p>
        </w:tc>
        <w:tc>
          <w:tcPr>
            <w:tcW w:w="1275" w:type="dxa"/>
            <w:tcBorders>
              <w:top w:val="single" w:sz="4" w:space="0" w:color="auto"/>
              <w:left w:val="single" w:sz="4" w:space="0" w:color="auto"/>
              <w:bottom w:val="single" w:sz="4" w:space="0" w:color="auto"/>
              <w:right w:val="single" w:sz="4" w:space="0" w:color="auto"/>
            </w:tcBorders>
          </w:tcPr>
          <w:p w14:paraId="6991D1F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261,100</w:t>
            </w:r>
          </w:p>
        </w:tc>
        <w:tc>
          <w:tcPr>
            <w:tcW w:w="1276" w:type="dxa"/>
            <w:tcBorders>
              <w:top w:val="single" w:sz="4" w:space="0" w:color="auto"/>
              <w:left w:val="single" w:sz="4" w:space="0" w:color="auto"/>
              <w:bottom w:val="single" w:sz="4" w:space="0" w:color="auto"/>
              <w:right w:val="single" w:sz="4" w:space="0" w:color="auto"/>
            </w:tcBorders>
          </w:tcPr>
          <w:p w14:paraId="1A2FCAB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621,900</w:t>
            </w:r>
          </w:p>
        </w:tc>
      </w:tr>
      <w:tr w:rsidR="007D4800" w:rsidRPr="00D512AC" w14:paraId="1338210A"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B50D2E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December</w:t>
            </w:r>
          </w:p>
        </w:tc>
        <w:tc>
          <w:tcPr>
            <w:tcW w:w="1418" w:type="dxa"/>
            <w:tcBorders>
              <w:top w:val="single" w:sz="4" w:space="0" w:color="auto"/>
              <w:left w:val="single" w:sz="4" w:space="0" w:color="auto"/>
              <w:bottom w:val="single" w:sz="4" w:space="0" w:color="auto"/>
              <w:right w:val="single" w:sz="4" w:space="0" w:color="auto"/>
            </w:tcBorders>
          </w:tcPr>
          <w:p w14:paraId="46B75C0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292,500</w:t>
            </w:r>
          </w:p>
        </w:tc>
        <w:tc>
          <w:tcPr>
            <w:tcW w:w="1275" w:type="dxa"/>
            <w:tcBorders>
              <w:top w:val="single" w:sz="4" w:space="0" w:color="auto"/>
              <w:left w:val="single" w:sz="4" w:space="0" w:color="auto"/>
              <w:bottom w:val="single" w:sz="4" w:space="0" w:color="auto"/>
              <w:right w:val="single" w:sz="4" w:space="0" w:color="auto"/>
            </w:tcBorders>
          </w:tcPr>
          <w:p w14:paraId="035170C7"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299,600</w:t>
            </w:r>
          </w:p>
        </w:tc>
        <w:tc>
          <w:tcPr>
            <w:tcW w:w="1276" w:type="dxa"/>
            <w:tcBorders>
              <w:top w:val="single" w:sz="4" w:space="0" w:color="auto"/>
              <w:left w:val="single" w:sz="4" w:space="0" w:color="auto"/>
              <w:bottom w:val="single" w:sz="4" w:space="0" w:color="auto"/>
              <w:right w:val="single" w:sz="4" w:space="0" w:color="auto"/>
            </w:tcBorders>
          </w:tcPr>
          <w:p w14:paraId="666030AC"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592,100</w:t>
            </w:r>
          </w:p>
        </w:tc>
      </w:tr>
      <w:tr w:rsidR="007D4800" w:rsidRPr="00D512AC" w14:paraId="309C5AF5" w14:textId="77777777" w:rsidTr="00291FB0">
        <w:trPr>
          <w:trHeight w:val="290"/>
        </w:trPr>
        <w:tc>
          <w:tcPr>
            <w:tcW w:w="6267" w:type="dxa"/>
            <w:gridSpan w:val="4"/>
            <w:tcBorders>
              <w:top w:val="single" w:sz="4" w:space="0" w:color="auto"/>
              <w:left w:val="single" w:sz="4" w:space="0" w:color="auto"/>
              <w:bottom w:val="single" w:sz="4" w:space="0" w:color="auto"/>
              <w:right w:val="single" w:sz="4" w:space="0" w:color="auto"/>
            </w:tcBorders>
          </w:tcPr>
          <w:p w14:paraId="6B582BFC" w14:textId="77777777" w:rsidR="007D4800" w:rsidRPr="00617BE9" w:rsidRDefault="007D4800" w:rsidP="00291FB0">
            <w:pPr>
              <w:autoSpaceDE w:val="0"/>
              <w:autoSpaceDN w:val="0"/>
              <w:adjustRightInd w:val="0"/>
              <w:rPr>
                <w:rFonts w:cs="Calibri"/>
                <w:b/>
                <w:color w:val="000000"/>
                <w:szCs w:val="24"/>
              </w:rPr>
            </w:pPr>
            <w:r w:rsidRPr="00617BE9">
              <w:rPr>
                <w:rFonts w:cs="Calibri"/>
                <w:b/>
                <w:color w:val="000000"/>
                <w:szCs w:val="24"/>
              </w:rPr>
              <w:t>1945</w:t>
            </w:r>
          </w:p>
        </w:tc>
      </w:tr>
      <w:tr w:rsidR="007D4800" w:rsidRPr="00D512AC" w14:paraId="0ECADDCA"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95A3EF2"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January</w:t>
            </w:r>
          </w:p>
        </w:tc>
        <w:tc>
          <w:tcPr>
            <w:tcW w:w="1418" w:type="dxa"/>
            <w:tcBorders>
              <w:top w:val="single" w:sz="4" w:space="0" w:color="auto"/>
              <w:left w:val="single" w:sz="4" w:space="0" w:color="auto"/>
              <w:bottom w:val="single" w:sz="4" w:space="0" w:color="auto"/>
              <w:right w:val="single" w:sz="4" w:space="0" w:color="auto"/>
            </w:tcBorders>
          </w:tcPr>
          <w:p w14:paraId="162DB0D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240,900</w:t>
            </w:r>
          </w:p>
        </w:tc>
        <w:tc>
          <w:tcPr>
            <w:tcW w:w="1275" w:type="dxa"/>
            <w:tcBorders>
              <w:top w:val="single" w:sz="4" w:space="0" w:color="auto"/>
              <w:left w:val="single" w:sz="4" w:space="0" w:color="auto"/>
              <w:bottom w:val="single" w:sz="4" w:space="0" w:color="auto"/>
              <w:right w:val="single" w:sz="4" w:space="0" w:color="auto"/>
            </w:tcBorders>
          </w:tcPr>
          <w:p w14:paraId="71E6FE4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219,000</w:t>
            </w:r>
          </w:p>
        </w:tc>
        <w:tc>
          <w:tcPr>
            <w:tcW w:w="1276" w:type="dxa"/>
            <w:tcBorders>
              <w:top w:val="single" w:sz="4" w:space="0" w:color="auto"/>
              <w:left w:val="single" w:sz="4" w:space="0" w:color="auto"/>
              <w:bottom w:val="single" w:sz="4" w:space="0" w:color="auto"/>
              <w:right w:val="single" w:sz="4" w:space="0" w:color="auto"/>
            </w:tcBorders>
          </w:tcPr>
          <w:p w14:paraId="45B6BF0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459,900</w:t>
            </w:r>
          </w:p>
        </w:tc>
      </w:tr>
      <w:tr w:rsidR="007D4800" w:rsidRPr="00D512AC" w14:paraId="7E6F8F14"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7AB3FFD"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February</w:t>
            </w:r>
          </w:p>
        </w:tc>
        <w:tc>
          <w:tcPr>
            <w:tcW w:w="1418" w:type="dxa"/>
            <w:tcBorders>
              <w:top w:val="single" w:sz="4" w:space="0" w:color="auto"/>
              <w:left w:val="single" w:sz="4" w:space="0" w:color="auto"/>
              <w:bottom w:val="single" w:sz="4" w:space="0" w:color="auto"/>
              <w:right w:val="single" w:sz="4" w:space="0" w:color="auto"/>
            </w:tcBorders>
          </w:tcPr>
          <w:p w14:paraId="1FC289D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125,700</w:t>
            </w:r>
          </w:p>
        </w:tc>
        <w:tc>
          <w:tcPr>
            <w:tcW w:w="1275" w:type="dxa"/>
            <w:tcBorders>
              <w:top w:val="single" w:sz="4" w:space="0" w:color="auto"/>
              <w:left w:val="single" w:sz="4" w:space="0" w:color="auto"/>
              <w:bottom w:val="single" w:sz="4" w:space="0" w:color="auto"/>
              <w:right w:val="single" w:sz="4" w:space="0" w:color="auto"/>
            </w:tcBorders>
          </w:tcPr>
          <w:p w14:paraId="052E575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140,800</w:t>
            </w:r>
          </w:p>
        </w:tc>
        <w:tc>
          <w:tcPr>
            <w:tcW w:w="1276" w:type="dxa"/>
            <w:tcBorders>
              <w:top w:val="single" w:sz="4" w:space="0" w:color="auto"/>
              <w:left w:val="single" w:sz="4" w:space="0" w:color="auto"/>
              <w:bottom w:val="single" w:sz="4" w:space="0" w:color="auto"/>
              <w:right w:val="single" w:sz="4" w:space="0" w:color="auto"/>
            </w:tcBorders>
          </w:tcPr>
          <w:p w14:paraId="5DD98FD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266,500</w:t>
            </w:r>
          </w:p>
        </w:tc>
      </w:tr>
      <w:tr w:rsidR="007D4800" w:rsidRPr="00D512AC" w14:paraId="2421757E"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18D0F505"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March </w:t>
            </w:r>
          </w:p>
        </w:tc>
        <w:tc>
          <w:tcPr>
            <w:tcW w:w="1418" w:type="dxa"/>
            <w:tcBorders>
              <w:top w:val="single" w:sz="4" w:space="0" w:color="auto"/>
              <w:left w:val="single" w:sz="4" w:space="0" w:color="auto"/>
              <w:bottom w:val="single" w:sz="4" w:space="0" w:color="auto"/>
              <w:right w:val="single" w:sz="4" w:space="0" w:color="auto"/>
            </w:tcBorders>
          </w:tcPr>
          <w:p w14:paraId="235472F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159,700</w:t>
            </w:r>
          </w:p>
        </w:tc>
        <w:tc>
          <w:tcPr>
            <w:tcW w:w="1275" w:type="dxa"/>
            <w:tcBorders>
              <w:top w:val="single" w:sz="4" w:space="0" w:color="auto"/>
              <w:left w:val="single" w:sz="4" w:space="0" w:color="auto"/>
              <w:bottom w:val="single" w:sz="4" w:space="0" w:color="auto"/>
              <w:right w:val="single" w:sz="4" w:space="0" w:color="auto"/>
            </w:tcBorders>
          </w:tcPr>
          <w:p w14:paraId="79CA753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96,400</w:t>
            </w:r>
          </w:p>
        </w:tc>
        <w:tc>
          <w:tcPr>
            <w:tcW w:w="1276" w:type="dxa"/>
            <w:tcBorders>
              <w:top w:val="single" w:sz="4" w:space="0" w:color="auto"/>
              <w:left w:val="single" w:sz="4" w:space="0" w:color="auto"/>
              <w:bottom w:val="single" w:sz="4" w:space="0" w:color="auto"/>
              <w:right w:val="single" w:sz="4" w:space="0" w:color="auto"/>
            </w:tcBorders>
          </w:tcPr>
          <w:p w14:paraId="6700C8B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256,100</w:t>
            </w:r>
          </w:p>
        </w:tc>
      </w:tr>
      <w:tr w:rsidR="007D4800" w:rsidRPr="00D512AC" w14:paraId="7D384A22"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32A52828"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 xml:space="preserve">April </w:t>
            </w:r>
          </w:p>
        </w:tc>
        <w:tc>
          <w:tcPr>
            <w:tcW w:w="1418" w:type="dxa"/>
            <w:tcBorders>
              <w:top w:val="single" w:sz="4" w:space="0" w:color="auto"/>
              <w:left w:val="single" w:sz="4" w:space="0" w:color="auto"/>
              <w:bottom w:val="single" w:sz="4" w:space="0" w:color="auto"/>
              <w:right w:val="single" w:sz="4" w:space="0" w:color="auto"/>
            </w:tcBorders>
          </w:tcPr>
          <w:p w14:paraId="0502680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106,600</w:t>
            </w:r>
          </w:p>
        </w:tc>
        <w:tc>
          <w:tcPr>
            <w:tcW w:w="1275" w:type="dxa"/>
            <w:tcBorders>
              <w:top w:val="single" w:sz="4" w:space="0" w:color="auto"/>
              <w:left w:val="single" w:sz="4" w:space="0" w:color="auto"/>
              <w:bottom w:val="single" w:sz="4" w:space="0" w:color="auto"/>
              <w:right w:val="single" w:sz="4" w:space="0" w:color="auto"/>
            </w:tcBorders>
          </w:tcPr>
          <w:p w14:paraId="485D20F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67,900</w:t>
            </w:r>
          </w:p>
        </w:tc>
        <w:tc>
          <w:tcPr>
            <w:tcW w:w="1276" w:type="dxa"/>
            <w:tcBorders>
              <w:top w:val="single" w:sz="4" w:space="0" w:color="auto"/>
              <w:left w:val="single" w:sz="4" w:space="0" w:color="auto"/>
              <w:bottom w:val="single" w:sz="4" w:space="0" w:color="auto"/>
              <w:right w:val="single" w:sz="4" w:space="0" w:color="auto"/>
            </w:tcBorders>
          </w:tcPr>
          <w:p w14:paraId="37C78B50"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174,500</w:t>
            </w:r>
          </w:p>
        </w:tc>
      </w:tr>
      <w:tr w:rsidR="007D4800" w:rsidRPr="00D512AC" w14:paraId="3E76D1A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38104E4"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May</w:t>
            </w:r>
          </w:p>
        </w:tc>
        <w:tc>
          <w:tcPr>
            <w:tcW w:w="1418" w:type="dxa"/>
            <w:tcBorders>
              <w:top w:val="single" w:sz="4" w:space="0" w:color="auto"/>
              <w:left w:val="single" w:sz="4" w:space="0" w:color="auto"/>
              <w:bottom w:val="single" w:sz="4" w:space="0" w:color="auto"/>
              <w:right w:val="single" w:sz="4" w:space="0" w:color="auto"/>
            </w:tcBorders>
          </w:tcPr>
          <w:p w14:paraId="37A5997D"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163,000</w:t>
            </w:r>
          </w:p>
        </w:tc>
        <w:tc>
          <w:tcPr>
            <w:tcW w:w="1275" w:type="dxa"/>
            <w:tcBorders>
              <w:top w:val="single" w:sz="4" w:space="0" w:color="auto"/>
              <w:left w:val="single" w:sz="4" w:space="0" w:color="auto"/>
              <w:bottom w:val="single" w:sz="4" w:space="0" w:color="auto"/>
              <w:right w:val="single" w:sz="4" w:space="0" w:color="auto"/>
            </w:tcBorders>
          </w:tcPr>
          <w:p w14:paraId="66FE1139"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87,900</w:t>
            </w:r>
          </w:p>
        </w:tc>
        <w:tc>
          <w:tcPr>
            <w:tcW w:w="1276" w:type="dxa"/>
            <w:tcBorders>
              <w:top w:val="single" w:sz="4" w:space="0" w:color="auto"/>
              <w:left w:val="single" w:sz="4" w:space="0" w:color="auto"/>
              <w:bottom w:val="single" w:sz="4" w:space="0" w:color="auto"/>
              <w:right w:val="single" w:sz="4" w:space="0" w:color="auto"/>
            </w:tcBorders>
          </w:tcPr>
          <w:p w14:paraId="3BE7961E"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250,900</w:t>
            </w:r>
          </w:p>
        </w:tc>
      </w:tr>
      <w:tr w:rsidR="007D4800" w:rsidRPr="00D512AC" w14:paraId="1BA6323C"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6F556B20"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June</w:t>
            </w:r>
          </w:p>
        </w:tc>
        <w:tc>
          <w:tcPr>
            <w:tcW w:w="1418" w:type="dxa"/>
            <w:tcBorders>
              <w:top w:val="single" w:sz="4" w:space="0" w:color="auto"/>
              <w:left w:val="single" w:sz="4" w:space="0" w:color="auto"/>
              <w:bottom w:val="single" w:sz="4" w:space="0" w:color="auto"/>
              <w:right w:val="single" w:sz="4" w:space="0" w:color="auto"/>
            </w:tcBorders>
          </w:tcPr>
          <w:p w14:paraId="3AFB8FB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196,700</w:t>
            </w:r>
          </w:p>
        </w:tc>
        <w:tc>
          <w:tcPr>
            <w:tcW w:w="1275" w:type="dxa"/>
            <w:tcBorders>
              <w:top w:val="single" w:sz="4" w:space="0" w:color="auto"/>
              <w:left w:val="single" w:sz="4" w:space="0" w:color="auto"/>
              <w:bottom w:val="single" w:sz="4" w:space="0" w:color="auto"/>
              <w:right w:val="single" w:sz="4" w:space="0" w:color="auto"/>
            </w:tcBorders>
          </w:tcPr>
          <w:p w14:paraId="5FC4C794"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132,200</w:t>
            </w:r>
          </w:p>
        </w:tc>
        <w:tc>
          <w:tcPr>
            <w:tcW w:w="1276" w:type="dxa"/>
            <w:tcBorders>
              <w:top w:val="single" w:sz="4" w:space="0" w:color="auto"/>
              <w:left w:val="single" w:sz="4" w:space="0" w:color="auto"/>
              <w:bottom w:val="single" w:sz="4" w:space="0" w:color="auto"/>
              <w:right w:val="single" w:sz="4" w:space="0" w:color="auto"/>
            </w:tcBorders>
          </w:tcPr>
          <w:p w14:paraId="1B2954C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328,900</w:t>
            </w:r>
          </w:p>
        </w:tc>
      </w:tr>
      <w:tr w:rsidR="007D4800" w:rsidRPr="00D512AC" w14:paraId="45DACDDD"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51E1D667"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July</w:t>
            </w:r>
          </w:p>
        </w:tc>
        <w:tc>
          <w:tcPr>
            <w:tcW w:w="1418" w:type="dxa"/>
            <w:tcBorders>
              <w:top w:val="single" w:sz="4" w:space="0" w:color="auto"/>
              <w:left w:val="single" w:sz="4" w:space="0" w:color="auto"/>
              <w:bottom w:val="single" w:sz="4" w:space="0" w:color="auto"/>
              <w:right w:val="single" w:sz="4" w:space="0" w:color="auto"/>
            </w:tcBorders>
          </w:tcPr>
          <w:p w14:paraId="5FEB0682"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110,600</w:t>
            </w:r>
          </w:p>
        </w:tc>
        <w:tc>
          <w:tcPr>
            <w:tcW w:w="1275" w:type="dxa"/>
            <w:tcBorders>
              <w:top w:val="single" w:sz="4" w:space="0" w:color="auto"/>
              <w:left w:val="single" w:sz="4" w:space="0" w:color="auto"/>
              <w:bottom w:val="single" w:sz="4" w:space="0" w:color="auto"/>
              <w:right w:val="single" w:sz="4" w:space="0" w:color="auto"/>
            </w:tcBorders>
          </w:tcPr>
          <w:p w14:paraId="566581F1"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136,400</w:t>
            </w:r>
          </w:p>
        </w:tc>
        <w:tc>
          <w:tcPr>
            <w:tcW w:w="1276" w:type="dxa"/>
            <w:tcBorders>
              <w:top w:val="single" w:sz="4" w:space="0" w:color="auto"/>
              <w:left w:val="single" w:sz="4" w:space="0" w:color="auto"/>
              <w:bottom w:val="single" w:sz="4" w:space="0" w:color="auto"/>
              <w:right w:val="single" w:sz="4" w:space="0" w:color="auto"/>
            </w:tcBorders>
          </w:tcPr>
          <w:p w14:paraId="0F36D6CA"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247,000</w:t>
            </w:r>
          </w:p>
        </w:tc>
      </w:tr>
      <w:tr w:rsidR="007D4800" w:rsidRPr="00D512AC" w14:paraId="1F4B0AF5" w14:textId="77777777" w:rsidTr="00291FB0">
        <w:trPr>
          <w:trHeight w:val="290"/>
        </w:trPr>
        <w:tc>
          <w:tcPr>
            <w:tcW w:w="2298" w:type="dxa"/>
            <w:tcBorders>
              <w:top w:val="single" w:sz="4" w:space="0" w:color="auto"/>
              <w:left w:val="single" w:sz="4" w:space="0" w:color="auto"/>
              <w:bottom w:val="single" w:sz="4" w:space="0" w:color="auto"/>
              <w:right w:val="single" w:sz="4" w:space="0" w:color="auto"/>
            </w:tcBorders>
          </w:tcPr>
          <w:p w14:paraId="76185FE3" w14:textId="77777777" w:rsidR="007D4800" w:rsidRPr="00D512AC" w:rsidRDefault="007D4800" w:rsidP="00291FB0">
            <w:pPr>
              <w:autoSpaceDE w:val="0"/>
              <w:autoSpaceDN w:val="0"/>
              <w:adjustRightInd w:val="0"/>
              <w:rPr>
                <w:rFonts w:cs="Calibri"/>
                <w:color w:val="000000"/>
                <w:szCs w:val="24"/>
              </w:rPr>
            </w:pPr>
            <w:r w:rsidRPr="00D512AC">
              <w:rPr>
                <w:rFonts w:cs="Calibri"/>
                <w:color w:val="000000"/>
                <w:szCs w:val="24"/>
              </w:rPr>
              <w:t>August</w:t>
            </w:r>
          </w:p>
        </w:tc>
        <w:tc>
          <w:tcPr>
            <w:tcW w:w="1418" w:type="dxa"/>
            <w:tcBorders>
              <w:top w:val="single" w:sz="4" w:space="0" w:color="auto"/>
              <w:left w:val="single" w:sz="4" w:space="0" w:color="auto"/>
              <w:bottom w:val="single" w:sz="4" w:space="0" w:color="auto"/>
              <w:right w:val="single" w:sz="4" w:space="0" w:color="auto"/>
            </w:tcBorders>
          </w:tcPr>
          <w:p w14:paraId="2023880B"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59,000</w:t>
            </w:r>
          </w:p>
        </w:tc>
        <w:tc>
          <w:tcPr>
            <w:tcW w:w="1275" w:type="dxa"/>
            <w:tcBorders>
              <w:top w:val="single" w:sz="4" w:space="0" w:color="auto"/>
              <w:left w:val="single" w:sz="4" w:space="0" w:color="auto"/>
              <w:bottom w:val="single" w:sz="4" w:space="0" w:color="auto"/>
              <w:right w:val="single" w:sz="4" w:space="0" w:color="auto"/>
            </w:tcBorders>
          </w:tcPr>
          <w:p w14:paraId="0E26DC26"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51,300</w:t>
            </w:r>
          </w:p>
        </w:tc>
        <w:tc>
          <w:tcPr>
            <w:tcW w:w="1276" w:type="dxa"/>
            <w:tcBorders>
              <w:top w:val="single" w:sz="4" w:space="0" w:color="auto"/>
              <w:left w:val="single" w:sz="4" w:space="0" w:color="auto"/>
              <w:bottom w:val="single" w:sz="4" w:space="0" w:color="auto"/>
              <w:right w:val="single" w:sz="4" w:space="0" w:color="auto"/>
            </w:tcBorders>
          </w:tcPr>
          <w:p w14:paraId="03D86298" w14:textId="77777777" w:rsidR="007D4800" w:rsidRPr="00D512AC" w:rsidRDefault="007D4800" w:rsidP="00291FB0">
            <w:pPr>
              <w:autoSpaceDE w:val="0"/>
              <w:autoSpaceDN w:val="0"/>
              <w:adjustRightInd w:val="0"/>
              <w:jc w:val="right"/>
              <w:rPr>
                <w:rFonts w:cs="Calibri"/>
                <w:color w:val="000000"/>
                <w:szCs w:val="24"/>
              </w:rPr>
            </w:pPr>
            <w:r w:rsidRPr="00D512AC">
              <w:rPr>
                <w:rFonts w:cs="Calibri"/>
                <w:color w:val="000000"/>
                <w:szCs w:val="24"/>
              </w:rPr>
              <w:t>110,300</w:t>
            </w:r>
          </w:p>
        </w:tc>
      </w:tr>
    </w:tbl>
    <w:p w14:paraId="1CF01327" w14:textId="77777777" w:rsidR="007D4800" w:rsidRDefault="007D4800" w:rsidP="00A674C2">
      <w:pPr>
        <w:pStyle w:val="Heading1"/>
      </w:pPr>
      <w:bookmarkStart w:id="53" w:name="_Toc22560207"/>
      <w:r>
        <w:t>Japanese Petroleum Position in 1944</w:t>
      </w:r>
      <w:bookmarkEnd w:id="53"/>
    </w:p>
    <w:p w14:paraId="411B70D8" w14:textId="77777777" w:rsidR="007D4800" w:rsidRDefault="007D4800" w:rsidP="004E1EBE">
      <w:pPr>
        <w:pStyle w:val="StyleBodyTextAfter6pt"/>
      </w:pPr>
      <w:r>
        <w:t>In April 1944 the Allied Joint Intelligence Committee (JIC)</w:t>
      </w:r>
      <w:r>
        <w:fldChar w:fldCharType="begin"/>
      </w:r>
      <w:r>
        <w:instrText xml:space="preserve"> XE "</w:instrText>
      </w:r>
      <w:r w:rsidRPr="00090AA5">
        <w:instrText>Allied Joint Intelligence Committee (JIC)</w:instrText>
      </w:r>
      <w:r>
        <w:instrText xml:space="preserve">" </w:instrText>
      </w:r>
      <w:r>
        <w:fldChar w:fldCharType="end"/>
      </w:r>
      <w:r>
        <w:t xml:space="preserve"> sought information on the Japanese petroleum position and referred the matter to the Enemy Oil Committee</w:t>
      </w:r>
      <w:r>
        <w:fldChar w:fldCharType="begin"/>
      </w:r>
      <w:r>
        <w:instrText xml:space="preserve"> XE "</w:instrText>
      </w:r>
      <w:r w:rsidRPr="005F5B4B">
        <w:instrText>Enemy Oil Committee</w:instrText>
      </w:r>
      <w:r>
        <w:instrText xml:space="preserve">" </w:instrText>
      </w:r>
      <w:r>
        <w:fldChar w:fldCharType="end"/>
      </w:r>
      <w:r>
        <w:t>. This information would be then forwarded to the Allied Combined Chiefs of Staff</w:t>
      </w:r>
      <w:r>
        <w:fldChar w:fldCharType="begin"/>
      </w:r>
      <w:r>
        <w:instrText xml:space="preserve"> XE "</w:instrText>
      </w:r>
      <w:r w:rsidRPr="00F64611">
        <w:instrText>Allied Combined Chiefs of Staff</w:instrText>
      </w:r>
      <w:r>
        <w:instrText xml:space="preserve">" </w:instrText>
      </w:r>
      <w:r>
        <w:fldChar w:fldCharType="end"/>
      </w:r>
      <w:r>
        <w:t>. The subsequent report outlines the general position and also highlights the high demands by the Imperial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for fuel oil. </w:t>
      </w:r>
    </w:p>
    <w:p w14:paraId="54C4F8B7" w14:textId="77777777" w:rsidR="007D4800" w:rsidRDefault="007D4800" w:rsidP="004E1EBE">
      <w:pPr>
        <w:pStyle w:val="StyleBodyTextAfter6pt"/>
      </w:pPr>
      <w:r>
        <w:lastRenderedPageBreak/>
        <w:t>Selected items related to aviation gasoline</w:t>
      </w:r>
      <w:r>
        <w:fldChar w:fldCharType="begin"/>
      </w:r>
      <w:r>
        <w:instrText xml:space="preserve"> XE "</w:instrText>
      </w:r>
      <w:r w:rsidRPr="009A4700">
        <w:rPr>
          <w:i/>
        </w:rPr>
        <w:instrText>aviation gasoline</w:instrText>
      </w:r>
      <w:r>
        <w:instrText xml:space="preserve">" </w:instrText>
      </w:r>
      <w:r>
        <w:fldChar w:fldCharType="end"/>
      </w:r>
      <w:r>
        <w:t xml:space="preserve"> are detailed below.</w:t>
      </w:r>
    </w:p>
    <w:p w14:paraId="2386740D" w14:textId="77777777" w:rsidR="007D4800" w:rsidRPr="00B52277" w:rsidRDefault="007D4800" w:rsidP="004C5D41">
      <w:pPr>
        <w:pStyle w:val="StyleBodyTextItalic"/>
      </w:pPr>
      <w:r w:rsidRPr="00B52277">
        <w:t>Note by the Secretary</w:t>
      </w:r>
      <w:r w:rsidR="002F5D1F">
        <w:rPr>
          <w:rStyle w:val="EndnoteReference"/>
          <w:i w:val="0"/>
        </w:rPr>
        <w:endnoteReference w:id="23"/>
      </w:r>
    </w:p>
    <w:p w14:paraId="781EDBF4" w14:textId="77777777" w:rsidR="007D4800" w:rsidRPr="00B52277" w:rsidRDefault="007D4800" w:rsidP="004C5D41">
      <w:pPr>
        <w:pStyle w:val="StyleBodyTextItalic"/>
      </w:pPr>
      <w:r w:rsidRPr="00B52277">
        <w:t>1.</w:t>
      </w:r>
      <w:r w:rsidRPr="00B52277">
        <w:tab/>
        <w:t>At their 97th meeting of the Joint Intelligence Committee referred JIC 170 back to the Enemy Oil Committee</w:t>
      </w:r>
      <w:r>
        <w:fldChar w:fldCharType="begin"/>
      </w:r>
      <w:r>
        <w:instrText xml:space="preserve"> XE "</w:instrText>
      </w:r>
      <w:r w:rsidRPr="005F5B4B">
        <w:instrText>Enemy Oil Committee</w:instrText>
      </w:r>
      <w:r>
        <w:instrText xml:space="preserve">" </w:instrText>
      </w:r>
      <w:r>
        <w:fldChar w:fldCharType="end"/>
      </w:r>
      <w:r w:rsidRPr="00D807E8">
        <w:t xml:space="preserve"> for revision using the new estimate of Japanese naval fuel oil requirements, and resubmission to the JIC with subsequent collaboration with the Hartley Committee</w:t>
      </w:r>
      <w:r>
        <w:fldChar w:fldCharType="begin"/>
      </w:r>
      <w:r>
        <w:instrText xml:space="preserve"> XE "</w:instrText>
      </w:r>
      <w:r w:rsidRPr="006262A3">
        <w:instrText>Hartley Committee</w:instrText>
      </w:r>
      <w:r>
        <w:instrText xml:space="preserve">" </w:instrText>
      </w:r>
      <w:r>
        <w:fldChar w:fldCharType="end"/>
      </w:r>
      <w:r w:rsidRPr="00B52277">
        <w:t xml:space="preserve"> in the preparation of a combined paper.</w:t>
      </w:r>
    </w:p>
    <w:p w14:paraId="52E9198C" w14:textId="77777777" w:rsidR="007D4800" w:rsidRPr="00B52277" w:rsidRDefault="007D4800" w:rsidP="004C5D41">
      <w:pPr>
        <w:pStyle w:val="StyleBodyTextItalic"/>
      </w:pPr>
      <w:r w:rsidRPr="00B52277">
        <w:t>2.</w:t>
      </w:r>
      <w:r w:rsidRPr="00B52277">
        <w:tab/>
        <w:t>The attached revision of JIC 170 prepared by the Enemy Oil Committee</w:t>
      </w:r>
      <w:r>
        <w:fldChar w:fldCharType="begin"/>
      </w:r>
      <w:r>
        <w:instrText xml:space="preserve"> XE "</w:instrText>
      </w:r>
      <w:r w:rsidRPr="005F5B4B">
        <w:instrText>Enemy Oil Committee</w:instrText>
      </w:r>
      <w:r>
        <w:instrText xml:space="preserve">" </w:instrText>
      </w:r>
      <w:r>
        <w:fldChar w:fldCharType="end"/>
      </w:r>
      <w:r w:rsidRPr="00B52277">
        <w:t xml:space="preserve"> as directed, is submitted for JIC consideration.</w:t>
      </w:r>
    </w:p>
    <w:p w14:paraId="5385FE14" w14:textId="77777777" w:rsidR="007D4800" w:rsidRPr="00B52277" w:rsidRDefault="007D4800" w:rsidP="004C5D41">
      <w:pPr>
        <w:pStyle w:val="StyleBodyTextItalic"/>
      </w:pPr>
      <w:r w:rsidRPr="00B52277">
        <w:t>3.</w:t>
      </w:r>
      <w:r w:rsidRPr="00B52277">
        <w:tab/>
        <w:t>It is recommended that, if the attached paper is approved the Enemy Oil Committee</w:t>
      </w:r>
      <w:r>
        <w:fldChar w:fldCharType="begin"/>
      </w:r>
      <w:r>
        <w:instrText xml:space="preserve"> XE "</w:instrText>
      </w:r>
      <w:r w:rsidRPr="005F5B4B">
        <w:instrText>Enemy Oil Committee</w:instrText>
      </w:r>
      <w:r>
        <w:instrText xml:space="preserve">" </w:instrText>
      </w:r>
      <w:r>
        <w:fldChar w:fldCharType="end"/>
      </w:r>
      <w:r w:rsidRPr="00D807E8">
        <w:t xml:space="preserve"> be authorized to collaborate with the Hartley Committee</w:t>
      </w:r>
      <w:r>
        <w:fldChar w:fldCharType="begin"/>
      </w:r>
      <w:r>
        <w:instrText xml:space="preserve"> XE "</w:instrText>
      </w:r>
      <w:r w:rsidRPr="006262A3">
        <w:instrText>Hartley Committee</w:instrText>
      </w:r>
      <w:r>
        <w:instrText xml:space="preserve">" </w:instrText>
      </w:r>
      <w:r>
        <w:fldChar w:fldCharType="end"/>
      </w:r>
      <w:r w:rsidRPr="00B52277">
        <w:t xml:space="preserve"> in the preparation of a proposed C.I.C. paper for submission to the Combined Chiefs of Staff in response to C.C.S directive </w:t>
      </w:r>
    </w:p>
    <w:p w14:paraId="56712686" w14:textId="77777777" w:rsidR="007D4800" w:rsidRPr="00D807E8" w:rsidRDefault="007D4800" w:rsidP="004C5D41">
      <w:pPr>
        <w:pStyle w:val="StyleBodyTextItalic"/>
      </w:pPr>
      <w:r w:rsidRPr="00B52277">
        <w:t>James S Lay Jr.</w:t>
      </w:r>
      <w:r>
        <w:fldChar w:fldCharType="begin"/>
      </w:r>
      <w:r>
        <w:instrText xml:space="preserve"> XE "</w:instrText>
      </w:r>
      <w:r w:rsidRPr="00EF0268">
        <w:instrText>James S Lay Jr.</w:instrText>
      </w:r>
      <w:r>
        <w:instrText xml:space="preserve">" </w:instrText>
      </w:r>
      <w:r>
        <w:fldChar w:fldCharType="end"/>
      </w:r>
      <w:r w:rsidRPr="00D807E8">
        <w:t xml:space="preserve"> Secretary</w:t>
      </w:r>
    </w:p>
    <w:p w14:paraId="4DDFB3AD" w14:textId="77777777" w:rsidR="007D4800" w:rsidRDefault="007D4800" w:rsidP="004E1EBE">
      <w:pPr>
        <w:pStyle w:val="StyleBodyTextAfter6pt"/>
      </w:pPr>
      <w:r>
        <w:t>While the focus is on aviation gasoline</w:t>
      </w:r>
      <w:r>
        <w:fldChar w:fldCharType="begin"/>
      </w:r>
      <w:r>
        <w:instrText xml:space="preserve"> XE "</w:instrText>
      </w:r>
      <w:r w:rsidRPr="009A4700">
        <w:rPr>
          <w:i/>
        </w:rPr>
        <w:instrText>aviation gasoline</w:instrText>
      </w:r>
      <w:r>
        <w:instrText xml:space="preserve">" </w:instrText>
      </w:r>
      <w:r>
        <w:fldChar w:fldCharType="end"/>
      </w:r>
      <w:r>
        <w:t>, it is important to understand the demands for petroleum products from both the Japanese Army</w:t>
      </w:r>
      <w:r>
        <w:fldChar w:fldCharType="begin"/>
      </w:r>
      <w:r>
        <w:instrText xml:space="preserve"> XE "</w:instrText>
      </w:r>
      <w:r w:rsidRPr="0057251B">
        <w:rPr>
          <w:i/>
        </w:rPr>
        <w:instrText>Japanese Army</w:instrText>
      </w:r>
      <w:r>
        <w:instrText xml:space="preserve">" </w:instrText>
      </w:r>
      <w:r>
        <w:fldChar w:fldCharType="end"/>
      </w:r>
      <w:r>
        <w:t xml:space="preserve"> and particularly the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who were now facing the onslaught of the U</w:t>
      </w:r>
      <w:r w:rsidR="002F5D1F">
        <w:t>.</w:t>
      </w:r>
      <w:r>
        <w:t>S</w:t>
      </w:r>
      <w:r w:rsidR="002F5D1F">
        <w:t>.</w:t>
      </w:r>
      <w:r>
        <w:t xml:space="preserve"> Navy</w:t>
      </w:r>
      <w:r>
        <w:fldChar w:fldCharType="begin"/>
      </w:r>
      <w:r>
        <w:instrText xml:space="preserve"> XE "</w:instrText>
      </w:r>
      <w:r w:rsidRPr="009779C3">
        <w:rPr>
          <w:color w:val="000000"/>
          <w:szCs w:val="24"/>
          <w:lang w:eastAsia="en-AU"/>
        </w:rPr>
        <w:instrText>US Navy</w:instrText>
      </w:r>
      <w:r>
        <w:instrText xml:space="preserve">" </w:instrText>
      </w:r>
      <w:r>
        <w:fldChar w:fldCharType="end"/>
      </w:r>
      <w:r>
        <w:t xml:space="preserve"> in the Pacific. The needs of this one powerful Japanese Navy for fuel oil for their ships (including aircraft carriers) and aviation gasoline for the Japanese Navy carrier aircraft to defend the outer defence line of Pacific Islands was now critical. </w:t>
      </w:r>
    </w:p>
    <w:p w14:paraId="19FCDB40" w14:textId="77777777" w:rsidR="007D4800" w:rsidRPr="00DF6DFB" w:rsidRDefault="007D4800" w:rsidP="004E1EBE">
      <w:pPr>
        <w:pStyle w:val="StyleBodyTextAfter6pt"/>
      </w:pPr>
      <w:r>
        <w:t xml:space="preserve">There would be a decisive battle in the </w:t>
      </w:r>
      <w:r w:rsidR="00091618">
        <w:t>Mariana</w:t>
      </w:r>
      <w:r>
        <w:t xml:space="preserve"> Islands</w:t>
      </w:r>
      <w:r>
        <w:fldChar w:fldCharType="begin"/>
      </w:r>
      <w:r>
        <w:instrText xml:space="preserve"> XE "</w:instrText>
      </w:r>
      <w:r w:rsidRPr="000F2127">
        <w:rPr>
          <w:color w:val="000000"/>
          <w:szCs w:val="24"/>
          <w:lang w:eastAsia="en-AU"/>
        </w:rPr>
        <w:instrText>Marianna Islands</w:instrText>
      </w:r>
      <w:r>
        <w:instrText xml:space="preserve">" </w:instrText>
      </w:r>
      <w:r>
        <w:fldChar w:fldCharType="end"/>
      </w:r>
      <w:r>
        <w:t xml:space="preserve"> which would reduce this once powerful offensive carrier based Japanese naval force to one of a defensive role protecting the home islands from the Allied continued offensive.</w:t>
      </w:r>
    </w:p>
    <w:p w14:paraId="1473F334" w14:textId="77777777" w:rsidR="007D4800" w:rsidRDefault="007D4800" w:rsidP="004E1EBE">
      <w:pPr>
        <w:pStyle w:val="StyleBodyTextAfter6pt"/>
      </w:pPr>
      <w:r>
        <w:t>Report by the Allied Joint Intelligence Committee</w:t>
      </w:r>
      <w:r>
        <w:fldChar w:fldCharType="begin"/>
      </w:r>
      <w:r>
        <w:instrText xml:space="preserve"> XE "</w:instrText>
      </w:r>
      <w:r w:rsidRPr="00535664">
        <w:instrText>Allied Joint Intelligence Committee</w:instrText>
      </w:r>
      <w:r>
        <w:instrText xml:space="preserve">" </w:instrText>
      </w:r>
      <w:r>
        <w:fldChar w:fldCharType="end"/>
      </w:r>
      <w:r>
        <w:t>.</w:t>
      </w:r>
    </w:p>
    <w:p w14:paraId="3F45DA46" w14:textId="77777777" w:rsidR="007D4800" w:rsidRPr="0062662D" w:rsidRDefault="007D4800" w:rsidP="004C5D41">
      <w:pPr>
        <w:pStyle w:val="BodyText"/>
      </w:pPr>
      <w:r w:rsidRPr="0062662D">
        <w:t>The Problem</w:t>
      </w:r>
    </w:p>
    <w:p w14:paraId="75D374BC" w14:textId="77777777" w:rsidR="007D4800" w:rsidRPr="0062662D" w:rsidRDefault="007D4800" w:rsidP="004C5D41">
      <w:pPr>
        <w:pStyle w:val="BodyText"/>
      </w:pPr>
      <w:r w:rsidRPr="0062662D">
        <w:t>1.</w:t>
      </w:r>
      <w:r w:rsidRPr="0062662D">
        <w:tab/>
        <w:t>To determine the Japanese oil position of 1944 by taking into consideration the changes that have taken place in 1943</w:t>
      </w:r>
    </w:p>
    <w:p w14:paraId="4C32512C" w14:textId="77777777" w:rsidR="007D4800" w:rsidRPr="0062662D" w:rsidRDefault="007D4800" w:rsidP="004C5D41">
      <w:pPr>
        <w:pStyle w:val="BodyText"/>
      </w:pPr>
      <w:r w:rsidRPr="0062662D">
        <w:t>Facts Bearing On the Problem</w:t>
      </w:r>
    </w:p>
    <w:p w14:paraId="4160EF02" w14:textId="77777777" w:rsidR="007D4800" w:rsidRPr="00D807E8" w:rsidRDefault="007D4800" w:rsidP="004C5D41">
      <w:pPr>
        <w:pStyle w:val="StyleBodyTextItalic"/>
      </w:pPr>
      <w:r w:rsidRPr="0062662D">
        <w:t>2.</w:t>
      </w:r>
      <w:r w:rsidRPr="0062662D">
        <w:tab/>
        <w:t>We estimate Japan’s stock position in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xml:space="preserve"> [Japan proper, Korea</w:t>
      </w:r>
      <w:r>
        <w:fldChar w:fldCharType="begin"/>
      </w:r>
      <w:r>
        <w:instrText xml:space="preserve"> XE "</w:instrText>
      </w:r>
      <w:r w:rsidRPr="004855D7">
        <w:instrText>Korea</w:instrText>
      </w:r>
      <w:r>
        <w:instrText xml:space="preserve">" </w:instrText>
      </w:r>
      <w:r>
        <w:fldChar w:fldCharType="end"/>
      </w:r>
      <w:r w:rsidRPr="00D807E8">
        <w:t>, Manchuria</w:t>
      </w:r>
      <w:r>
        <w:fldChar w:fldCharType="begin"/>
      </w:r>
      <w:r>
        <w:instrText xml:space="preserve"> XE "</w:instrText>
      </w:r>
      <w:r w:rsidRPr="00564201">
        <w:instrText>Manchuria</w:instrText>
      </w:r>
      <w:r>
        <w:instrText xml:space="preserve">" </w:instrText>
      </w:r>
      <w:r>
        <w:fldChar w:fldCharType="end"/>
      </w:r>
      <w:r w:rsidRPr="00D807E8">
        <w:t>, North China</w:t>
      </w:r>
      <w:r>
        <w:fldChar w:fldCharType="begin"/>
      </w:r>
      <w:r>
        <w:instrText xml:space="preserve"> XE "</w:instrText>
      </w:r>
      <w:r w:rsidRPr="003C245A">
        <w:instrText>North China</w:instrText>
      </w:r>
      <w:r>
        <w:instrText xml:space="preserve">" </w:instrText>
      </w:r>
      <w:r>
        <w:fldChar w:fldCharType="end"/>
      </w:r>
      <w:r w:rsidRPr="00D807E8">
        <w:t>, Formosa</w:t>
      </w:r>
      <w:r>
        <w:fldChar w:fldCharType="begin"/>
      </w:r>
      <w:r>
        <w:instrText xml:space="preserve"> XE "</w:instrText>
      </w:r>
      <w:r w:rsidRPr="00CF423A">
        <w:instrText>Formosa</w:instrText>
      </w:r>
      <w:r>
        <w:instrText xml:space="preserve">" </w:instrText>
      </w:r>
      <w:r>
        <w:fldChar w:fldCharType="end"/>
      </w:r>
      <w:r w:rsidRPr="00D807E8">
        <w:t xml:space="preserve"> and Karafuto</w:t>
      </w:r>
      <w:r>
        <w:fldChar w:fldCharType="begin"/>
      </w:r>
      <w:r>
        <w:instrText xml:space="preserve"> XE "</w:instrText>
      </w:r>
      <w:r w:rsidRPr="004C44B7">
        <w:instrText>Karafuto</w:instrText>
      </w:r>
      <w:r>
        <w:instrText xml:space="preserve">" </w:instrText>
      </w:r>
      <w:r>
        <w:fldChar w:fldCharType="end"/>
      </w:r>
      <w:r w:rsidRPr="00D807E8">
        <w:t xml:space="preserve"> (Japanese Sakhalin</w:t>
      </w:r>
      <w:r>
        <w:fldChar w:fldCharType="begin"/>
      </w:r>
      <w:r>
        <w:instrText xml:space="preserve"> XE "</w:instrText>
      </w:r>
      <w:r w:rsidRPr="00A96430">
        <w:instrText>Sakhalin</w:instrText>
      </w:r>
      <w:r>
        <w:instrText xml:space="preserve">" </w:instrText>
      </w:r>
      <w:r>
        <w:fldChar w:fldCharType="end"/>
      </w:r>
      <w:r w:rsidRPr="00D807E8">
        <w:t>)] commencing 1944 (including remaining balance of stocks captured in 1942), production and consumption in 1944 and balance of stocks as o</w:t>
      </w:r>
      <w:r w:rsidR="00E30785">
        <w:t>f</w:t>
      </w:r>
      <w:r w:rsidRPr="00D807E8">
        <w:t xml:space="preserve"> 1 January 1945 as follows:</w:t>
      </w:r>
    </w:p>
    <w:p w14:paraId="3EBDFA64" w14:textId="77777777" w:rsidR="007D4800" w:rsidRPr="009A5F7B" w:rsidRDefault="007D4800" w:rsidP="00B203BA">
      <w:pPr>
        <w:rPr>
          <w:i/>
        </w:rPr>
      </w:pPr>
      <w:r w:rsidRPr="009A5F7B">
        <w:rPr>
          <w:i/>
        </w:rPr>
        <w:t xml:space="preserve">Table </w:t>
      </w:r>
      <w:r w:rsidR="00E30785" w:rsidRPr="009A5F7B">
        <w:rPr>
          <w:i/>
        </w:rPr>
        <w:t>11</w:t>
      </w:r>
      <w:r w:rsidRPr="009A5F7B">
        <w:rPr>
          <w:i/>
        </w:rPr>
        <w:t>. U</w:t>
      </w:r>
      <w:r w:rsidR="004C5D41" w:rsidRPr="009A5F7B">
        <w:rPr>
          <w:i/>
        </w:rPr>
        <w:t>.</w:t>
      </w:r>
      <w:r w:rsidRPr="009A5F7B">
        <w:rPr>
          <w:i/>
        </w:rPr>
        <w:t>S</w:t>
      </w:r>
      <w:r w:rsidR="004C5D41" w:rsidRPr="009A5F7B">
        <w:rPr>
          <w:i/>
        </w:rPr>
        <w:t>.</w:t>
      </w:r>
      <w:r w:rsidRPr="009A5F7B">
        <w:rPr>
          <w:i/>
        </w:rPr>
        <w:t xml:space="preserve"> Estimate of the Japanese Avgas stocks in 1944</w:t>
      </w:r>
    </w:p>
    <w:p w14:paraId="193B9FED" w14:textId="77777777" w:rsidR="007D4800" w:rsidRDefault="007D4800" w:rsidP="004E1EBE">
      <w:pPr>
        <w:pStyle w:val="StyleBodyTextAfter6pt"/>
      </w:pPr>
      <w:r>
        <w:t xml:space="preserve">Thousands of Barrels of 42 US Gallons Each - </w:t>
      </w:r>
      <w:r w:rsidRPr="00874534">
        <w:t>For details see Appendix A</w:t>
      </w:r>
      <w:r>
        <w:t xml:space="preserve"> of US Strategic Bombing Report 1946</w:t>
      </w:r>
      <w:r w:rsidR="009A5F7B">
        <w:t>.</w:t>
      </w:r>
    </w:p>
    <w:p w14:paraId="1F731985" w14:textId="35BFAC5B" w:rsidR="009A5F7B" w:rsidRPr="00874534" w:rsidRDefault="009A5F7B" w:rsidP="009A5F7B">
      <w:pPr>
        <w:pStyle w:val="Caption"/>
      </w:pPr>
      <w:r>
        <w:t>Table 2</w:t>
      </w:r>
      <w:r w:rsidR="009C100C">
        <w:t>8</w:t>
      </w:r>
      <w:r>
        <w:t>. U.S. Estimate of Japanese petroleum products 1944-45.</w:t>
      </w:r>
    </w:p>
    <w:tbl>
      <w:tblPr>
        <w:tblW w:w="1012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808"/>
        <w:gridCol w:w="1701"/>
        <w:gridCol w:w="909"/>
        <w:gridCol w:w="1960"/>
        <w:gridCol w:w="1903"/>
      </w:tblGrid>
      <w:tr w:rsidR="007D4800" w:rsidRPr="00C16670" w14:paraId="567C11B4" w14:textId="77777777" w:rsidTr="004C5D41">
        <w:tc>
          <w:tcPr>
            <w:tcW w:w="1844" w:type="dxa"/>
            <w:shd w:val="clear" w:color="auto" w:fill="auto"/>
          </w:tcPr>
          <w:p w14:paraId="1DA6D5AA" w14:textId="77777777" w:rsidR="007D4800" w:rsidRPr="00C16670" w:rsidRDefault="007D4800" w:rsidP="004E1EBE">
            <w:pPr>
              <w:pStyle w:val="StyleBodyTextAfter6pt"/>
            </w:pPr>
            <w:r w:rsidRPr="00C16670">
              <w:t>Product</w:t>
            </w:r>
          </w:p>
        </w:tc>
        <w:tc>
          <w:tcPr>
            <w:tcW w:w="1808" w:type="dxa"/>
            <w:shd w:val="clear" w:color="auto" w:fill="auto"/>
          </w:tcPr>
          <w:p w14:paraId="245FA623" w14:textId="77777777" w:rsidR="007D4800" w:rsidRPr="00C16670" w:rsidRDefault="007D4800" w:rsidP="004E1EBE">
            <w:pPr>
              <w:pStyle w:val="StyleBodyTextAfter6pt"/>
            </w:pPr>
            <w:r w:rsidRPr="00C16670">
              <w:t>Stocks 1 Jan 1944</w:t>
            </w:r>
          </w:p>
        </w:tc>
        <w:tc>
          <w:tcPr>
            <w:tcW w:w="1701" w:type="dxa"/>
            <w:shd w:val="clear" w:color="auto" w:fill="auto"/>
          </w:tcPr>
          <w:p w14:paraId="04755C38" w14:textId="77777777" w:rsidR="007D4800" w:rsidRPr="00C16670" w:rsidRDefault="007D4800" w:rsidP="004E1EBE">
            <w:pPr>
              <w:pStyle w:val="StyleBodyTextAfter6pt"/>
            </w:pPr>
            <w:r w:rsidRPr="00C16670">
              <w:t>Production 1944</w:t>
            </w:r>
          </w:p>
        </w:tc>
        <w:tc>
          <w:tcPr>
            <w:tcW w:w="0" w:type="auto"/>
            <w:shd w:val="clear" w:color="auto" w:fill="auto"/>
          </w:tcPr>
          <w:p w14:paraId="255F791B" w14:textId="77777777" w:rsidR="007D4800" w:rsidRPr="00A54FFD" w:rsidRDefault="007D4800" w:rsidP="004C5D41">
            <w:pPr>
              <w:pStyle w:val="BodyText"/>
            </w:pPr>
            <w:r w:rsidRPr="00A54FFD">
              <w:t>Total</w:t>
            </w:r>
          </w:p>
        </w:tc>
        <w:tc>
          <w:tcPr>
            <w:tcW w:w="1960" w:type="dxa"/>
            <w:shd w:val="clear" w:color="auto" w:fill="auto"/>
          </w:tcPr>
          <w:p w14:paraId="5AB5D374" w14:textId="77777777" w:rsidR="007D4800" w:rsidRPr="00C16670" w:rsidRDefault="007D4800" w:rsidP="004E1EBE">
            <w:pPr>
              <w:pStyle w:val="StyleBodyTextAfter6pt"/>
            </w:pPr>
            <w:r w:rsidRPr="00C16670">
              <w:t>Consumption 1944</w:t>
            </w:r>
          </w:p>
        </w:tc>
        <w:tc>
          <w:tcPr>
            <w:tcW w:w="1903" w:type="dxa"/>
            <w:shd w:val="clear" w:color="auto" w:fill="auto"/>
          </w:tcPr>
          <w:p w14:paraId="0C7DF065" w14:textId="77777777" w:rsidR="007D4800" w:rsidRPr="00C16670" w:rsidRDefault="007D4800" w:rsidP="004E1EBE">
            <w:pPr>
              <w:pStyle w:val="StyleBodyTextAfter6pt"/>
            </w:pPr>
            <w:r w:rsidRPr="00C16670">
              <w:t>Balance 1 Jan 1945</w:t>
            </w:r>
          </w:p>
        </w:tc>
      </w:tr>
      <w:tr w:rsidR="007D4800" w:rsidRPr="00C16670" w14:paraId="604BF69B" w14:textId="77777777" w:rsidTr="004C5D41">
        <w:tc>
          <w:tcPr>
            <w:tcW w:w="1844" w:type="dxa"/>
            <w:shd w:val="clear" w:color="auto" w:fill="auto"/>
          </w:tcPr>
          <w:p w14:paraId="70C01D60" w14:textId="77777777" w:rsidR="007D4800" w:rsidRPr="00C16670" w:rsidRDefault="007D4800" w:rsidP="004E1EBE">
            <w:pPr>
              <w:pStyle w:val="StyleBodyTextAfter6pt"/>
            </w:pPr>
            <w:r w:rsidRPr="00C16670">
              <w:t>Aviation Gasoline</w:t>
            </w:r>
            <w:r>
              <w:fldChar w:fldCharType="begin"/>
            </w:r>
            <w:r>
              <w:instrText xml:space="preserve"> XE "</w:instrText>
            </w:r>
            <w:r w:rsidRPr="00E44668">
              <w:instrText>Aviation Gasoline</w:instrText>
            </w:r>
            <w:r>
              <w:instrText xml:space="preserve">" </w:instrText>
            </w:r>
            <w:r>
              <w:fldChar w:fldCharType="end"/>
            </w:r>
          </w:p>
        </w:tc>
        <w:tc>
          <w:tcPr>
            <w:tcW w:w="1808" w:type="dxa"/>
            <w:shd w:val="clear" w:color="auto" w:fill="auto"/>
          </w:tcPr>
          <w:p w14:paraId="1533D6CD" w14:textId="77777777" w:rsidR="007D4800" w:rsidRPr="00C16670" w:rsidRDefault="007D4800" w:rsidP="004E1EBE">
            <w:pPr>
              <w:pStyle w:val="StyleBodyTextAfter6pt"/>
            </w:pPr>
            <w:r w:rsidRPr="00C16670">
              <w:t>6,888</w:t>
            </w:r>
          </w:p>
        </w:tc>
        <w:tc>
          <w:tcPr>
            <w:tcW w:w="1701" w:type="dxa"/>
            <w:shd w:val="clear" w:color="auto" w:fill="auto"/>
          </w:tcPr>
          <w:p w14:paraId="00C431BF" w14:textId="77777777" w:rsidR="007D4800" w:rsidRPr="00C16670" w:rsidRDefault="007D4800" w:rsidP="004E1EBE">
            <w:pPr>
              <w:pStyle w:val="StyleBodyTextAfter6pt"/>
            </w:pPr>
            <w:r w:rsidRPr="00C16670">
              <w:t>4,152</w:t>
            </w:r>
          </w:p>
        </w:tc>
        <w:tc>
          <w:tcPr>
            <w:tcW w:w="0" w:type="auto"/>
            <w:shd w:val="clear" w:color="auto" w:fill="auto"/>
          </w:tcPr>
          <w:p w14:paraId="01B51381" w14:textId="77777777" w:rsidR="007D4800" w:rsidRPr="00A54FFD" w:rsidRDefault="007D4800" w:rsidP="004C5D41">
            <w:pPr>
              <w:pStyle w:val="BodyText"/>
            </w:pPr>
            <w:r w:rsidRPr="00A54FFD">
              <w:t>11,040</w:t>
            </w:r>
          </w:p>
        </w:tc>
        <w:tc>
          <w:tcPr>
            <w:tcW w:w="1960" w:type="dxa"/>
            <w:shd w:val="clear" w:color="auto" w:fill="auto"/>
          </w:tcPr>
          <w:p w14:paraId="1AB9E84D" w14:textId="77777777" w:rsidR="007D4800" w:rsidRPr="00C16670" w:rsidRDefault="007D4800" w:rsidP="004E1EBE">
            <w:pPr>
              <w:pStyle w:val="StyleBodyTextAfter6pt"/>
            </w:pPr>
            <w:r w:rsidRPr="00C16670">
              <w:t>4,455</w:t>
            </w:r>
          </w:p>
        </w:tc>
        <w:tc>
          <w:tcPr>
            <w:tcW w:w="1903" w:type="dxa"/>
            <w:shd w:val="clear" w:color="auto" w:fill="auto"/>
          </w:tcPr>
          <w:p w14:paraId="691185EE" w14:textId="77777777" w:rsidR="007D4800" w:rsidRPr="00C16670" w:rsidRDefault="007D4800" w:rsidP="004E1EBE">
            <w:pPr>
              <w:pStyle w:val="StyleBodyTextAfter6pt"/>
            </w:pPr>
            <w:r w:rsidRPr="00C16670">
              <w:t>6,585</w:t>
            </w:r>
          </w:p>
        </w:tc>
      </w:tr>
      <w:tr w:rsidR="007D4800" w:rsidRPr="00C16670" w14:paraId="79A8D009" w14:textId="77777777" w:rsidTr="004C5D41">
        <w:tc>
          <w:tcPr>
            <w:tcW w:w="1844" w:type="dxa"/>
            <w:shd w:val="clear" w:color="auto" w:fill="auto"/>
          </w:tcPr>
          <w:p w14:paraId="5D40731F" w14:textId="77777777" w:rsidR="007D4800" w:rsidRPr="00C16670" w:rsidRDefault="007D4800" w:rsidP="004E1EBE">
            <w:pPr>
              <w:pStyle w:val="StyleBodyTextAfter6pt"/>
            </w:pPr>
            <w:r w:rsidRPr="00C16670">
              <w:t>Motor Gasoline</w:t>
            </w:r>
            <w:r>
              <w:fldChar w:fldCharType="begin"/>
            </w:r>
            <w:r>
              <w:instrText xml:space="preserve"> XE "</w:instrText>
            </w:r>
            <w:r w:rsidRPr="008D4ACF">
              <w:instrText>Motor Gasoline</w:instrText>
            </w:r>
            <w:r>
              <w:instrText xml:space="preserve">" </w:instrText>
            </w:r>
            <w:r>
              <w:fldChar w:fldCharType="end"/>
            </w:r>
          </w:p>
        </w:tc>
        <w:tc>
          <w:tcPr>
            <w:tcW w:w="1808" w:type="dxa"/>
            <w:shd w:val="clear" w:color="auto" w:fill="auto"/>
          </w:tcPr>
          <w:p w14:paraId="0C8D4BCC" w14:textId="77777777" w:rsidR="007D4800" w:rsidRPr="00C16670" w:rsidRDefault="007D4800" w:rsidP="004E1EBE">
            <w:pPr>
              <w:pStyle w:val="StyleBodyTextAfter6pt"/>
            </w:pPr>
            <w:r w:rsidRPr="00C16670">
              <w:t>7,071</w:t>
            </w:r>
          </w:p>
        </w:tc>
        <w:tc>
          <w:tcPr>
            <w:tcW w:w="1701" w:type="dxa"/>
            <w:shd w:val="clear" w:color="auto" w:fill="auto"/>
          </w:tcPr>
          <w:p w14:paraId="23A19B4A" w14:textId="77777777" w:rsidR="007D4800" w:rsidRPr="00C16670" w:rsidRDefault="007D4800" w:rsidP="004E1EBE">
            <w:pPr>
              <w:pStyle w:val="StyleBodyTextAfter6pt"/>
            </w:pPr>
            <w:r w:rsidRPr="00C16670">
              <w:t>10,487</w:t>
            </w:r>
          </w:p>
        </w:tc>
        <w:tc>
          <w:tcPr>
            <w:tcW w:w="0" w:type="auto"/>
            <w:shd w:val="clear" w:color="auto" w:fill="auto"/>
          </w:tcPr>
          <w:p w14:paraId="09CF38FB" w14:textId="77777777" w:rsidR="007D4800" w:rsidRPr="00A54FFD" w:rsidRDefault="007D4800" w:rsidP="004C5D41">
            <w:pPr>
              <w:pStyle w:val="BodyText"/>
            </w:pPr>
            <w:r w:rsidRPr="00A54FFD">
              <w:t>17,558</w:t>
            </w:r>
          </w:p>
        </w:tc>
        <w:tc>
          <w:tcPr>
            <w:tcW w:w="1960" w:type="dxa"/>
            <w:shd w:val="clear" w:color="auto" w:fill="auto"/>
          </w:tcPr>
          <w:p w14:paraId="6DC9B984" w14:textId="77777777" w:rsidR="007D4800" w:rsidRPr="00C16670" w:rsidRDefault="007D4800" w:rsidP="004E1EBE">
            <w:pPr>
              <w:pStyle w:val="StyleBodyTextAfter6pt"/>
            </w:pPr>
            <w:r w:rsidRPr="00C16670">
              <w:t>4,566</w:t>
            </w:r>
          </w:p>
        </w:tc>
        <w:tc>
          <w:tcPr>
            <w:tcW w:w="1903" w:type="dxa"/>
            <w:shd w:val="clear" w:color="auto" w:fill="auto"/>
          </w:tcPr>
          <w:p w14:paraId="6EDEEFF7" w14:textId="77777777" w:rsidR="007D4800" w:rsidRPr="00C16670" w:rsidRDefault="007D4800" w:rsidP="004E1EBE">
            <w:pPr>
              <w:pStyle w:val="StyleBodyTextAfter6pt"/>
            </w:pPr>
            <w:r w:rsidRPr="00C16670">
              <w:t>12,992</w:t>
            </w:r>
          </w:p>
        </w:tc>
      </w:tr>
      <w:tr w:rsidR="007D4800" w:rsidRPr="00C16670" w14:paraId="77766E25" w14:textId="77777777" w:rsidTr="004C5D41">
        <w:tc>
          <w:tcPr>
            <w:tcW w:w="1844" w:type="dxa"/>
            <w:shd w:val="clear" w:color="auto" w:fill="auto"/>
          </w:tcPr>
          <w:p w14:paraId="5C41EC78" w14:textId="77777777" w:rsidR="007D4800" w:rsidRPr="00C16670" w:rsidRDefault="007D4800" w:rsidP="004E1EBE">
            <w:pPr>
              <w:pStyle w:val="StyleBodyTextAfter6pt"/>
            </w:pPr>
            <w:r w:rsidRPr="00C16670">
              <w:t>Diesel</w:t>
            </w:r>
            <w:r>
              <w:fldChar w:fldCharType="begin"/>
            </w:r>
            <w:r>
              <w:instrText xml:space="preserve"> XE "</w:instrText>
            </w:r>
            <w:r w:rsidRPr="00DD6311">
              <w:instrText>Diesel</w:instrText>
            </w:r>
            <w:r>
              <w:instrText xml:space="preserve">" </w:instrText>
            </w:r>
            <w:r>
              <w:fldChar w:fldCharType="end"/>
            </w:r>
            <w:r w:rsidRPr="00C16670">
              <w:t xml:space="preserve"> &amp; Fuel</w:t>
            </w:r>
            <w:r>
              <w:t xml:space="preserve"> Oil</w:t>
            </w:r>
            <w:r>
              <w:fldChar w:fldCharType="begin"/>
            </w:r>
            <w:r>
              <w:instrText xml:space="preserve"> XE "</w:instrText>
            </w:r>
            <w:r w:rsidRPr="0031663D">
              <w:instrText>Fuel Oil</w:instrText>
            </w:r>
            <w:r>
              <w:instrText xml:space="preserve">" </w:instrText>
            </w:r>
            <w:r>
              <w:fldChar w:fldCharType="end"/>
            </w:r>
          </w:p>
        </w:tc>
        <w:tc>
          <w:tcPr>
            <w:tcW w:w="1808" w:type="dxa"/>
            <w:shd w:val="clear" w:color="auto" w:fill="auto"/>
          </w:tcPr>
          <w:p w14:paraId="68199387" w14:textId="77777777" w:rsidR="007D4800" w:rsidRPr="00C16670" w:rsidRDefault="007D4800" w:rsidP="004E1EBE">
            <w:pPr>
              <w:pStyle w:val="StyleBodyTextAfter6pt"/>
            </w:pPr>
            <w:r w:rsidRPr="00C16670">
              <w:t>25,764</w:t>
            </w:r>
          </w:p>
        </w:tc>
        <w:tc>
          <w:tcPr>
            <w:tcW w:w="1701" w:type="dxa"/>
            <w:shd w:val="clear" w:color="auto" w:fill="auto"/>
          </w:tcPr>
          <w:p w14:paraId="383D9D60" w14:textId="77777777" w:rsidR="007D4800" w:rsidRPr="00C16670" w:rsidRDefault="007D4800" w:rsidP="004E1EBE">
            <w:pPr>
              <w:pStyle w:val="StyleBodyTextAfter6pt"/>
            </w:pPr>
            <w:r w:rsidRPr="00C16670">
              <w:t>41,930</w:t>
            </w:r>
          </w:p>
        </w:tc>
        <w:tc>
          <w:tcPr>
            <w:tcW w:w="0" w:type="auto"/>
            <w:shd w:val="clear" w:color="auto" w:fill="auto"/>
          </w:tcPr>
          <w:p w14:paraId="2ECB44F7" w14:textId="77777777" w:rsidR="007D4800" w:rsidRPr="00A54FFD" w:rsidRDefault="007D4800" w:rsidP="004C5D41">
            <w:pPr>
              <w:pStyle w:val="BodyText"/>
            </w:pPr>
            <w:r w:rsidRPr="00A54FFD">
              <w:t>67,694</w:t>
            </w:r>
          </w:p>
        </w:tc>
        <w:tc>
          <w:tcPr>
            <w:tcW w:w="1960" w:type="dxa"/>
            <w:shd w:val="clear" w:color="auto" w:fill="auto"/>
          </w:tcPr>
          <w:p w14:paraId="47219072" w14:textId="77777777" w:rsidR="007D4800" w:rsidRPr="00C16670" w:rsidRDefault="007D4800" w:rsidP="004E1EBE">
            <w:pPr>
              <w:pStyle w:val="StyleBodyTextAfter6pt"/>
            </w:pPr>
            <w:r w:rsidRPr="00C16670">
              <w:t>40,100</w:t>
            </w:r>
          </w:p>
        </w:tc>
        <w:tc>
          <w:tcPr>
            <w:tcW w:w="1903" w:type="dxa"/>
            <w:shd w:val="clear" w:color="auto" w:fill="auto"/>
          </w:tcPr>
          <w:p w14:paraId="6DAF41A6" w14:textId="77777777" w:rsidR="007D4800" w:rsidRPr="00C16670" w:rsidRDefault="007D4800" w:rsidP="004E1EBE">
            <w:pPr>
              <w:pStyle w:val="StyleBodyTextAfter6pt"/>
            </w:pPr>
            <w:r w:rsidRPr="00C16670">
              <w:t>27,594</w:t>
            </w:r>
          </w:p>
        </w:tc>
      </w:tr>
      <w:tr w:rsidR="007D4800" w:rsidRPr="00C16670" w14:paraId="7626689F" w14:textId="77777777" w:rsidTr="004C5D41">
        <w:tc>
          <w:tcPr>
            <w:tcW w:w="1844" w:type="dxa"/>
            <w:shd w:val="clear" w:color="auto" w:fill="auto"/>
          </w:tcPr>
          <w:p w14:paraId="156C7090" w14:textId="77777777" w:rsidR="007D4800" w:rsidRPr="00C16670" w:rsidRDefault="007D4800" w:rsidP="004E1EBE">
            <w:pPr>
              <w:pStyle w:val="StyleBodyTextAfter6pt"/>
            </w:pPr>
            <w:r w:rsidRPr="00C16670">
              <w:t>Lube Oil</w:t>
            </w:r>
            <w:r>
              <w:fldChar w:fldCharType="begin"/>
            </w:r>
            <w:r>
              <w:instrText xml:space="preserve"> XE "</w:instrText>
            </w:r>
            <w:r w:rsidRPr="008355C1">
              <w:instrText>Lube Oil</w:instrText>
            </w:r>
            <w:r>
              <w:instrText xml:space="preserve">" </w:instrText>
            </w:r>
            <w:r>
              <w:fldChar w:fldCharType="end"/>
            </w:r>
          </w:p>
        </w:tc>
        <w:tc>
          <w:tcPr>
            <w:tcW w:w="1808" w:type="dxa"/>
            <w:shd w:val="clear" w:color="auto" w:fill="auto"/>
          </w:tcPr>
          <w:p w14:paraId="7C27062C" w14:textId="77777777" w:rsidR="007D4800" w:rsidRPr="00C16670" w:rsidRDefault="007D4800" w:rsidP="004E1EBE">
            <w:pPr>
              <w:pStyle w:val="StyleBodyTextAfter6pt"/>
            </w:pPr>
            <w:r w:rsidRPr="00C16670">
              <w:t>3,034</w:t>
            </w:r>
          </w:p>
        </w:tc>
        <w:tc>
          <w:tcPr>
            <w:tcW w:w="1701" w:type="dxa"/>
            <w:shd w:val="clear" w:color="auto" w:fill="auto"/>
          </w:tcPr>
          <w:p w14:paraId="0024B93A" w14:textId="77777777" w:rsidR="007D4800" w:rsidRPr="00C16670" w:rsidRDefault="007D4800" w:rsidP="004E1EBE">
            <w:pPr>
              <w:pStyle w:val="StyleBodyTextAfter6pt"/>
            </w:pPr>
            <w:r w:rsidRPr="00C16670">
              <w:t>1,852</w:t>
            </w:r>
          </w:p>
        </w:tc>
        <w:tc>
          <w:tcPr>
            <w:tcW w:w="0" w:type="auto"/>
            <w:shd w:val="clear" w:color="auto" w:fill="auto"/>
          </w:tcPr>
          <w:p w14:paraId="1BE2A7A3" w14:textId="77777777" w:rsidR="007D4800" w:rsidRPr="00A54FFD" w:rsidRDefault="007D4800" w:rsidP="004C5D41">
            <w:pPr>
              <w:pStyle w:val="BodyText"/>
            </w:pPr>
            <w:r w:rsidRPr="00A54FFD">
              <w:t>4,886</w:t>
            </w:r>
          </w:p>
        </w:tc>
        <w:tc>
          <w:tcPr>
            <w:tcW w:w="1960" w:type="dxa"/>
            <w:shd w:val="clear" w:color="auto" w:fill="auto"/>
          </w:tcPr>
          <w:p w14:paraId="6145C938" w14:textId="77777777" w:rsidR="007D4800" w:rsidRPr="00C16670" w:rsidRDefault="007D4800" w:rsidP="004E1EBE">
            <w:pPr>
              <w:pStyle w:val="StyleBodyTextAfter6pt"/>
            </w:pPr>
            <w:r w:rsidRPr="00C16670">
              <w:t>2,673</w:t>
            </w:r>
          </w:p>
        </w:tc>
        <w:tc>
          <w:tcPr>
            <w:tcW w:w="1903" w:type="dxa"/>
            <w:shd w:val="clear" w:color="auto" w:fill="auto"/>
          </w:tcPr>
          <w:p w14:paraId="4D4549A0" w14:textId="77777777" w:rsidR="007D4800" w:rsidRPr="00C16670" w:rsidRDefault="007D4800" w:rsidP="004E1EBE">
            <w:pPr>
              <w:pStyle w:val="StyleBodyTextAfter6pt"/>
            </w:pPr>
            <w:r w:rsidRPr="00C16670">
              <w:t>2,213</w:t>
            </w:r>
          </w:p>
        </w:tc>
      </w:tr>
      <w:tr w:rsidR="007D4800" w:rsidRPr="00C16670" w14:paraId="7B3C2280" w14:textId="77777777" w:rsidTr="004C5D41">
        <w:tc>
          <w:tcPr>
            <w:tcW w:w="1844" w:type="dxa"/>
            <w:shd w:val="clear" w:color="auto" w:fill="auto"/>
          </w:tcPr>
          <w:p w14:paraId="3A889260" w14:textId="77777777" w:rsidR="007D4800" w:rsidRPr="00C16670" w:rsidRDefault="007D4800" w:rsidP="004E1EBE">
            <w:pPr>
              <w:pStyle w:val="StyleBodyTextAfter6pt"/>
            </w:pPr>
            <w:r w:rsidRPr="00C16670">
              <w:t>Kerosene</w:t>
            </w:r>
            <w:r>
              <w:fldChar w:fldCharType="begin"/>
            </w:r>
            <w:r>
              <w:instrText xml:space="preserve"> XE "</w:instrText>
            </w:r>
            <w:r w:rsidRPr="00C51249">
              <w:instrText>Kerosene</w:instrText>
            </w:r>
            <w:r>
              <w:instrText xml:space="preserve">" </w:instrText>
            </w:r>
            <w:r>
              <w:fldChar w:fldCharType="end"/>
            </w:r>
          </w:p>
        </w:tc>
        <w:tc>
          <w:tcPr>
            <w:tcW w:w="1808" w:type="dxa"/>
            <w:shd w:val="clear" w:color="auto" w:fill="auto"/>
          </w:tcPr>
          <w:p w14:paraId="24643508" w14:textId="77777777" w:rsidR="007D4800" w:rsidRPr="00C16670" w:rsidRDefault="007D4800" w:rsidP="004E1EBE">
            <w:pPr>
              <w:pStyle w:val="StyleBodyTextAfter6pt"/>
            </w:pPr>
            <w:r w:rsidRPr="00C16670">
              <w:t>763</w:t>
            </w:r>
          </w:p>
        </w:tc>
        <w:tc>
          <w:tcPr>
            <w:tcW w:w="1701" w:type="dxa"/>
            <w:shd w:val="clear" w:color="auto" w:fill="auto"/>
          </w:tcPr>
          <w:p w14:paraId="33534AAD" w14:textId="77777777" w:rsidR="007D4800" w:rsidRPr="00C16670" w:rsidRDefault="007D4800" w:rsidP="004E1EBE">
            <w:pPr>
              <w:pStyle w:val="StyleBodyTextAfter6pt"/>
            </w:pPr>
            <w:r w:rsidRPr="00C16670">
              <w:t>291</w:t>
            </w:r>
          </w:p>
        </w:tc>
        <w:tc>
          <w:tcPr>
            <w:tcW w:w="0" w:type="auto"/>
            <w:shd w:val="clear" w:color="auto" w:fill="auto"/>
          </w:tcPr>
          <w:p w14:paraId="1D648F5D" w14:textId="77777777" w:rsidR="007D4800" w:rsidRPr="00A54FFD" w:rsidRDefault="007D4800" w:rsidP="004C5D41">
            <w:pPr>
              <w:pStyle w:val="BodyText"/>
            </w:pPr>
            <w:r w:rsidRPr="00A54FFD">
              <w:t>1,054</w:t>
            </w:r>
          </w:p>
        </w:tc>
        <w:tc>
          <w:tcPr>
            <w:tcW w:w="1960" w:type="dxa"/>
            <w:shd w:val="clear" w:color="auto" w:fill="auto"/>
          </w:tcPr>
          <w:p w14:paraId="35DCA553" w14:textId="77777777" w:rsidR="007D4800" w:rsidRPr="00C16670" w:rsidRDefault="007D4800" w:rsidP="004E1EBE">
            <w:pPr>
              <w:pStyle w:val="StyleBodyTextAfter6pt"/>
            </w:pPr>
            <w:r w:rsidRPr="00C16670">
              <w:t>918</w:t>
            </w:r>
          </w:p>
        </w:tc>
        <w:tc>
          <w:tcPr>
            <w:tcW w:w="1903" w:type="dxa"/>
            <w:shd w:val="clear" w:color="auto" w:fill="auto"/>
          </w:tcPr>
          <w:p w14:paraId="6CBF2004" w14:textId="77777777" w:rsidR="007D4800" w:rsidRPr="00C16670" w:rsidRDefault="007D4800" w:rsidP="004E1EBE">
            <w:pPr>
              <w:pStyle w:val="StyleBodyTextAfter6pt"/>
            </w:pPr>
            <w:r w:rsidRPr="00C16670">
              <w:t>136</w:t>
            </w:r>
          </w:p>
        </w:tc>
      </w:tr>
      <w:tr w:rsidR="007D4800" w:rsidRPr="00A54FFD" w14:paraId="6C4FCA29" w14:textId="77777777" w:rsidTr="004C5D41">
        <w:tc>
          <w:tcPr>
            <w:tcW w:w="1844" w:type="dxa"/>
            <w:shd w:val="clear" w:color="auto" w:fill="auto"/>
          </w:tcPr>
          <w:p w14:paraId="4D047BD0" w14:textId="77777777" w:rsidR="007D4800" w:rsidRPr="00A54FFD" w:rsidRDefault="007D4800" w:rsidP="004C5D41">
            <w:pPr>
              <w:pStyle w:val="BodyText"/>
            </w:pPr>
            <w:r w:rsidRPr="00A54FFD">
              <w:t>Totals</w:t>
            </w:r>
          </w:p>
        </w:tc>
        <w:tc>
          <w:tcPr>
            <w:tcW w:w="1808" w:type="dxa"/>
            <w:shd w:val="clear" w:color="auto" w:fill="auto"/>
          </w:tcPr>
          <w:p w14:paraId="400EC962" w14:textId="77777777" w:rsidR="007D4800" w:rsidRPr="00A54FFD" w:rsidRDefault="007D4800" w:rsidP="004C5D41">
            <w:pPr>
              <w:pStyle w:val="BodyText"/>
            </w:pPr>
            <w:r w:rsidRPr="00A54FFD">
              <w:t>43,520</w:t>
            </w:r>
          </w:p>
        </w:tc>
        <w:tc>
          <w:tcPr>
            <w:tcW w:w="1701" w:type="dxa"/>
            <w:shd w:val="clear" w:color="auto" w:fill="auto"/>
          </w:tcPr>
          <w:p w14:paraId="125080E2" w14:textId="77777777" w:rsidR="007D4800" w:rsidRPr="00A54FFD" w:rsidRDefault="007D4800" w:rsidP="004C5D41">
            <w:pPr>
              <w:pStyle w:val="BodyText"/>
            </w:pPr>
            <w:r w:rsidRPr="00A54FFD">
              <w:t>58,712</w:t>
            </w:r>
          </w:p>
        </w:tc>
        <w:tc>
          <w:tcPr>
            <w:tcW w:w="0" w:type="auto"/>
            <w:shd w:val="clear" w:color="auto" w:fill="auto"/>
          </w:tcPr>
          <w:p w14:paraId="356D0E22" w14:textId="77777777" w:rsidR="007D4800" w:rsidRPr="00A54FFD" w:rsidRDefault="007D4800" w:rsidP="004C5D41">
            <w:pPr>
              <w:pStyle w:val="BodyText"/>
            </w:pPr>
            <w:r w:rsidRPr="00A54FFD">
              <w:t>102,232</w:t>
            </w:r>
          </w:p>
        </w:tc>
        <w:tc>
          <w:tcPr>
            <w:tcW w:w="1960" w:type="dxa"/>
            <w:shd w:val="clear" w:color="auto" w:fill="auto"/>
          </w:tcPr>
          <w:p w14:paraId="33C3F263" w14:textId="77777777" w:rsidR="007D4800" w:rsidRPr="00A54FFD" w:rsidRDefault="007D4800" w:rsidP="004C5D41">
            <w:pPr>
              <w:pStyle w:val="BodyText"/>
            </w:pPr>
            <w:r w:rsidRPr="00A54FFD">
              <w:t>52,172</w:t>
            </w:r>
          </w:p>
        </w:tc>
        <w:tc>
          <w:tcPr>
            <w:tcW w:w="1903" w:type="dxa"/>
            <w:shd w:val="clear" w:color="auto" w:fill="auto"/>
          </w:tcPr>
          <w:p w14:paraId="7F36971A" w14:textId="77777777" w:rsidR="007D4800" w:rsidRPr="00A54FFD" w:rsidRDefault="007D4800" w:rsidP="004C5D41">
            <w:pPr>
              <w:pStyle w:val="BodyText"/>
            </w:pPr>
            <w:r w:rsidRPr="00A54FFD">
              <w:t>49,520</w:t>
            </w:r>
          </w:p>
        </w:tc>
      </w:tr>
    </w:tbl>
    <w:p w14:paraId="4C0B81B4" w14:textId="77777777" w:rsidR="00B203BA" w:rsidRDefault="00B203BA" w:rsidP="004C5D41">
      <w:pPr>
        <w:pStyle w:val="BodyText"/>
      </w:pPr>
    </w:p>
    <w:p w14:paraId="707BA523" w14:textId="77777777" w:rsidR="007D4800" w:rsidRPr="0062662D" w:rsidRDefault="007D4800" w:rsidP="00B203BA">
      <w:pPr>
        <w:pStyle w:val="BodyText"/>
      </w:pPr>
      <w:r w:rsidRPr="0062662D">
        <w:lastRenderedPageBreak/>
        <w:t>Discussion</w:t>
      </w:r>
    </w:p>
    <w:p w14:paraId="527B2C3F" w14:textId="77777777" w:rsidR="007D4800" w:rsidRPr="0062662D" w:rsidRDefault="007D4800" w:rsidP="004C5D41">
      <w:pPr>
        <w:pStyle w:val="StyleBodyTextItalic"/>
      </w:pPr>
      <w:r w:rsidRPr="0062662D">
        <w:t>3.</w:t>
      </w:r>
      <w:r w:rsidRPr="0062662D">
        <w:tab/>
        <w:t>Fuel Oil</w:t>
      </w:r>
      <w:r>
        <w:fldChar w:fldCharType="begin"/>
      </w:r>
      <w:r>
        <w:instrText xml:space="preserve"> XE "</w:instrText>
      </w:r>
      <w:r w:rsidRPr="0031663D">
        <w:instrText>Fuel Oil</w:instrText>
      </w:r>
      <w:r>
        <w:instrText xml:space="preserve">" </w:instrText>
      </w:r>
      <w:r>
        <w:fldChar w:fldCharType="end"/>
      </w:r>
    </w:p>
    <w:p w14:paraId="5A5D4287" w14:textId="37F6C1F4" w:rsidR="007D4800" w:rsidRPr="0062662D" w:rsidRDefault="007D4800" w:rsidP="004C5D41">
      <w:pPr>
        <w:pStyle w:val="StyleBodyTextItalic"/>
      </w:pPr>
      <w:r w:rsidRPr="0062662D">
        <w:t>(A)</w:t>
      </w:r>
      <w:r w:rsidRPr="0062662D">
        <w:tab/>
        <w:t xml:space="preserve">Summary. Naval and merchant fleet consumption in 1944 is estimated at 37,000,000 barrels, industrial consumption at only 2,000,000 barrels; and tanker losses are figured at 400,000 barrels. </w:t>
      </w:r>
      <w:r w:rsidR="001A789A" w:rsidRPr="0062662D">
        <w:t>Thus,</w:t>
      </w:r>
      <w:r w:rsidRPr="0062662D">
        <w:t xml:space="preserve"> Japan’s total fuel oil consumption of 39,400,000 barrels is estimated in 1944 to be less than supplies which are believed to equal 41,930,000 barrels. This will enable Japan to add to stockpiles a total of 1,830,000 barrels after providing for 700,000 barrels representing the unconsumed balance of stocks captured in 1942. The position is therefore relatively unchanged from a year ago, when it was estimated that stocks on hand of fuel oil were equivalent to about eight months requirements. Japan remains very greatly dependent upon a constant flow of black oils from the East Indies</w:t>
      </w:r>
      <w:r>
        <w:fldChar w:fldCharType="begin"/>
      </w:r>
      <w:r>
        <w:instrText xml:space="preserve"> XE "</w:instrText>
      </w:r>
      <w:r w:rsidRPr="00E84A4C">
        <w:instrText>East Indies</w:instrText>
      </w:r>
      <w:r>
        <w:instrText xml:space="preserve">" </w:instrText>
      </w:r>
      <w:r>
        <w:fldChar w:fldCharType="end"/>
      </w:r>
      <w:r w:rsidRPr="0062662D">
        <w:t xml:space="preserve"> to keep her stocks in balance or from decreasing.</w:t>
      </w:r>
    </w:p>
    <w:p w14:paraId="46CE267C" w14:textId="77777777" w:rsidR="007D4800" w:rsidRPr="0062662D" w:rsidRDefault="007D4800" w:rsidP="004C5D41">
      <w:pPr>
        <w:pStyle w:val="StyleBodyTextItalic"/>
      </w:pPr>
      <w:r w:rsidRPr="0062662D">
        <w:t>(B)</w:t>
      </w:r>
      <w:r w:rsidRPr="0062662D">
        <w:tab/>
        <w:t>Possibility of Increased Production. Approximately 75% of total Japanese fuel oil is derived from the East Indies</w:t>
      </w:r>
      <w:r>
        <w:fldChar w:fldCharType="begin"/>
      </w:r>
      <w:r>
        <w:instrText xml:space="preserve"> XE "</w:instrText>
      </w:r>
      <w:r w:rsidRPr="00E84A4C">
        <w:instrText>East Indies</w:instrText>
      </w:r>
      <w:r>
        <w:instrText xml:space="preserve">" </w:instrText>
      </w:r>
      <w:r>
        <w:fldChar w:fldCharType="end"/>
      </w:r>
      <w:r w:rsidRPr="00D807E8">
        <w:t>. East Indies crude production in 1944 is estimated at 54,140,000 barrels compared to 51,700,000 barrels in 1943. This is considered to represent t maximum achievement on the part of the enemy. This production provides Japan with 31,590,000 barrels of fuel oil, of which 11,740,000 barrels is obtained without refining. To obtain the balance Japan must produce a large surplus of unneeded gasoline which is probably dumped. Production of black oils in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xml:space="preserve"> is estimated at only 10,340,000 barrels. Further progress in synthetic production and additional planned development of oil fields in Japan in 1944 are not likely to add appreciably to fuel oil supplies. The recent loss of potential supplies from Soviet Sakhalin</w:t>
      </w:r>
      <w:r>
        <w:fldChar w:fldCharType="begin"/>
      </w:r>
      <w:r>
        <w:instrText xml:space="preserve"> XE "</w:instrText>
      </w:r>
      <w:r w:rsidRPr="00A96430">
        <w:instrText>Sakhalin</w:instrText>
      </w:r>
      <w:r>
        <w:instrText xml:space="preserve">" </w:instrText>
      </w:r>
      <w:r>
        <w:fldChar w:fldCharType="end"/>
      </w:r>
      <w:r w:rsidRPr="0062662D">
        <w:t xml:space="preserve"> oil fields effects the situation more with respect to lubricating oil than fuel oil and may be said to a been discounted already.</w:t>
      </w:r>
    </w:p>
    <w:p w14:paraId="6DA73D09" w14:textId="77777777" w:rsidR="007D4800" w:rsidRPr="0062662D" w:rsidRDefault="007D4800" w:rsidP="004C5D41">
      <w:pPr>
        <w:pStyle w:val="StyleBodyTextItalic"/>
      </w:pPr>
      <w:r w:rsidRPr="0062662D">
        <w:t>4.</w:t>
      </w:r>
      <w:r w:rsidRPr="0062662D">
        <w:tab/>
        <w:t>Aviation Gasoline</w:t>
      </w:r>
      <w:r>
        <w:fldChar w:fldCharType="begin"/>
      </w:r>
      <w:r>
        <w:instrText xml:space="preserve"> XE "</w:instrText>
      </w:r>
      <w:r w:rsidRPr="00722384">
        <w:instrText>Aviation Gasoline</w:instrText>
      </w:r>
      <w:r>
        <w:instrText xml:space="preserve">" </w:instrText>
      </w:r>
      <w:r>
        <w:fldChar w:fldCharType="end"/>
      </w:r>
    </w:p>
    <w:p w14:paraId="43DD61E1" w14:textId="77777777" w:rsidR="007D4800" w:rsidRPr="0062662D" w:rsidRDefault="007D4800" w:rsidP="004C5D41">
      <w:pPr>
        <w:pStyle w:val="StyleBodyTextItalic"/>
      </w:pPr>
      <w:r w:rsidRPr="0062662D">
        <w:t>Production and requirements of aviation gasoline</w:t>
      </w:r>
      <w:r>
        <w:fldChar w:fldCharType="begin"/>
      </w:r>
      <w:r>
        <w:instrText xml:space="preserve"> XE "</w:instrText>
      </w:r>
      <w:r w:rsidRPr="009A4700">
        <w:instrText>aviation gasoline</w:instrText>
      </w:r>
      <w:r>
        <w:instrText xml:space="preserve">" </w:instrText>
      </w:r>
      <w:r>
        <w:fldChar w:fldCharType="end"/>
      </w:r>
      <w:r w:rsidRPr="00D807E8">
        <w:t xml:space="preserve"> are now almost in balance. Sufficient production of aviation gasoline will become a problem upon the loss of the East Indies</w:t>
      </w:r>
      <w:r>
        <w:fldChar w:fldCharType="begin"/>
      </w:r>
      <w:r>
        <w:instrText xml:space="preserve"> XE "</w:instrText>
      </w:r>
      <w:r w:rsidRPr="00E84A4C">
        <w:instrText>East Indies</w:instrText>
      </w:r>
      <w:r>
        <w:instrText xml:space="preserve">" </w:instrText>
      </w:r>
      <w:r>
        <w:fldChar w:fldCharType="end"/>
      </w:r>
      <w:r w:rsidRPr="00D807E8">
        <w:t xml:space="preserve"> as a source of a satisfactory base crude. If Japan losses the East Indies, stocks plus current production of aviation gas in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62662D">
        <w:t xml:space="preserve"> are now sufficient to last approximately two years at the present rate of consumption. Inner Zone production now constitutes only about one-quarter of current consumption.</w:t>
      </w:r>
    </w:p>
    <w:p w14:paraId="1F00C5E3" w14:textId="77777777" w:rsidR="007D4800" w:rsidRPr="0062662D" w:rsidRDefault="007D4800" w:rsidP="004C5D41">
      <w:pPr>
        <w:pStyle w:val="StyleBodyTextItalic"/>
      </w:pPr>
      <w:r w:rsidRPr="0062662D">
        <w:t>5.</w:t>
      </w:r>
      <w:r w:rsidRPr="0062662D">
        <w:tab/>
        <w:t>Motor Gasoline</w:t>
      </w:r>
      <w:r>
        <w:fldChar w:fldCharType="begin"/>
      </w:r>
      <w:r>
        <w:instrText xml:space="preserve"> XE "</w:instrText>
      </w:r>
      <w:r w:rsidRPr="004F6A08">
        <w:instrText>Motor Gasoline</w:instrText>
      </w:r>
      <w:r>
        <w:instrText xml:space="preserve">" </w:instrText>
      </w:r>
      <w:r>
        <w:fldChar w:fldCharType="end"/>
      </w:r>
      <w:r w:rsidRPr="00D807E8">
        <w:t xml:space="preserve"> and Kerosene</w:t>
      </w:r>
      <w:r>
        <w:fldChar w:fldCharType="begin"/>
      </w:r>
      <w:r>
        <w:instrText xml:space="preserve"> XE "</w:instrText>
      </w:r>
      <w:r w:rsidRPr="00C51249">
        <w:instrText>Kerosene</w:instrText>
      </w:r>
      <w:r>
        <w:instrText xml:space="preserve">" </w:instrText>
      </w:r>
      <w:r>
        <w:fldChar w:fldCharType="end"/>
      </w:r>
    </w:p>
    <w:p w14:paraId="7BB46470" w14:textId="77777777" w:rsidR="007D4800" w:rsidRPr="0062662D" w:rsidRDefault="007D4800" w:rsidP="004C5D41">
      <w:pPr>
        <w:pStyle w:val="StyleBodyTextItalic"/>
      </w:pPr>
      <w:r w:rsidRPr="0062662D">
        <w:t>Stocks of motor gasoline</w:t>
      </w:r>
      <w:r>
        <w:fldChar w:fldCharType="begin"/>
      </w:r>
      <w:r>
        <w:instrText xml:space="preserve"> XE "</w:instrText>
      </w:r>
      <w:r w:rsidRPr="0040649D">
        <w:instrText>motor gasoline</w:instrText>
      </w:r>
      <w:r>
        <w:instrText xml:space="preserve">" </w:instrText>
      </w:r>
      <w:r>
        <w:fldChar w:fldCharType="end"/>
      </w:r>
      <w:r w:rsidRPr="0062662D">
        <w:t xml:space="preserve"> are heavy and production is greatly in excess of estimated requirements. Assuming that the crudes are available, stocks of kerosene, now quite low, may be increased when needed but such increase would have to be partly at the expense of fuel oils</w:t>
      </w:r>
    </w:p>
    <w:p w14:paraId="527E07C2" w14:textId="77777777" w:rsidR="007D4800" w:rsidRPr="0062662D" w:rsidRDefault="007D4800" w:rsidP="004C5D41">
      <w:pPr>
        <w:pStyle w:val="StyleBodyTextItalic"/>
      </w:pPr>
      <w:r w:rsidRPr="0062662D">
        <w:t>6.</w:t>
      </w:r>
      <w:r w:rsidRPr="0062662D">
        <w:tab/>
        <w:t>Lubricating Oils</w:t>
      </w:r>
      <w:r>
        <w:fldChar w:fldCharType="begin"/>
      </w:r>
      <w:r>
        <w:instrText xml:space="preserve"> XE "</w:instrText>
      </w:r>
      <w:r w:rsidRPr="007406BF">
        <w:instrText>Lubricating Oils</w:instrText>
      </w:r>
      <w:r>
        <w:instrText xml:space="preserve">" </w:instrText>
      </w:r>
      <w:r>
        <w:fldChar w:fldCharType="end"/>
      </w:r>
    </w:p>
    <w:p w14:paraId="47FC8D0B" w14:textId="77777777" w:rsidR="007D4800" w:rsidRPr="0062662D" w:rsidRDefault="007D4800" w:rsidP="004C5D41">
      <w:pPr>
        <w:pStyle w:val="StyleBodyTextItalic"/>
      </w:pPr>
      <w:r w:rsidRPr="0062662D">
        <w:t>There are now indications of an increasing need for replacement of the dwindling stocks of lubricating oils. We believe that stocks on hand 1 January 1944 are made up largely for the pre-war imported stocks. Japan, therefore, appears to be independent of sources outside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xml:space="preserve"> for quality products for some time to come. As current consumption of lubricants, consisting largely of medium and low grade oils, is more than double the Inner Zone production, however, there is an increasingly urgent necessity for larger production and apparently as almost insurmountable dependence upon the East Indies</w:t>
      </w:r>
      <w:r>
        <w:fldChar w:fldCharType="begin"/>
      </w:r>
      <w:r>
        <w:instrText xml:space="preserve"> XE "</w:instrText>
      </w:r>
      <w:r w:rsidRPr="00E84A4C">
        <w:instrText>East Indies</w:instrText>
      </w:r>
      <w:r>
        <w:instrText xml:space="preserve">" </w:instrText>
      </w:r>
      <w:r>
        <w:fldChar w:fldCharType="end"/>
      </w:r>
      <w:r w:rsidRPr="00D807E8">
        <w:t xml:space="preserve"> as a source of suitable crude. The loss of potential crude from Soviet Sakhalin</w:t>
      </w:r>
      <w:r>
        <w:fldChar w:fldCharType="begin"/>
      </w:r>
      <w:r>
        <w:instrText xml:space="preserve"> XE "</w:instrText>
      </w:r>
      <w:r w:rsidRPr="00A96430">
        <w:instrText>Sakhalin</w:instrText>
      </w:r>
      <w:r>
        <w:instrText xml:space="preserve">" </w:instrText>
      </w:r>
      <w:r>
        <w:fldChar w:fldCharType="end"/>
      </w:r>
      <w:r w:rsidRPr="0062662D">
        <w:t xml:space="preserve"> adversely affects Japan’s lubricating oil supplies since that crude contains a 20% fraction of good quality lubes.</w:t>
      </w:r>
    </w:p>
    <w:p w14:paraId="3EBBCA98" w14:textId="77777777" w:rsidR="007D4800" w:rsidRPr="0062662D" w:rsidRDefault="007D4800" w:rsidP="004C5D41">
      <w:pPr>
        <w:pStyle w:val="StyleBodyTextItalic"/>
      </w:pPr>
      <w:r w:rsidRPr="0062662D">
        <w:t>7.</w:t>
      </w:r>
      <w:r w:rsidRPr="0062662D">
        <w:tab/>
        <w:t>Oil Transport</w:t>
      </w:r>
      <w:r>
        <w:fldChar w:fldCharType="begin"/>
      </w:r>
      <w:r>
        <w:instrText xml:space="preserve"> XE "</w:instrText>
      </w:r>
      <w:r w:rsidRPr="00C86E8E">
        <w:instrText>Oil Transport</w:instrText>
      </w:r>
      <w:r>
        <w:instrText xml:space="preserve">" </w:instrText>
      </w:r>
      <w:r>
        <w:fldChar w:fldCharType="end"/>
      </w:r>
    </w:p>
    <w:p w14:paraId="4557FCC4" w14:textId="77777777" w:rsidR="007D4800" w:rsidRPr="00D807E8" w:rsidRDefault="007D4800" w:rsidP="004C5D41">
      <w:pPr>
        <w:pStyle w:val="StyleBodyTextItalic"/>
      </w:pPr>
      <w:r w:rsidRPr="0062662D">
        <w:t>In order to offset partially the loss of tankers, Japan has resorted to conversion of cargo ships for carrying of oil in bulk. It is logical to assume that by this time Japan has reconstructed sufficient refinery capacity in the East Indies</w:t>
      </w:r>
      <w:r>
        <w:fldChar w:fldCharType="begin"/>
      </w:r>
      <w:r>
        <w:instrText xml:space="preserve"> XE "</w:instrText>
      </w:r>
      <w:r w:rsidRPr="00E84A4C">
        <w:instrText>East Indies</w:instrText>
      </w:r>
      <w:r>
        <w:instrText xml:space="preserve">" </w:instrText>
      </w:r>
      <w:r>
        <w:fldChar w:fldCharType="end"/>
      </w:r>
      <w:r w:rsidRPr="00D807E8">
        <w:t xml:space="preserve"> to process all the East Indies crude locally. Hence it is no longer necessary to carry East Indies crude to Japan for refining. This study has been predicated on the assumption that production quantities taken up in stockpile calculations (i.e. excluding gasoline assumed to have been dumped in the East Indies) will be moved to consuming areas or to Japan in 1944.</w:t>
      </w:r>
    </w:p>
    <w:p w14:paraId="5B88B2FC" w14:textId="77777777" w:rsidR="00B203BA" w:rsidRDefault="00B203BA">
      <w:pPr>
        <w:rPr>
          <w:spacing w:val="-5"/>
        </w:rPr>
      </w:pPr>
      <w:r>
        <w:br w:type="page"/>
      </w:r>
    </w:p>
    <w:p w14:paraId="264747D6" w14:textId="77777777" w:rsidR="007D4800" w:rsidRPr="0062662D" w:rsidRDefault="007D4800" w:rsidP="004C5D41">
      <w:pPr>
        <w:pStyle w:val="BodyText"/>
      </w:pPr>
      <w:r w:rsidRPr="0062662D">
        <w:lastRenderedPageBreak/>
        <w:t>8.</w:t>
      </w:r>
      <w:r w:rsidRPr="0062662D">
        <w:tab/>
        <w:t>Miscellaneous production sources</w:t>
      </w:r>
    </w:p>
    <w:p w14:paraId="179BB1DD" w14:textId="77777777" w:rsidR="007D4800" w:rsidRPr="0062662D" w:rsidRDefault="007D4800" w:rsidP="004C5D41">
      <w:pPr>
        <w:pStyle w:val="StyleBodyTextItalic"/>
      </w:pPr>
      <w:r w:rsidRPr="0062662D">
        <w:t>Intelligence for some time has indicated a restriction in imports of crude from Japanese- operated Soviet Sakhalin</w:t>
      </w:r>
      <w:r>
        <w:fldChar w:fldCharType="begin"/>
      </w:r>
      <w:r>
        <w:instrText xml:space="preserve"> XE "</w:instrText>
      </w:r>
      <w:r w:rsidRPr="00A96430">
        <w:instrText>Sakhalin</w:instrText>
      </w:r>
      <w:r>
        <w:instrText xml:space="preserve">" </w:instrText>
      </w:r>
      <w:r>
        <w:fldChar w:fldCharType="end"/>
      </w:r>
      <w:r w:rsidRPr="00D807E8">
        <w:t xml:space="preserve"> oil fields. Based on recent arrangements with the Soviets, Japan is permitted to take out stocks now on hand. These may amount to more than the figure credited to Japan on attached statements as imports </w:t>
      </w:r>
      <w:r w:rsidR="0088197B" w:rsidRPr="00D807E8">
        <w:t>in 1944</w:t>
      </w:r>
      <w:r w:rsidRPr="00D807E8">
        <w:t>, but it seems doubtful that stocks are greater than three or four hundred thousand barrels. There has been partial rehabilitation of oil fields and facilities in Burma</w:t>
      </w:r>
      <w:r>
        <w:fldChar w:fldCharType="begin"/>
      </w:r>
      <w:r>
        <w:instrText xml:space="preserve"> XE "</w:instrText>
      </w:r>
      <w:r w:rsidRPr="008F261A">
        <w:instrText>Burma</w:instrText>
      </w:r>
      <w:r>
        <w:instrText xml:space="preserve">" </w:instrText>
      </w:r>
      <w:r>
        <w:fldChar w:fldCharType="end"/>
      </w:r>
      <w:r w:rsidRPr="0062662D">
        <w:t>, but it is believed that the Burma operations are confined to the production and refining of sufficient gasoline for local needs excepting aviation.</w:t>
      </w:r>
    </w:p>
    <w:p w14:paraId="4B032BF3" w14:textId="77777777" w:rsidR="007D4800" w:rsidRPr="00D807E8" w:rsidRDefault="007D4800" w:rsidP="004C5D41">
      <w:pPr>
        <w:pStyle w:val="StyleBodyTextItalic"/>
      </w:pPr>
      <w:r w:rsidRPr="0062662D">
        <w:t>It would appear that in Japan there is no longer any admixture of gasoline with alcohol produced from food –valuable potatoes and sugar cane. There is evidence also that Japan is preparing for the possibility of being forced back into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xml:space="preserve"> for future supplies of petroleum products.</w:t>
      </w:r>
    </w:p>
    <w:p w14:paraId="53B9D9C0" w14:textId="77777777" w:rsidR="007D4800" w:rsidRPr="0062662D" w:rsidRDefault="007D4800" w:rsidP="00B203BA">
      <w:pPr>
        <w:pStyle w:val="BodyText"/>
      </w:pPr>
      <w:r w:rsidRPr="0062662D">
        <w:t>Summary and Conclusions</w:t>
      </w:r>
    </w:p>
    <w:p w14:paraId="1BE377BD" w14:textId="77777777" w:rsidR="007D4800" w:rsidRPr="0062662D" w:rsidRDefault="007D4800" w:rsidP="004C5D41">
      <w:pPr>
        <w:pStyle w:val="StyleBodyTextItalic"/>
      </w:pPr>
      <w:r w:rsidRPr="0062662D">
        <w:t>9.</w:t>
      </w:r>
      <w:r w:rsidRPr="0062662D">
        <w:tab/>
        <w:t>Japan’s petroleum weakness lies in the fact that Japan is dependent for the bulk of her vital fuel oil supply (which in turn constitutes more than three-quarters of her total petroleum requirements) on East Indies</w:t>
      </w:r>
      <w:r>
        <w:fldChar w:fldCharType="begin"/>
      </w:r>
      <w:r>
        <w:instrText xml:space="preserve"> XE "</w:instrText>
      </w:r>
      <w:r w:rsidRPr="00E84A4C">
        <w:instrText>East Indies</w:instrText>
      </w:r>
      <w:r>
        <w:instrText xml:space="preserve">" </w:instrText>
      </w:r>
      <w:r>
        <w:fldChar w:fldCharType="end"/>
      </w:r>
      <w:r w:rsidRPr="00D807E8">
        <w:t xml:space="preserve"> sources distant from consuming areas and that her supply lines thereto are vulnerable to attack by sea and air.  Moreover, since almost 95% of Japan’s fuel oil requirement is consumed by the navy and merchant fleet, loss or disruption of East Indies</w:t>
      </w:r>
      <w:r>
        <w:fldChar w:fldCharType="begin"/>
      </w:r>
      <w:r>
        <w:instrText xml:space="preserve"> XE "</w:instrText>
      </w:r>
      <w:r w:rsidRPr="004E1248">
        <w:instrText>East Indies</w:instrText>
      </w:r>
      <w:r>
        <w:instrText xml:space="preserve">" </w:instrText>
      </w:r>
      <w:r>
        <w:fldChar w:fldCharType="end"/>
      </w:r>
      <w:r w:rsidRPr="0062662D">
        <w:t xml:space="preserve"> supplies would have a seriously adverse effect upon Japanese military capabilities. Fuel oil supplies and consumption should remain in balance so long as Japan retains existing East Indies oil facilities and her lines of communication thereto remains open.</w:t>
      </w:r>
    </w:p>
    <w:p w14:paraId="0075511A" w14:textId="77777777" w:rsidR="007D4800" w:rsidRPr="0062662D" w:rsidRDefault="007D4800" w:rsidP="004C5D41">
      <w:pPr>
        <w:pStyle w:val="StyleBodyTextItalic"/>
      </w:pPr>
      <w:r w:rsidRPr="0062662D">
        <w:t>10.</w:t>
      </w:r>
      <w:r w:rsidRPr="0062662D">
        <w:tab/>
        <w:t>Production and requirements of aviation gasoline</w:t>
      </w:r>
      <w:r>
        <w:fldChar w:fldCharType="begin"/>
      </w:r>
      <w:r>
        <w:instrText xml:space="preserve"> XE "</w:instrText>
      </w:r>
      <w:r w:rsidRPr="009A4700">
        <w:instrText>aviation gasoline</w:instrText>
      </w:r>
      <w:r>
        <w:instrText xml:space="preserve">" </w:instrText>
      </w:r>
      <w:r>
        <w:fldChar w:fldCharType="end"/>
      </w:r>
      <w:r w:rsidRPr="00D807E8">
        <w:t xml:space="preserve"> are now approximately in balance.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xml:space="preserve"> production is sufficient for only about one-quarter of present requirements and Japan is therefore dependent upon the East Indies</w:t>
      </w:r>
      <w:r>
        <w:fldChar w:fldCharType="begin"/>
      </w:r>
      <w:r>
        <w:instrText xml:space="preserve"> XE "</w:instrText>
      </w:r>
      <w:r w:rsidRPr="00E84A4C">
        <w:instrText>East Indies</w:instrText>
      </w:r>
      <w:r>
        <w:instrText xml:space="preserve">" </w:instrText>
      </w:r>
      <w:r>
        <w:fldChar w:fldCharType="end"/>
      </w:r>
      <w:r w:rsidRPr="0062662D">
        <w:t xml:space="preserve"> for the balance. Stocks plus current production of aviation gasoline in the Inner Zone are now sufficient to last approximately two years at the present rate of consumption.</w:t>
      </w:r>
    </w:p>
    <w:p w14:paraId="2FB4F1D7" w14:textId="77777777" w:rsidR="007D4800" w:rsidRPr="0062662D" w:rsidRDefault="007D4800" w:rsidP="004C5D41">
      <w:pPr>
        <w:pStyle w:val="StyleBodyTextItalic"/>
      </w:pPr>
      <w:r w:rsidRPr="0062662D">
        <w:t>11.</w:t>
      </w:r>
      <w:r w:rsidRPr="0062662D">
        <w:tab/>
        <w:t>Stocks of motor gasoline</w:t>
      </w:r>
      <w:r>
        <w:fldChar w:fldCharType="begin"/>
      </w:r>
      <w:r>
        <w:instrText xml:space="preserve"> XE "</w:instrText>
      </w:r>
      <w:r w:rsidRPr="0040649D">
        <w:instrText>motor gasoline</w:instrText>
      </w:r>
      <w:r>
        <w:instrText xml:space="preserve">" </w:instrText>
      </w:r>
      <w:r>
        <w:fldChar w:fldCharType="end"/>
      </w:r>
      <w:r w:rsidRPr="0062662D">
        <w:t xml:space="preserve"> are heavy and production is greatly in excess of demands. This excess motor gasoline production is a necessary result of such large fuel oil production.</w:t>
      </w:r>
    </w:p>
    <w:p w14:paraId="4BAEA311" w14:textId="77777777" w:rsidR="007D4800" w:rsidRPr="00D807E8" w:rsidRDefault="007D4800" w:rsidP="004C5D41">
      <w:pPr>
        <w:pStyle w:val="StyleBodyTextItalic"/>
      </w:pPr>
      <w:r w:rsidRPr="0062662D">
        <w:t>12.</w:t>
      </w:r>
      <w:r w:rsidRPr="0062662D">
        <w:tab/>
        <w:t>The lubricating oil</w:t>
      </w:r>
      <w:r>
        <w:fldChar w:fldCharType="begin"/>
      </w:r>
      <w:r>
        <w:instrText xml:space="preserve"> XE "</w:instrText>
      </w:r>
      <w:r w:rsidRPr="00D81271">
        <w:instrText>lubricating oil</w:instrText>
      </w:r>
      <w:r>
        <w:instrText xml:space="preserve">" </w:instrText>
      </w:r>
      <w:r>
        <w:fldChar w:fldCharType="end"/>
      </w:r>
      <w:r w:rsidRPr="00D807E8">
        <w:t xml:space="preserve"> position is becoming increasingly serious. While stocks of high quality oils are still quite large, additional sources of crude oil will be necessary to supply the requirements of medium and low-grade product as well as the demand for high-grade products after the stockpile is exhausted. As current total consumption of lubricants is more than double the output of the Inner Zone</w:t>
      </w:r>
      <w:r>
        <w:fldChar w:fldCharType="begin"/>
      </w:r>
      <w:r>
        <w:instrText xml:space="preserve"> XE "</w:instrText>
      </w:r>
      <w:r w:rsidRPr="009D4E4B">
        <w:rPr>
          <w:rFonts w:eastAsia="Calibri"/>
          <w:szCs w:val="24"/>
          <w:lang w:val="en-US"/>
        </w:rPr>
        <w:instrText>Inner Zone</w:instrText>
      </w:r>
      <w:r>
        <w:instrText xml:space="preserve">" </w:instrText>
      </w:r>
      <w:r>
        <w:fldChar w:fldCharType="end"/>
      </w:r>
      <w:r w:rsidRPr="00D807E8">
        <w:t>, supplies from the East Indies</w:t>
      </w:r>
      <w:r>
        <w:fldChar w:fldCharType="begin"/>
      </w:r>
      <w:r>
        <w:instrText xml:space="preserve"> XE "</w:instrText>
      </w:r>
      <w:r w:rsidRPr="00E84A4C">
        <w:instrText>East Indies</w:instrText>
      </w:r>
      <w:r>
        <w:instrText xml:space="preserve">" </w:instrText>
      </w:r>
      <w:r>
        <w:fldChar w:fldCharType="end"/>
      </w:r>
      <w:r w:rsidRPr="00D807E8">
        <w:t xml:space="preserve"> are necessary to meet requirements.</w:t>
      </w:r>
    </w:p>
    <w:p w14:paraId="05B29FFA" w14:textId="77777777" w:rsidR="007D4800" w:rsidRPr="009A5F7B" w:rsidRDefault="007D4800" w:rsidP="004C5D41">
      <w:pPr>
        <w:pStyle w:val="BodyText"/>
        <w:rPr>
          <w:i/>
        </w:rPr>
      </w:pPr>
      <w:r w:rsidRPr="009A5F7B">
        <w:rPr>
          <w:i/>
        </w:rPr>
        <w:t>13.</w:t>
      </w:r>
      <w:r w:rsidRPr="009A5F7B">
        <w:rPr>
          <w:i/>
        </w:rPr>
        <w:tab/>
        <w:t>Stocks 1 January 1944</w:t>
      </w:r>
    </w:p>
    <w:p w14:paraId="30AFFF0E" w14:textId="77777777" w:rsidR="007D4800" w:rsidRPr="009A5F7B" w:rsidRDefault="007D4800" w:rsidP="004C5D41">
      <w:pPr>
        <w:pStyle w:val="BodyText"/>
        <w:rPr>
          <w:i/>
        </w:rPr>
      </w:pPr>
      <w:r w:rsidRPr="009A5F7B">
        <w:rPr>
          <w:i/>
        </w:rPr>
        <w:t>We estimate the Japan had the following stocks available as of 1 January 1944:</w:t>
      </w:r>
    </w:p>
    <w:p w14:paraId="6AD88FA1" w14:textId="68354951" w:rsidR="007D4800" w:rsidRDefault="007D4800" w:rsidP="007D4800">
      <w:pPr>
        <w:pStyle w:val="Caption"/>
      </w:pPr>
      <w:r>
        <w:t xml:space="preserve">Table </w:t>
      </w:r>
      <w:r w:rsidR="009A5F7B">
        <w:t>2</w:t>
      </w:r>
      <w:r w:rsidR="009C100C">
        <w:t>9</w:t>
      </w:r>
      <w:r>
        <w:t>. US Estimate of Japanese Petroleum Stocks January 1944</w:t>
      </w:r>
    </w:p>
    <w:p w14:paraId="110B01A3" w14:textId="77777777" w:rsidR="007D4800" w:rsidRDefault="007D4800" w:rsidP="004E1EBE">
      <w:pPr>
        <w:pStyle w:val="StyleBodyTextAfter6pt"/>
      </w:pPr>
      <w:r>
        <w:t>Quantities in thousands of barrels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2864"/>
        <w:gridCol w:w="1204"/>
        <w:gridCol w:w="1156"/>
      </w:tblGrid>
      <w:tr w:rsidR="007D4800" w:rsidRPr="009B10DC" w14:paraId="5BEAB1EF" w14:textId="77777777" w:rsidTr="00291FB0">
        <w:tc>
          <w:tcPr>
            <w:tcW w:w="0" w:type="auto"/>
            <w:shd w:val="clear" w:color="auto" w:fill="auto"/>
          </w:tcPr>
          <w:p w14:paraId="6E4A7E4A" w14:textId="77777777" w:rsidR="007D4800" w:rsidRPr="009B10DC" w:rsidRDefault="007D4800" w:rsidP="004C5D41">
            <w:pPr>
              <w:pStyle w:val="BodyText"/>
            </w:pPr>
          </w:p>
        </w:tc>
        <w:tc>
          <w:tcPr>
            <w:tcW w:w="0" w:type="auto"/>
            <w:shd w:val="clear" w:color="auto" w:fill="auto"/>
          </w:tcPr>
          <w:p w14:paraId="3ADBBFF0" w14:textId="77777777" w:rsidR="007D4800" w:rsidRPr="009B10DC" w:rsidRDefault="007D4800" w:rsidP="004E1EBE">
            <w:pPr>
              <w:pStyle w:val="StyleBodyTextAfter6pt"/>
            </w:pPr>
            <w:r w:rsidRPr="009B10DC">
              <w:t>At home and Captured stocks</w:t>
            </w:r>
          </w:p>
        </w:tc>
        <w:tc>
          <w:tcPr>
            <w:tcW w:w="0" w:type="auto"/>
            <w:shd w:val="clear" w:color="auto" w:fill="auto"/>
          </w:tcPr>
          <w:p w14:paraId="1B5F3920" w14:textId="77777777" w:rsidR="007D4800" w:rsidRPr="009B10DC" w:rsidRDefault="007D4800" w:rsidP="004E1EBE">
            <w:pPr>
              <w:pStyle w:val="StyleBodyTextAfter6pt"/>
            </w:pPr>
            <w:r w:rsidRPr="009B10DC">
              <w:t>East Indies</w:t>
            </w:r>
            <w:r>
              <w:fldChar w:fldCharType="begin"/>
            </w:r>
            <w:r>
              <w:instrText xml:space="preserve"> XE "</w:instrText>
            </w:r>
            <w:r w:rsidRPr="00E84A4C">
              <w:instrText>East Indies</w:instrText>
            </w:r>
            <w:r>
              <w:instrText xml:space="preserve">" </w:instrText>
            </w:r>
            <w:r>
              <w:fldChar w:fldCharType="end"/>
            </w:r>
          </w:p>
        </w:tc>
        <w:tc>
          <w:tcPr>
            <w:tcW w:w="0" w:type="auto"/>
            <w:shd w:val="clear" w:color="auto" w:fill="auto"/>
          </w:tcPr>
          <w:p w14:paraId="2F1F396C" w14:textId="77777777" w:rsidR="007D4800" w:rsidRPr="009B10DC" w:rsidRDefault="007D4800" w:rsidP="004E1EBE">
            <w:pPr>
              <w:pStyle w:val="StyleBodyTextAfter6pt"/>
            </w:pPr>
            <w:r w:rsidRPr="009B10DC">
              <w:t>Combined</w:t>
            </w:r>
          </w:p>
        </w:tc>
      </w:tr>
      <w:tr w:rsidR="007D4800" w:rsidRPr="009B10DC" w14:paraId="0C7789D4" w14:textId="77777777" w:rsidTr="00291FB0">
        <w:tc>
          <w:tcPr>
            <w:tcW w:w="0" w:type="auto"/>
            <w:shd w:val="clear" w:color="auto" w:fill="auto"/>
          </w:tcPr>
          <w:p w14:paraId="55B90586" w14:textId="77777777" w:rsidR="007D4800" w:rsidRPr="009B10DC" w:rsidRDefault="007D4800" w:rsidP="004E1EBE">
            <w:pPr>
              <w:pStyle w:val="StyleBodyTextAfter6pt"/>
            </w:pPr>
            <w:r w:rsidRPr="009B10DC">
              <w:t>Aviation Gasoline</w:t>
            </w:r>
            <w:r>
              <w:fldChar w:fldCharType="begin"/>
            </w:r>
            <w:r>
              <w:instrText xml:space="preserve"> XE "</w:instrText>
            </w:r>
            <w:r w:rsidRPr="009A2FA3">
              <w:instrText>Aviation Gasoline</w:instrText>
            </w:r>
            <w:r>
              <w:instrText xml:space="preserve">" </w:instrText>
            </w:r>
            <w:r>
              <w:fldChar w:fldCharType="end"/>
            </w:r>
          </w:p>
        </w:tc>
        <w:tc>
          <w:tcPr>
            <w:tcW w:w="0" w:type="auto"/>
            <w:shd w:val="clear" w:color="auto" w:fill="auto"/>
          </w:tcPr>
          <w:p w14:paraId="3615CE81" w14:textId="77777777" w:rsidR="007D4800" w:rsidRPr="009B10DC" w:rsidRDefault="007D4800" w:rsidP="004C5D41">
            <w:pPr>
              <w:pStyle w:val="BodyText"/>
            </w:pPr>
            <w:r w:rsidRPr="009B10DC">
              <w:t>6,888</w:t>
            </w:r>
          </w:p>
        </w:tc>
        <w:tc>
          <w:tcPr>
            <w:tcW w:w="0" w:type="auto"/>
            <w:shd w:val="clear" w:color="auto" w:fill="auto"/>
          </w:tcPr>
          <w:p w14:paraId="7DA0091F" w14:textId="77777777" w:rsidR="007D4800" w:rsidRPr="009B10DC" w:rsidRDefault="007D4800" w:rsidP="004C5D41">
            <w:pPr>
              <w:pStyle w:val="BodyText"/>
            </w:pPr>
            <w:r w:rsidRPr="009B10DC">
              <w:t>1,592</w:t>
            </w:r>
          </w:p>
        </w:tc>
        <w:tc>
          <w:tcPr>
            <w:tcW w:w="0" w:type="auto"/>
            <w:shd w:val="clear" w:color="auto" w:fill="auto"/>
          </w:tcPr>
          <w:p w14:paraId="7F8AD76E" w14:textId="77777777" w:rsidR="007D4800" w:rsidRPr="009B10DC" w:rsidRDefault="007D4800" w:rsidP="004C5D41">
            <w:pPr>
              <w:pStyle w:val="BodyText"/>
            </w:pPr>
            <w:r w:rsidRPr="009B10DC">
              <w:t>8,480</w:t>
            </w:r>
          </w:p>
        </w:tc>
      </w:tr>
      <w:tr w:rsidR="007D4800" w:rsidRPr="009B10DC" w14:paraId="532810E9" w14:textId="77777777" w:rsidTr="00291FB0">
        <w:tc>
          <w:tcPr>
            <w:tcW w:w="0" w:type="auto"/>
            <w:shd w:val="clear" w:color="auto" w:fill="auto"/>
          </w:tcPr>
          <w:p w14:paraId="60EF4F06" w14:textId="77777777" w:rsidR="007D4800" w:rsidRPr="009B10DC" w:rsidRDefault="007D4800" w:rsidP="004E1EBE">
            <w:pPr>
              <w:pStyle w:val="StyleBodyTextAfter6pt"/>
            </w:pPr>
            <w:r w:rsidRPr="009B10DC">
              <w:t>Motor Gasoline</w:t>
            </w:r>
            <w:r>
              <w:fldChar w:fldCharType="begin"/>
            </w:r>
            <w:r>
              <w:instrText xml:space="preserve"> XE "</w:instrText>
            </w:r>
            <w:r w:rsidRPr="00F97AAC">
              <w:instrText>Motor Gasoline</w:instrText>
            </w:r>
            <w:r>
              <w:instrText xml:space="preserve">" </w:instrText>
            </w:r>
            <w:r>
              <w:fldChar w:fldCharType="end"/>
            </w:r>
          </w:p>
        </w:tc>
        <w:tc>
          <w:tcPr>
            <w:tcW w:w="0" w:type="auto"/>
            <w:shd w:val="clear" w:color="auto" w:fill="auto"/>
          </w:tcPr>
          <w:p w14:paraId="57B77E2F" w14:textId="77777777" w:rsidR="007D4800" w:rsidRPr="009B10DC" w:rsidRDefault="007D4800" w:rsidP="004C5D41">
            <w:pPr>
              <w:pStyle w:val="BodyText"/>
            </w:pPr>
            <w:r w:rsidRPr="009B10DC">
              <w:t>7,071</w:t>
            </w:r>
          </w:p>
        </w:tc>
        <w:tc>
          <w:tcPr>
            <w:tcW w:w="0" w:type="auto"/>
            <w:shd w:val="clear" w:color="auto" w:fill="auto"/>
          </w:tcPr>
          <w:p w14:paraId="3570A538" w14:textId="77777777" w:rsidR="007D4800" w:rsidRPr="009B10DC" w:rsidRDefault="007D4800" w:rsidP="004C5D41">
            <w:pPr>
              <w:pStyle w:val="BodyText"/>
            </w:pPr>
            <w:r w:rsidRPr="009B10DC">
              <w:t>14,575</w:t>
            </w:r>
          </w:p>
        </w:tc>
        <w:tc>
          <w:tcPr>
            <w:tcW w:w="0" w:type="auto"/>
            <w:shd w:val="clear" w:color="auto" w:fill="auto"/>
          </w:tcPr>
          <w:p w14:paraId="3D7F2E82" w14:textId="77777777" w:rsidR="007D4800" w:rsidRPr="009B10DC" w:rsidRDefault="007D4800" w:rsidP="004C5D41">
            <w:pPr>
              <w:pStyle w:val="BodyText"/>
            </w:pPr>
            <w:r w:rsidRPr="009B10DC">
              <w:t>21,646</w:t>
            </w:r>
          </w:p>
        </w:tc>
      </w:tr>
      <w:tr w:rsidR="007D4800" w:rsidRPr="009B10DC" w14:paraId="27451272" w14:textId="77777777" w:rsidTr="00291FB0">
        <w:tc>
          <w:tcPr>
            <w:tcW w:w="0" w:type="auto"/>
            <w:shd w:val="clear" w:color="auto" w:fill="auto"/>
          </w:tcPr>
          <w:p w14:paraId="431D92C3" w14:textId="77777777" w:rsidR="007D4800" w:rsidRPr="009B10DC" w:rsidRDefault="007D4800" w:rsidP="004E1EBE">
            <w:pPr>
              <w:pStyle w:val="StyleBodyTextAfter6pt"/>
            </w:pPr>
            <w:r w:rsidRPr="009B10DC">
              <w:t>Diesel</w:t>
            </w:r>
            <w:r>
              <w:fldChar w:fldCharType="begin"/>
            </w:r>
            <w:r>
              <w:instrText xml:space="preserve"> XE "</w:instrText>
            </w:r>
            <w:r w:rsidRPr="00640011">
              <w:instrText>Diesel</w:instrText>
            </w:r>
            <w:r>
              <w:instrText xml:space="preserve">" </w:instrText>
            </w:r>
            <w:r>
              <w:fldChar w:fldCharType="end"/>
            </w:r>
            <w:r w:rsidRPr="009B10DC">
              <w:t xml:space="preserve"> &amp; Fuel Oil</w:t>
            </w:r>
            <w:r>
              <w:fldChar w:fldCharType="begin"/>
            </w:r>
            <w:r>
              <w:instrText xml:space="preserve"> XE "</w:instrText>
            </w:r>
            <w:r w:rsidRPr="0031663D">
              <w:instrText>Fuel Oil</w:instrText>
            </w:r>
            <w:r>
              <w:instrText xml:space="preserve">" </w:instrText>
            </w:r>
            <w:r>
              <w:fldChar w:fldCharType="end"/>
            </w:r>
          </w:p>
        </w:tc>
        <w:tc>
          <w:tcPr>
            <w:tcW w:w="0" w:type="auto"/>
            <w:shd w:val="clear" w:color="auto" w:fill="auto"/>
          </w:tcPr>
          <w:p w14:paraId="60940DB1" w14:textId="77777777" w:rsidR="007D4800" w:rsidRPr="009B10DC" w:rsidRDefault="007D4800" w:rsidP="004C5D41">
            <w:pPr>
              <w:pStyle w:val="BodyText"/>
            </w:pPr>
            <w:r w:rsidRPr="009B10DC">
              <w:t>25,764</w:t>
            </w:r>
          </w:p>
        </w:tc>
        <w:tc>
          <w:tcPr>
            <w:tcW w:w="0" w:type="auto"/>
            <w:shd w:val="clear" w:color="auto" w:fill="auto"/>
          </w:tcPr>
          <w:p w14:paraId="2ADE2AC0" w14:textId="77777777" w:rsidR="007D4800" w:rsidRPr="009B10DC" w:rsidRDefault="007D4800" w:rsidP="004C5D41">
            <w:pPr>
              <w:pStyle w:val="BodyText"/>
            </w:pPr>
          </w:p>
        </w:tc>
        <w:tc>
          <w:tcPr>
            <w:tcW w:w="0" w:type="auto"/>
            <w:shd w:val="clear" w:color="auto" w:fill="auto"/>
          </w:tcPr>
          <w:p w14:paraId="281ACD5C" w14:textId="77777777" w:rsidR="007D4800" w:rsidRPr="009B10DC" w:rsidRDefault="007D4800" w:rsidP="004C5D41">
            <w:pPr>
              <w:pStyle w:val="BodyText"/>
            </w:pPr>
            <w:r w:rsidRPr="009B10DC">
              <w:t>25,764</w:t>
            </w:r>
          </w:p>
        </w:tc>
      </w:tr>
      <w:tr w:rsidR="007D4800" w:rsidRPr="009B10DC" w14:paraId="254E164A" w14:textId="77777777" w:rsidTr="00291FB0">
        <w:tc>
          <w:tcPr>
            <w:tcW w:w="0" w:type="auto"/>
            <w:shd w:val="clear" w:color="auto" w:fill="auto"/>
          </w:tcPr>
          <w:p w14:paraId="1FE178F5" w14:textId="77777777" w:rsidR="007D4800" w:rsidRPr="009B10DC" w:rsidRDefault="007D4800" w:rsidP="004E1EBE">
            <w:pPr>
              <w:pStyle w:val="StyleBodyTextAfter6pt"/>
            </w:pPr>
            <w:r w:rsidRPr="009B10DC">
              <w:t>Lubricating Oil</w:t>
            </w:r>
            <w:r>
              <w:fldChar w:fldCharType="begin"/>
            </w:r>
            <w:r>
              <w:instrText xml:space="preserve"> XE "</w:instrText>
            </w:r>
            <w:r w:rsidRPr="000C11C5">
              <w:instrText>Lubricating Oil</w:instrText>
            </w:r>
            <w:r>
              <w:instrText xml:space="preserve">" </w:instrText>
            </w:r>
            <w:r>
              <w:fldChar w:fldCharType="end"/>
            </w:r>
          </w:p>
        </w:tc>
        <w:tc>
          <w:tcPr>
            <w:tcW w:w="0" w:type="auto"/>
            <w:shd w:val="clear" w:color="auto" w:fill="auto"/>
          </w:tcPr>
          <w:p w14:paraId="27EA04CE" w14:textId="77777777" w:rsidR="007D4800" w:rsidRPr="009B10DC" w:rsidRDefault="007D4800" w:rsidP="004C5D41">
            <w:pPr>
              <w:pStyle w:val="BodyText"/>
            </w:pPr>
            <w:r w:rsidRPr="009B10DC">
              <w:t>3,034</w:t>
            </w:r>
          </w:p>
        </w:tc>
        <w:tc>
          <w:tcPr>
            <w:tcW w:w="0" w:type="auto"/>
            <w:shd w:val="clear" w:color="auto" w:fill="auto"/>
          </w:tcPr>
          <w:p w14:paraId="57C71658" w14:textId="77777777" w:rsidR="007D4800" w:rsidRPr="009B10DC" w:rsidRDefault="007D4800" w:rsidP="004C5D41">
            <w:pPr>
              <w:pStyle w:val="BodyText"/>
            </w:pPr>
          </w:p>
        </w:tc>
        <w:tc>
          <w:tcPr>
            <w:tcW w:w="0" w:type="auto"/>
            <w:shd w:val="clear" w:color="auto" w:fill="auto"/>
          </w:tcPr>
          <w:p w14:paraId="0BB12110" w14:textId="77777777" w:rsidR="007D4800" w:rsidRPr="009B10DC" w:rsidRDefault="007D4800" w:rsidP="004C5D41">
            <w:pPr>
              <w:pStyle w:val="BodyText"/>
            </w:pPr>
            <w:r w:rsidRPr="009B10DC">
              <w:t>3,034</w:t>
            </w:r>
          </w:p>
        </w:tc>
      </w:tr>
      <w:tr w:rsidR="007D4800" w:rsidRPr="009B10DC" w14:paraId="2F50EF84" w14:textId="77777777" w:rsidTr="00291FB0">
        <w:tc>
          <w:tcPr>
            <w:tcW w:w="0" w:type="auto"/>
            <w:shd w:val="clear" w:color="auto" w:fill="auto"/>
          </w:tcPr>
          <w:p w14:paraId="3FB9E68E" w14:textId="77777777" w:rsidR="007D4800" w:rsidRPr="009B10DC" w:rsidRDefault="007D4800" w:rsidP="004E1EBE">
            <w:pPr>
              <w:pStyle w:val="StyleBodyTextAfter6pt"/>
            </w:pPr>
            <w:r w:rsidRPr="009B10DC">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59CEAEF9" w14:textId="77777777" w:rsidR="007D4800" w:rsidRPr="009B10DC" w:rsidRDefault="007D4800" w:rsidP="004C5D41">
            <w:pPr>
              <w:pStyle w:val="BodyText"/>
            </w:pPr>
            <w:r w:rsidRPr="009B10DC">
              <w:t>763</w:t>
            </w:r>
          </w:p>
        </w:tc>
        <w:tc>
          <w:tcPr>
            <w:tcW w:w="0" w:type="auto"/>
            <w:shd w:val="clear" w:color="auto" w:fill="auto"/>
          </w:tcPr>
          <w:p w14:paraId="691B7B0B" w14:textId="77777777" w:rsidR="007D4800" w:rsidRPr="009B10DC" w:rsidRDefault="007D4800" w:rsidP="004C5D41">
            <w:pPr>
              <w:pStyle w:val="BodyText"/>
            </w:pPr>
          </w:p>
        </w:tc>
        <w:tc>
          <w:tcPr>
            <w:tcW w:w="0" w:type="auto"/>
            <w:shd w:val="clear" w:color="auto" w:fill="auto"/>
          </w:tcPr>
          <w:p w14:paraId="5E4C471C" w14:textId="77777777" w:rsidR="007D4800" w:rsidRPr="009B10DC" w:rsidRDefault="007D4800" w:rsidP="004C5D41">
            <w:pPr>
              <w:pStyle w:val="BodyText"/>
            </w:pPr>
            <w:r w:rsidRPr="009B10DC">
              <w:t>763</w:t>
            </w:r>
          </w:p>
        </w:tc>
      </w:tr>
      <w:tr w:rsidR="007D4800" w:rsidRPr="00A54FFD" w14:paraId="6AC2B8BA" w14:textId="77777777" w:rsidTr="00291FB0">
        <w:tc>
          <w:tcPr>
            <w:tcW w:w="0" w:type="auto"/>
            <w:shd w:val="clear" w:color="auto" w:fill="auto"/>
          </w:tcPr>
          <w:p w14:paraId="4F015579" w14:textId="77777777" w:rsidR="007D4800" w:rsidRPr="00A54FFD" w:rsidRDefault="007D4800" w:rsidP="00B203BA">
            <w:pPr>
              <w:pStyle w:val="BodyTextBold"/>
            </w:pPr>
            <w:r w:rsidRPr="00A54FFD">
              <w:t>Grand Total</w:t>
            </w:r>
          </w:p>
        </w:tc>
        <w:tc>
          <w:tcPr>
            <w:tcW w:w="0" w:type="auto"/>
            <w:shd w:val="clear" w:color="auto" w:fill="auto"/>
          </w:tcPr>
          <w:p w14:paraId="0138D77B" w14:textId="77777777" w:rsidR="007D4800" w:rsidRPr="00A54FFD" w:rsidRDefault="007D4800" w:rsidP="00B203BA">
            <w:pPr>
              <w:pStyle w:val="BodyTextBold"/>
            </w:pPr>
            <w:r w:rsidRPr="00A54FFD">
              <w:t>43,520</w:t>
            </w:r>
          </w:p>
        </w:tc>
        <w:tc>
          <w:tcPr>
            <w:tcW w:w="0" w:type="auto"/>
            <w:shd w:val="clear" w:color="auto" w:fill="auto"/>
          </w:tcPr>
          <w:p w14:paraId="7CAF38F6" w14:textId="77777777" w:rsidR="007D4800" w:rsidRPr="00A54FFD" w:rsidRDefault="007D4800" w:rsidP="00B203BA">
            <w:pPr>
              <w:pStyle w:val="BodyTextBold"/>
            </w:pPr>
            <w:r w:rsidRPr="00A54FFD">
              <w:t>16,167</w:t>
            </w:r>
          </w:p>
        </w:tc>
        <w:tc>
          <w:tcPr>
            <w:tcW w:w="0" w:type="auto"/>
            <w:shd w:val="clear" w:color="auto" w:fill="auto"/>
          </w:tcPr>
          <w:p w14:paraId="692926CF" w14:textId="77777777" w:rsidR="007D4800" w:rsidRPr="00A54FFD" w:rsidRDefault="007D4800" w:rsidP="00B203BA">
            <w:pPr>
              <w:pStyle w:val="BodyTextBold"/>
            </w:pPr>
            <w:r w:rsidRPr="00A54FFD">
              <w:t>57,687</w:t>
            </w:r>
          </w:p>
        </w:tc>
      </w:tr>
    </w:tbl>
    <w:p w14:paraId="4B359621" w14:textId="77777777" w:rsidR="007D4800" w:rsidRPr="00D807E8" w:rsidRDefault="007D4800" w:rsidP="004C5D41">
      <w:pPr>
        <w:pStyle w:val="StyleBodyTextItalic"/>
      </w:pPr>
      <w:r w:rsidRPr="009A1E50">
        <w:t>Division in stocks has been predicated on the belief that in order to obtain maximum fuel oil yields from East Indies</w:t>
      </w:r>
      <w:r>
        <w:fldChar w:fldCharType="begin"/>
      </w:r>
      <w:r>
        <w:instrText xml:space="preserve"> XE "</w:instrText>
      </w:r>
      <w:r w:rsidRPr="00E84A4C">
        <w:instrText>East Indies</w:instrText>
      </w:r>
      <w:r>
        <w:instrText xml:space="preserve">" </w:instrText>
      </w:r>
      <w:r>
        <w:fldChar w:fldCharType="end"/>
      </w:r>
      <w:r w:rsidRPr="00D807E8">
        <w:t xml:space="preserve"> crudes Japan has been forced to make large quantities of both aviation and motor gasolines at refinery points in the East Indies which will either have to be dumped or perhaps stored in part depending on available storage facilities. Transport </w:t>
      </w:r>
      <w:r w:rsidRPr="00D807E8">
        <w:lastRenderedPageBreak/>
        <w:t>facilities will not permit of carrying all of the gasoline to Japan, nor is it required there – based on estimated stocks, home production and consumption.</w:t>
      </w:r>
    </w:p>
    <w:p w14:paraId="61CD52AB" w14:textId="77777777" w:rsidR="007D4800" w:rsidRPr="009A1E50" w:rsidRDefault="007D4800" w:rsidP="004C5D41">
      <w:pPr>
        <w:pStyle w:val="BodyText"/>
      </w:pPr>
      <w:r w:rsidRPr="009A1E50">
        <w:t>14.</w:t>
      </w:r>
      <w:r w:rsidRPr="009A1E50">
        <w:tab/>
        <w:t>Production</w:t>
      </w:r>
    </w:p>
    <w:p w14:paraId="1CE94C6E" w14:textId="77777777" w:rsidR="007D4800" w:rsidRPr="009A1E50" w:rsidRDefault="007D4800" w:rsidP="004C5D41">
      <w:pPr>
        <w:pStyle w:val="BodyText"/>
      </w:pPr>
      <w:r w:rsidRPr="009A1E50">
        <w:t>We estimate that Japan will produce the following quantities in 1944 from all sources now in its hands:</w:t>
      </w:r>
    </w:p>
    <w:p w14:paraId="3D25D76D" w14:textId="5E9144F0" w:rsidR="007D4800" w:rsidRPr="009A1E50" w:rsidRDefault="007D4800" w:rsidP="007D4800">
      <w:pPr>
        <w:pStyle w:val="Caption"/>
        <w:rPr>
          <w:i w:val="0"/>
        </w:rPr>
      </w:pPr>
      <w:r w:rsidRPr="009A5F7B">
        <w:t xml:space="preserve">Table </w:t>
      </w:r>
      <w:r w:rsidR="009C100C">
        <w:t>30.</w:t>
      </w:r>
      <w:r w:rsidRPr="009A5F7B">
        <w:t xml:space="preserve"> Japan’s Estimated Oil Production in 1944 by Sources</w:t>
      </w:r>
      <w:r w:rsidRPr="009A1E50">
        <w:rPr>
          <w:i w:val="0"/>
        </w:rPr>
        <w:t xml:space="preserve"> *</w:t>
      </w:r>
    </w:p>
    <w:p w14:paraId="6FC644AA" w14:textId="77777777" w:rsidR="007D4800" w:rsidRDefault="007D4800" w:rsidP="004C5D41">
      <w:pPr>
        <w:pStyle w:val="BodyText"/>
      </w:pPr>
      <w:r>
        <w:t xml:space="preserve"> (Quantities in thousands of barrels)</w:t>
      </w:r>
    </w:p>
    <w:tbl>
      <w:tblPr>
        <w:tblW w:w="104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273"/>
        <w:gridCol w:w="1157"/>
        <w:gridCol w:w="1497"/>
        <w:gridCol w:w="2168"/>
        <w:gridCol w:w="1329"/>
        <w:gridCol w:w="801"/>
      </w:tblGrid>
      <w:tr w:rsidR="007D4800" w:rsidRPr="001A1456" w14:paraId="20A1B696" w14:textId="77777777" w:rsidTr="00B203BA">
        <w:tc>
          <w:tcPr>
            <w:tcW w:w="2269" w:type="dxa"/>
            <w:shd w:val="clear" w:color="auto" w:fill="auto"/>
          </w:tcPr>
          <w:p w14:paraId="24452652" w14:textId="77777777" w:rsidR="007D4800" w:rsidRPr="001A1456" w:rsidRDefault="007D4800" w:rsidP="004C5D41">
            <w:pPr>
              <w:pStyle w:val="BodyText"/>
            </w:pPr>
            <w:r w:rsidRPr="001A1456">
              <w:t>Product</w:t>
            </w:r>
          </w:p>
        </w:tc>
        <w:tc>
          <w:tcPr>
            <w:tcW w:w="0" w:type="auto"/>
            <w:shd w:val="clear" w:color="auto" w:fill="auto"/>
          </w:tcPr>
          <w:p w14:paraId="0BDBD54F" w14:textId="77777777" w:rsidR="007D4800" w:rsidRPr="001A1456" w:rsidRDefault="007D4800" w:rsidP="004C5D41">
            <w:pPr>
              <w:pStyle w:val="BodyText"/>
            </w:pPr>
            <w:r w:rsidRPr="001A1456">
              <w:t>Japan &amp; Formosa</w:t>
            </w:r>
            <w:r>
              <w:fldChar w:fldCharType="begin"/>
            </w:r>
            <w:r>
              <w:instrText xml:space="preserve"> XE "</w:instrText>
            </w:r>
            <w:r w:rsidRPr="00CF423A">
              <w:instrText>Formosa</w:instrText>
            </w:r>
            <w:r>
              <w:instrText xml:space="preserve">" </w:instrText>
            </w:r>
            <w:r>
              <w:fldChar w:fldCharType="end"/>
            </w:r>
          </w:p>
        </w:tc>
        <w:tc>
          <w:tcPr>
            <w:tcW w:w="0" w:type="auto"/>
            <w:shd w:val="clear" w:color="auto" w:fill="auto"/>
          </w:tcPr>
          <w:p w14:paraId="0B92F00C" w14:textId="77777777" w:rsidR="007D4800" w:rsidRPr="001A1456" w:rsidRDefault="007D4800" w:rsidP="004C5D41">
            <w:pPr>
              <w:pStyle w:val="BodyText"/>
            </w:pPr>
            <w:r w:rsidRPr="001A1456">
              <w:t>Sakhalin</w:t>
            </w:r>
            <w:r>
              <w:fldChar w:fldCharType="begin"/>
            </w:r>
            <w:r>
              <w:instrText xml:space="preserve"> XE "</w:instrText>
            </w:r>
            <w:r w:rsidRPr="00A96430">
              <w:instrText>Sakhalin</w:instrText>
            </w:r>
            <w:r>
              <w:instrText xml:space="preserve">" </w:instrText>
            </w:r>
            <w:r>
              <w:fldChar w:fldCharType="end"/>
            </w:r>
            <w:r w:rsidRPr="001A1456">
              <w:t xml:space="preserve"> Crude</w:t>
            </w:r>
          </w:p>
        </w:tc>
        <w:tc>
          <w:tcPr>
            <w:tcW w:w="0" w:type="auto"/>
            <w:shd w:val="clear" w:color="auto" w:fill="auto"/>
          </w:tcPr>
          <w:p w14:paraId="1F0FC69E" w14:textId="77777777" w:rsidR="007D4800" w:rsidRPr="001A1456" w:rsidRDefault="007D4800" w:rsidP="004C5D41">
            <w:pPr>
              <w:pStyle w:val="BodyText"/>
            </w:pPr>
            <w:r w:rsidRPr="001A1456">
              <w:t>Manchuria</w:t>
            </w:r>
            <w:r>
              <w:fldChar w:fldCharType="begin"/>
            </w:r>
            <w:r>
              <w:instrText xml:space="preserve"> XE "</w:instrText>
            </w:r>
            <w:r w:rsidRPr="00564201">
              <w:rPr>
                <w:i/>
              </w:rPr>
              <w:instrText>Manchuria</w:instrText>
            </w:r>
            <w:r>
              <w:instrText xml:space="preserve">" </w:instrText>
            </w:r>
            <w:r>
              <w:fldChar w:fldCharType="end"/>
            </w:r>
            <w:r w:rsidRPr="001A1456">
              <w:t xml:space="preserve"> (Shale Oil)</w:t>
            </w:r>
          </w:p>
        </w:tc>
        <w:tc>
          <w:tcPr>
            <w:tcW w:w="2168" w:type="dxa"/>
            <w:shd w:val="clear" w:color="auto" w:fill="auto"/>
          </w:tcPr>
          <w:p w14:paraId="3B434F19" w14:textId="77777777" w:rsidR="007D4800" w:rsidRPr="001A1456" w:rsidRDefault="007D4800" w:rsidP="004C5D41">
            <w:pPr>
              <w:pStyle w:val="BodyText"/>
            </w:pPr>
            <w:r w:rsidRPr="001A1456">
              <w:t>Japan, Korea</w:t>
            </w:r>
            <w:r>
              <w:fldChar w:fldCharType="begin"/>
            </w:r>
            <w:r>
              <w:instrText xml:space="preserve"> XE "</w:instrText>
            </w:r>
            <w:r w:rsidRPr="004855D7">
              <w:instrText>Korea</w:instrText>
            </w:r>
            <w:r>
              <w:instrText xml:space="preserve">" </w:instrText>
            </w:r>
            <w:r>
              <w:fldChar w:fldCharType="end"/>
            </w:r>
            <w:r w:rsidRPr="001A1456">
              <w:t>, Manchuria</w:t>
            </w:r>
            <w:r>
              <w:fldChar w:fldCharType="begin"/>
            </w:r>
            <w:r>
              <w:instrText xml:space="preserve"> XE "</w:instrText>
            </w:r>
            <w:r w:rsidRPr="00564201">
              <w:rPr>
                <w:i/>
              </w:rPr>
              <w:instrText>Manchuria</w:instrText>
            </w:r>
            <w:r>
              <w:instrText xml:space="preserve">" </w:instrText>
            </w:r>
            <w:r>
              <w:fldChar w:fldCharType="end"/>
            </w:r>
            <w:r w:rsidRPr="001A1456">
              <w:t xml:space="preserve"> (Synthetic)</w:t>
            </w:r>
          </w:p>
        </w:tc>
        <w:tc>
          <w:tcPr>
            <w:tcW w:w="1329" w:type="dxa"/>
            <w:shd w:val="clear" w:color="auto" w:fill="auto"/>
          </w:tcPr>
          <w:p w14:paraId="203E58A9" w14:textId="77777777" w:rsidR="007D4800" w:rsidRPr="001A1456" w:rsidRDefault="007D4800" w:rsidP="004C5D41">
            <w:pPr>
              <w:pStyle w:val="BodyText"/>
            </w:pPr>
            <w:r w:rsidRPr="001A1456">
              <w:t>East Indies</w:t>
            </w:r>
            <w:r>
              <w:fldChar w:fldCharType="begin"/>
            </w:r>
            <w:r>
              <w:instrText xml:space="preserve"> XE "</w:instrText>
            </w:r>
            <w:r w:rsidRPr="00E84A4C">
              <w:instrText>East Indies</w:instrText>
            </w:r>
            <w:r>
              <w:instrText xml:space="preserve">" </w:instrText>
            </w:r>
            <w:r>
              <w:fldChar w:fldCharType="end"/>
            </w:r>
            <w:r w:rsidRPr="001A1456">
              <w:t xml:space="preserve"> Crude</w:t>
            </w:r>
          </w:p>
        </w:tc>
        <w:tc>
          <w:tcPr>
            <w:tcW w:w="0" w:type="auto"/>
            <w:shd w:val="clear" w:color="auto" w:fill="auto"/>
          </w:tcPr>
          <w:p w14:paraId="12DC186D" w14:textId="77777777" w:rsidR="007D4800" w:rsidRPr="00A54FFD" w:rsidRDefault="007D4800" w:rsidP="004C5D41">
            <w:pPr>
              <w:pStyle w:val="BodyText"/>
            </w:pPr>
            <w:r w:rsidRPr="00A54FFD">
              <w:t>Totals</w:t>
            </w:r>
          </w:p>
        </w:tc>
      </w:tr>
      <w:tr w:rsidR="007D4800" w:rsidRPr="001A1456" w14:paraId="5781A7F4" w14:textId="77777777" w:rsidTr="00B203BA">
        <w:tc>
          <w:tcPr>
            <w:tcW w:w="2269" w:type="dxa"/>
            <w:shd w:val="clear" w:color="auto" w:fill="auto"/>
          </w:tcPr>
          <w:p w14:paraId="76E659AD" w14:textId="77777777" w:rsidR="007D4800" w:rsidRPr="001A1456" w:rsidRDefault="007D4800" w:rsidP="004C5D41">
            <w:pPr>
              <w:pStyle w:val="BodyText"/>
            </w:pPr>
            <w:r w:rsidRPr="001A1456">
              <w:t>Aviation Gas</w:t>
            </w:r>
            <w:r>
              <w:t>oline</w:t>
            </w:r>
            <w:r>
              <w:fldChar w:fldCharType="begin"/>
            </w:r>
            <w:r>
              <w:instrText xml:space="preserve"> XE "</w:instrText>
            </w:r>
            <w:r w:rsidRPr="00BF5531">
              <w:instrText>Aviation Gasoline</w:instrText>
            </w:r>
            <w:r>
              <w:instrText xml:space="preserve">" </w:instrText>
            </w:r>
            <w:r>
              <w:fldChar w:fldCharType="end"/>
            </w:r>
          </w:p>
        </w:tc>
        <w:tc>
          <w:tcPr>
            <w:tcW w:w="0" w:type="auto"/>
            <w:shd w:val="clear" w:color="auto" w:fill="auto"/>
          </w:tcPr>
          <w:p w14:paraId="7E0B4318" w14:textId="77777777" w:rsidR="007D4800" w:rsidRPr="001A1456" w:rsidRDefault="007D4800" w:rsidP="004C5D41">
            <w:pPr>
              <w:pStyle w:val="BodyText"/>
            </w:pPr>
            <w:r w:rsidRPr="001A1456">
              <w:t>410</w:t>
            </w:r>
          </w:p>
        </w:tc>
        <w:tc>
          <w:tcPr>
            <w:tcW w:w="0" w:type="auto"/>
            <w:shd w:val="clear" w:color="auto" w:fill="auto"/>
          </w:tcPr>
          <w:p w14:paraId="1119FCA9" w14:textId="77777777" w:rsidR="007D4800" w:rsidRPr="001A1456" w:rsidRDefault="007D4800" w:rsidP="004C5D41">
            <w:pPr>
              <w:pStyle w:val="BodyText"/>
            </w:pPr>
          </w:p>
        </w:tc>
        <w:tc>
          <w:tcPr>
            <w:tcW w:w="0" w:type="auto"/>
            <w:shd w:val="clear" w:color="auto" w:fill="auto"/>
          </w:tcPr>
          <w:p w14:paraId="2CFEAC7F" w14:textId="77777777" w:rsidR="007D4800" w:rsidRPr="001A1456" w:rsidRDefault="007D4800" w:rsidP="004C5D41">
            <w:pPr>
              <w:pStyle w:val="BodyText"/>
            </w:pPr>
          </w:p>
        </w:tc>
        <w:tc>
          <w:tcPr>
            <w:tcW w:w="2168" w:type="dxa"/>
            <w:shd w:val="clear" w:color="auto" w:fill="auto"/>
          </w:tcPr>
          <w:p w14:paraId="412C5A74" w14:textId="77777777" w:rsidR="007D4800" w:rsidRPr="001A1456" w:rsidRDefault="007D4800" w:rsidP="004C5D41">
            <w:pPr>
              <w:pStyle w:val="BodyText"/>
            </w:pPr>
            <w:r w:rsidRPr="001A1456">
              <w:t>742</w:t>
            </w:r>
          </w:p>
        </w:tc>
        <w:tc>
          <w:tcPr>
            <w:tcW w:w="1329" w:type="dxa"/>
            <w:shd w:val="clear" w:color="auto" w:fill="auto"/>
          </w:tcPr>
          <w:p w14:paraId="5D96F792" w14:textId="77777777" w:rsidR="007D4800" w:rsidRPr="001A1456" w:rsidRDefault="007D4800" w:rsidP="004C5D41">
            <w:pPr>
              <w:pStyle w:val="BodyText"/>
            </w:pPr>
            <w:r w:rsidRPr="001A1456">
              <w:t>3,000</w:t>
            </w:r>
          </w:p>
        </w:tc>
        <w:tc>
          <w:tcPr>
            <w:tcW w:w="0" w:type="auto"/>
            <w:shd w:val="clear" w:color="auto" w:fill="auto"/>
          </w:tcPr>
          <w:p w14:paraId="03A4774E" w14:textId="77777777" w:rsidR="007D4800" w:rsidRPr="00A54FFD" w:rsidRDefault="007D4800" w:rsidP="004C5D41">
            <w:pPr>
              <w:pStyle w:val="BodyText"/>
            </w:pPr>
            <w:r w:rsidRPr="00A54FFD">
              <w:t>4,152</w:t>
            </w:r>
          </w:p>
        </w:tc>
      </w:tr>
      <w:tr w:rsidR="007D4800" w:rsidRPr="001A1456" w14:paraId="5724A8B8" w14:textId="77777777" w:rsidTr="00B203BA">
        <w:tc>
          <w:tcPr>
            <w:tcW w:w="2269" w:type="dxa"/>
            <w:shd w:val="clear" w:color="auto" w:fill="auto"/>
          </w:tcPr>
          <w:p w14:paraId="24151375" w14:textId="77777777" w:rsidR="007D4800" w:rsidRPr="001A1456" w:rsidRDefault="007D4800" w:rsidP="004C5D41">
            <w:pPr>
              <w:pStyle w:val="BodyText"/>
            </w:pPr>
            <w:r w:rsidRPr="001A1456">
              <w:t>Motor Gas</w:t>
            </w:r>
            <w:r>
              <w:t>oline</w:t>
            </w:r>
            <w:r>
              <w:fldChar w:fldCharType="begin"/>
            </w:r>
            <w:r>
              <w:instrText xml:space="preserve"> XE "</w:instrText>
            </w:r>
            <w:r w:rsidRPr="0084258E">
              <w:instrText>Motor Gasoline</w:instrText>
            </w:r>
            <w:r>
              <w:instrText xml:space="preserve">" </w:instrText>
            </w:r>
            <w:r>
              <w:fldChar w:fldCharType="end"/>
            </w:r>
          </w:p>
        </w:tc>
        <w:tc>
          <w:tcPr>
            <w:tcW w:w="0" w:type="auto"/>
            <w:shd w:val="clear" w:color="auto" w:fill="auto"/>
          </w:tcPr>
          <w:p w14:paraId="579844D9" w14:textId="77777777" w:rsidR="007D4800" w:rsidRPr="001A1456" w:rsidRDefault="007D4800" w:rsidP="004C5D41">
            <w:pPr>
              <w:pStyle w:val="BodyText"/>
            </w:pPr>
            <w:r w:rsidRPr="001A1456">
              <w:t>510</w:t>
            </w:r>
          </w:p>
        </w:tc>
        <w:tc>
          <w:tcPr>
            <w:tcW w:w="0" w:type="auto"/>
            <w:shd w:val="clear" w:color="auto" w:fill="auto"/>
          </w:tcPr>
          <w:p w14:paraId="07960E67" w14:textId="77777777" w:rsidR="007D4800" w:rsidRPr="001A1456" w:rsidRDefault="007D4800" w:rsidP="004C5D41">
            <w:pPr>
              <w:pStyle w:val="BodyText"/>
            </w:pPr>
          </w:p>
        </w:tc>
        <w:tc>
          <w:tcPr>
            <w:tcW w:w="0" w:type="auto"/>
            <w:shd w:val="clear" w:color="auto" w:fill="auto"/>
          </w:tcPr>
          <w:p w14:paraId="22B34988" w14:textId="77777777" w:rsidR="007D4800" w:rsidRPr="001A1456" w:rsidRDefault="007D4800" w:rsidP="004C5D41">
            <w:pPr>
              <w:pStyle w:val="BodyText"/>
            </w:pPr>
            <w:r w:rsidRPr="001A1456">
              <w:t>1,811</w:t>
            </w:r>
          </w:p>
        </w:tc>
        <w:tc>
          <w:tcPr>
            <w:tcW w:w="2168" w:type="dxa"/>
            <w:shd w:val="clear" w:color="auto" w:fill="auto"/>
          </w:tcPr>
          <w:p w14:paraId="53189E27" w14:textId="77777777" w:rsidR="007D4800" w:rsidRPr="001A1456" w:rsidRDefault="007D4800" w:rsidP="004C5D41">
            <w:pPr>
              <w:pStyle w:val="BodyText"/>
            </w:pPr>
            <w:r w:rsidRPr="001A1456">
              <w:t>7,491 (a)</w:t>
            </w:r>
          </w:p>
        </w:tc>
        <w:tc>
          <w:tcPr>
            <w:tcW w:w="1329" w:type="dxa"/>
            <w:shd w:val="clear" w:color="auto" w:fill="auto"/>
          </w:tcPr>
          <w:p w14:paraId="72781D66" w14:textId="77777777" w:rsidR="007D4800" w:rsidRPr="001A1456" w:rsidRDefault="007D4800" w:rsidP="004C5D41">
            <w:pPr>
              <w:pStyle w:val="BodyText"/>
            </w:pPr>
            <w:r w:rsidRPr="001A1456">
              <w:t>675 (c )</w:t>
            </w:r>
          </w:p>
        </w:tc>
        <w:tc>
          <w:tcPr>
            <w:tcW w:w="0" w:type="auto"/>
            <w:shd w:val="clear" w:color="auto" w:fill="auto"/>
          </w:tcPr>
          <w:p w14:paraId="050CCD17" w14:textId="77777777" w:rsidR="007D4800" w:rsidRPr="00A54FFD" w:rsidRDefault="007D4800" w:rsidP="004C5D41">
            <w:pPr>
              <w:pStyle w:val="BodyText"/>
            </w:pPr>
            <w:r w:rsidRPr="00A54FFD">
              <w:t>10,487</w:t>
            </w:r>
          </w:p>
        </w:tc>
      </w:tr>
      <w:tr w:rsidR="007D4800" w:rsidRPr="001A1456" w14:paraId="3509DDB2" w14:textId="77777777" w:rsidTr="00B203BA">
        <w:tc>
          <w:tcPr>
            <w:tcW w:w="2269" w:type="dxa"/>
            <w:shd w:val="clear" w:color="auto" w:fill="auto"/>
          </w:tcPr>
          <w:p w14:paraId="346991FB" w14:textId="77777777" w:rsidR="007D4800" w:rsidRPr="00A54FFD" w:rsidRDefault="007D4800" w:rsidP="004C5D41">
            <w:pPr>
              <w:pStyle w:val="BodyText"/>
            </w:pPr>
            <w:r w:rsidRPr="00A54FFD">
              <w:t>Total Gasoline</w:t>
            </w:r>
          </w:p>
        </w:tc>
        <w:tc>
          <w:tcPr>
            <w:tcW w:w="0" w:type="auto"/>
            <w:shd w:val="clear" w:color="auto" w:fill="auto"/>
          </w:tcPr>
          <w:p w14:paraId="51121CAE" w14:textId="77777777" w:rsidR="007D4800" w:rsidRPr="00A54FFD" w:rsidRDefault="007D4800" w:rsidP="004C5D41">
            <w:pPr>
              <w:pStyle w:val="BodyText"/>
            </w:pPr>
            <w:r w:rsidRPr="00A54FFD">
              <w:t>920</w:t>
            </w:r>
          </w:p>
        </w:tc>
        <w:tc>
          <w:tcPr>
            <w:tcW w:w="0" w:type="auto"/>
            <w:shd w:val="clear" w:color="auto" w:fill="auto"/>
          </w:tcPr>
          <w:p w14:paraId="3EE31887" w14:textId="77777777" w:rsidR="007D4800" w:rsidRPr="00A54FFD" w:rsidRDefault="007D4800" w:rsidP="004C5D41">
            <w:pPr>
              <w:pStyle w:val="BodyText"/>
            </w:pPr>
            <w:r w:rsidRPr="00A54FFD">
              <w:t>0</w:t>
            </w:r>
          </w:p>
        </w:tc>
        <w:tc>
          <w:tcPr>
            <w:tcW w:w="0" w:type="auto"/>
            <w:shd w:val="clear" w:color="auto" w:fill="auto"/>
          </w:tcPr>
          <w:p w14:paraId="2930BA4D" w14:textId="77777777" w:rsidR="007D4800" w:rsidRPr="00A54FFD" w:rsidRDefault="007D4800" w:rsidP="004C5D41">
            <w:pPr>
              <w:pStyle w:val="BodyText"/>
            </w:pPr>
            <w:r w:rsidRPr="00A54FFD">
              <w:t>1,811</w:t>
            </w:r>
          </w:p>
        </w:tc>
        <w:tc>
          <w:tcPr>
            <w:tcW w:w="2168" w:type="dxa"/>
            <w:shd w:val="clear" w:color="auto" w:fill="auto"/>
          </w:tcPr>
          <w:p w14:paraId="4D67EBD9" w14:textId="77777777" w:rsidR="007D4800" w:rsidRPr="00A54FFD" w:rsidRDefault="007D4800" w:rsidP="004C5D41">
            <w:pPr>
              <w:pStyle w:val="BodyText"/>
            </w:pPr>
            <w:r w:rsidRPr="00A54FFD">
              <w:t>8,233</w:t>
            </w:r>
          </w:p>
        </w:tc>
        <w:tc>
          <w:tcPr>
            <w:tcW w:w="1329" w:type="dxa"/>
            <w:shd w:val="clear" w:color="auto" w:fill="auto"/>
          </w:tcPr>
          <w:p w14:paraId="26CFAF70" w14:textId="77777777" w:rsidR="007D4800" w:rsidRPr="00A54FFD" w:rsidRDefault="007D4800" w:rsidP="004C5D41">
            <w:pPr>
              <w:pStyle w:val="BodyText"/>
            </w:pPr>
            <w:r w:rsidRPr="00A54FFD">
              <w:t>3,675</w:t>
            </w:r>
          </w:p>
        </w:tc>
        <w:tc>
          <w:tcPr>
            <w:tcW w:w="0" w:type="auto"/>
            <w:shd w:val="clear" w:color="auto" w:fill="auto"/>
          </w:tcPr>
          <w:p w14:paraId="088A19BB" w14:textId="77777777" w:rsidR="007D4800" w:rsidRPr="00A54FFD" w:rsidRDefault="007D4800" w:rsidP="004C5D41">
            <w:pPr>
              <w:pStyle w:val="BodyText"/>
            </w:pPr>
            <w:r w:rsidRPr="00A54FFD">
              <w:t>14,639</w:t>
            </w:r>
          </w:p>
        </w:tc>
      </w:tr>
      <w:tr w:rsidR="007D4800" w:rsidRPr="001A1456" w14:paraId="749E176D" w14:textId="77777777" w:rsidTr="00B203BA">
        <w:tc>
          <w:tcPr>
            <w:tcW w:w="2269" w:type="dxa"/>
            <w:shd w:val="clear" w:color="auto" w:fill="auto"/>
          </w:tcPr>
          <w:p w14:paraId="568AC96F" w14:textId="77777777" w:rsidR="007D4800" w:rsidRPr="001A1456" w:rsidRDefault="007D4800" w:rsidP="004C5D41">
            <w:pPr>
              <w:pStyle w:val="BodyText"/>
            </w:pPr>
            <w:r w:rsidRPr="001A1456">
              <w:t>Fuel Oils</w:t>
            </w:r>
            <w:r>
              <w:fldChar w:fldCharType="begin"/>
            </w:r>
            <w:r>
              <w:instrText xml:space="preserve"> XE "</w:instrText>
            </w:r>
            <w:r w:rsidRPr="008F3709">
              <w:instrText>Fuel Oil</w:instrText>
            </w:r>
            <w:r>
              <w:instrText xml:space="preserve">" </w:instrText>
            </w:r>
            <w:r>
              <w:fldChar w:fldCharType="end"/>
            </w:r>
          </w:p>
        </w:tc>
        <w:tc>
          <w:tcPr>
            <w:tcW w:w="0" w:type="auto"/>
            <w:shd w:val="clear" w:color="auto" w:fill="auto"/>
          </w:tcPr>
          <w:p w14:paraId="255E8403" w14:textId="77777777" w:rsidR="007D4800" w:rsidRPr="001A1456" w:rsidRDefault="007D4800" w:rsidP="004C5D41">
            <w:pPr>
              <w:pStyle w:val="BodyText"/>
            </w:pPr>
            <w:r w:rsidRPr="001A1456">
              <w:t>1,143</w:t>
            </w:r>
          </w:p>
        </w:tc>
        <w:tc>
          <w:tcPr>
            <w:tcW w:w="0" w:type="auto"/>
            <w:shd w:val="clear" w:color="auto" w:fill="auto"/>
          </w:tcPr>
          <w:p w14:paraId="35FB3504" w14:textId="77777777" w:rsidR="007D4800" w:rsidRPr="001A1456" w:rsidRDefault="007D4800" w:rsidP="004C5D41">
            <w:pPr>
              <w:pStyle w:val="BodyText"/>
            </w:pPr>
            <w:r w:rsidRPr="001A1456">
              <w:t>55</w:t>
            </w:r>
          </w:p>
        </w:tc>
        <w:tc>
          <w:tcPr>
            <w:tcW w:w="0" w:type="auto"/>
            <w:shd w:val="clear" w:color="auto" w:fill="auto"/>
          </w:tcPr>
          <w:p w14:paraId="012DB0B3" w14:textId="77777777" w:rsidR="007D4800" w:rsidRPr="001A1456" w:rsidRDefault="007D4800" w:rsidP="004C5D41">
            <w:pPr>
              <w:pStyle w:val="BodyText"/>
            </w:pPr>
            <w:r w:rsidRPr="001A1456">
              <w:t>2,940</w:t>
            </w:r>
          </w:p>
        </w:tc>
        <w:tc>
          <w:tcPr>
            <w:tcW w:w="2168" w:type="dxa"/>
            <w:shd w:val="clear" w:color="auto" w:fill="auto"/>
          </w:tcPr>
          <w:p w14:paraId="50E07920" w14:textId="77777777" w:rsidR="007D4800" w:rsidRPr="001A1456" w:rsidRDefault="007D4800" w:rsidP="004C5D41">
            <w:pPr>
              <w:pStyle w:val="BodyText"/>
            </w:pPr>
            <w:r w:rsidRPr="001A1456">
              <w:t>6,202 (b)</w:t>
            </w:r>
          </w:p>
        </w:tc>
        <w:tc>
          <w:tcPr>
            <w:tcW w:w="1329" w:type="dxa"/>
            <w:shd w:val="clear" w:color="auto" w:fill="auto"/>
          </w:tcPr>
          <w:p w14:paraId="4E93A002" w14:textId="77777777" w:rsidR="007D4800" w:rsidRPr="001A1456" w:rsidRDefault="007D4800" w:rsidP="004C5D41">
            <w:pPr>
              <w:pStyle w:val="BodyText"/>
            </w:pPr>
            <w:r w:rsidRPr="001A1456">
              <w:t>31,590</w:t>
            </w:r>
          </w:p>
        </w:tc>
        <w:tc>
          <w:tcPr>
            <w:tcW w:w="0" w:type="auto"/>
            <w:shd w:val="clear" w:color="auto" w:fill="auto"/>
          </w:tcPr>
          <w:p w14:paraId="106E5ACD" w14:textId="77777777" w:rsidR="007D4800" w:rsidRPr="00A54FFD" w:rsidRDefault="007D4800" w:rsidP="004C5D41">
            <w:pPr>
              <w:pStyle w:val="BodyText"/>
            </w:pPr>
            <w:r w:rsidRPr="00A54FFD">
              <w:t>41,930</w:t>
            </w:r>
          </w:p>
        </w:tc>
      </w:tr>
      <w:tr w:rsidR="007D4800" w:rsidRPr="001A1456" w14:paraId="01248CFA" w14:textId="77777777" w:rsidTr="00B203BA">
        <w:tc>
          <w:tcPr>
            <w:tcW w:w="2269" w:type="dxa"/>
            <w:shd w:val="clear" w:color="auto" w:fill="auto"/>
          </w:tcPr>
          <w:p w14:paraId="6FF5B033" w14:textId="77777777" w:rsidR="007D4800" w:rsidRPr="001A1456" w:rsidRDefault="007D4800" w:rsidP="004C5D41">
            <w:pPr>
              <w:pStyle w:val="BodyText"/>
            </w:pPr>
            <w:r w:rsidRPr="001A1456">
              <w:t>Lubricating Oil</w:t>
            </w:r>
            <w:r>
              <w:fldChar w:fldCharType="begin"/>
            </w:r>
            <w:r>
              <w:instrText xml:space="preserve"> XE "</w:instrText>
            </w:r>
            <w:r w:rsidRPr="00411878">
              <w:instrText>Lubricating Oil</w:instrText>
            </w:r>
            <w:r>
              <w:instrText xml:space="preserve">" </w:instrText>
            </w:r>
            <w:r>
              <w:fldChar w:fldCharType="end"/>
            </w:r>
          </w:p>
        </w:tc>
        <w:tc>
          <w:tcPr>
            <w:tcW w:w="0" w:type="auto"/>
            <w:shd w:val="clear" w:color="auto" w:fill="auto"/>
          </w:tcPr>
          <w:p w14:paraId="3F757B41" w14:textId="77777777" w:rsidR="007D4800" w:rsidRPr="001A1456" w:rsidRDefault="007D4800" w:rsidP="004C5D41">
            <w:pPr>
              <w:pStyle w:val="BodyText"/>
            </w:pPr>
            <w:r w:rsidRPr="001A1456">
              <w:t>531</w:t>
            </w:r>
          </w:p>
        </w:tc>
        <w:tc>
          <w:tcPr>
            <w:tcW w:w="0" w:type="auto"/>
            <w:shd w:val="clear" w:color="auto" w:fill="auto"/>
          </w:tcPr>
          <w:p w14:paraId="190647A7" w14:textId="77777777" w:rsidR="007D4800" w:rsidRPr="001A1456" w:rsidRDefault="007D4800" w:rsidP="004C5D41">
            <w:pPr>
              <w:pStyle w:val="BodyText"/>
            </w:pPr>
            <w:r w:rsidRPr="001A1456">
              <w:t>20</w:t>
            </w:r>
          </w:p>
        </w:tc>
        <w:tc>
          <w:tcPr>
            <w:tcW w:w="0" w:type="auto"/>
            <w:shd w:val="clear" w:color="auto" w:fill="auto"/>
          </w:tcPr>
          <w:p w14:paraId="20F79FBF" w14:textId="77777777" w:rsidR="007D4800" w:rsidRPr="001A1456" w:rsidRDefault="007D4800" w:rsidP="004C5D41">
            <w:pPr>
              <w:pStyle w:val="BodyText"/>
            </w:pPr>
          </w:p>
        </w:tc>
        <w:tc>
          <w:tcPr>
            <w:tcW w:w="2168" w:type="dxa"/>
            <w:shd w:val="clear" w:color="auto" w:fill="auto"/>
          </w:tcPr>
          <w:p w14:paraId="56B82034" w14:textId="77777777" w:rsidR="007D4800" w:rsidRPr="001A1456" w:rsidRDefault="007D4800" w:rsidP="004C5D41">
            <w:pPr>
              <w:pStyle w:val="BodyText"/>
            </w:pPr>
            <w:r w:rsidRPr="001A1456">
              <w:t>551 (d)</w:t>
            </w:r>
          </w:p>
        </w:tc>
        <w:tc>
          <w:tcPr>
            <w:tcW w:w="1329" w:type="dxa"/>
            <w:shd w:val="clear" w:color="auto" w:fill="auto"/>
          </w:tcPr>
          <w:p w14:paraId="70B83F1B" w14:textId="77777777" w:rsidR="007D4800" w:rsidRPr="001A1456" w:rsidRDefault="007D4800" w:rsidP="004C5D41">
            <w:pPr>
              <w:pStyle w:val="BodyText"/>
            </w:pPr>
            <w:r w:rsidRPr="001A1456">
              <w:t>750</w:t>
            </w:r>
          </w:p>
        </w:tc>
        <w:tc>
          <w:tcPr>
            <w:tcW w:w="0" w:type="auto"/>
            <w:shd w:val="clear" w:color="auto" w:fill="auto"/>
          </w:tcPr>
          <w:p w14:paraId="6759F54E" w14:textId="77777777" w:rsidR="007D4800" w:rsidRPr="00A54FFD" w:rsidRDefault="007D4800" w:rsidP="004C5D41">
            <w:pPr>
              <w:pStyle w:val="BodyText"/>
            </w:pPr>
            <w:r w:rsidRPr="00A54FFD">
              <w:t>1,852</w:t>
            </w:r>
          </w:p>
        </w:tc>
      </w:tr>
      <w:tr w:rsidR="007D4800" w:rsidRPr="001A1456" w14:paraId="6FB9515E" w14:textId="77777777" w:rsidTr="00B203BA">
        <w:tc>
          <w:tcPr>
            <w:tcW w:w="2269" w:type="dxa"/>
            <w:shd w:val="clear" w:color="auto" w:fill="auto"/>
          </w:tcPr>
          <w:p w14:paraId="72410BEA" w14:textId="77777777" w:rsidR="007D4800" w:rsidRPr="001A1456" w:rsidRDefault="007D4800" w:rsidP="004C5D41">
            <w:pPr>
              <w:pStyle w:val="BodyText"/>
            </w:pPr>
            <w:r w:rsidRPr="001A1456">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4472F995" w14:textId="77777777" w:rsidR="007D4800" w:rsidRPr="001A1456" w:rsidRDefault="007D4800" w:rsidP="004C5D41">
            <w:pPr>
              <w:pStyle w:val="BodyText"/>
            </w:pPr>
            <w:r w:rsidRPr="001A1456">
              <w:t>276</w:t>
            </w:r>
          </w:p>
        </w:tc>
        <w:tc>
          <w:tcPr>
            <w:tcW w:w="0" w:type="auto"/>
            <w:shd w:val="clear" w:color="auto" w:fill="auto"/>
          </w:tcPr>
          <w:p w14:paraId="09DDABF7" w14:textId="77777777" w:rsidR="007D4800" w:rsidRPr="001A1456" w:rsidRDefault="007D4800" w:rsidP="004C5D41">
            <w:pPr>
              <w:pStyle w:val="BodyText"/>
            </w:pPr>
            <w:r w:rsidRPr="001A1456">
              <w:t>15</w:t>
            </w:r>
          </w:p>
        </w:tc>
        <w:tc>
          <w:tcPr>
            <w:tcW w:w="0" w:type="auto"/>
            <w:shd w:val="clear" w:color="auto" w:fill="auto"/>
          </w:tcPr>
          <w:p w14:paraId="181AC640" w14:textId="77777777" w:rsidR="007D4800" w:rsidRPr="001A1456" w:rsidRDefault="007D4800" w:rsidP="004C5D41">
            <w:pPr>
              <w:pStyle w:val="BodyText"/>
            </w:pPr>
          </w:p>
        </w:tc>
        <w:tc>
          <w:tcPr>
            <w:tcW w:w="2168" w:type="dxa"/>
            <w:shd w:val="clear" w:color="auto" w:fill="auto"/>
          </w:tcPr>
          <w:p w14:paraId="56343C79" w14:textId="77777777" w:rsidR="007D4800" w:rsidRPr="001A1456" w:rsidRDefault="007D4800" w:rsidP="004C5D41">
            <w:pPr>
              <w:pStyle w:val="BodyText"/>
            </w:pPr>
          </w:p>
        </w:tc>
        <w:tc>
          <w:tcPr>
            <w:tcW w:w="1329" w:type="dxa"/>
            <w:shd w:val="clear" w:color="auto" w:fill="auto"/>
          </w:tcPr>
          <w:p w14:paraId="2D00C2C7" w14:textId="77777777" w:rsidR="007D4800" w:rsidRPr="001A1456" w:rsidRDefault="007D4800" w:rsidP="004C5D41">
            <w:pPr>
              <w:pStyle w:val="BodyText"/>
            </w:pPr>
          </w:p>
        </w:tc>
        <w:tc>
          <w:tcPr>
            <w:tcW w:w="0" w:type="auto"/>
            <w:shd w:val="clear" w:color="auto" w:fill="auto"/>
          </w:tcPr>
          <w:p w14:paraId="113D1773" w14:textId="77777777" w:rsidR="007D4800" w:rsidRPr="00A54FFD" w:rsidRDefault="007D4800" w:rsidP="004C5D41">
            <w:pPr>
              <w:pStyle w:val="BodyText"/>
            </w:pPr>
            <w:r w:rsidRPr="00A54FFD">
              <w:t>291</w:t>
            </w:r>
          </w:p>
        </w:tc>
      </w:tr>
      <w:tr w:rsidR="007D4800" w:rsidRPr="001A1456" w14:paraId="3D605640" w14:textId="77777777" w:rsidTr="00B203BA">
        <w:tc>
          <w:tcPr>
            <w:tcW w:w="2269" w:type="dxa"/>
            <w:shd w:val="clear" w:color="auto" w:fill="auto"/>
          </w:tcPr>
          <w:p w14:paraId="33738500" w14:textId="77777777" w:rsidR="007D4800" w:rsidRPr="00A54FFD" w:rsidRDefault="007D4800" w:rsidP="004C5D41">
            <w:pPr>
              <w:pStyle w:val="BodyText"/>
            </w:pPr>
            <w:r w:rsidRPr="00A54FFD">
              <w:t>Total product</w:t>
            </w:r>
          </w:p>
        </w:tc>
        <w:tc>
          <w:tcPr>
            <w:tcW w:w="0" w:type="auto"/>
            <w:shd w:val="clear" w:color="auto" w:fill="auto"/>
          </w:tcPr>
          <w:p w14:paraId="71C22298" w14:textId="77777777" w:rsidR="007D4800" w:rsidRPr="00A54FFD" w:rsidRDefault="007D4800" w:rsidP="004C5D41">
            <w:pPr>
              <w:pStyle w:val="BodyText"/>
            </w:pPr>
            <w:r w:rsidRPr="00A54FFD">
              <w:t>2,870</w:t>
            </w:r>
          </w:p>
        </w:tc>
        <w:tc>
          <w:tcPr>
            <w:tcW w:w="0" w:type="auto"/>
            <w:shd w:val="clear" w:color="auto" w:fill="auto"/>
          </w:tcPr>
          <w:p w14:paraId="3FB61A01" w14:textId="77777777" w:rsidR="007D4800" w:rsidRPr="00A54FFD" w:rsidRDefault="007D4800" w:rsidP="004C5D41">
            <w:pPr>
              <w:pStyle w:val="BodyText"/>
            </w:pPr>
            <w:r w:rsidRPr="00A54FFD">
              <w:t>90</w:t>
            </w:r>
          </w:p>
        </w:tc>
        <w:tc>
          <w:tcPr>
            <w:tcW w:w="0" w:type="auto"/>
            <w:shd w:val="clear" w:color="auto" w:fill="auto"/>
          </w:tcPr>
          <w:p w14:paraId="48106AB6" w14:textId="77777777" w:rsidR="007D4800" w:rsidRPr="00A54FFD" w:rsidRDefault="007D4800" w:rsidP="004C5D41">
            <w:pPr>
              <w:pStyle w:val="BodyText"/>
            </w:pPr>
            <w:r w:rsidRPr="00A54FFD">
              <w:t>4,751</w:t>
            </w:r>
          </w:p>
        </w:tc>
        <w:tc>
          <w:tcPr>
            <w:tcW w:w="2168" w:type="dxa"/>
            <w:shd w:val="clear" w:color="auto" w:fill="auto"/>
          </w:tcPr>
          <w:p w14:paraId="38DA937F" w14:textId="77777777" w:rsidR="007D4800" w:rsidRPr="00A54FFD" w:rsidRDefault="007D4800" w:rsidP="004C5D41">
            <w:pPr>
              <w:pStyle w:val="BodyText"/>
            </w:pPr>
            <w:r w:rsidRPr="00A54FFD">
              <w:t>14,986</w:t>
            </w:r>
          </w:p>
        </w:tc>
        <w:tc>
          <w:tcPr>
            <w:tcW w:w="1329" w:type="dxa"/>
            <w:shd w:val="clear" w:color="auto" w:fill="auto"/>
          </w:tcPr>
          <w:p w14:paraId="34593EA3" w14:textId="77777777" w:rsidR="007D4800" w:rsidRPr="00A54FFD" w:rsidRDefault="007D4800" w:rsidP="004C5D41">
            <w:pPr>
              <w:pStyle w:val="BodyText"/>
            </w:pPr>
            <w:r w:rsidRPr="00A54FFD">
              <w:t>36,015</w:t>
            </w:r>
          </w:p>
        </w:tc>
        <w:tc>
          <w:tcPr>
            <w:tcW w:w="0" w:type="auto"/>
            <w:shd w:val="clear" w:color="auto" w:fill="auto"/>
          </w:tcPr>
          <w:p w14:paraId="5EC4C256" w14:textId="77777777" w:rsidR="007D4800" w:rsidRPr="00A54FFD" w:rsidRDefault="007D4800" w:rsidP="004C5D41">
            <w:pPr>
              <w:pStyle w:val="BodyText"/>
            </w:pPr>
            <w:r w:rsidRPr="00A54FFD">
              <w:t>58,712</w:t>
            </w:r>
          </w:p>
        </w:tc>
      </w:tr>
      <w:tr w:rsidR="007D4800" w:rsidRPr="00A54FFD" w14:paraId="0195DCBC" w14:textId="77777777" w:rsidTr="00B203BA">
        <w:tc>
          <w:tcPr>
            <w:tcW w:w="2269" w:type="dxa"/>
            <w:shd w:val="clear" w:color="auto" w:fill="auto"/>
          </w:tcPr>
          <w:p w14:paraId="33D9BC81" w14:textId="77777777" w:rsidR="007D4800" w:rsidRPr="001A1456" w:rsidRDefault="007D4800" w:rsidP="004C5D41">
            <w:pPr>
              <w:pStyle w:val="BodyText"/>
            </w:pPr>
            <w:r w:rsidRPr="001A1456">
              <w:t>Crude Oil Equivalent</w:t>
            </w:r>
          </w:p>
        </w:tc>
        <w:tc>
          <w:tcPr>
            <w:tcW w:w="0" w:type="auto"/>
            <w:shd w:val="clear" w:color="auto" w:fill="auto"/>
          </w:tcPr>
          <w:p w14:paraId="43215FE1" w14:textId="77777777" w:rsidR="007D4800" w:rsidRPr="001A1456" w:rsidRDefault="007D4800" w:rsidP="004C5D41">
            <w:pPr>
              <w:pStyle w:val="BodyText"/>
            </w:pPr>
            <w:r w:rsidRPr="001A1456">
              <w:t>3,320</w:t>
            </w:r>
          </w:p>
        </w:tc>
        <w:tc>
          <w:tcPr>
            <w:tcW w:w="0" w:type="auto"/>
            <w:shd w:val="clear" w:color="auto" w:fill="auto"/>
          </w:tcPr>
          <w:p w14:paraId="72680B5C" w14:textId="77777777" w:rsidR="007D4800" w:rsidRPr="001A1456" w:rsidRDefault="007D4800" w:rsidP="004C5D41">
            <w:pPr>
              <w:pStyle w:val="BodyText"/>
            </w:pPr>
            <w:r w:rsidRPr="001A1456">
              <w:t>100</w:t>
            </w:r>
          </w:p>
        </w:tc>
        <w:tc>
          <w:tcPr>
            <w:tcW w:w="0" w:type="auto"/>
            <w:shd w:val="clear" w:color="auto" w:fill="auto"/>
          </w:tcPr>
          <w:p w14:paraId="1C88B359" w14:textId="77777777" w:rsidR="007D4800" w:rsidRPr="001A1456" w:rsidRDefault="007D4800" w:rsidP="004C5D41">
            <w:pPr>
              <w:pStyle w:val="BodyText"/>
            </w:pPr>
            <w:r w:rsidRPr="001A1456">
              <w:t>5,250</w:t>
            </w:r>
          </w:p>
        </w:tc>
        <w:tc>
          <w:tcPr>
            <w:tcW w:w="2168" w:type="dxa"/>
            <w:shd w:val="clear" w:color="auto" w:fill="auto"/>
          </w:tcPr>
          <w:p w14:paraId="4355189A" w14:textId="77777777" w:rsidR="007D4800" w:rsidRPr="001A1456" w:rsidRDefault="007D4800" w:rsidP="004C5D41">
            <w:pPr>
              <w:pStyle w:val="BodyText"/>
            </w:pPr>
            <w:r w:rsidRPr="001A1456">
              <w:t>12,074 (e)</w:t>
            </w:r>
          </w:p>
        </w:tc>
        <w:tc>
          <w:tcPr>
            <w:tcW w:w="1329" w:type="dxa"/>
            <w:shd w:val="clear" w:color="auto" w:fill="auto"/>
          </w:tcPr>
          <w:p w14:paraId="329D996C" w14:textId="77777777" w:rsidR="007D4800" w:rsidRPr="001A1456" w:rsidRDefault="007D4800" w:rsidP="004C5D41">
            <w:pPr>
              <w:pStyle w:val="BodyText"/>
            </w:pPr>
            <w:r w:rsidRPr="001A1456">
              <w:t>54,140</w:t>
            </w:r>
          </w:p>
        </w:tc>
        <w:tc>
          <w:tcPr>
            <w:tcW w:w="0" w:type="auto"/>
            <w:shd w:val="clear" w:color="auto" w:fill="auto"/>
          </w:tcPr>
          <w:p w14:paraId="63139707" w14:textId="77777777" w:rsidR="007D4800" w:rsidRPr="00A54FFD" w:rsidRDefault="007D4800" w:rsidP="004C5D41">
            <w:pPr>
              <w:pStyle w:val="BodyText"/>
            </w:pPr>
            <w:r w:rsidRPr="00A54FFD">
              <w:t>74,884</w:t>
            </w:r>
          </w:p>
        </w:tc>
      </w:tr>
    </w:tbl>
    <w:p w14:paraId="6D41CF11" w14:textId="77777777" w:rsidR="007D4800" w:rsidRDefault="007D4800" w:rsidP="004E1EBE">
      <w:pPr>
        <w:pStyle w:val="StyleBodyTextAfter6pt"/>
      </w:pPr>
      <w:r>
        <w:t>Coke &amp; Gas Industry (a) Benzol</w:t>
      </w:r>
      <w:r>
        <w:fldChar w:fldCharType="begin"/>
      </w:r>
      <w:r>
        <w:instrText xml:space="preserve"> XE "</w:instrText>
      </w:r>
      <w:r w:rsidRPr="00CF7B6B">
        <w:instrText>Benzol</w:instrText>
      </w:r>
      <w:r>
        <w:instrText xml:space="preserve">" </w:instrText>
      </w:r>
      <w:r>
        <w:fldChar w:fldCharType="end"/>
      </w:r>
      <w:r>
        <w:t xml:space="preserve"> 720, 000 Bbls (a) Gasoline 77,000 Bbls, (b) Fuel Oil</w:t>
      </w:r>
      <w:r>
        <w:fldChar w:fldCharType="begin"/>
      </w:r>
      <w:r>
        <w:instrText xml:space="preserve"> XE "</w:instrText>
      </w:r>
      <w:r w:rsidRPr="0031663D">
        <w:instrText>Fuel Oil</w:instrText>
      </w:r>
      <w:r>
        <w:instrText xml:space="preserve">" </w:instrText>
      </w:r>
      <w:r>
        <w:fldChar w:fldCharType="end"/>
      </w:r>
      <w:r>
        <w:t xml:space="preserve"> 1,615,000 Bbls</w:t>
      </w:r>
    </w:p>
    <w:p w14:paraId="10B1B6EA" w14:textId="77777777" w:rsidR="007D4800" w:rsidRDefault="007D4800" w:rsidP="004E1EBE">
      <w:pPr>
        <w:pStyle w:val="StyleBodyTextAfter6pt"/>
      </w:pPr>
      <w:r>
        <w:t>(c) While we estimate 4,000,000 Bbls. Aviation gasoline base stock</w:t>
      </w:r>
      <w:r>
        <w:fldChar w:fldCharType="begin"/>
      </w:r>
      <w:r>
        <w:instrText xml:space="preserve"> XE "</w:instrText>
      </w:r>
      <w:r w:rsidRPr="008F7676">
        <w:rPr>
          <w:i/>
        </w:rPr>
        <w:instrText>base stock</w:instrText>
      </w:r>
      <w:r>
        <w:instrText xml:space="preserve">" </w:instrText>
      </w:r>
      <w:r>
        <w:fldChar w:fldCharType="end"/>
      </w:r>
      <w:r>
        <w:t xml:space="preserve"> and 13,000,000 Bbls of motor gasoline</w:t>
      </w:r>
      <w:r>
        <w:fldChar w:fldCharType="begin"/>
      </w:r>
      <w:r>
        <w:instrText xml:space="preserve"> XE "</w:instrText>
      </w:r>
      <w:r w:rsidRPr="0040649D">
        <w:instrText>motor gasoline</w:instrText>
      </w:r>
      <w:r>
        <w:instrText xml:space="preserve">" </w:instrText>
      </w:r>
      <w:r>
        <w:fldChar w:fldCharType="end"/>
      </w:r>
      <w:r>
        <w:t xml:space="preserve"> may be produced in 1944 in the East Indies</w:t>
      </w:r>
      <w:r>
        <w:fldChar w:fldCharType="begin"/>
      </w:r>
      <w:r>
        <w:instrText xml:space="preserve"> XE "</w:instrText>
      </w:r>
      <w:r w:rsidRPr="00E84A4C">
        <w:instrText>East Indies</w:instrText>
      </w:r>
      <w:r>
        <w:instrText xml:space="preserve">" </w:instrText>
      </w:r>
      <w:r>
        <w:fldChar w:fldCharType="end"/>
      </w:r>
      <w:r>
        <w:t xml:space="preserve"> in the process of obtaining requisite fuel oil, only 3,000,000 Bbls of aviation gasoline</w:t>
      </w:r>
      <w:r>
        <w:fldChar w:fldCharType="begin"/>
      </w:r>
      <w:r>
        <w:instrText xml:space="preserve"> XE "</w:instrText>
      </w:r>
      <w:r w:rsidRPr="009A4700">
        <w:rPr>
          <w:i/>
        </w:rPr>
        <w:instrText>aviation gasoline</w:instrText>
      </w:r>
      <w:r>
        <w:instrText xml:space="preserve">" </w:instrText>
      </w:r>
      <w:r>
        <w:fldChar w:fldCharType="end"/>
      </w:r>
      <w:r>
        <w:t xml:space="preserve"> and 675,000 Bbls of motor gasoline</w:t>
      </w:r>
      <w:r>
        <w:fldChar w:fldCharType="begin"/>
      </w:r>
      <w:r>
        <w:instrText xml:space="preserve"> XE "</w:instrText>
      </w:r>
      <w:r w:rsidRPr="004123E1">
        <w:instrText>motor gasoline</w:instrText>
      </w:r>
      <w:r>
        <w:instrText xml:space="preserve">" </w:instrText>
      </w:r>
      <w:r>
        <w:fldChar w:fldCharType="end"/>
      </w:r>
      <w:r>
        <w:t xml:space="preserve"> will be moved to Japan or into consumption in the Southern Pacific for military purposes. Some motor gasoline will be consumed in the East Indies for civilian purposes where no ocean transport is involved, but this must be small.</w:t>
      </w:r>
    </w:p>
    <w:p w14:paraId="0CC2F811" w14:textId="77777777" w:rsidR="007D4800" w:rsidRDefault="007D4800" w:rsidP="004E1EBE">
      <w:pPr>
        <w:pStyle w:val="StyleBodyTextAfter6pt"/>
      </w:pPr>
      <w:r>
        <w:t>(d) Includes 250,000 Bbls vegetable oils</w:t>
      </w:r>
      <w:r>
        <w:fldChar w:fldCharType="begin"/>
      </w:r>
      <w:r>
        <w:instrText xml:space="preserve"> XE "</w:instrText>
      </w:r>
      <w:r w:rsidRPr="00333F4A">
        <w:instrText>vegetable oils</w:instrText>
      </w:r>
      <w:r>
        <w:instrText xml:space="preserve">" </w:instrText>
      </w:r>
      <w:r>
        <w:fldChar w:fldCharType="end"/>
      </w:r>
      <w:r>
        <w:t xml:space="preserve"> and animal oils</w:t>
      </w:r>
      <w:r>
        <w:fldChar w:fldCharType="begin"/>
      </w:r>
      <w:r>
        <w:instrText xml:space="preserve"> XE "</w:instrText>
      </w:r>
      <w:r w:rsidRPr="006F662C">
        <w:instrText>animal oils</w:instrText>
      </w:r>
      <w:r>
        <w:instrText xml:space="preserve">" </w:instrText>
      </w:r>
      <w:r>
        <w:fldChar w:fldCharType="end"/>
      </w:r>
      <w:r>
        <w:t>, 250,000 Bbls oil saved by reclamation</w:t>
      </w:r>
      <w:r>
        <w:fldChar w:fldCharType="begin"/>
      </w:r>
      <w:r>
        <w:instrText xml:space="preserve"> XE "</w:instrText>
      </w:r>
      <w:r w:rsidRPr="00630F9D">
        <w:instrText>reclamation</w:instrText>
      </w:r>
      <w:r>
        <w:instrText xml:space="preserve">" </w:instrText>
      </w:r>
      <w:r>
        <w:fldChar w:fldCharType="end"/>
      </w:r>
      <w:r>
        <w:t>.</w:t>
      </w:r>
    </w:p>
    <w:p w14:paraId="2EB35B79" w14:textId="77777777" w:rsidR="007D4800" w:rsidRDefault="007D4800" w:rsidP="004E1EBE">
      <w:pPr>
        <w:pStyle w:val="StyleBodyTextAfter6pt"/>
      </w:pPr>
      <w:r>
        <w:t>(e) Synthetic oil production.</w:t>
      </w:r>
    </w:p>
    <w:p w14:paraId="31C90CBF" w14:textId="77777777" w:rsidR="007D4800" w:rsidRDefault="007D4800" w:rsidP="004E1EBE">
      <w:pPr>
        <w:pStyle w:val="StyleBodyTextAfter6pt"/>
      </w:pPr>
      <w:r>
        <w:t>15.</w:t>
      </w:r>
      <w:r>
        <w:tab/>
        <w:t>Requirements</w:t>
      </w:r>
    </w:p>
    <w:p w14:paraId="08FAC26C" w14:textId="77777777" w:rsidR="007D4800" w:rsidRDefault="007D4800" w:rsidP="004E1EBE">
      <w:pPr>
        <w:pStyle w:val="StyleBodyTextAfter6pt"/>
      </w:pPr>
      <w:r>
        <w:t>We estimate that Japan’s petroleum requirements for 1944 in quantities of thousands of barrels are:</w:t>
      </w:r>
    </w:p>
    <w:p w14:paraId="17016435" w14:textId="144FD1AE" w:rsidR="007D4800" w:rsidRPr="002B6DE6" w:rsidRDefault="007D4800" w:rsidP="007D4800">
      <w:pPr>
        <w:pStyle w:val="Caption"/>
      </w:pPr>
      <w:r>
        <w:t xml:space="preserve">Table </w:t>
      </w:r>
      <w:r w:rsidR="009C100C">
        <w:t>31.</w:t>
      </w:r>
      <w:r>
        <w:t xml:space="preserve"> </w:t>
      </w:r>
      <w:r w:rsidRPr="002B6DE6">
        <w:t>Japan’s Estimated Oil Requirements in 1944*</w:t>
      </w:r>
    </w:p>
    <w:p w14:paraId="2B6DF6DC" w14:textId="77777777" w:rsidR="007D4800" w:rsidRDefault="007D4800" w:rsidP="004E1EBE">
      <w:pPr>
        <w:pStyle w:val="StyleBodyTextAfter6pt"/>
      </w:pPr>
      <w:r>
        <w:t>(Quantities in thousands of barrels) * see attached Appendix “A” USSBS for details.</w:t>
      </w:r>
    </w:p>
    <w:tbl>
      <w:tblPr>
        <w:tblW w:w="101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801"/>
        <w:gridCol w:w="724"/>
        <w:gridCol w:w="1749"/>
        <w:gridCol w:w="881"/>
        <w:gridCol w:w="3237"/>
        <w:gridCol w:w="801"/>
      </w:tblGrid>
      <w:tr w:rsidR="007D4800" w:rsidRPr="00FF6022" w14:paraId="45028929" w14:textId="77777777" w:rsidTr="00B203BA">
        <w:tc>
          <w:tcPr>
            <w:tcW w:w="0" w:type="auto"/>
            <w:shd w:val="clear" w:color="auto" w:fill="auto"/>
          </w:tcPr>
          <w:p w14:paraId="34A412D7" w14:textId="77777777" w:rsidR="007D4800" w:rsidRPr="00FF6022" w:rsidRDefault="007D4800" w:rsidP="004E1EBE">
            <w:pPr>
              <w:pStyle w:val="StyleBodyTextAfter6pt"/>
            </w:pPr>
            <w:r w:rsidRPr="00FF6022">
              <w:t>Product</w:t>
            </w:r>
          </w:p>
        </w:tc>
        <w:tc>
          <w:tcPr>
            <w:tcW w:w="0" w:type="auto"/>
            <w:shd w:val="clear" w:color="auto" w:fill="auto"/>
          </w:tcPr>
          <w:p w14:paraId="15738F6F" w14:textId="77777777" w:rsidR="007D4800" w:rsidRPr="00FF6022" w:rsidRDefault="007D4800" w:rsidP="004E1EBE">
            <w:pPr>
              <w:pStyle w:val="StyleBodyTextAfter6pt"/>
            </w:pPr>
            <w:r w:rsidRPr="00FF6022">
              <w:t>Navy</w:t>
            </w:r>
          </w:p>
        </w:tc>
        <w:tc>
          <w:tcPr>
            <w:tcW w:w="0" w:type="auto"/>
            <w:shd w:val="clear" w:color="auto" w:fill="auto"/>
          </w:tcPr>
          <w:p w14:paraId="0D525A30" w14:textId="77777777" w:rsidR="007D4800" w:rsidRPr="00FF6022" w:rsidRDefault="007D4800" w:rsidP="004E1EBE">
            <w:pPr>
              <w:pStyle w:val="StyleBodyTextAfter6pt"/>
            </w:pPr>
            <w:r w:rsidRPr="00FF6022">
              <w:t>Army</w:t>
            </w:r>
          </w:p>
        </w:tc>
        <w:tc>
          <w:tcPr>
            <w:tcW w:w="0" w:type="auto"/>
            <w:shd w:val="clear" w:color="auto" w:fill="auto"/>
          </w:tcPr>
          <w:p w14:paraId="2B5A9424" w14:textId="77777777" w:rsidR="007D4800" w:rsidRPr="00FF6022" w:rsidRDefault="007D4800" w:rsidP="004E1EBE">
            <w:pPr>
              <w:pStyle w:val="StyleBodyTextAfter6pt"/>
            </w:pPr>
            <w:r w:rsidRPr="00FF6022">
              <w:t>Merchant Marine</w:t>
            </w:r>
          </w:p>
        </w:tc>
        <w:tc>
          <w:tcPr>
            <w:tcW w:w="0" w:type="auto"/>
            <w:shd w:val="clear" w:color="auto" w:fill="auto"/>
          </w:tcPr>
          <w:p w14:paraId="4CF20577" w14:textId="77777777" w:rsidR="007D4800" w:rsidRPr="00FF6022" w:rsidRDefault="007D4800" w:rsidP="004E1EBE">
            <w:pPr>
              <w:pStyle w:val="StyleBodyTextAfter6pt"/>
            </w:pPr>
            <w:r w:rsidRPr="00FF6022">
              <w:t>Civilian</w:t>
            </w:r>
          </w:p>
        </w:tc>
        <w:tc>
          <w:tcPr>
            <w:tcW w:w="3237" w:type="dxa"/>
            <w:shd w:val="clear" w:color="auto" w:fill="auto"/>
          </w:tcPr>
          <w:p w14:paraId="7BC87EA4" w14:textId="77777777" w:rsidR="007D4800" w:rsidRPr="00FF6022" w:rsidRDefault="007D4800" w:rsidP="004E1EBE">
            <w:pPr>
              <w:pStyle w:val="StyleBodyTextAfter6pt"/>
            </w:pPr>
            <w:r w:rsidRPr="00FF6022">
              <w:t>Evaporation &amp; Tanker Loss</w:t>
            </w:r>
          </w:p>
        </w:tc>
        <w:tc>
          <w:tcPr>
            <w:tcW w:w="0" w:type="auto"/>
            <w:shd w:val="clear" w:color="auto" w:fill="auto"/>
          </w:tcPr>
          <w:p w14:paraId="55AF66AB" w14:textId="77777777" w:rsidR="007D4800" w:rsidRPr="00FF6022" w:rsidRDefault="007D4800" w:rsidP="004E1EBE">
            <w:pPr>
              <w:pStyle w:val="StyleBodyTextAfter6pt"/>
            </w:pPr>
            <w:r w:rsidRPr="00FF6022">
              <w:t>Totals</w:t>
            </w:r>
          </w:p>
        </w:tc>
      </w:tr>
      <w:tr w:rsidR="007D4800" w:rsidRPr="00FF6022" w14:paraId="7D4103FE" w14:textId="77777777" w:rsidTr="00B203BA">
        <w:tc>
          <w:tcPr>
            <w:tcW w:w="0" w:type="auto"/>
            <w:shd w:val="clear" w:color="auto" w:fill="auto"/>
          </w:tcPr>
          <w:p w14:paraId="0D54B7F9" w14:textId="77777777" w:rsidR="007D4800" w:rsidRPr="00FF6022" w:rsidRDefault="007D4800" w:rsidP="004E1EBE">
            <w:pPr>
              <w:pStyle w:val="StyleBodyTextAfter6pt"/>
            </w:pPr>
            <w:r w:rsidRPr="00FF6022">
              <w:t>Aviation Gasoline</w:t>
            </w:r>
            <w:r>
              <w:fldChar w:fldCharType="begin"/>
            </w:r>
            <w:r>
              <w:instrText xml:space="preserve"> XE "</w:instrText>
            </w:r>
            <w:r w:rsidRPr="002D06D0">
              <w:instrText>Aviation Gasoline</w:instrText>
            </w:r>
            <w:r>
              <w:instrText xml:space="preserve">" </w:instrText>
            </w:r>
            <w:r>
              <w:fldChar w:fldCharType="end"/>
            </w:r>
          </w:p>
        </w:tc>
        <w:tc>
          <w:tcPr>
            <w:tcW w:w="0" w:type="auto"/>
            <w:shd w:val="clear" w:color="auto" w:fill="auto"/>
          </w:tcPr>
          <w:p w14:paraId="06228947" w14:textId="77777777" w:rsidR="007D4800" w:rsidRPr="00FF6022" w:rsidRDefault="007D4800" w:rsidP="004E1EBE">
            <w:pPr>
              <w:pStyle w:val="StyleBodyTextAfter6pt"/>
            </w:pPr>
            <w:r w:rsidRPr="00FF6022">
              <w:t>1,740</w:t>
            </w:r>
          </w:p>
        </w:tc>
        <w:tc>
          <w:tcPr>
            <w:tcW w:w="0" w:type="auto"/>
            <w:shd w:val="clear" w:color="auto" w:fill="auto"/>
          </w:tcPr>
          <w:p w14:paraId="75F916A5" w14:textId="77777777" w:rsidR="007D4800" w:rsidRPr="00FF6022" w:rsidRDefault="007D4800" w:rsidP="004E1EBE">
            <w:pPr>
              <w:pStyle w:val="StyleBodyTextAfter6pt"/>
            </w:pPr>
            <w:r w:rsidRPr="00FF6022">
              <w:t>2,460</w:t>
            </w:r>
          </w:p>
        </w:tc>
        <w:tc>
          <w:tcPr>
            <w:tcW w:w="0" w:type="auto"/>
            <w:shd w:val="clear" w:color="auto" w:fill="auto"/>
          </w:tcPr>
          <w:p w14:paraId="6FE6BE6F" w14:textId="77777777" w:rsidR="007D4800" w:rsidRPr="00FF6022" w:rsidRDefault="007D4800" w:rsidP="004C5D41">
            <w:pPr>
              <w:pStyle w:val="BodyText"/>
            </w:pPr>
          </w:p>
        </w:tc>
        <w:tc>
          <w:tcPr>
            <w:tcW w:w="0" w:type="auto"/>
            <w:shd w:val="clear" w:color="auto" w:fill="auto"/>
          </w:tcPr>
          <w:p w14:paraId="0224AA54" w14:textId="77777777" w:rsidR="007D4800" w:rsidRPr="00FF6022" w:rsidRDefault="007D4800" w:rsidP="004C5D41">
            <w:pPr>
              <w:pStyle w:val="BodyText"/>
            </w:pPr>
          </w:p>
        </w:tc>
        <w:tc>
          <w:tcPr>
            <w:tcW w:w="3237" w:type="dxa"/>
            <w:shd w:val="clear" w:color="auto" w:fill="auto"/>
          </w:tcPr>
          <w:p w14:paraId="53A711AF" w14:textId="77777777" w:rsidR="007D4800" w:rsidRPr="00FF6022" w:rsidRDefault="007D4800" w:rsidP="004E1EBE">
            <w:pPr>
              <w:pStyle w:val="StyleBodyTextAfter6pt"/>
            </w:pPr>
            <w:r w:rsidRPr="00FF6022">
              <w:t>255</w:t>
            </w:r>
          </w:p>
        </w:tc>
        <w:tc>
          <w:tcPr>
            <w:tcW w:w="0" w:type="auto"/>
            <w:shd w:val="clear" w:color="auto" w:fill="auto"/>
          </w:tcPr>
          <w:p w14:paraId="4B5E571E" w14:textId="77777777" w:rsidR="007D4800" w:rsidRPr="00FF6022" w:rsidRDefault="007D4800" w:rsidP="004E1EBE">
            <w:pPr>
              <w:pStyle w:val="StyleBodyTextAfter6pt"/>
            </w:pPr>
            <w:r w:rsidRPr="00FF6022">
              <w:t>4,455</w:t>
            </w:r>
          </w:p>
        </w:tc>
      </w:tr>
      <w:tr w:rsidR="007D4800" w:rsidRPr="00FF6022" w14:paraId="43141092" w14:textId="77777777" w:rsidTr="00B203BA">
        <w:tc>
          <w:tcPr>
            <w:tcW w:w="0" w:type="auto"/>
            <w:shd w:val="clear" w:color="auto" w:fill="auto"/>
          </w:tcPr>
          <w:p w14:paraId="42432F45" w14:textId="77777777" w:rsidR="007D4800" w:rsidRPr="00FF6022" w:rsidRDefault="007D4800" w:rsidP="004E1EBE">
            <w:pPr>
              <w:pStyle w:val="StyleBodyTextAfter6pt"/>
            </w:pPr>
            <w:r w:rsidRPr="00FF6022">
              <w:t>Motor Gasoline</w:t>
            </w:r>
            <w:r>
              <w:fldChar w:fldCharType="begin"/>
            </w:r>
            <w:r>
              <w:instrText xml:space="preserve"> XE "</w:instrText>
            </w:r>
            <w:r w:rsidRPr="004319CF">
              <w:instrText>Motor Gasoline</w:instrText>
            </w:r>
            <w:r>
              <w:instrText xml:space="preserve">" </w:instrText>
            </w:r>
            <w:r>
              <w:fldChar w:fldCharType="end"/>
            </w:r>
          </w:p>
        </w:tc>
        <w:tc>
          <w:tcPr>
            <w:tcW w:w="0" w:type="auto"/>
            <w:shd w:val="clear" w:color="auto" w:fill="auto"/>
          </w:tcPr>
          <w:p w14:paraId="2679379E" w14:textId="77777777" w:rsidR="007D4800" w:rsidRPr="00FF6022" w:rsidRDefault="007D4800" w:rsidP="004C5D41">
            <w:pPr>
              <w:pStyle w:val="BodyText"/>
            </w:pPr>
          </w:p>
        </w:tc>
        <w:tc>
          <w:tcPr>
            <w:tcW w:w="0" w:type="auto"/>
            <w:shd w:val="clear" w:color="auto" w:fill="auto"/>
          </w:tcPr>
          <w:p w14:paraId="1357822A" w14:textId="77777777" w:rsidR="007D4800" w:rsidRPr="00FF6022" w:rsidRDefault="007D4800" w:rsidP="004E1EBE">
            <w:pPr>
              <w:pStyle w:val="StyleBodyTextAfter6pt"/>
            </w:pPr>
            <w:r w:rsidRPr="00FF6022">
              <w:t>2,675</w:t>
            </w:r>
          </w:p>
        </w:tc>
        <w:tc>
          <w:tcPr>
            <w:tcW w:w="0" w:type="auto"/>
            <w:shd w:val="clear" w:color="auto" w:fill="auto"/>
          </w:tcPr>
          <w:p w14:paraId="1F294FF7" w14:textId="77777777" w:rsidR="007D4800" w:rsidRPr="00FF6022" w:rsidRDefault="007D4800" w:rsidP="004C5D41">
            <w:pPr>
              <w:pStyle w:val="BodyText"/>
            </w:pPr>
          </w:p>
        </w:tc>
        <w:tc>
          <w:tcPr>
            <w:tcW w:w="0" w:type="auto"/>
            <w:shd w:val="clear" w:color="auto" w:fill="auto"/>
          </w:tcPr>
          <w:p w14:paraId="0EED6DE2" w14:textId="77777777" w:rsidR="007D4800" w:rsidRPr="00FF6022" w:rsidRDefault="007D4800" w:rsidP="004E1EBE">
            <w:pPr>
              <w:pStyle w:val="StyleBodyTextAfter6pt"/>
            </w:pPr>
            <w:r w:rsidRPr="00FF6022">
              <w:t>1,425</w:t>
            </w:r>
          </w:p>
        </w:tc>
        <w:tc>
          <w:tcPr>
            <w:tcW w:w="3237" w:type="dxa"/>
            <w:shd w:val="clear" w:color="auto" w:fill="auto"/>
          </w:tcPr>
          <w:p w14:paraId="459D1E97" w14:textId="77777777" w:rsidR="007D4800" w:rsidRPr="00FF6022" w:rsidRDefault="007D4800" w:rsidP="004E1EBE">
            <w:pPr>
              <w:pStyle w:val="StyleBodyTextAfter6pt"/>
            </w:pPr>
            <w:r w:rsidRPr="00FF6022">
              <w:t>466</w:t>
            </w:r>
          </w:p>
        </w:tc>
        <w:tc>
          <w:tcPr>
            <w:tcW w:w="0" w:type="auto"/>
            <w:shd w:val="clear" w:color="auto" w:fill="auto"/>
          </w:tcPr>
          <w:p w14:paraId="37AB5621" w14:textId="77777777" w:rsidR="007D4800" w:rsidRPr="00FF6022" w:rsidRDefault="007D4800" w:rsidP="004E1EBE">
            <w:pPr>
              <w:pStyle w:val="StyleBodyTextAfter6pt"/>
            </w:pPr>
            <w:r w:rsidRPr="00FF6022">
              <w:t>4,566</w:t>
            </w:r>
          </w:p>
        </w:tc>
      </w:tr>
      <w:tr w:rsidR="007D4800" w:rsidRPr="00FF6022" w14:paraId="7C4B7FDE" w14:textId="77777777" w:rsidTr="00B203BA">
        <w:tc>
          <w:tcPr>
            <w:tcW w:w="0" w:type="auto"/>
            <w:shd w:val="clear" w:color="auto" w:fill="auto"/>
          </w:tcPr>
          <w:p w14:paraId="73CC900C" w14:textId="77777777" w:rsidR="007D4800" w:rsidRPr="00FF6022" w:rsidRDefault="007D4800" w:rsidP="004E1EBE">
            <w:pPr>
              <w:pStyle w:val="StyleBodyTextAfter6pt"/>
            </w:pPr>
            <w:r w:rsidRPr="00FF6022">
              <w:t>Total Gasoline</w:t>
            </w:r>
          </w:p>
        </w:tc>
        <w:tc>
          <w:tcPr>
            <w:tcW w:w="0" w:type="auto"/>
            <w:shd w:val="clear" w:color="auto" w:fill="auto"/>
          </w:tcPr>
          <w:p w14:paraId="09BF027E" w14:textId="77777777" w:rsidR="007D4800" w:rsidRPr="00FF6022" w:rsidRDefault="007D4800" w:rsidP="004E1EBE">
            <w:pPr>
              <w:pStyle w:val="StyleBodyTextAfter6pt"/>
            </w:pPr>
            <w:r w:rsidRPr="00FF6022">
              <w:t>1,740</w:t>
            </w:r>
          </w:p>
        </w:tc>
        <w:tc>
          <w:tcPr>
            <w:tcW w:w="0" w:type="auto"/>
            <w:shd w:val="clear" w:color="auto" w:fill="auto"/>
          </w:tcPr>
          <w:p w14:paraId="7FCF3F10" w14:textId="77777777" w:rsidR="007D4800" w:rsidRPr="00FF6022" w:rsidRDefault="007D4800" w:rsidP="004E1EBE">
            <w:pPr>
              <w:pStyle w:val="StyleBodyTextAfter6pt"/>
            </w:pPr>
            <w:r w:rsidRPr="00FF6022">
              <w:t>5,135</w:t>
            </w:r>
          </w:p>
        </w:tc>
        <w:tc>
          <w:tcPr>
            <w:tcW w:w="0" w:type="auto"/>
            <w:shd w:val="clear" w:color="auto" w:fill="auto"/>
          </w:tcPr>
          <w:p w14:paraId="4CB337DB" w14:textId="77777777" w:rsidR="007D4800" w:rsidRPr="00FF6022" w:rsidRDefault="007D4800" w:rsidP="004C5D41">
            <w:pPr>
              <w:pStyle w:val="BodyText"/>
            </w:pPr>
          </w:p>
        </w:tc>
        <w:tc>
          <w:tcPr>
            <w:tcW w:w="0" w:type="auto"/>
            <w:shd w:val="clear" w:color="auto" w:fill="auto"/>
          </w:tcPr>
          <w:p w14:paraId="1272ADE5" w14:textId="77777777" w:rsidR="007D4800" w:rsidRPr="00FF6022" w:rsidRDefault="007D4800" w:rsidP="004E1EBE">
            <w:pPr>
              <w:pStyle w:val="StyleBodyTextAfter6pt"/>
            </w:pPr>
            <w:r w:rsidRPr="00FF6022">
              <w:t>1,425</w:t>
            </w:r>
          </w:p>
        </w:tc>
        <w:tc>
          <w:tcPr>
            <w:tcW w:w="3237" w:type="dxa"/>
            <w:shd w:val="clear" w:color="auto" w:fill="auto"/>
          </w:tcPr>
          <w:p w14:paraId="5485DBCB" w14:textId="77777777" w:rsidR="007D4800" w:rsidRPr="00FF6022" w:rsidRDefault="007D4800" w:rsidP="004E1EBE">
            <w:pPr>
              <w:pStyle w:val="StyleBodyTextAfter6pt"/>
            </w:pPr>
            <w:r w:rsidRPr="00FF6022">
              <w:t>721</w:t>
            </w:r>
          </w:p>
        </w:tc>
        <w:tc>
          <w:tcPr>
            <w:tcW w:w="0" w:type="auto"/>
            <w:shd w:val="clear" w:color="auto" w:fill="auto"/>
          </w:tcPr>
          <w:p w14:paraId="2E4DDE07" w14:textId="77777777" w:rsidR="007D4800" w:rsidRPr="00FF6022" w:rsidRDefault="007D4800" w:rsidP="004E1EBE">
            <w:pPr>
              <w:pStyle w:val="StyleBodyTextAfter6pt"/>
            </w:pPr>
            <w:r w:rsidRPr="00FF6022">
              <w:t>9,021</w:t>
            </w:r>
          </w:p>
        </w:tc>
      </w:tr>
      <w:tr w:rsidR="007D4800" w:rsidRPr="00FF6022" w14:paraId="6CE6C031" w14:textId="77777777" w:rsidTr="00B203BA">
        <w:tc>
          <w:tcPr>
            <w:tcW w:w="0" w:type="auto"/>
            <w:shd w:val="clear" w:color="auto" w:fill="auto"/>
          </w:tcPr>
          <w:p w14:paraId="777552DE" w14:textId="77777777" w:rsidR="007D4800" w:rsidRPr="00FF6022" w:rsidRDefault="007D4800" w:rsidP="004E1EBE">
            <w:pPr>
              <w:pStyle w:val="StyleBodyTextAfter6pt"/>
            </w:pPr>
            <w:r w:rsidRPr="00FF6022">
              <w:t>Fuel Oils</w:t>
            </w:r>
            <w:r>
              <w:fldChar w:fldCharType="begin"/>
            </w:r>
            <w:r>
              <w:instrText xml:space="preserve"> XE "</w:instrText>
            </w:r>
            <w:r w:rsidRPr="00747DE4">
              <w:instrText>Fuel Oil</w:instrText>
            </w:r>
            <w:r>
              <w:instrText xml:space="preserve">" </w:instrText>
            </w:r>
            <w:r>
              <w:fldChar w:fldCharType="end"/>
            </w:r>
          </w:p>
        </w:tc>
        <w:tc>
          <w:tcPr>
            <w:tcW w:w="0" w:type="auto"/>
            <w:shd w:val="clear" w:color="auto" w:fill="auto"/>
          </w:tcPr>
          <w:p w14:paraId="6AF90C27" w14:textId="77777777" w:rsidR="007D4800" w:rsidRPr="00FF6022" w:rsidRDefault="007D4800" w:rsidP="004E1EBE">
            <w:pPr>
              <w:pStyle w:val="StyleBodyTextAfter6pt"/>
            </w:pPr>
            <w:r w:rsidRPr="00FF6022">
              <w:t>27,000</w:t>
            </w:r>
          </w:p>
        </w:tc>
        <w:tc>
          <w:tcPr>
            <w:tcW w:w="0" w:type="auto"/>
            <w:shd w:val="clear" w:color="auto" w:fill="auto"/>
          </w:tcPr>
          <w:p w14:paraId="6F541798" w14:textId="77777777" w:rsidR="007D4800" w:rsidRPr="00FF6022" w:rsidRDefault="007D4800" w:rsidP="004C5D41">
            <w:pPr>
              <w:pStyle w:val="BodyText"/>
            </w:pPr>
          </w:p>
        </w:tc>
        <w:tc>
          <w:tcPr>
            <w:tcW w:w="0" w:type="auto"/>
            <w:shd w:val="clear" w:color="auto" w:fill="auto"/>
          </w:tcPr>
          <w:p w14:paraId="081A23EC" w14:textId="77777777" w:rsidR="007D4800" w:rsidRPr="00FF6022" w:rsidRDefault="007D4800" w:rsidP="004E1EBE">
            <w:pPr>
              <w:pStyle w:val="StyleBodyTextAfter6pt"/>
            </w:pPr>
            <w:r w:rsidRPr="00FF6022">
              <w:t>10,000</w:t>
            </w:r>
          </w:p>
        </w:tc>
        <w:tc>
          <w:tcPr>
            <w:tcW w:w="0" w:type="auto"/>
            <w:shd w:val="clear" w:color="auto" w:fill="auto"/>
          </w:tcPr>
          <w:p w14:paraId="6DE0D864" w14:textId="77777777" w:rsidR="007D4800" w:rsidRPr="00FF6022" w:rsidRDefault="007D4800" w:rsidP="004E1EBE">
            <w:pPr>
              <w:pStyle w:val="StyleBodyTextAfter6pt"/>
            </w:pPr>
            <w:r w:rsidRPr="00FF6022">
              <w:t>2,700</w:t>
            </w:r>
          </w:p>
        </w:tc>
        <w:tc>
          <w:tcPr>
            <w:tcW w:w="3237" w:type="dxa"/>
            <w:shd w:val="clear" w:color="auto" w:fill="auto"/>
          </w:tcPr>
          <w:p w14:paraId="65DA755A" w14:textId="77777777" w:rsidR="007D4800" w:rsidRPr="00FF6022" w:rsidRDefault="007D4800" w:rsidP="004E1EBE">
            <w:pPr>
              <w:pStyle w:val="StyleBodyTextAfter6pt"/>
            </w:pPr>
            <w:r w:rsidRPr="00FF6022">
              <w:t>400</w:t>
            </w:r>
          </w:p>
        </w:tc>
        <w:tc>
          <w:tcPr>
            <w:tcW w:w="0" w:type="auto"/>
            <w:shd w:val="clear" w:color="auto" w:fill="auto"/>
          </w:tcPr>
          <w:p w14:paraId="08D4F5CF" w14:textId="77777777" w:rsidR="007D4800" w:rsidRPr="00FF6022" w:rsidRDefault="007D4800" w:rsidP="004E1EBE">
            <w:pPr>
              <w:pStyle w:val="StyleBodyTextAfter6pt"/>
            </w:pPr>
            <w:r w:rsidRPr="00FF6022">
              <w:t>40,100</w:t>
            </w:r>
          </w:p>
        </w:tc>
      </w:tr>
      <w:tr w:rsidR="007D4800" w:rsidRPr="00FF6022" w14:paraId="23019DC6" w14:textId="77777777" w:rsidTr="00B203BA">
        <w:tc>
          <w:tcPr>
            <w:tcW w:w="0" w:type="auto"/>
            <w:shd w:val="clear" w:color="auto" w:fill="auto"/>
          </w:tcPr>
          <w:p w14:paraId="6B680844" w14:textId="77777777" w:rsidR="007D4800" w:rsidRPr="00FF6022" w:rsidRDefault="007D4800" w:rsidP="004E1EBE">
            <w:pPr>
              <w:pStyle w:val="StyleBodyTextAfter6pt"/>
            </w:pPr>
            <w:r w:rsidRPr="00FF6022">
              <w:t>Lubricants</w:t>
            </w:r>
            <w:r>
              <w:fldChar w:fldCharType="begin"/>
            </w:r>
            <w:r>
              <w:instrText xml:space="preserve"> XE "</w:instrText>
            </w:r>
            <w:r w:rsidRPr="002F2324">
              <w:instrText>Lubricants</w:instrText>
            </w:r>
            <w:r>
              <w:instrText xml:space="preserve">" </w:instrText>
            </w:r>
            <w:r>
              <w:fldChar w:fldCharType="end"/>
            </w:r>
          </w:p>
        </w:tc>
        <w:tc>
          <w:tcPr>
            <w:tcW w:w="0" w:type="auto"/>
            <w:shd w:val="clear" w:color="auto" w:fill="auto"/>
          </w:tcPr>
          <w:p w14:paraId="11120B46" w14:textId="77777777" w:rsidR="007D4800" w:rsidRPr="00FF6022" w:rsidRDefault="007D4800" w:rsidP="004E1EBE">
            <w:pPr>
              <w:pStyle w:val="StyleBodyTextAfter6pt"/>
            </w:pPr>
            <w:r w:rsidRPr="00FF6022">
              <w:t>388</w:t>
            </w:r>
          </w:p>
        </w:tc>
        <w:tc>
          <w:tcPr>
            <w:tcW w:w="0" w:type="auto"/>
            <w:shd w:val="clear" w:color="auto" w:fill="auto"/>
          </w:tcPr>
          <w:p w14:paraId="7C472590" w14:textId="77777777" w:rsidR="007D4800" w:rsidRPr="00FF6022" w:rsidRDefault="007D4800" w:rsidP="004E1EBE">
            <w:pPr>
              <w:pStyle w:val="StyleBodyTextAfter6pt"/>
            </w:pPr>
            <w:r w:rsidRPr="00FF6022">
              <w:t>222</w:t>
            </w:r>
          </w:p>
        </w:tc>
        <w:tc>
          <w:tcPr>
            <w:tcW w:w="0" w:type="auto"/>
            <w:shd w:val="clear" w:color="auto" w:fill="auto"/>
          </w:tcPr>
          <w:p w14:paraId="5078FACD" w14:textId="77777777" w:rsidR="007D4800" w:rsidRPr="00FF6022" w:rsidRDefault="007D4800" w:rsidP="004E1EBE">
            <w:pPr>
              <w:pStyle w:val="StyleBodyTextAfter6pt"/>
            </w:pPr>
            <w:r w:rsidRPr="00FF6022">
              <w:t>350</w:t>
            </w:r>
          </w:p>
        </w:tc>
        <w:tc>
          <w:tcPr>
            <w:tcW w:w="0" w:type="auto"/>
            <w:shd w:val="clear" w:color="auto" w:fill="auto"/>
          </w:tcPr>
          <w:p w14:paraId="4C3A5D1E" w14:textId="77777777" w:rsidR="007D4800" w:rsidRPr="00FF6022" w:rsidRDefault="007D4800" w:rsidP="004E1EBE">
            <w:pPr>
              <w:pStyle w:val="StyleBodyTextAfter6pt"/>
            </w:pPr>
            <w:r w:rsidRPr="00FF6022">
              <w:t>1,713</w:t>
            </w:r>
          </w:p>
        </w:tc>
        <w:tc>
          <w:tcPr>
            <w:tcW w:w="3237" w:type="dxa"/>
            <w:shd w:val="clear" w:color="auto" w:fill="auto"/>
          </w:tcPr>
          <w:p w14:paraId="76132F26" w14:textId="77777777" w:rsidR="007D4800" w:rsidRPr="00FF6022" w:rsidRDefault="007D4800" w:rsidP="004C5D41">
            <w:pPr>
              <w:pStyle w:val="BodyText"/>
            </w:pPr>
          </w:p>
        </w:tc>
        <w:tc>
          <w:tcPr>
            <w:tcW w:w="0" w:type="auto"/>
            <w:shd w:val="clear" w:color="auto" w:fill="auto"/>
          </w:tcPr>
          <w:p w14:paraId="5904AA2E" w14:textId="77777777" w:rsidR="007D4800" w:rsidRPr="00FF6022" w:rsidRDefault="007D4800" w:rsidP="004E1EBE">
            <w:pPr>
              <w:pStyle w:val="StyleBodyTextAfter6pt"/>
            </w:pPr>
            <w:r w:rsidRPr="00FF6022">
              <w:t>2,673</w:t>
            </w:r>
          </w:p>
        </w:tc>
      </w:tr>
      <w:tr w:rsidR="007D4800" w:rsidRPr="00FF6022" w14:paraId="17FEAA68" w14:textId="77777777" w:rsidTr="00B203BA">
        <w:tc>
          <w:tcPr>
            <w:tcW w:w="0" w:type="auto"/>
            <w:shd w:val="clear" w:color="auto" w:fill="auto"/>
          </w:tcPr>
          <w:p w14:paraId="100E8076" w14:textId="77777777" w:rsidR="007D4800" w:rsidRPr="00FF6022" w:rsidRDefault="007D4800" w:rsidP="004E1EBE">
            <w:pPr>
              <w:pStyle w:val="StyleBodyTextAfter6pt"/>
            </w:pPr>
            <w:r w:rsidRPr="00FF6022">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1762E5F1" w14:textId="77777777" w:rsidR="007D4800" w:rsidRPr="00FF6022" w:rsidRDefault="007D4800" w:rsidP="004C5D41">
            <w:pPr>
              <w:pStyle w:val="BodyText"/>
            </w:pPr>
          </w:p>
        </w:tc>
        <w:tc>
          <w:tcPr>
            <w:tcW w:w="0" w:type="auto"/>
            <w:shd w:val="clear" w:color="auto" w:fill="auto"/>
          </w:tcPr>
          <w:p w14:paraId="481C156F" w14:textId="77777777" w:rsidR="007D4800" w:rsidRPr="00FF6022" w:rsidRDefault="007D4800" w:rsidP="004C5D41">
            <w:pPr>
              <w:pStyle w:val="BodyText"/>
            </w:pPr>
          </w:p>
        </w:tc>
        <w:tc>
          <w:tcPr>
            <w:tcW w:w="0" w:type="auto"/>
            <w:shd w:val="clear" w:color="auto" w:fill="auto"/>
          </w:tcPr>
          <w:p w14:paraId="786F16B7" w14:textId="77777777" w:rsidR="007D4800" w:rsidRPr="00FF6022" w:rsidRDefault="007D4800" w:rsidP="004C5D41">
            <w:pPr>
              <w:pStyle w:val="BodyText"/>
            </w:pPr>
          </w:p>
        </w:tc>
        <w:tc>
          <w:tcPr>
            <w:tcW w:w="0" w:type="auto"/>
            <w:shd w:val="clear" w:color="auto" w:fill="auto"/>
          </w:tcPr>
          <w:p w14:paraId="58C7710D" w14:textId="77777777" w:rsidR="007D4800" w:rsidRPr="00FF6022" w:rsidRDefault="007D4800" w:rsidP="004E1EBE">
            <w:pPr>
              <w:pStyle w:val="StyleBodyTextAfter6pt"/>
            </w:pPr>
            <w:r w:rsidRPr="00FF6022">
              <w:t>918</w:t>
            </w:r>
          </w:p>
        </w:tc>
        <w:tc>
          <w:tcPr>
            <w:tcW w:w="3237" w:type="dxa"/>
            <w:shd w:val="clear" w:color="auto" w:fill="auto"/>
          </w:tcPr>
          <w:p w14:paraId="7648E240" w14:textId="77777777" w:rsidR="007D4800" w:rsidRPr="00FF6022" w:rsidRDefault="007D4800" w:rsidP="004C5D41">
            <w:pPr>
              <w:pStyle w:val="BodyText"/>
            </w:pPr>
          </w:p>
        </w:tc>
        <w:tc>
          <w:tcPr>
            <w:tcW w:w="0" w:type="auto"/>
            <w:shd w:val="clear" w:color="auto" w:fill="auto"/>
          </w:tcPr>
          <w:p w14:paraId="651CABFB" w14:textId="77777777" w:rsidR="007D4800" w:rsidRPr="00FF6022" w:rsidRDefault="007D4800" w:rsidP="004E1EBE">
            <w:pPr>
              <w:pStyle w:val="StyleBodyTextAfter6pt"/>
            </w:pPr>
            <w:r w:rsidRPr="00FF6022">
              <w:t>918</w:t>
            </w:r>
          </w:p>
        </w:tc>
      </w:tr>
      <w:tr w:rsidR="007D4800" w:rsidRPr="00A54FFD" w14:paraId="18893715" w14:textId="77777777" w:rsidTr="00B203BA">
        <w:tc>
          <w:tcPr>
            <w:tcW w:w="0" w:type="auto"/>
            <w:shd w:val="clear" w:color="auto" w:fill="auto"/>
          </w:tcPr>
          <w:p w14:paraId="1FDC12AD" w14:textId="77777777" w:rsidR="007D4800" w:rsidRPr="00FF6022" w:rsidRDefault="007D4800" w:rsidP="004E1EBE">
            <w:pPr>
              <w:pStyle w:val="StyleBodyTextAfter6pt"/>
            </w:pPr>
            <w:r w:rsidRPr="00FF6022">
              <w:t>Total Requirements</w:t>
            </w:r>
          </w:p>
        </w:tc>
        <w:tc>
          <w:tcPr>
            <w:tcW w:w="0" w:type="auto"/>
            <w:shd w:val="clear" w:color="auto" w:fill="auto"/>
          </w:tcPr>
          <w:p w14:paraId="58C547D8" w14:textId="77777777" w:rsidR="007D4800" w:rsidRPr="00FF6022" w:rsidRDefault="007D4800" w:rsidP="004E1EBE">
            <w:pPr>
              <w:pStyle w:val="StyleBodyTextAfter6pt"/>
            </w:pPr>
            <w:r w:rsidRPr="00FF6022">
              <w:t>29,128</w:t>
            </w:r>
          </w:p>
        </w:tc>
        <w:tc>
          <w:tcPr>
            <w:tcW w:w="0" w:type="auto"/>
            <w:shd w:val="clear" w:color="auto" w:fill="auto"/>
          </w:tcPr>
          <w:p w14:paraId="236210DF" w14:textId="77777777" w:rsidR="007D4800" w:rsidRPr="00FF6022" w:rsidRDefault="007D4800" w:rsidP="004E1EBE">
            <w:pPr>
              <w:pStyle w:val="StyleBodyTextAfter6pt"/>
            </w:pPr>
            <w:r w:rsidRPr="00FF6022">
              <w:t>5,357</w:t>
            </w:r>
          </w:p>
        </w:tc>
        <w:tc>
          <w:tcPr>
            <w:tcW w:w="0" w:type="auto"/>
            <w:shd w:val="clear" w:color="auto" w:fill="auto"/>
          </w:tcPr>
          <w:p w14:paraId="042E07F8" w14:textId="77777777" w:rsidR="007D4800" w:rsidRPr="00FF6022" w:rsidRDefault="007D4800" w:rsidP="004E1EBE">
            <w:pPr>
              <w:pStyle w:val="StyleBodyTextAfter6pt"/>
            </w:pPr>
            <w:r w:rsidRPr="00FF6022">
              <w:t>10,350</w:t>
            </w:r>
          </w:p>
        </w:tc>
        <w:tc>
          <w:tcPr>
            <w:tcW w:w="0" w:type="auto"/>
            <w:shd w:val="clear" w:color="auto" w:fill="auto"/>
          </w:tcPr>
          <w:p w14:paraId="74F4571C" w14:textId="77777777" w:rsidR="007D4800" w:rsidRPr="00FF6022" w:rsidRDefault="007D4800" w:rsidP="004E1EBE">
            <w:pPr>
              <w:pStyle w:val="StyleBodyTextAfter6pt"/>
            </w:pPr>
            <w:r w:rsidRPr="00FF6022">
              <w:t>6,756</w:t>
            </w:r>
          </w:p>
        </w:tc>
        <w:tc>
          <w:tcPr>
            <w:tcW w:w="3237" w:type="dxa"/>
            <w:shd w:val="clear" w:color="auto" w:fill="auto"/>
          </w:tcPr>
          <w:p w14:paraId="5CBEB8D8" w14:textId="77777777" w:rsidR="007D4800" w:rsidRPr="00FF6022" w:rsidRDefault="007D4800" w:rsidP="004E1EBE">
            <w:pPr>
              <w:pStyle w:val="StyleBodyTextAfter6pt"/>
            </w:pPr>
            <w:r w:rsidRPr="00FF6022">
              <w:t>1,121</w:t>
            </w:r>
          </w:p>
        </w:tc>
        <w:tc>
          <w:tcPr>
            <w:tcW w:w="0" w:type="auto"/>
            <w:shd w:val="clear" w:color="auto" w:fill="auto"/>
          </w:tcPr>
          <w:p w14:paraId="1BC6110F" w14:textId="77777777" w:rsidR="007D4800" w:rsidRPr="00FF6022" w:rsidRDefault="007D4800" w:rsidP="004E1EBE">
            <w:pPr>
              <w:pStyle w:val="StyleBodyTextAfter6pt"/>
            </w:pPr>
            <w:r w:rsidRPr="00FF6022">
              <w:t>52,712</w:t>
            </w:r>
          </w:p>
        </w:tc>
      </w:tr>
    </w:tbl>
    <w:p w14:paraId="6312D0CE" w14:textId="77777777" w:rsidR="007D4800" w:rsidRDefault="007D4800" w:rsidP="004E1EBE">
      <w:pPr>
        <w:pStyle w:val="StyleBodyTextAfter6pt"/>
      </w:pPr>
      <w:r>
        <w:lastRenderedPageBreak/>
        <w:t xml:space="preserve"> (a) Includes Motor Gasoline 425,000 Bbls consumed in occupied areas</w:t>
      </w:r>
    </w:p>
    <w:p w14:paraId="63E1672B" w14:textId="77777777" w:rsidR="007D4800" w:rsidRDefault="007D4800" w:rsidP="004E1EBE">
      <w:pPr>
        <w:pStyle w:val="StyleBodyTextAfter6pt"/>
      </w:pPr>
      <w:r>
        <w:t>(b) Includes 700,000 Bbls consumed in occupied areas</w:t>
      </w:r>
    </w:p>
    <w:p w14:paraId="593FD1E2" w14:textId="77777777" w:rsidR="007D4800" w:rsidRDefault="007D4800" w:rsidP="004E1EBE">
      <w:pPr>
        <w:pStyle w:val="StyleBodyTextAfter6pt"/>
      </w:pPr>
      <w:r>
        <w:t>(c) Includes Lubricants 63,000 Bbls consumed in occupied areas</w:t>
      </w:r>
    </w:p>
    <w:p w14:paraId="0063AF36" w14:textId="77777777" w:rsidR="007D4800" w:rsidRDefault="007D4800" w:rsidP="004E1EBE">
      <w:pPr>
        <w:pStyle w:val="StyleBodyTextAfter6pt"/>
      </w:pPr>
      <w:r>
        <w:t>(d) Includes Kerosene</w:t>
      </w:r>
      <w:r>
        <w:fldChar w:fldCharType="begin"/>
      </w:r>
      <w:r>
        <w:instrText xml:space="preserve"> XE "</w:instrText>
      </w:r>
      <w:r w:rsidRPr="00C51249">
        <w:instrText>Kerosene</w:instrText>
      </w:r>
      <w:r>
        <w:instrText xml:space="preserve">" </w:instrText>
      </w:r>
      <w:r>
        <w:fldChar w:fldCharType="end"/>
      </w:r>
      <w:r>
        <w:t xml:space="preserve"> 197,500 Bbls consumed in occupied areas</w:t>
      </w:r>
    </w:p>
    <w:p w14:paraId="0B455182" w14:textId="77777777" w:rsidR="007D4800" w:rsidRDefault="007D4800" w:rsidP="004E1EBE">
      <w:pPr>
        <w:pStyle w:val="StyleBodyTextAfter6pt"/>
      </w:pPr>
      <w:r>
        <w:t>(All balances of capture stocks in 1942)</w:t>
      </w:r>
    </w:p>
    <w:p w14:paraId="7D54A61E" w14:textId="6E9904E3" w:rsidR="007D4800" w:rsidRPr="002B6DE6" w:rsidRDefault="007D4800" w:rsidP="00D23EA4">
      <w:pPr>
        <w:pStyle w:val="Caption"/>
      </w:pPr>
      <w:r>
        <w:t xml:space="preserve">Table </w:t>
      </w:r>
      <w:r w:rsidR="001A789A">
        <w:t>32.</w:t>
      </w:r>
      <w:r>
        <w:t xml:space="preserve"> </w:t>
      </w:r>
      <w:r w:rsidRPr="002B6DE6">
        <w:t>Total Supply &amp; Requirements in 1944*</w:t>
      </w:r>
    </w:p>
    <w:p w14:paraId="3375B677" w14:textId="77777777" w:rsidR="007D4800" w:rsidRPr="0051245E" w:rsidRDefault="007D4800" w:rsidP="004E1EBE">
      <w:pPr>
        <w:pStyle w:val="StyleBodyTextAfter6pt"/>
      </w:pPr>
      <w:r>
        <w:t xml:space="preserve">(Quantities in thousands of barrels) </w:t>
      </w:r>
      <w:r w:rsidRPr="0051245E">
        <w:t>* see attached Appendix “A” USSBS for details</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511"/>
        <w:gridCol w:w="1192"/>
        <w:gridCol w:w="1389"/>
      </w:tblGrid>
      <w:tr w:rsidR="007D4800" w:rsidRPr="00046737" w14:paraId="582ABE92" w14:textId="77777777" w:rsidTr="00291FB0">
        <w:tc>
          <w:tcPr>
            <w:tcW w:w="5130" w:type="dxa"/>
            <w:shd w:val="clear" w:color="auto" w:fill="auto"/>
          </w:tcPr>
          <w:p w14:paraId="45E5BB3D" w14:textId="77777777" w:rsidR="007D4800" w:rsidRPr="00046737" w:rsidRDefault="007D4800" w:rsidP="004C5D41">
            <w:pPr>
              <w:pStyle w:val="BodyText"/>
            </w:pPr>
          </w:p>
        </w:tc>
        <w:tc>
          <w:tcPr>
            <w:tcW w:w="0" w:type="auto"/>
            <w:shd w:val="clear" w:color="auto" w:fill="auto"/>
          </w:tcPr>
          <w:p w14:paraId="194CDBFE" w14:textId="77777777" w:rsidR="007D4800" w:rsidRPr="00046737" w:rsidRDefault="007D4800" w:rsidP="004C5D41">
            <w:pPr>
              <w:pStyle w:val="BodyText"/>
            </w:pPr>
            <w:r w:rsidRPr="00046737">
              <w:t>Japan at Home</w:t>
            </w:r>
          </w:p>
        </w:tc>
        <w:tc>
          <w:tcPr>
            <w:tcW w:w="0" w:type="auto"/>
            <w:shd w:val="clear" w:color="auto" w:fill="auto"/>
          </w:tcPr>
          <w:p w14:paraId="34A06808" w14:textId="77777777" w:rsidR="007D4800" w:rsidRPr="00046737" w:rsidRDefault="007D4800" w:rsidP="004C5D41">
            <w:pPr>
              <w:pStyle w:val="BodyText"/>
            </w:pPr>
            <w:r w:rsidRPr="00046737">
              <w:t>East Indies</w:t>
            </w:r>
            <w:r>
              <w:fldChar w:fldCharType="begin"/>
            </w:r>
            <w:r>
              <w:instrText xml:space="preserve"> XE "</w:instrText>
            </w:r>
            <w:r w:rsidRPr="00E84A4C">
              <w:instrText>East Indies</w:instrText>
            </w:r>
            <w:r>
              <w:instrText xml:space="preserve">" </w:instrText>
            </w:r>
            <w:r>
              <w:fldChar w:fldCharType="end"/>
            </w:r>
          </w:p>
        </w:tc>
        <w:tc>
          <w:tcPr>
            <w:tcW w:w="1389" w:type="dxa"/>
            <w:shd w:val="clear" w:color="auto" w:fill="auto"/>
          </w:tcPr>
          <w:p w14:paraId="08C3BCB2" w14:textId="77777777" w:rsidR="007D4800" w:rsidRPr="00046737" w:rsidRDefault="007D4800" w:rsidP="004C5D41">
            <w:pPr>
              <w:pStyle w:val="BodyText"/>
            </w:pPr>
            <w:r w:rsidRPr="00046737">
              <w:t>Japan &amp; East Indies</w:t>
            </w:r>
            <w:r>
              <w:fldChar w:fldCharType="begin"/>
            </w:r>
            <w:r>
              <w:instrText xml:space="preserve"> XE "</w:instrText>
            </w:r>
            <w:r w:rsidRPr="00E84A4C">
              <w:instrText>East Indies</w:instrText>
            </w:r>
            <w:r>
              <w:instrText xml:space="preserve">" </w:instrText>
            </w:r>
            <w:r>
              <w:fldChar w:fldCharType="end"/>
            </w:r>
            <w:r w:rsidRPr="00046737">
              <w:t xml:space="preserve"> </w:t>
            </w:r>
          </w:p>
        </w:tc>
      </w:tr>
      <w:tr w:rsidR="007D4800" w:rsidRPr="00046737" w14:paraId="784A7734" w14:textId="77777777" w:rsidTr="00291FB0">
        <w:tc>
          <w:tcPr>
            <w:tcW w:w="5130" w:type="dxa"/>
            <w:shd w:val="clear" w:color="auto" w:fill="auto"/>
          </w:tcPr>
          <w:p w14:paraId="7ADDD2EF" w14:textId="77777777" w:rsidR="007D4800" w:rsidRPr="00046737" w:rsidRDefault="007D4800" w:rsidP="004E1EBE">
            <w:pPr>
              <w:pStyle w:val="StyleBodyTextAfter6pt"/>
            </w:pPr>
            <w:r w:rsidRPr="00046737">
              <w:t>Stocks 1 January 1944</w:t>
            </w:r>
          </w:p>
        </w:tc>
        <w:tc>
          <w:tcPr>
            <w:tcW w:w="0" w:type="auto"/>
            <w:shd w:val="clear" w:color="auto" w:fill="auto"/>
          </w:tcPr>
          <w:p w14:paraId="2AF20A3F" w14:textId="77777777" w:rsidR="007D4800" w:rsidRPr="00046737" w:rsidRDefault="007D4800" w:rsidP="004E1EBE">
            <w:pPr>
              <w:pStyle w:val="StyleBodyTextAfter6pt"/>
            </w:pPr>
            <w:r w:rsidRPr="00046737">
              <w:t>43,520</w:t>
            </w:r>
          </w:p>
        </w:tc>
        <w:tc>
          <w:tcPr>
            <w:tcW w:w="0" w:type="auto"/>
            <w:shd w:val="clear" w:color="auto" w:fill="auto"/>
          </w:tcPr>
          <w:p w14:paraId="227FCA43" w14:textId="77777777" w:rsidR="007D4800" w:rsidRPr="00046737" w:rsidRDefault="007D4800" w:rsidP="004E1EBE">
            <w:pPr>
              <w:pStyle w:val="StyleBodyTextAfter6pt"/>
            </w:pPr>
            <w:r w:rsidRPr="00046737">
              <w:t>16,167</w:t>
            </w:r>
          </w:p>
        </w:tc>
        <w:tc>
          <w:tcPr>
            <w:tcW w:w="1389" w:type="dxa"/>
            <w:shd w:val="clear" w:color="auto" w:fill="auto"/>
          </w:tcPr>
          <w:p w14:paraId="1B7F28BC" w14:textId="77777777" w:rsidR="007D4800" w:rsidRPr="00046737" w:rsidRDefault="007D4800" w:rsidP="004E1EBE">
            <w:pPr>
              <w:pStyle w:val="StyleBodyTextAfter6pt"/>
            </w:pPr>
            <w:r w:rsidRPr="00046737">
              <w:t>59,687</w:t>
            </w:r>
          </w:p>
        </w:tc>
      </w:tr>
      <w:tr w:rsidR="007D4800" w:rsidRPr="00046737" w14:paraId="6F514609" w14:textId="77777777" w:rsidTr="00291FB0">
        <w:tc>
          <w:tcPr>
            <w:tcW w:w="5130" w:type="dxa"/>
            <w:shd w:val="clear" w:color="auto" w:fill="auto"/>
          </w:tcPr>
          <w:p w14:paraId="5BCC0DF6" w14:textId="77777777" w:rsidR="007D4800" w:rsidRPr="00046737" w:rsidRDefault="007D4800" w:rsidP="004E1EBE">
            <w:pPr>
              <w:pStyle w:val="StyleBodyTextAfter6pt"/>
            </w:pPr>
            <w:r w:rsidRPr="00046737">
              <w:t>Production in 1944</w:t>
            </w:r>
          </w:p>
        </w:tc>
        <w:tc>
          <w:tcPr>
            <w:tcW w:w="0" w:type="auto"/>
            <w:shd w:val="clear" w:color="auto" w:fill="auto"/>
          </w:tcPr>
          <w:p w14:paraId="3E406AD0" w14:textId="77777777" w:rsidR="007D4800" w:rsidRPr="00046737" w:rsidRDefault="007D4800" w:rsidP="004E1EBE">
            <w:pPr>
              <w:pStyle w:val="StyleBodyTextAfter6pt"/>
            </w:pPr>
            <w:r w:rsidRPr="00046737">
              <w:t>22,697</w:t>
            </w:r>
          </w:p>
        </w:tc>
        <w:tc>
          <w:tcPr>
            <w:tcW w:w="0" w:type="auto"/>
            <w:shd w:val="clear" w:color="auto" w:fill="auto"/>
          </w:tcPr>
          <w:p w14:paraId="484E7C3D" w14:textId="77777777" w:rsidR="007D4800" w:rsidRPr="00046737" w:rsidRDefault="007D4800" w:rsidP="004E1EBE">
            <w:pPr>
              <w:pStyle w:val="StyleBodyTextAfter6pt"/>
            </w:pPr>
            <w:r w:rsidRPr="00046737">
              <w:t>48,660</w:t>
            </w:r>
          </w:p>
        </w:tc>
        <w:tc>
          <w:tcPr>
            <w:tcW w:w="1389" w:type="dxa"/>
            <w:shd w:val="clear" w:color="auto" w:fill="auto"/>
          </w:tcPr>
          <w:p w14:paraId="0600FF5D" w14:textId="77777777" w:rsidR="007D4800" w:rsidRPr="00046737" w:rsidRDefault="007D4800" w:rsidP="004E1EBE">
            <w:pPr>
              <w:pStyle w:val="StyleBodyTextAfter6pt"/>
            </w:pPr>
            <w:r w:rsidRPr="00046737">
              <w:t>71,357</w:t>
            </w:r>
          </w:p>
        </w:tc>
      </w:tr>
      <w:tr w:rsidR="007D4800" w:rsidRPr="00046737" w14:paraId="09D6BC85" w14:textId="77777777" w:rsidTr="00291FB0">
        <w:tc>
          <w:tcPr>
            <w:tcW w:w="5130" w:type="dxa"/>
            <w:shd w:val="clear" w:color="auto" w:fill="auto"/>
          </w:tcPr>
          <w:p w14:paraId="1BF8AA67" w14:textId="77777777" w:rsidR="007D4800" w:rsidRPr="00046737" w:rsidRDefault="007D4800" w:rsidP="004E1EBE">
            <w:pPr>
              <w:pStyle w:val="StyleBodyTextAfter6pt"/>
            </w:pPr>
            <w:r w:rsidRPr="00046737">
              <w:t>Total</w:t>
            </w:r>
          </w:p>
        </w:tc>
        <w:tc>
          <w:tcPr>
            <w:tcW w:w="0" w:type="auto"/>
            <w:shd w:val="clear" w:color="auto" w:fill="auto"/>
          </w:tcPr>
          <w:p w14:paraId="2DADF0E2" w14:textId="77777777" w:rsidR="007D4800" w:rsidRPr="00046737" w:rsidRDefault="007D4800" w:rsidP="004E1EBE">
            <w:pPr>
              <w:pStyle w:val="StyleBodyTextAfter6pt"/>
            </w:pPr>
            <w:r w:rsidRPr="00046737">
              <w:t>66,217</w:t>
            </w:r>
          </w:p>
        </w:tc>
        <w:tc>
          <w:tcPr>
            <w:tcW w:w="0" w:type="auto"/>
            <w:shd w:val="clear" w:color="auto" w:fill="auto"/>
          </w:tcPr>
          <w:p w14:paraId="04FEE22D" w14:textId="77777777" w:rsidR="007D4800" w:rsidRPr="00046737" w:rsidRDefault="007D4800" w:rsidP="004E1EBE">
            <w:pPr>
              <w:pStyle w:val="StyleBodyTextAfter6pt"/>
            </w:pPr>
            <w:r w:rsidRPr="00046737">
              <w:t>64,827</w:t>
            </w:r>
          </w:p>
        </w:tc>
        <w:tc>
          <w:tcPr>
            <w:tcW w:w="1389" w:type="dxa"/>
            <w:shd w:val="clear" w:color="auto" w:fill="auto"/>
          </w:tcPr>
          <w:p w14:paraId="4137842E" w14:textId="77777777" w:rsidR="007D4800" w:rsidRPr="00046737" w:rsidRDefault="007D4800" w:rsidP="004E1EBE">
            <w:pPr>
              <w:pStyle w:val="StyleBodyTextAfter6pt"/>
            </w:pPr>
            <w:r w:rsidRPr="00046737">
              <w:t>131,044</w:t>
            </w:r>
          </w:p>
        </w:tc>
      </w:tr>
      <w:tr w:rsidR="007D4800" w:rsidRPr="00046737" w14:paraId="6A359018" w14:textId="77777777" w:rsidTr="00291FB0">
        <w:tc>
          <w:tcPr>
            <w:tcW w:w="5130" w:type="dxa"/>
            <w:shd w:val="clear" w:color="auto" w:fill="auto"/>
          </w:tcPr>
          <w:p w14:paraId="0E0AEBB3" w14:textId="77777777" w:rsidR="007D4800" w:rsidRPr="00046737" w:rsidRDefault="007D4800" w:rsidP="004E1EBE">
            <w:pPr>
              <w:pStyle w:val="StyleBodyTextAfter6pt"/>
            </w:pPr>
            <w:r w:rsidRPr="00046737">
              <w:t>Transferred from East indies</w:t>
            </w:r>
          </w:p>
        </w:tc>
        <w:tc>
          <w:tcPr>
            <w:tcW w:w="0" w:type="auto"/>
            <w:shd w:val="clear" w:color="auto" w:fill="auto"/>
          </w:tcPr>
          <w:p w14:paraId="5400DA0A" w14:textId="77777777" w:rsidR="007D4800" w:rsidRPr="00046737" w:rsidRDefault="007D4800" w:rsidP="004E1EBE">
            <w:pPr>
              <w:pStyle w:val="StyleBodyTextAfter6pt"/>
            </w:pPr>
            <w:r w:rsidRPr="00046737">
              <w:t>36,015</w:t>
            </w:r>
          </w:p>
        </w:tc>
        <w:tc>
          <w:tcPr>
            <w:tcW w:w="0" w:type="auto"/>
            <w:shd w:val="clear" w:color="auto" w:fill="auto"/>
          </w:tcPr>
          <w:p w14:paraId="3FB98B53" w14:textId="77777777" w:rsidR="007D4800" w:rsidRPr="00046737" w:rsidRDefault="007D4800" w:rsidP="004E1EBE">
            <w:pPr>
              <w:pStyle w:val="StyleBodyTextAfter6pt"/>
            </w:pPr>
            <w:r w:rsidRPr="00046737">
              <w:t>-36,015</w:t>
            </w:r>
          </w:p>
        </w:tc>
        <w:tc>
          <w:tcPr>
            <w:tcW w:w="1389" w:type="dxa"/>
            <w:shd w:val="clear" w:color="auto" w:fill="auto"/>
          </w:tcPr>
          <w:p w14:paraId="4C22B2E3" w14:textId="77777777" w:rsidR="007D4800" w:rsidRPr="00046737" w:rsidRDefault="007D4800" w:rsidP="004E1EBE">
            <w:pPr>
              <w:pStyle w:val="StyleBodyTextAfter6pt"/>
            </w:pPr>
            <w:r w:rsidRPr="00046737">
              <w:t>0</w:t>
            </w:r>
          </w:p>
        </w:tc>
      </w:tr>
      <w:tr w:rsidR="007D4800" w:rsidRPr="00046737" w14:paraId="5D939B7C" w14:textId="77777777" w:rsidTr="00291FB0">
        <w:tc>
          <w:tcPr>
            <w:tcW w:w="5130" w:type="dxa"/>
            <w:shd w:val="clear" w:color="auto" w:fill="auto"/>
          </w:tcPr>
          <w:p w14:paraId="23E5DC8F" w14:textId="77777777" w:rsidR="007D4800" w:rsidRPr="00046737" w:rsidRDefault="007D4800" w:rsidP="004E1EBE">
            <w:pPr>
              <w:pStyle w:val="StyleBodyTextAfter6pt"/>
            </w:pPr>
            <w:r w:rsidRPr="00046737">
              <w:t>Total Available</w:t>
            </w:r>
          </w:p>
        </w:tc>
        <w:tc>
          <w:tcPr>
            <w:tcW w:w="0" w:type="auto"/>
            <w:shd w:val="clear" w:color="auto" w:fill="auto"/>
          </w:tcPr>
          <w:p w14:paraId="444B2CBF" w14:textId="77777777" w:rsidR="007D4800" w:rsidRPr="00046737" w:rsidRDefault="007D4800" w:rsidP="004E1EBE">
            <w:pPr>
              <w:pStyle w:val="StyleBodyTextAfter6pt"/>
            </w:pPr>
            <w:r w:rsidRPr="00046737">
              <w:t>102,232</w:t>
            </w:r>
          </w:p>
        </w:tc>
        <w:tc>
          <w:tcPr>
            <w:tcW w:w="0" w:type="auto"/>
            <w:shd w:val="clear" w:color="auto" w:fill="auto"/>
          </w:tcPr>
          <w:p w14:paraId="13006A37" w14:textId="77777777" w:rsidR="007D4800" w:rsidRPr="00046737" w:rsidRDefault="007D4800" w:rsidP="004E1EBE">
            <w:pPr>
              <w:pStyle w:val="StyleBodyTextAfter6pt"/>
            </w:pPr>
            <w:r w:rsidRPr="00046737">
              <w:t>28,812</w:t>
            </w:r>
          </w:p>
        </w:tc>
        <w:tc>
          <w:tcPr>
            <w:tcW w:w="1389" w:type="dxa"/>
            <w:shd w:val="clear" w:color="auto" w:fill="auto"/>
          </w:tcPr>
          <w:p w14:paraId="11F776C2" w14:textId="77777777" w:rsidR="007D4800" w:rsidRPr="00046737" w:rsidRDefault="007D4800" w:rsidP="004E1EBE">
            <w:pPr>
              <w:pStyle w:val="StyleBodyTextAfter6pt"/>
            </w:pPr>
            <w:r w:rsidRPr="00046737">
              <w:t>131,044</w:t>
            </w:r>
          </w:p>
        </w:tc>
      </w:tr>
      <w:tr w:rsidR="007D4800" w:rsidRPr="00046737" w14:paraId="5D98DDC3" w14:textId="77777777" w:rsidTr="00291FB0">
        <w:tc>
          <w:tcPr>
            <w:tcW w:w="5130" w:type="dxa"/>
            <w:shd w:val="clear" w:color="auto" w:fill="auto"/>
          </w:tcPr>
          <w:p w14:paraId="02C0C7EE" w14:textId="77777777" w:rsidR="007D4800" w:rsidRPr="00046737" w:rsidRDefault="007D4800" w:rsidP="004E1EBE">
            <w:pPr>
              <w:pStyle w:val="StyleBodyTextAfter6pt"/>
            </w:pPr>
            <w:r w:rsidRPr="00046737">
              <w:t>Product Civil and Military Consumption</w:t>
            </w:r>
          </w:p>
        </w:tc>
        <w:tc>
          <w:tcPr>
            <w:tcW w:w="0" w:type="auto"/>
            <w:shd w:val="clear" w:color="auto" w:fill="auto"/>
          </w:tcPr>
          <w:p w14:paraId="38C2ADCF" w14:textId="77777777" w:rsidR="007D4800" w:rsidRPr="00046737" w:rsidRDefault="007D4800" w:rsidP="004E1EBE">
            <w:pPr>
              <w:pStyle w:val="StyleBodyTextAfter6pt"/>
            </w:pPr>
            <w:r w:rsidRPr="00046737">
              <w:t>52,712</w:t>
            </w:r>
          </w:p>
        </w:tc>
        <w:tc>
          <w:tcPr>
            <w:tcW w:w="0" w:type="auto"/>
            <w:shd w:val="clear" w:color="auto" w:fill="auto"/>
          </w:tcPr>
          <w:p w14:paraId="1F92A875" w14:textId="77777777" w:rsidR="007D4800" w:rsidRPr="00046737" w:rsidRDefault="007D4800" w:rsidP="004C5D41">
            <w:pPr>
              <w:pStyle w:val="BodyText"/>
            </w:pPr>
          </w:p>
        </w:tc>
        <w:tc>
          <w:tcPr>
            <w:tcW w:w="1389" w:type="dxa"/>
            <w:shd w:val="clear" w:color="auto" w:fill="auto"/>
          </w:tcPr>
          <w:p w14:paraId="58555B35" w14:textId="77777777" w:rsidR="007D4800" w:rsidRPr="00046737" w:rsidRDefault="007D4800" w:rsidP="004E1EBE">
            <w:pPr>
              <w:pStyle w:val="StyleBodyTextAfter6pt"/>
            </w:pPr>
            <w:r w:rsidRPr="00046737">
              <w:t>52,712</w:t>
            </w:r>
          </w:p>
        </w:tc>
      </w:tr>
      <w:tr w:rsidR="007D4800" w:rsidRPr="00046737" w14:paraId="73ED2B82" w14:textId="77777777" w:rsidTr="00291FB0">
        <w:tc>
          <w:tcPr>
            <w:tcW w:w="5130" w:type="dxa"/>
            <w:shd w:val="clear" w:color="auto" w:fill="auto"/>
          </w:tcPr>
          <w:p w14:paraId="4C80760E" w14:textId="77777777" w:rsidR="007D4800" w:rsidRPr="00046737" w:rsidRDefault="007D4800" w:rsidP="004E1EBE">
            <w:pPr>
              <w:pStyle w:val="StyleBodyTextAfter6pt"/>
            </w:pPr>
            <w:r w:rsidRPr="00046737">
              <w:t>Balance Stocks Available 1 January 1945</w:t>
            </w:r>
          </w:p>
        </w:tc>
        <w:tc>
          <w:tcPr>
            <w:tcW w:w="0" w:type="auto"/>
            <w:shd w:val="clear" w:color="auto" w:fill="auto"/>
          </w:tcPr>
          <w:p w14:paraId="773DC65B" w14:textId="77777777" w:rsidR="007D4800" w:rsidRPr="00046737" w:rsidRDefault="007D4800" w:rsidP="004E1EBE">
            <w:pPr>
              <w:pStyle w:val="StyleBodyTextAfter6pt"/>
            </w:pPr>
            <w:r w:rsidRPr="00046737">
              <w:t>49,520</w:t>
            </w:r>
          </w:p>
        </w:tc>
        <w:tc>
          <w:tcPr>
            <w:tcW w:w="0" w:type="auto"/>
            <w:shd w:val="clear" w:color="auto" w:fill="auto"/>
          </w:tcPr>
          <w:p w14:paraId="17EF9802" w14:textId="77777777" w:rsidR="007D4800" w:rsidRPr="00046737" w:rsidRDefault="007D4800" w:rsidP="004E1EBE">
            <w:pPr>
              <w:pStyle w:val="StyleBodyTextAfter6pt"/>
            </w:pPr>
            <w:r w:rsidRPr="00046737">
              <w:t>28,812</w:t>
            </w:r>
          </w:p>
        </w:tc>
        <w:tc>
          <w:tcPr>
            <w:tcW w:w="1389" w:type="dxa"/>
            <w:shd w:val="clear" w:color="auto" w:fill="auto"/>
          </w:tcPr>
          <w:p w14:paraId="5DA73D72" w14:textId="77777777" w:rsidR="007D4800" w:rsidRPr="00046737" w:rsidRDefault="007D4800" w:rsidP="004E1EBE">
            <w:pPr>
              <w:pStyle w:val="StyleBodyTextAfter6pt"/>
            </w:pPr>
            <w:r w:rsidRPr="00046737">
              <w:t>78,332</w:t>
            </w:r>
          </w:p>
        </w:tc>
      </w:tr>
      <w:tr w:rsidR="007D4800" w:rsidRPr="00046737" w14:paraId="6B17EA19" w14:textId="77777777" w:rsidTr="00291FB0">
        <w:tc>
          <w:tcPr>
            <w:tcW w:w="5130" w:type="dxa"/>
            <w:shd w:val="clear" w:color="auto" w:fill="auto"/>
          </w:tcPr>
          <w:p w14:paraId="6CAB060C" w14:textId="77777777" w:rsidR="007D4800" w:rsidRPr="00046737" w:rsidRDefault="007D4800" w:rsidP="004E1EBE">
            <w:pPr>
              <w:pStyle w:val="StyleBodyTextAfter6pt"/>
            </w:pPr>
            <w:r w:rsidRPr="00046737">
              <w:t>Loss Tied or Non-operational Stocks</w:t>
            </w:r>
          </w:p>
        </w:tc>
        <w:tc>
          <w:tcPr>
            <w:tcW w:w="0" w:type="auto"/>
            <w:shd w:val="clear" w:color="auto" w:fill="auto"/>
          </w:tcPr>
          <w:p w14:paraId="7813E2E2" w14:textId="77777777" w:rsidR="007D4800" w:rsidRPr="00046737" w:rsidRDefault="007D4800" w:rsidP="004E1EBE">
            <w:pPr>
              <w:pStyle w:val="StyleBodyTextAfter6pt"/>
            </w:pPr>
            <w:r w:rsidRPr="00046737">
              <w:t>11,057</w:t>
            </w:r>
          </w:p>
        </w:tc>
        <w:tc>
          <w:tcPr>
            <w:tcW w:w="0" w:type="auto"/>
            <w:shd w:val="clear" w:color="auto" w:fill="auto"/>
          </w:tcPr>
          <w:p w14:paraId="2DF3E0ED" w14:textId="77777777" w:rsidR="007D4800" w:rsidRPr="00046737" w:rsidRDefault="007D4800" w:rsidP="004E1EBE">
            <w:pPr>
              <w:pStyle w:val="StyleBodyTextAfter6pt"/>
            </w:pPr>
            <w:r w:rsidRPr="00046737">
              <w:t>1,500</w:t>
            </w:r>
          </w:p>
        </w:tc>
        <w:tc>
          <w:tcPr>
            <w:tcW w:w="1389" w:type="dxa"/>
            <w:shd w:val="clear" w:color="auto" w:fill="auto"/>
          </w:tcPr>
          <w:p w14:paraId="0008C270" w14:textId="77777777" w:rsidR="007D4800" w:rsidRPr="00046737" w:rsidRDefault="007D4800" w:rsidP="004E1EBE">
            <w:pPr>
              <w:pStyle w:val="StyleBodyTextAfter6pt"/>
            </w:pPr>
            <w:r w:rsidRPr="00046737">
              <w:t>12,557</w:t>
            </w:r>
          </w:p>
        </w:tc>
      </w:tr>
      <w:tr w:rsidR="007D4800" w:rsidRPr="00A54FFD" w14:paraId="691AF321" w14:textId="77777777" w:rsidTr="00291FB0">
        <w:tc>
          <w:tcPr>
            <w:tcW w:w="5130" w:type="dxa"/>
            <w:shd w:val="clear" w:color="auto" w:fill="auto"/>
          </w:tcPr>
          <w:p w14:paraId="0F7CAFC1" w14:textId="77777777" w:rsidR="007D4800" w:rsidRPr="00046737" w:rsidRDefault="007D4800" w:rsidP="004E1EBE">
            <w:pPr>
              <w:pStyle w:val="StyleBodyTextAfter6pt"/>
            </w:pPr>
            <w:r w:rsidRPr="00046737">
              <w:t>Balance Operational Stocks Available 1 January 1945</w:t>
            </w:r>
          </w:p>
        </w:tc>
        <w:tc>
          <w:tcPr>
            <w:tcW w:w="0" w:type="auto"/>
            <w:shd w:val="clear" w:color="auto" w:fill="auto"/>
          </w:tcPr>
          <w:p w14:paraId="3D6F4B2A" w14:textId="77777777" w:rsidR="007D4800" w:rsidRPr="00046737" w:rsidRDefault="007D4800" w:rsidP="004E1EBE">
            <w:pPr>
              <w:pStyle w:val="StyleBodyTextAfter6pt"/>
            </w:pPr>
            <w:r w:rsidRPr="00046737">
              <w:t>38,463</w:t>
            </w:r>
          </w:p>
        </w:tc>
        <w:tc>
          <w:tcPr>
            <w:tcW w:w="0" w:type="auto"/>
            <w:shd w:val="clear" w:color="auto" w:fill="auto"/>
          </w:tcPr>
          <w:p w14:paraId="71A3721B" w14:textId="77777777" w:rsidR="007D4800" w:rsidRPr="00046737" w:rsidRDefault="007D4800" w:rsidP="004E1EBE">
            <w:pPr>
              <w:pStyle w:val="StyleBodyTextAfter6pt"/>
            </w:pPr>
            <w:r w:rsidRPr="00046737">
              <w:t>27,312**</w:t>
            </w:r>
          </w:p>
        </w:tc>
        <w:tc>
          <w:tcPr>
            <w:tcW w:w="1389" w:type="dxa"/>
            <w:shd w:val="clear" w:color="auto" w:fill="auto"/>
          </w:tcPr>
          <w:p w14:paraId="265D6C92" w14:textId="77777777" w:rsidR="007D4800" w:rsidRPr="00046737" w:rsidRDefault="007D4800" w:rsidP="004E1EBE">
            <w:pPr>
              <w:pStyle w:val="StyleBodyTextAfter6pt"/>
            </w:pPr>
            <w:r w:rsidRPr="00046737">
              <w:t>65,775</w:t>
            </w:r>
          </w:p>
        </w:tc>
      </w:tr>
    </w:tbl>
    <w:p w14:paraId="49EE2DE0" w14:textId="77777777" w:rsidR="007D4800" w:rsidRDefault="007D4800" w:rsidP="004E1EBE">
      <w:pPr>
        <w:pStyle w:val="StyleBodyTextAfter6pt"/>
      </w:pPr>
      <w:r>
        <w:t>** This is gasoline made in the period since Japanese occupation or to be made in 1944 in the refining of crude in the East Indies</w:t>
      </w:r>
      <w:r>
        <w:fldChar w:fldCharType="begin"/>
      </w:r>
      <w:r>
        <w:instrText xml:space="preserve"> XE "</w:instrText>
      </w:r>
      <w:r w:rsidRPr="00E84A4C">
        <w:instrText>East Indies</w:instrText>
      </w:r>
      <w:r>
        <w:instrText xml:space="preserve">" </w:instrText>
      </w:r>
      <w:r>
        <w:fldChar w:fldCharType="end"/>
      </w:r>
      <w:r>
        <w:t xml:space="preserve"> in the effort to obtain maximum requisite fuel oil. A very small part of this will be used for local East Indies consumption but in view of the quantity and the lack of storage and transport facilities it must be expected that a large part of the balance has been or will be dumped, i.e. where possible back into the ground.</w:t>
      </w:r>
    </w:p>
    <w:p w14:paraId="5162D200" w14:textId="77777777" w:rsidR="00B203BA" w:rsidRDefault="005F3EB6" w:rsidP="005F3EB6">
      <w:pPr>
        <w:pStyle w:val="Caption"/>
      </w:pPr>
      <w:r>
        <w:t xml:space="preserve">Photo </w:t>
      </w:r>
      <w:r w:rsidR="00EE4DA4">
        <w:t>2</w:t>
      </w:r>
      <w:r w:rsidR="00D47F65">
        <w:t>2</w:t>
      </w:r>
      <w:r>
        <w:t>.</w:t>
      </w:r>
      <w:r w:rsidRPr="005F3EB6">
        <w:t xml:space="preserve"> Japanese Army Nakajima Ki-44 Shoki </w:t>
      </w:r>
      <w:r w:rsidR="0077378B">
        <w:t>(</w:t>
      </w:r>
      <w:r w:rsidR="005065B7">
        <w:t>‘</w:t>
      </w:r>
      <w:r w:rsidR="0077378B" w:rsidRPr="0077378B">
        <w:t>Tojo</w:t>
      </w:r>
      <w:r w:rsidR="005065B7">
        <w:t>’</w:t>
      </w:r>
      <w:r w:rsidR="0077378B">
        <w:t>)</w:t>
      </w:r>
      <w:r w:rsidR="005065B7">
        <w:t xml:space="preserve"> </w:t>
      </w:r>
      <w:r w:rsidRPr="005F3EB6">
        <w:t>refuel</w:t>
      </w:r>
      <w:r>
        <w:t>l</w:t>
      </w:r>
      <w:r w:rsidRPr="005F3EB6">
        <w:t xml:space="preserve">ing </w:t>
      </w:r>
      <w:r>
        <w:t xml:space="preserve">(rear) </w:t>
      </w:r>
      <w:r w:rsidRPr="005F3EB6">
        <w:t xml:space="preserve">and </w:t>
      </w:r>
      <w:r w:rsidR="0077378B">
        <w:t xml:space="preserve">a Hucks starter lorry </w:t>
      </w:r>
      <w:r w:rsidR="005065B7">
        <w:t xml:space="preserve">(front), </w:t>
      </w:r>
      <w:r w:rsidR="0077378B">
        <w:t xml:space="preserve">note the </w:t>
      </w:r>
      <w:r w:rsidR="005065B7">
        <w:t>boss on the spinner the front aircraft where the starter connects.</w:t>
      </w:r>
      <w:r w:rsidRPr="005F3EB6">
        <w:t xml:space="preserve"> </w:t>
      </w:r>
      <w:r>
        <w:rPr>
          <w:noProof/>
          <w:lang w:eastAsia="en-AU"/>
        </w:rPr>
        <w:drawing>
          <wp:inline distT="0" distB="0" distL="0" distR="0" wp14:anchorId="717426D7" wp14:editId="1002FC6C">
            <wp:extent cx="4621427" cy="2697847"/>
            <wp:effectExtent l="0" t="0" r="825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1118" cy="2697667"/>
                    </a:xfrm>
                    <a:prstGeom prst="rect">
                      <a:avLst/>
                    </a:prstGeom>
                    <a:noFill/>
                  </pic:spPr>
                </pic:pic>
              </a:graphicData>
            </a:graphic>
          </wp:inline>
        </w:drawing>
      </w:r>
    </w:p>
    <w:p w14:paraId="571F2BDB" w14:textId="77777777" w:rsidR="007D4800" w:rsidRPr="00A1133C" w:rsidRDefault="007D4800" w:rsidP="00A674C2">
      <w:pPr>
        <w:pStyle w:val="Heading2"/>
      </w:pPr>
      <w:r w:rsidRPr="00A1133C">
        <w:lastRenderedPageBreak/>
        <w:t>DETAIL OF PRODUCTION IN 1944 BY SOURCES</w:t>
      </w:r>
    </w:p>
    <w:p w14:paraId="61E252F0" w14:textId="77777777" w:rsidR="007D4800" w:rsidRDefault="007D4800" w:rsidP="004C5D41">
      <w:pPr>
        <w:pStyle w:val="BodyText"/>
      </w:pPr>
      <w:r w:rsidRPr="00A1133C">
        <w:t>JAPAN AND TAIWAN*</w:t>
      </w:r>
    </w:p>
    <w:p w14:paraId="4294ADFC" w14:textId="3567E106" w:rsidR="00C7393C" w:rsidRPr="00A1133C" w:rsidRDefault="00C7393C" w:rsidP="00C7393C">
      <w:pPr>
        <w:pStyle w:val="Caption"/>
        <w:rPr>
          <w:b/>
        </w:rPr>
      </w:pPr>
      <w:r>
        <w:t xml:space="preserve">Table </w:t>
      </w:r>
      <w:r w:rsidR="009C100C">
        <w:t>33</w:t>
      </w:r>
      <w:r>
        <w:t>. Detail of production in 1944 by sources</w:t>
      </w:r>
      <w:r w:rsidR="009A5F7B">
        <w:t>.</w:t>
      </w:r>
    </w:p>
    <w:p w14:paraId="5CE36C7E" w14:textId="77777777" w:rsidR="007D4800" w:rsidRDefault="007D4800" w:rsidP="006267C4">
      <w:pPr>
        <w:pStyle w:val="BodyText"/>
      </w:pPr>
      <w:r w:rsidRPr="006267C4">
        <w:rPr>
          <w:rStyle w:val="BodyTextBoldChar"/>
        </w:rPr>
        <w:t>Japan &amp; Taiwan</w:t>
      </w:r>
      <w:r>
        <w:fldChar w:fldCharType="begin"/>
      </w:r>
      <w:r>
        <w:instrText xml:space="preserve"> XE "</w:instrText>
      </w:r>
      <w:r w:rsidRPr="00D92462">
        <w:instrText>Taiwan</w:instrText>
      </w:r>
      <w:r>
        <w:instrText xml:space="preserve">" </w:instrText>
      </w:r>
      <w:r>
        <w:fldChar w:fldCharType="end"/>
      </w:r>
      <w:r w:rsidRPr="00D807E8">
        <w:t>*</w:t>
      </w:r>
      <w:r w:rsidRPr="00D807E8">
        <w:tab/>
        <w:t>Refined Product</w:t>
      </w:r>
      <w:r w:rsidRPr="00D807E8">
        <w:tab/>
      </w:r>
      <w:r>
        <w:t>Quantities in thousands of barrels</w:t>
      </w:r>
    </w:p>
    <w:tbl>
      <w:tblPr>
        <w:tblW w:w="104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761"/>
        <w:gridCol w:w="2088"/>
        <w:gridCol w:w="1730"/>
        <w:gridCol w:w="704"/>
        <w:gridCol w:w="674"/>
        <w:gridCol w:w="1066"/>
        <w:gridCol w:w="704"/>
      </w:tblGrid>
      <w:tr w:rsidR="007D4800" w:rsidRPr="00A1133C" w14:paraId="05A57C45" w14:textId="77777777" w:rsidTr="004C5D41">
        <w:tc>
          <w:tcPr>
            <w:tcW w:w="2694" w:type="dxa"/>
            <w:shd w:val="clear" w:color="auto" w:fill="auto"/>
          </w:tcPr>
          <w:p w14:paraId="1BC616B6" w14:textId="77777777" w:rsidR="007D4800" w:rsidRPr="00A1133C" w:rsidRDefault="007D4800" w:rsidP="004C5D41">
            <w:pPr>
              <w:pStyle w:val="BodyText"/>
            </w:pPr>
          </w:p>
        </w:tc>
        <w:tc>
          <w:tcPr>
            <w:tcW w:w="0" w:type="auto"/>
            <w:shd w:val="clear" w:color="auto" w:fill="auto"/>
          </w:tcPr>
          <w:p w14:paraId="1961FE0A" w14:textId="77777777" w:rsidR="007D4800" w:rsidRPr="00A1133C" w:rsidRDefault="007D4800" w:rsidP="004E1EBE">
            <w:pPr>
              <w:pStyle w:val="StyleBodyTextAfter6pt"/>
            </w:pPr>
            <w:r w:rsidRPr="00A1133C">
              <w:t>Crude</w:t>
            </w:r>
          </w:p>
        </w:tc>
        <w:tc>
          <w:tcPr>
            <w:tcW w:w="2095" w:type="dxa"/>
            <w:shd w:val="clear" w:color="auto" w:fill="auto"/>
          </w:tcPr>
          <w:p w14:paraId="5F5B88C4" w14:textId="77777777" w:rsidR="007D4800" w:rsidRPr="00A1133C" w:rsidRDefault="007D4800" w:rsidP="004E1EBE">
            <w:pPr>
              <w:pStyle w:val="StyleBodyTextAfter6pt"/>
            </w:pPr>
            <w:r w:rsidRPr="00A1133C">
              <w:t>Aviation</w:t>
            </w:r>
            <w:r>
              <w:t xml:space="preserve"> Gasoline</w:t>
            </w:r>
            <w:r>
              <w:fldChar w:fldCharType="begin"/>
            </w:r>
            <w:r>
              <w:instrText xml:space="preserve"> XE "</w:instrText>
            </w:r>
            <w:r w:rsidRPr="00334FAA">
              <w:instrText>Aviation Gasoline</w:instrText>
            </w:r>
            <w:r>
              <w:instrText xml:space="preserve">" </w:instrText>
            </w:r>
            <w:r>
              <w:fldChar w:fldCharType="end"/>
            </w:r>
          </w:p>
        </w:tc>
        <w:tc>
          <w:tcPr>
            <w:tcW w:w="1735" w:type="dxa"/>
            <w:shd w:val="clear" w:color="auto" w:fill="auto"/>
          </w:tcPr>
          <w:p w14:paraId="559ABDD0" w14:textId="77777777" w:rsidR="007D4800" w:rsidRPr="00A1133C" w:rsidRDefault="007D4800" w:rsidP="004E1EBE">
            <w:pPr>
              <w:pStyle w:val="StyleBodyTextAfter6pt"/>
            </w:pPr>
            <w:r w:rsidRPr="00A1133C">
              <w:t>Motor Gasoline</w:t>
            </w:r>
            <w:r>
              <w:fldChar w:fldCharType="begin"/>
            </w:r>
            <w:r>
              <w:instrText xml:space="preserve"> XE "</w:instrText>
            </w:r>
            <w:r w:rsidRPr="00A460CF">
              <w:instrText>Motor Gasoline</w:instrText>
            </w:r>
            <w:r>
              <w:instrText xml:space="preserve">" </w:instrText>
            </w:r>
            <w:r>
              <w:fldChar w:fldCharType="end"/>
            </w:r>
          </w:p>
        </w:tc>
        <w:tc>
          <w:tcPr>
            <w:tcW w:w="0" w:type="auto"/>
            <w:shd w:val="clear" w:color="auto" w:fill="auto"/>
          </w:tcPr>
          <w:p w14:paraId="2C70C302" w14:textId="77777777" w:rsidR="007D4800" w:rsidRPr="00A1133C" w:rsidRDefault="007D4800" w:rsidP="004E1EBE">
            <w:pPr>
              <w:pStyle w:val="StyleBodyTextAfter6pt"/>
            </w:pPr>
            <w:r w:rsidRPr="00A1133C">
              <w:t>Fuel</w:t>
            </w:r>
          </w:p>
        </w:tc>
        <w:tc>
          <w:tcPr>
            <w:tcW w:w="0" w:type="auto"/>
            <w:shd w:val="clear" w:color="auto" w:fill="auto"/>
          </w:tcPr>
          <w:p w14:paraId="7CF5F386" w14:textId="77777777" w:rsidR="007D4800" w:rsidRPr="00A1133C" w:rsidRDefault="007D4800" w:rsidP="004E1EBE">
            <w:pPr>
              <w:pStyle w:val="StyleBodyTextAfter6pt"/>
            </w:pPr>
            <w:r w:rsidRPr="00A1133C">
              <w:t>Lube</w:t>
            </w:r>
          </w:p>
        </w:tc>
        <w:tc>
          <w:tcPr>
            <w:tcW w:w="0" w:type="auto"/>
            <w:shd w:val="clear" w:color="auto" w:fill="auto"/>
          </w:tcPr>
          <w:p w14:paraId="028C46AE" w14:textId="77777777" w:rsidR="007D4800" w:rsidRPr="00A1133C" w:rsidRDefault="007D4800" w:rsidP="004E1EBE">
            <w:pPr>
              <w:pStyle w:val="StyleBodyTextAfter6pt"/>
            </w:pPr>
            <w:r w:rsidRPr="00A1133C">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5A80435F" w14:textId="77777777" w:rsidR="007D4800" w:rsidRPr="00A1133C" w:rsidRDefault="007D4800" w:rsidP="004E1EBE">
            <w:pPr>
              <w:pStyle w:val="StyleBodyTextAfter6pt"/>
            </w:pPr>
            <w:r w:rsidRPr="00A1133C">
              <w:t>Total</w:t>
            </w:r>
          </w:p>
        </w:tc>
      </w:tr>
      <w:tr w:rsidR="007D4800" w:rsidRPr="00A1133C" w14:paraId="7F869FDC" w14:textId="77777777" w:rsidTr="004C5D41">
        <w:tc>
          <w:tcPr>
            <w:tcW w:w="2694" w:type="dxa"/>
            <w:shd w:val="clear" w:color="auto" w:fill="auto"/>
          </w:tcPr>
          <w:p w14:paraId="389D04A3" w14:textId="77777777" w:rsidR="007D4800" w:rsidRPr="00A1133C" w:rsidRDefault="007D4800" w:rsidP="004C5D41">
            <w:pPr>
              <w:pStyle w:val="BodyText"/>
            </w:pPr>
            <w:r w:rsidRPr="00A1133C">
              <w:t>Production</w:t>
            </w:r>
          </w:p>
        </w:tc>
        <w:tc>
          <w:tcPr>
            <w:tcW w:w="0" w:type="auto"/>
            <w:shd w:val="clear" w:color="auto" w:fill="auto"/>
          </w:tcPr>
          <w:p w14:paraId="7AC7A313" w14:textId="77777777" w:rsidR="007D4800" w:rsidRPr="00A1133C" w:rsidRDefault="007D4800" w:rsidP="004E1EBE">
            <w:pPr>
              <w:pStyle w:val="StyleBodyTextAfter6pt"/>
            </w:pPr>
            <w:r w:rsidRPr="00A1133C">
              <w:t>3,000</w:t>
            </w:r>
          </w:p>
        </w:tc>
        <w:tc>
          <w:tcPr>
            <w:tcW w:w="2095" w:type="dxa"/>
            <w:shd w:val="clear" w:color="auto" w:fill="auto"/>
          </w:tcPr>
          <w:p w14:paraId="57C80324" w14:textId="77777777" w:rsidR="007D4800" w:rsidRPr="00A1133C" w:rsidRDefault="007D4800" w:rsidP="004E1EBE">
            <w:pPr>
              <w:pStyle w:val="StyleBodyTextAfter6pt"/>
            </w:pPr>
            <w:r w:rsidRPr="00A1133C">
              <w:t>300</w:t>
            </w:r>
          </w:p>
        </w:tc>
        <w:tc>
          <w:tcPr>
            <w:tcW w:w="1735" w:type="dxa"/>
            <w:shd w:val="clear" w:color="auto" w:fill="auto"/>
          </w:tcPr>
          <w:p w14:paraId="2F2D6401" w14:textId="77777777" w:rsidR="007D4800" w:rsidRPr="00A1133C" w:rsidRDefault="007D4800" w:rsidP="004E1EBE">
            <w:pPr>
              <w:pStyle w:val="StyleBodyTextAfter6pt"/>
            </w:pPr>
            <w:r w:rsidRPr="00A1133C">
              <w:t>300</w:t>
            </w:r>
          </w:p>
        </w:tc>
        <w:tc>
          <w:tcPr>
            <w:tcW w:w="0" w:type="auto"/>
            <w:shd w:val="clear" w:color="auto" w:fill="auto"/>
          </w:tcPr>
          <w:p w14:paraId="7B6251BA" w14:textId="77777777" w:rsidR="007D4800" w:rsidRPr="00A1133C" w:rsidRDefault="007D4800" w:rsidP="004E1EBE">
            <w:pPr>
              <w:pStyle w:val="StyleBodyTextAfter6pt"/>
            </w:pPr>
            <w:r w:rsidRPr="00A1133C">
              <w:t>1,143</w:t>
            </w:r>
          </w:p>
        </w:tc>
        <w:tc>
          <w:tcPr>
            <w:tcW w:w="0" w:type="auto"/>
            <w:shd w:val="clear" w:color="auto" w:fill="auto"/>
          </w:tcPr>
          <w:p w14:paraId="05E644D6" w14:textId="77777777" w:rsidR="007D4800" w:rsidRPr="00A1133C" w:rsidRDefault="007D4800" w:rsidP="004E1EBE">
            <w:pPr>
              <w:pStyle w:val="StyleBodyTextAfter6pt"/>
            </w:pPr>
            <w:r w:rsidRPr="00A1133C">
              <w:t>531</w:t>
            </w:r>
          </w:p>
        </w:tc>
        <w:tc>
          <w:tcPr>
            <w:tcW w:w="0" w:type="auto"/>
            <w:shd w:val="clear" w:color="auto" w:fill="auto"/>
          </w:tcPr>
          <w:p w14:paraId="6DEB6762" w14:textId="77777777" w:rsidR="007D4800" w:rsidRPr="00A1133C" w:rsidRDefault="007D4800" w:rsidP="004E1EBE">
            <w:pPr>
              <w:pStyle w:val="StyleBodyTextAfter6pt"/>
            </w:pPr>
            <w:r w:rsidRPr="00A1133C">
              <w:t>276</w:t>
            </w:r>
          </w:p>
        </w:tc>
        <w:tc>
          <w:tcPr>
            <w:tcW w:w="0" w:type="auto"/>
            <w:shd w:val="clear" w:color="auto" w:fill="auto"/>
          </w:tcPr>
          <w:p w14:paraId="7AEA09CB" w14:textId="77777777" w:rsidR="007D4800" w:rsidRPr="00A1133C" w:rsidRDefault="007D4800" w:rsidP="004E1EBE">
            <w:pPr>
              <w:pStyle w:val="StyleBodyTextAfter6pt"/>
            </w:pPr>
            <w:r w:rsidRPr="00A1133C">
              <w:t>2,550</w:t>
            </w:r>
          </w:p>
        </w:tc>
      </w:tr>
      <w:tr w:rsidR="007D4800" w:rsidRPr="00A1133C" w14:paraId="5C1AFF78" w14:textId="77777777" w:rsidTr="004C5D41">
        <w:tc>
          <w:tcPr>
            <w:tcW w:w="2694" w:type="dxa"/>
            <w:shd w:val="clear" w:color="auto" w:fill="auto"/>
          </w:tcPr>
          <w:p w14:paraId="6AAFC982" w14:textId="77777777" w:rsidR="007D4800" w:rsidRPr="00A1133C" w:rsidRDefault="007D4800" w:rsidP="004C5D41">
            <w:pPr>
              <w:pStyle w:val="BodyText"/>
            </w:pPr>
            <w:r w:rsidRPr="00A1133C">
              <w:t>Casing head</w:t>
            </w:r>
            <w:r>
              <w:t xml:space="preserve"> gasoline</w:t>
            </w:r>
            <w:r>
              <w:fldChar w:fldCharType="begin"/>
            </w:r>
            <w:r>
              <w:instrText xml:space="preserve"> XE "</w:instrText>
            </w:r>
            <w:r w:rsidRPr="00955D5B">
              <w:instrText>Casing head gasoline</w:instrText>
            </w:r>
            <w:r>
              <w:instrText xml:space="preserve">" </w:instrText>
            </w:r>
            <w:r>
              <w:fldChar w:fldCharType="end"/>
            </w:r>
            <w:r>
              <w:fldChar w:fldCharType="begin"/>
            </w:r>
            <w:r>
              <w:instrText xml:space="preserve"> XE "</w:instrText>
            </w:r>
            <w:r w:rsidRPr="00955D5B">
              <w:instrText>Casing head gasoline</w:instrText>
            </w:r>
            <w:r>
              <w:instrText xml:space="preserve">" </w:instrText>
            </w:r>
            <w:r>
              <w:fldChar w:fldCharType="end"/>
            </w:r>
          </w:p>
        </w:tc>
        <w:tc>
          <w:tcPr>
            <w:tcW w:w="0" w:type="auto"/>
            <w:shd w:val="clear" w:color="auto" w:fill="auto"/>
          </w:tcPr>
          <w:p w14:paraId="74D2738A" w14:textId="77777777" w:rsidR="007D4800" w:rsidRPr="00A1133C" w:rsidRDefault="007D4800" w:rsidP="004E1EBE">
            <w:pPr>
              <w:pStyle w:val="StyleBodyTextAfter6pt"/>
            </w:pPr>
            <w:r w:rsidRPr="00A1133C">
              <w:t>320</w:t>
            </w:r>
          </w:p>
        </w:tc>
        <w:tc>
          <w:tcPr>
            <w:tcW w:w="2095" w:type="dxa"/>
            <w:shd w:val="clear" w:color="auto" w:fill="auto"/>
          </w:tcPr>
          <w:p w14:paraId="48A763E0" w14:textId="77777777" w:rsidR="007D4800" w:rsidRPr="00A1133C" w:rsidRDefault="007D4800" w:rsidP="004E1EBE">
            <w:pPr>
              <w:pStyle w:val="StyleBodyTextAfter6pt"/>
            </w:pPr>
            <w:r w:rsidRPr="00A1133C">
              <w:t>110</w:t>
            </w:r>
          </w:p>
        </w:tc>
        <w:tc>
          <w:tcPr>
            <w:tcW w:w="1735" w:type="dxa"/>
            <w:shd w:val="clear" w:color="auto" w:fill="auto"/>
          </w:tcPr>
          <w:p w14:paraId="58AF7432" w14:textId="77777777" w:rsidR="007D4800" w:rsidRPr="00A1133C" w:rsidRDefault="007D4800" w:rsidP="004E1EBE">
            <w:pPr>
              <w:pStyle w:val="StyleBodyTextAfter6pt"/>
            </w:pPr>
            <w:r w:rsidRPr="00A1133C">
              <w:t>210</w:t>
            </w:r>
          </w:p>
        </w:tc>
        <w:tc>
          <w:tcPr>
            <w:tcW w:w="0" w:type="auto"/>
            <w:shd w:val="clear" w:color="auto" w:fill="auto"/>
          </w:tcPr>
          <w:p w14:paraId="5E098A9D" w14:textId="77777777" w:rsidR="007D4800" w:rsidRPr="00A1133C" w:rsidRDefault="007D4800" w:rsidP="004C5D41">
            <w:pPr>
              <w:pStyle w:val="BodyText"/>
            </w:pPr>
          </w:p>
        </w:tc>
        <w:tc>
          <w:tcPr>
            <w:tcW w:w="0" w:type="auto"/>
            <w:shd w:val="clear" w:color="auto" w:fill="auto"/>
          </w:tcPr>
          <w:p w14:paraId="2F178AD1" w14:textId="77777777" w:rsidR="007D4800" w:rsidRPr="00A1133C" w:rsidRDefault="007D4800" w:rsidP="004C5D41">
            <w:pPr>
              <w:pStyle w:val="BodyText"/>
            </w:pPr>
          </w:p>
        </w:tc>
        <w:tc>
          <w:tcPr>
            <w:tcW w:w="0" w:type="auto"/>
            <w:shd w:val="clear" w:color="auto" w:fill="auto"/>
          </w:tcPr>
          <w:p w14:paraId="35354F57" w14:textId="77777777" w:rsidR="007D4800" w:rsidRPr="00A1133C" w:rsidRDefault="007D4800" w:rsidP="004C5D41">
            <w:pPr>
              <w:pStyle w:val="BodyText"/>
            </w:pPr>
          </w:p>
        </w:tc>
        <w:tc>
          <w:tcPr>
            <w:tcW w:w="0" w:type="auto"/>
            <w:shd w:val="clear" w:color="auto" w:fill="auto"/>
          </w:tcPr>
          <w:p w14:paraId="59318728" w14:textId="77777777" w:rsidR="007D4800" w:rsidRPr="00A1133C" w:rsidRDefault="007D4800" w:rsidP="004E1EBE">
            <w:pPr>
              <w:pStyle w:val="StyleBodyTextAfter6pt"/>
            </w:pPr>
            <w:r w:rsidRPr="00A1133C">
              <w:t>320</w:t>
            </w:r>
          </w:p>
        </w:tc>
      </w:tr>
      <w:tr w:rsidR="007D4800" w:rsidRPr="00A1133C" w14:paraId="188D4858" w14:textId="77777777" w:rsidTr="004C5D41">
        <w:tc>
          <w:tcPr>
            <w:tcW w:w="2694" w:type="dxa"/>
            <w:shd w:val="clear" w:color="auto" w:fill="auto"/>
          </w:tcPr>
          <w:p w14:paraId="12C774B0" w14:textId="77777777" w:rsidR="007D4800" w:rsidRPr="00A1133C" w:rsidRDefault="007D4800" w:rsidP="004C5D41">
            <w:pPr>
              <w:pStyle w:val="BodyText"/>
            </w:pPr>
            <w:r w:rsidRPr="00A1133C">
              <w:t>Coke &amp; Gas</w:t>
            </w:r>
          </w:p>
        </w:tc>
        <w:tc>
          <w:tcPr>
            <w:tcW w:w="0" w:type="auto"/>
            <w:shd w:val="clear" w:color="auto" w:fill="auto"/>
          </w:tcPr>
          <w:p w14:paraId="08D45277" w14:textId="77777777" w:rsidR="007D4800" w:rsidRPr="00A1133C" w:rsidRDefault="007D4800" w:rsidP="004C5D41">
            <w:pPr>
              <w:pStyle w:val="BodyText"/>
            </w:pPr>
          </w:p>
        </w:tc>
        <w:tc>
          <w:tcPr>
            <w:tcW w:w="2095" w:type="dxa"/>
            <w:shd w:val="clear" w:color="auto" w:fill="auto"/>
          </w:tcPr>
          <w:p w14:paraId="546C607E" w14:textId="77777777" w:rsidR="007D4800" w:rsidRPr="00A1133C" w:rsidRDefault="007D4800" w:rsidP="004C5D41">
            <w:pPr>
              <w:pStyle w:val="BodyText"/>
            </w:pPr>
          </w:p>
        </w:tc>
        <w:tc>
          <w:tcPr>
            <w:tcW w:w="1735" w:type="dxa"/>
            <w:shd w:val="clear" w:color="auto" w:fill="auto"/>
          </w:tcPr>
          <w:p w14:paraId="5CBEA3A1" w14:textId="77777777" w:rsidR="007D4800" w:rsidRPr="00A1133C" w:rsidRDefault="007D4800" w:rsidP="004E1EBE">
            <w:pPr>
              <w:pStyle w:val="StyleBodyTextAfter6pt"/>
            </w:pPr>
            <w:r w:rsidRPr="00A1133C">
              <w:t>46</w:t>
            </w:r>
          </w:p>
        </w:tc>
        <w:tc>
          <w:tcPr>
            <w:tcW w:w="0" w:type="auto"/>
            <w:shd w:val="clear" w:color="auto" w:fill="auto"/>
          </w:tcPr>
          <w:p w14:paraId="189839DF" w14:textId="77777777" w:rsidR="007D4800" w:rsidRPr="00A1133C" w:rsidRDefault="007D4800" w:rsidP="004E1EBE">
            <w:pPr>
              <w:pStyle w:val="StyleBodyTextAfter6pt"/>
            </w:pPr>
            <w:r w:rsidRPr="00A1133C">
              <w:t>969</w:t>
            </w:r>
          </w:p>
        </w:tc>
        <w:tc>
          <w:tcPr>
            <w:tcW w:w="0" w:type="auto"/>
            <w:shd w:val="clear" w:color="auto" w:fill="auto"/>
          </w:tcPr>
          <w:p w14:paraId="22F0E672" w14:textId="77777777" w:rsidR="007D4800" w:rsidRPr="00A1133C" w:rsidRDefault="007D4800" w:rsidP="004C5D41">
            <w:pPr>
              <w:pStyle w:val="BodyText"/>
            </w:pPr>
          </w:p>
        </w:tc>
        <w:tc>
          <w:tcPr>
            <w:tcW w:w="0" w:type="auto"/>
            <w:shd w:val="clear" w:color="auto" w:fill="auto"/>
          </w:tcPr>
          <w:p w14:paraId="0EC5735E" w14:textId="77777777" w:rsidR="007D4800" w:rsidRPr="00A1133C" w:rsidRDefault="007D4800" w:rsidP="004C5D41">
            <w:pPr>
              <w:pStyle w:val="BodyText"/>
            </w:pPr>
          </w:p>
        </w:tc>
        <w:tc>
          <w:tcPr>
            <w:tcW w:w="0" w:type="auto"/>
            <w:shd w:val="clear" w:color="auto" w:fill="auto"/>
          </w:tcPr>
          <w:p w14:paraId="47E7895B" w14:textId="77777777" w:rsidR="007D4800" w:rsidRPr="00A1133C" w:rsidRDefault="007D4800" w:rsidP="004E1EBE">
            <w:pPr>
              <w:pStyle w:val="StyleBodyTextAfter6pt"/>
            </w:pPr>
            <w:r w:rsidRPr="00A1133C">
              <w:t>1,015</w:t>
            </w:r>
          </w:p>
        </w:tc>
      </w:tr>
      <w:tr w:rsidR="007D4800" w:rsidRPr="00A1133C" w14:paraId="0BD1D34D" w14:textId="77777777" w:rsidTr="004C5D41">
        <w:tc>
          <w:tcPr>
            <w:tcW w:w="2694" w:type="dxa"/>
            <w:shd w:val="clear" w:color="auto" w:fill="auto"/>
          </w:tcPr>
          <w:p w14:paraId="7F1D1B1A" w14:textId="77777777" w:rsidR="007D4800" w:rsidRPr="00A1133C" w:rsidRDefault="007D4800" w:rsidP="004C5D41">
            <w:pPr>
              <w:pStyle w:val="BodyText"/>
            </w:pPr>
            <w:r w:rsidRPr="00A1133C">
              <w:t>Benzol</w:t>
            </w:r>
            <w:r>
              <w:fldChar w:fldCharType="begin"/>
            </w:r>
            <w:r>
              <w:instrText xml:space="preserve"> XE "</w:instrText>
            </w:r>
            <w:r w:rsidRPr="00CF7B6B">
              <w:instrText>Benzol</w:instrText>
            </w:r>
            <w:r>
              <w:instrText xml:space="preserve">" </w:instrText>
            </w:r>
            <w:r>
              <w:fldChar w:fldCharType="end"/>
            </w:r>
          </w:p>
        </w:tc>
        <w:tc>
          <w:tcPr>
            <w:tcW w:w="0" w:type="auto"/>
            <w:shd w:val="clear" w:color="auto" w:fill="auto"/>
          </w:tcPr>
          <w:p w14:paraId="1AA5AB0F" w14:textId="77777777" w:rsidR="007D4800" w:rsidRPr="00A1133C" w:rsidRDefault="007D4800" w:rsidP="004C5D41">
            <w:pPr>
              <w:pStyle w:val="BodyText"/>
            </w:pPr>
          </w:p>
        </w:tc>
        <w:tc>
          <w:tcPr>
            <w:tcW w:w="2095" w:type="dxa"/>
            <w:shd w:val="clear" w:color="auto" w:fill="auto"/>
          </w:tcPr>
          <w:p w14:paraId="60A0269A" w14:textId="77777777" w:rsidR="007D4800" w:rsidRPr="00A1133C" w:rsidRDefault="007D4800" w:rsidP="004C5D41">
            <w:pPr>
              <w:pStyle w:val="BodyText"/>
            </w:pPr>
          </w:p>
        </w:tc>
        <w:tc>
          <w:tcPr>
            <w:tcW w:w="1735" w:type="dxa"/>
            <w:shd w:val="clear" w:color="auto" w:fill="auto"/>
          </w:tcPr>
          <w:p w14:paraId="7AF5DF13" w14:textId="77777777" w:rsidR="007D4800" w:rsidRPr="00A1133C" w:rsidRDefault="007D4800" w:rsidP="004E1EBE">
            <w:pPr>
              <w:pStyle w:val="StyleBodyTextAfter6pt"/>
            </w:pPr>
            <w:r w:rsidRPr="00A1133C">
              <w:t>432</w:t>
            </w:r>
          </w:p>
        </w:tc>
        <w:tc>
          <w:tcPr>
            <w:tcW w:w="0" w:type="auto"/>
            <w:shd w:val="clear" w:color="auto" w:fill="auto"/>
          </w:tcPr>
          <w:p w14:paraId="457BC2C7" w14:textId="77777777" w:rsidR="007D4800" w:rsidRPr="00A1133C" w:rsidRDefault="007D4800" w:rsidP="004C5D41">
            <w:pPr>
              <w:pStyle w:val="BodyText"/>
            </w:pPr>
          </w:p>
        </w:tc>
        <w:tc>
          <w:tcPr>
            <w:tcW w:w="0" w:type="auto"/>
            <w:shd w:val="clear" w:color="auto" w:fill="auto"/>
          </w:tcPr>
          <w:p w14:paraId="37EC3545" w14:textId="77777777" w:rsidR="007D4800" w:rsidRPr="00A1133C" w:rsidRDefault="007D4800" w:rsidP="004C5D41">
            <w:pPr>
              <w:pStyle w:val="BodyText"/>
            </w:pPr>
          </w:p>
        </w:tc>
        <w:tc>
          <w:tcPr>
            <w:tcW w:w="0" w:type="auto"/>
            <w:shd w:val="clear" w:color="auto" w:fill="auto"/>
          </w:tcPr>
          <w:p w14:paraId="7BC45DE5" w14:textId="77777777" w:rsidR="007D4800" w:rsidRPr="00A1133C" w:rsidRDefault="007D4800" w:rsidP="004C5D41">
            <w:pPr>
              <w:pStyle w:val="BodyText"/>
            </w:pPr>
          </w:p>
        </w:tc>
        <w:tc>
          <w:tcPr>
            <w:tcW w:w="0" w:type="auto"/>
            <w:shd w:val="clear" w:color="auto" w:fill="auto"/>
          </w:tcPr>
          <w:p w14:paraId="3753257C" w14:textId="77777777" w:rsidR="007D4800" w:rsidRPr="00A1133C" w:rsidRDefault="007D4800" w:rsidP="004E1EBE">
            <w:pPr>
              <w:pStyle w:val="StyleBodyTextAfter6pt"/>
            </w:pPr>
            <w:r w:rsidRPr="00A1133C">
              <w:t>432</w:t>
            </w:r>
          </w:p>
        </w:tc>
      </w:tr>
      <w:tr w:rsidR="007D4800" w:rsidRPr="00A1133C" w14:paraId="1C4A3EA6" w14:textId="77777777" w:rsidTr="004C5D41">
        <w:tc>
          <w:tcPr>
            <w:tcW w:w="2694" w:type="dxa"/>
            <w:shd w:val="clear" w:color="auto" w:fill="auto"/>
          </w:tcPr>
          <w:p w14:paraId="0BA3EEDE" w14:textId="77777777" w:rsidR="007D4800" w:rsidRPr="00A1133C" w:rsidRDefault="007D4800" w:rsidP="004C5D41">
            <w:pPr>
              <w:pStyle w:val="BodyText"/>
            </w:pPr>
            <w:r w:rsidRPr="00A1133C">
              <w:t xml:space="preserve">Vegetable </w:t>
            </w:r>
            <w:r>
              <w:t>oils</w:t>
            </w:r>
            <w:r>
              <w:fldChar w:fldCharType="begin"/>
            </w:r>
            <w:r>
              <w:instrText xml:space="preserve"> XE "</w:instrText>
            </w:r>
            <w:r w:rsidRPr="008C53B7">
              <w:instrText>Vegetable oils</w:instrText>
            </w:r>
            <w:r>
              <w:instrText xml:space="preserve">" </w:instrText>
            </w:r>
            <w:r>
              <w:fldChar w:fldCharType="end"/>
            </w:r>
            <w:r>
              <w:t xml:space="preserve"> </w:t>
            </w:r>
            <w:r w:rsidRPr="00A1133C">
              <w:t>&amp; animal oils</w:t>
            </w:r>
            <w:r>
              <w:fldChar w:fldCharType="begin"/>
            </w:r>
            <w:r>
              <w:instrText xml:space="preserve"> XE "</w:instrText>
            </w:r>
            <w:r w:rsidRPr="006F662C">
              <w:instrText>animal oils</w:instrText>
            </w:r>
            <w:r>
              <w:instrText xml:space="preserve">" </w:instrText>
            </w:r>
            <w:r>
              <w:fldChar w:fldCharType="end"/>
            </w:r>
          </w:p>
        </w:tc>
        <w:tc>
          <w:tcPr>
            <w:tcW w:w="0" w:type="auto"/>
            <w:shd w:val="clear" w:color="auto" w:fill="auto"/>
          </w:tcPr>
          <w:p w14:paraId="2B0F6F79" w14:textId="77777777" w:rsidR="007D4800" w:rsidRPr="00A1133C" w:rsidRDefault="007D4800" w:rsidP="004C5D41">
            <w:pPr>
              <w:pStyle w:val="BodyText"/>
            </w:pPr>
          </w:p>
        </w:tc>
        <w:tc>
          <w:tcPr>
            <w:tcW w:w="2095" w:type="dxa"/>
            <w:shd w:val="clear" w:color="auto" w:fill="auto"/>
          </w:tcPr>
          <w:p w14:paraId="0A3450F9" w14:textId="77777777" w:rsidR="007D4800" w:rsidRPr="00A1133C" w:rsidRDefault="007D4800" w:rsidP="004C5D41">
            <w:pPr>
              <w:pStyle w:val="BodyText"/>
            </w:pPr>
          </w:p>
        </w:tc>
        <w:tc>
          <w:tcPr>
            <w:tcW w:w="1735" w:type="dxa"/>
            <w:shd w:val="clear" w:color="auto" w:fill="auto"/>
          </w:tcPr>
          <w:p w14:paraId="14131609" w14:textId="77777777" w:rsidR="007D4800" w:rsidRPr="00A1133C" w:rsidRDefault="007D4800" w:rsidP="004C5D41">
            <w:pPr>
              <w:pStyle w:val="BodyText"/>
            </w:pPr>
          </w:p>
        </w:tc>
        <w:tc>
          <w:tcPr>
            <w:tcW w:w="0" w:type="auto"/>
            <w:shd w:val="clear" w:color="auto" w:fill="auto"/>
          </w:tcPr>
          <w:p w14:paraId="3B4105E0" w14:textId="77777777" w:rsidR="007D4800" w:rsidRPr="00A1133C" w:rsidRDefault="007D4800" w:rsidP="004C5D41">
            <w:pPr>
              <w:pStyle w:val="BodyText"/>
            </w:pPr>
          </w:p>
        </w:tc>
        <w:tc>
          <w:tcPr>
            <w:tcW w:w="0" w:type="auto"/>
            <w:shd w:val="clear" w:color="auto" w:fill="auto"/>
          </w:tcPr>
          <w:p w14:paraId="488B3B77" w14:textId="77777777" w:rsidR="007D4800" w:rsidRPr="00A1133C" w:rsidRDefault="007D4800" w:rsidP="004E1EBE">
            <w:pPr>
              <w:pStyle w:val="StyleBodyTextAfter6pt"/>
            </w:pPr>
            <w:r w:rsidRPr="00A1133C">
              <w:t>150</w:t>
            </w:r>
          </w:p>
        </w:tc>
        <w:tc>
          <w:tcPr>
            <w:tcW w:w="0" w:type="auto"/>
            <w:shd w:val="clear" w:color="auto" w:fill="auto"/>
          </w:tcPr>
          <w:p w14:paraId="20751CF3" w14:textId="77777777" w:rsidR="007D4800" w:rsidRPr="00A1133C" w:rsidRDefault="007D4800" w:rsidP="004C5D41">
            <w:pPr>
              <w:pStyle w:val="BodyText"/>
            </w:pPr>
          </w:p>
        </w:tc>
        <w:tc>
          <w:tcPr>
            <w:tcW w:w="0" w:type="auto"/>
            <w:shd w:val="clear" w:color="auto" w:fill="auto"/>
          </w:tcPr>
          <w:p w14:paraId="47E44C27" w14:textId="77777777" w:rsidR="007D4800" w:rsidRPr="00A1133C" w:rsidRDefault="007D4800" w:rsidP="004E1EBE">
            <w:pPr>
              <w:pStyle w:val="StyleBodyTextAfter6pt"/>
            </w:pPr>
            <w:r w:rsidRPr="00A1133C">
              <w:t>150</w:t>
            </w:r>
          </w:p>
        </w:tc>
      </w:tr>
      <w:tr w:rsidR="007D4800" w:rsidRPr="00E44696" w14:paraId="334ADE32" w14:textId="77777777" w:rsidTr="004C5D41">
        <w:tc>
          <w:tcPr>
            <w:tcW w:w="2694" w:type="dxa"/>
            <w:shd w:val="clear" w:color="auto" w:fill="auto"/>
          </w:tcPr>
          <w:p w14:paraId="67522EE8" w14:textId="77777777" w:rsidR="007D4800" w:rsidRPr="00A1133C" w:rsidRDefault="007D4800" w:rsidP="004C5D41">
            <w:pPr>
              <w:pStyle w:val="BodyText"/>
            </w:pPr>
            <w:r w:rsidRPr="00A1133C">
              <w:t>Low Temp Carb.</w:t>
            </w:r>
            <w:r>
              <w:fldChar w:fldCharType="begin"/>
            </w:r>
            <w:r>
              <w:instrText xml:space="preserve"> XE "</w:instrText>
            </w:r>
            <w:r w:rsidRPr="00153FCB">
              <w:instrText>Low Temp Carb.</w:instrText>
            </w:r>
            <w:r>
              <w:instrText xml:space="preserve">" </w:instrText>
            </w:r>
            <w:r>
              <w:fldChar w:fldCharType="end"/>
            </w:r>
          </w:p>
        </w:tc>
        <w:tc>
          <w:tcPr>
            <w:tcW w:w="0" w:type="auto"/>
            <w:shd w:val="clear" w:color="auto" w:fill="auto"/>
          </w:tcPr>
          <w:p w14:paraId="56DE7ADB" w14:textId="77777777" w:rsidR="007D4800" w:rsidRPr="00A1133C" w:rsidRDefault="007D4800" w:rsidP="004C5D41">
            <w:pPr>
              <w:pStyle w:val="BodyText"/>
            </w:pPr>
          </w:p>
        </w:tc>
        <w:tc>
          <w:tcPr>
            <w:tcW w:w="2095" w:type="dxa"/>
            <w:shd w:val="clear" w:color="auto" w:fill="auto"/>
          </w:tcPr>
          <w:p w14:paraId="301C1813" w14:textId="77777777" w:rsidR="007D4800" w:rsidRPr="00A1133C" w:rsidRDefault="007D4800" w:rsidP="004C5D41">
            <w:pPr>
              <w:pStyle w:val="BodyText"/>
            </w:pPr>
          </w:p>
        </w:tc>
        <w:tc>
          <w:tcPr>
            <w:tcW w:w="1735" w:type="dxa"/>
            <w:shd w:val="clear" w:color="auto" w:fill="auto"/>
          </w:tcPr>
          <w:p w14:paraId="40D455B0" w14:textId="77777777" w:rsidR="007D4800" w:rsidRPr="00A54FFD" w:rsidRDefault="007D4800" w:rsidP="004E1EBE">
            <w:pPr>
              <w:pStyle w:val="StyleBodyTextAfter6pt"/>
              <w:rPr>
                <w:lang w:val="fr-FR"/>
              </w:rPr>
            </w:pPr>
            <w:r w:rsidRPr="00A54FFD">
              <w:rPr>
                <w:lang w:val="fr-FR"/>
              </w:rPr>
              <w:t>11</w:t>
            </w:r>
          </w:p>
        </w:tc>
        <w:tc>
          <w:tcPr>
            <w:tcW w:w="0" w:type="auto"/>
            <w:shd w:val="clear" w:color="auto" w:fill="auto"/>
          </w:tcPr>
          <w:p w14:paraId="2CE8110A" w14:textId="77777777" w:rsidR="007D4800" w:rsidRPr="00A54FFD" w:rsidRDefault="007D4800" w:rsidP="004E1EBE">
            <w:pPr>
              <w:pStyle w:val="StyleBodyTextAfter6pt"/>
              <w:rPr>
                <w:lang w:val="fr-FR"/>
              </w:rPr>
            </w:pPr>
            <w:r w:rsidRPr="00A54FFD">
              <w:rPr>
                <w:lang w:val="fr-FR"/>
              </w:rPr>
              <w:t>85</w:t>
            </w:r>
          </w:p>
        </w:tc>
        <w:tc>
          <w:tcPr>
            <w:tcW w:w="0" w:type="auto"/>
            <w:shd w:val="clear" w:color="auto" w:fill="auto"/>
          </w:tcPr>
          <w:p w14:paraId="5DE266C7" w14:textId="77777777" w:rsidR="007D4800" w:rsidRPr="00A54FFD" w:rsidRDefault="007D4800" w:rsidP="004C5D41">
            <w:pPr>
              <w:pStyle w:val="BodyText"/>
              <w:rPr>
                <w:lang w:val="fr-FR"/>
              </w:rPr>
            </w:pPr>
          </w:p>
        </w:tc>
        <w:tc>
          <w:tcPr>
            <w:tcW w:w="0" w:type="auto"/>
            <w:shd w:val="clear" w:color="auto" w:fill="auto"/>
          </w:tcPr>
          <w:p w14:paraId="518DB855" w14:textId="77777777" w:rsidR="007D4800" w:rsidRPr="00A54FFD" w:rsidRDefault="007D4800" w:rsidP="004C5D41">
            <w:pPr>
              <w:pStyle w:val="BodyText"/>
              <w:rPr>
                <w:lang w:val="fr-FR"/>
              </w:rPr>
            </w:pPr>
          </w:p>
        </w:tc>
        <w:tc>
          <w:tcPr>
            <w:tcW w:w="0" w:type="auto"/>
            <w:shd w:val="clear" w:color="auto" w:fill="auto"/>
          </w:tcPr>
          <w:p w14:paraId="44E57F21" w14:textId="77777777" w:rsidR="007D4800" w:rsidRPr="00A54FFD" w:rsidRDefault="007D4800" w:rsidP="004E1EBE">
            <w:pPr>
              <w:pStyle w:val="StyleBodyTextAfter6pt"/>
              <w:rPr>
                <w:lang w:val="fr-FR"/>
              </w:rPr>
            </w:pPr>
            <w:r w:rsidRPr="00A54FFD">
              <w:rPr>
                <w:lang w:val="fr-FR"/>
              </w:rPr>
              <w:t>96</w:t>
            </w:r>
          </w:p>
        </w:tc>
      </w:tr>
      <w:tr w:rsidR="007D4800" w:rsidRPr="002259BA" w14:paraId="350380BA" w14:textId="77777777" w:rsidTr="004C5D41">
        <w:tc>
          <w:tcPr>
            <w:tcW w:w="2694" w:type="dxa"/>
            <w:shd w:val="clear" w:color="auto" w:fill="auto"/>
          </w:tcPr>
          <w:p w14:paraId="5A3AE966" w14:textId="77777777" w:rsidR="007D4800" w:rsidRPr="00A54FFD" w:rsidRDefault="007D4800" w:rsidP="004C5D41">
            <w:pPr>
              <w:pStyle w:val="BodyText"/>
              <w:rPr>
                <w:lang w:val="fr-FR"/>
              </w:rPr>
            </w:pPr>
            <w:r w:rsidRPr="00E44696">
              <w:t>Hydrogenation</w:t>
            </w:r>
            <w:r>
              <w:rPr>
                <w:lang w:val="fr-FR"/>
              </w:rPr>
              <w:fldChar w:fldCharType="begin"/>
            </w:r>
            <w:r>
              <w:instrText xml:space="preserve"> XE "</w:instrText>
            </w:r>
            <w:r w:rsidRPr="00381E28">
              <w:instrText>Hydrogenation</w:instrText>
            </w:r>
            <w:r>
              <w:instrText xml:space="preserve">" </w:instrText>
            </w:r>
            <w:r>
              <w:rPr>
                <w:lang w:val="fr-FR"/>
              </w:rPr>
              <w:fldChar w:fldCharType="end"/>
            </w:r>
          </w:p>
        </w:tc>
        <w:tc>
          <w:tcPr>
            <w:tcW w:w="0" w:type="auto"/>
            <w:shd w:val="clear" w:color="auto" w:fill="auto"/>
          </w:tcPr>
          <w:p w14:paraId="2118C19A" w14:textId="77777777" w:rsidR="007D4800" w:rsidRPr="00A54FFD" w:rsidRDefault="007D4800" w:rsidP="004C5D41">
            <w:pPr>
              <w:pStyle w:val="BodyText"/>
              <w:rPr>
                <w:lang w:val="fr-FR"/>
              </w:rPr>
            </w:pPr>
          </w:p>
        </w:tc>
        <w:tc>
          <w:tcPr>
            <w:tcW w:w="2095" w:type="dxa"/>
            <w:shd w:val="clear" w:color="auto" w:fill="auto"/>
          </w:tcPr>
          <w:p w14:paraId="4DC7F8BA" w14:textId="77777777" w:rsidR="007D4800" w:rsidRPr="00A54FFD" w:rsidRDefault="007D4800" w:rsidP="004C5D41">
            <w:pPr>
              <w:pStyle w:val="BodyText"/>
              <w:rPr>
                <w:lang w:val="fr-FR"/>
              </w:rPr>
            </w:pPr>
          </w:p>
        </w:tc>
        <w:tc>
          <w:tcPr>
            <w:tcW w:w="1735" w:type="dxa"/>
            <w:shd w:val="clear" w:color="auto" w:fill="auto"/>
          </w:tcPr>
          <w:p w14:paraId="0B9DD1DD" w14:textId="77777777" w:rsidR="007D4800" w:rsidRPr="00A54FFD" w:rsidRDefault="007D4800" w:rsidP="004E1EBE">
            <w:pPr>
              <w:pStyle w:val="StyleBodyTextAfter6pt"/>
              <w:rPr>
                <w:lang w:val="fr-FR"/>
              </w:rPr>
            </w:pPr>
            <w:r w:rsidRPr="00A54FFD">
              <w:rPr>
                <w:lang w:val="fr-FR"/>
              </w:rPr>
              <w:t>661</w:t>
            </w:r>
          </w:p>
        </w:tc>
        <w:tc>
          <w:tcPr>
            <w:tcW w:w="0" w:type="auto"/>
            <w:shd w:val="clear" w:color="auto" w:fill="auto"/>
          </w:tcPr>
          <w:p w14:paraId="4088BA0A" w14:textId="77777777" w:rsidR="007D4800" w:rsidRPr="00A54FFD" w:rsidRDefault="007D4800" w:rsidP="004E1EBE">
            <w:pPr>
              <w:pStyle w:val="StyleBodyTextAfter6pt"/>
              <w:rPr>
                <w:lang w:val="fr-FR"/>
              </w:rPr>
            </w:pPr>
            <w:r w:rsidRPr="00A54FFD">
              <w:rPr>
                <w:lang w:val="fr-FR"/>
              </w:rPr>
              <w:t>632</w:t>
            </w:r>
          </w:p>
        </w:tc>
        <w:tc>
          <w:tcPr>
            <w:tcW w:w="0" w:type="auto"/>
            <w:shd w:val="clear" w:color="auto" w:fill="auto"/>
          </w:tcPr>
          <w:p w14:paraId="5855F8A8" w14:textId="77777777" w:rsidR="007D4800" w:rsidRPr="00A54FFD" w:rsidRDefault="007D4800" w:rsidP="004C5D41">
            <w:pPr>
              <w:pStyle w:val="BodyText"/>
              <w:rPr>
                <w:lang w:val="fr-FR"/>
              </w:rPr>
            </w:pPr>
          </w:p>
        </w:tc>
        <w:tc>
          <w:tcPr>
            <w:tcW w:w="0" w:type="auto"/>
            <w:shd w:val="clear" w:color="auto" w:fill="auto"/>
          </w:tcPr>
          <w:p w14:paraId="75313BDD" w14:textId="77777777" w:rsidR="007D4800" w:rsidRPr="00A54FFD" w:rsidRDefault="007D4800" w:rsidP="004C5D41">
            <w:pPr>
              <w:pStyle w:val="BodyText"/>
              <w:rPr>
                <w:lang w:val="fr-FR"/>
              </w:rPr>
            </w:pPr>
          </w:p>
        </w:tc>
        <w:tc>
          <w:tcPr>
            <w:tcW w:w="0" w:type="auto"/>
            <w:shd w:val="clear" w:color="auto" w:fill="auto"/>
          </w:tcPr>
          <w:p w14:paraId="7CD290A2" w14:textId="77777777" w:rsidR="007D4800" w:rsidRPr="00A54FFD" w:rsidRDefault="007D4800" w:rsidP="004E1EBE">
            <w:pPr>
              <w:pStyle w:val="StyleBodyTextAfter6pt"/>
              <w:rPr>
                <w:lang w:val="fr-FR"/>
              </w:rPr>
            </w:pPr>
            <w:r w:rsidRPr="00A54FFD">
              <w:rPr>
                <w:lang w:val="fr-FR"/>
              </w:rPr>
              <w:t>1,293</w:t>
            </w:r>
          </w:p>
        </w:tc>
      </w:tr>
      <w:tr w:rsidR="007D4800" w:rsidRPr="00FC3A12" w14:paraId="006BF561" w14:textId="77777777" w:rsidTr="004C5D41">
        <w:tc>
          <w:tcPr>
            <w:tcW w:w="2694" w:type="dxa"/>
            <w:shd w:val="clear" w:color="auto" w:fill="auto"/>
          </w:tcPr>
          <w:p w14:paraId="626E2C5F" w14:textId="77777777" w:rsidR="007D4800" w:rsidRPr="00A54FFD" w:rsidRDefault="007D4800" w:rsidP="004C5D41">
            <w:pPr>
              <w:pStyle w:val="BodyText"/>
              <w:rPr>
                <w:lang w:val="fr-FR"/>
              </w:rPr>
            </w:pPr>
            <w:r w:rsidRPr="002259BA">
              <w:t>Hydrocarbon</w:t>
            </w:r>
            <w:r w:rsidRPr="00A54FFD">
              <w:rPr>
                <w:lang w:val="fr-FR"/>
              </w:rPr>
              <w:t xml:space="preserve"> Synthesis</w:t>
            </w:r>
            <w:r>
              <w:rPr>
                <w:lang w:val="fr-FR"/>
              </w:rPr>
              <w:fldChar w:fldCharType="begin"/>
            </w:r>
            <w:r>
              <w:instrText xml:space="preserve"> XE "</w:instrText>
            </w:r>
            <w:r w:rsidRPr="005A7E8A">
              <w:rPr>
                <w:lang w:val="fr-FR"/>
              </w:rPr>
              <w:instrText>Hydrocarbon Synthesis</w:instrText>
            </w:r>
            <w:r>
              <w:instrText xml:space="preserve">" </w:instrText>
            </w:r>
            <w:r>
              <w:rPr>
                <w:lang w:val="fr-FR"/>
              </w:rPr>
              <w:fldChar w:fldCharType="end"/>
            </w:r>
          </w:p>
        </w:tc>
        <w:tc>
          <w:tcPr>
            <w:tcW w:w="0" w:type="auto"/>
            <w:shd w:val="clear" w:color="auto" w:fill="auto"/>
          </w:tcPr>
          <w:p w14:paraId="37A91952" w14:textId="77777777" w:rsidR="007D4800" w:rsidRPr="00A54FFD" w:rsidRDefault="007D4800" w:rsidP="004C5D41">
            <w:pPr>
              <w:pStyle w:val="BodyText"/>
              <w:rPr>
                <w:lang w:val="fr-FR"/>
              </w:rPr>
            </w:pPr>
          </w:p>
        </w:tc>
        <w:tc>
          <w:tcPr>
            <w:tcW w:w="2095" w:type="dxa"/>
            <w:shd w:val="clear" w:color="auto" w:fill="auto"/>
          </w:tcPr>
          <w:p w14:paraId="6D3D2C56" w14:textId="77777777" w:rsidR="007D4800" w:rsidRPr="00A54FFD" w:rsidRDefault="007D4800" w:rsidP="004E1EBE">
            <w:pPr>
              <w:pStyle w:val="StyleBodyTextAfter6pt"/>
              <w:rPr>
                <w:lang w:val="fr-FR"/>
              </w:rPr>
            </w:pPr>
            <w:r w:rsidRPr="00A54FFD">
              <w:rPr>
                <w:lang w:val="fr-FR"/>
              </w:rPr>
              <w:t>165</w:t>
            </w:r>
          </w:p>
        </w:tc>
        <w:tc>
          <w:tcPr>
            <w:tcW w:w="1735" w:type="dxa"/>
            <w:shd w:val="clear" w:color="auto" w:fill="auto"/>
          </w:tcPr>
          <w:p w14:paraId="5EDADF5E" w14:textId="77777777" w:rsidR="007D4800" w:rsidRPr="00A54FFD" w:rsidRDefault="007D4800" w:rsidP="004E1EBE">
            <w:pPr>
              <w:pStyle w:val="StyleBodyTextAfter6pt"/>
              <w:rPr>
                <w:lang w:val="fr-FR"/>
              </w:rPr>
            </w:pPr>
            <w:r w:rsidRPr="00A54FFD">
              <w:rPr>
                <w:lang w:val="fr-FR"/>
              </w:rPr>
              <w:t>2,581</w:t>
            </w:r>
          </w:p>
        </w:tc>
        <w:tc>
          <w:tcPr>
            <w:tcW w:w="0" w:type="auto"/>
            <w:shd w:val="clear" w:color="auto" w:fill="auto"/>
          </w:tcPr>
          <w:p w14:paraId="0DB80A5E" w14:textId="77777777" w:rsidR="007D4800" w:rsidRPr="00A54FFD" w:rsidRDefault="007D4800" w:rsidP="004E1EBE">
            <w:pPr>
              <w:pStyle w:val="StyleBodyTextAfter6pt"/>
              <w:rPr>
                <w:lang w:val="fr-FR"/>
              </w:rPr>
            </w:pPr>
            <w:r w:rsidRPr="00A54FFD">
              <w:rPr>
                <w:lang w:val="fr-FR"/>
              </w:rPr>
              <w:t>1,093</w:t>
            </w:r>
          </w:p>
        </w:tc>
        <w:tc>
          <w:tcPr>
            <w:tcW w:w="0" w:type="auto"/>
            <w:shd w:val="clear" w:color="auto" w:fill="auto"/>
          </w:tcPr>
          <w:p w14:paraId="68727D3B" w14:textId="77777777" w:rsidR="007D4800" w:rsidRPr="00A54FFD" w:rsidRDefault="007D4800" w:rsidP="004E1EBE">
            <w:pPr>
              <w:pStyle w:val="StyleBodyTextAfter6pt"/>
              <w:rPr>
                <w:lang w:val="fr-FR"/>
              </w:rPr>
            </w:pPr>
            <w:r w:rsidRPr="00A54FFD">
              <w:rPr>
                <w:lang w:val="fr-FR"/>
              </w:rPr>
              <w:t>35</w:t>
            </w:r>
          </w:p>
        </w:tc>
        <w:tc>
          <w:tcPr>
            <w:tcW w:w="0" w:type="auto"/>
            <w:shd w:val="clear" w:color="auto" w:fill="auto"/>
          </w:tcPr>
          <w:p w14:paraId="0B3B2C69" w14:textId="77777777" w:rsidR="007D4800" w:rsidRPr="00A54FFD" w:rsidRDefault="007D4800" w:rsidP="004C5D41">
            <w:pPr>
              <w:pStyle w:val="BodyText"/>
              <w:rPr>
                <w:lang w:val="fr-FR"/>
              </w:rPr>
            </w:pPr>
          </w:p>
        </w:tc>
        <w:tc>
          <w:tcPr>
            <w:tcW w:w="0" w:type="auto"/>
            <w:shd w:val="clear" w:color="auto" w:fill="auto"/>
          </w:tcPr>
          <w:p w14:paraId="782361CD" w14:textId="77777777" w:rsidR="007D4800" w:rsidRPr="00A54FFD" w:rsidRDefault="007D4800" w:rsidP="004E1EBE">
            <w:pPr>
              <w:pStyle w:val="StyleBodyTextAfter6pt"/>
              <w:rPr>
                <w:lang w:val="fr-FR"/>
              </w:rPr>
            </w:pPr>
            <w:r w:rsidRPr="00A54FFD">
              <w:rPr>
                <w:lang w:val="fr-FR"/>
              </w:rPr>
              <w:t>3,874</w:t>
            </w:r>
          </w:p>
        </w:tc>
      </w:tr>
      <w:tr w:rsidR="007D4800" w:rsidRPr="00A54FFD" w14:paraId="6A378DAD" w14:textId="77777777" w:rsidTr="004C5D41">
        <w:tc>
          <w:tcPr>
            <w:tcW w:w="2694" w:type="dxa"/>
            <w:shd w:val="clear" w:color="auto" w:fill="auto"/>
          </w:tcPr>
          <w:p w14:paraId="48B1401D" w14:textId="77777777" w:rsidR="007D4800" w:rsidRPr="00A54FFD" w:rsidRDefault="007D4800" w:rsidP="004C5D41">
            <w:pPr>
              <w:pStyle w:val="BodyText"/>
              <w:rPr>
                <w:lang w:val="fr-FR"/>
              </w:rPr>
            </w:pPr>
            <w:r w:rsidRPr="00FC3A12">
              <w:t>Reclamation</w:t>
            </w:r>
            <w:r>
              <w:rPr>
                <w:lang w:val="fr-FR"/>
              </w:rPr>
              <w:fldChar w:fldCharType="begin"/>
            </w:r>
            <w:r>
              <w:instrText xml:space="preserve"> XE "</w:instrText>
            </w:r>
            <w:r w:rsidRPr="006956F1">
              <w:rPr>
                <w:lang w:val="fr-FR"/>
              </w:rPr>
              <w:instrText>Reclamation</w:instrText>
            </w:r>
            <w:r>
              <w:instrText xml:space="preserve">" </w:instrText>
            </w:r>
            <w:r>
              <w:rPr>
                <w:lang w:val="fr-FR"/>
              </w:rPr>
              <w:fldChar w:fldCharType="end"/>
            </w:r>
          </w:p>
        </w:tc>
        <w:tc>
          <w:tcPr>
            <w:tcW w:w="0" w:type="auto"/>
            <w:shd w:val="clear" w:color="auto" w:fill="auto"/>
          </w:tcPr>
          <w:p w14:paraId="52F56304" w14:textId="77777777" w:rsidR="007D4800" w:rsidRPr="00A54FFD" w:rsidRDefault="007D4800" w:rsidP="004C5D41">
            <w:pPr>
              <w:pStyle w:val="BodyText"/>
              <w:rPr>
                <w:lang w:val="fr-FR"/>
              </w:rPr>
            </w:pPr>
          </w:p>
        </w:tc>
        <w:tc>
          <w:tcPr>
            <w:tcW w:w="2095" w:type="dxa"/>
            <w:shd w:val="clear" w:color="auto" w:fill="auto"/>
          </w:tcPr>
          <w:p w14:paraId="2AE46486" w14:textId="77777777" w:rsidR="007D4800" w:rsidRPr="00A54FFD" w:rsidRDefault="007D4800" w:rsidP="004C5D41">
            <w:pPr>
              <w:pStyle w:val="BodyText"/>
              <w:rPr>
                <w:lang w:val="fr-FR"/>
              </w:rPr>
            </w:pPr>
          </w:p>
        </w:tc>
        <w:tc>
          <w:tcPr>
            <w:tcW w:w="1735" w:type="dxa"/>
            <w:shd w:val="clear" w:color="auto" w:fill="auto"/>
          </w:tcPr>
          <w:p w14:paraId="16F13AE1" w14:textId="77777777" w:rsidR="007D4800" w:rsidRPr="00A54FFD" w:rsidRDefault="007D4800" w:rsidP="004C5D41">
            <w:pPr>
              <w:pStyle w:val="BodyText"/>
              <w:rPr>
                <w:lang w:val="fr-FR"/>
              </w:rPr>
            </w:pPr>
          </w:p>
        </w:tc>
        <w:tc>
          <w:tcPr>
            <w:tcW w:w="0" w:type="auto"/>
            <w:shd w:val="clear" w:color="auto" w:fill="auto"/>
          </w:tcPr>
          <w:p w14:paraId="3F6C872E" w14:textId="77777777" w:rsidR="007D4800" w:rsidRPr="00A54FFD" w:rsidRDefault="007D4800" w:rsidP="004C5D41">
            <w:pPr>
              <w:pStyle w:val="BodyText"/>
              <w:rPr>
                <w:lang w:val="fr-FR"/>
              </w:rPr>
            </w:pPr>
          </w:p>
        </w:tc>
        <w:tc>
          <w:tcPr>
            <w:tcW w:w="0" w:type="auto"/>
            <w:shd w:val="clear" w:color="auto" w:fill="auto"/>
          </w:tcPr>
          <w:p w14:paraId="418AC774" w14:textId="77777777" w:rsidR="007D4800" w:rsidRPr="00A54FFD" w:rsidRDefault="007D4800" w:rsidP="004E1EBE">
            <w:pPr>
              <w:pStyle w:val="StyleBodyTextAfter6pt"/>
              <w:rPr>
                <w:lang w:val="fr-FR"/>
              </w:rPr>
            </w:pPr>
            <w:r w:rsidRPr="00A54FFD">
              <w:rPr>
                <w:lang w:val="fr-FR"/>
              </w:rPr>
              <w:t>250</w:t>
            </w:r>
          </w:p>
        </w:tc>
        <w:tc>
          <w:tcPr>
            <w:tcW w:w="0" w:type="auto"/>
            <w:shd w:val="clear" w:color="auto" w:fill="auto"/>
          </w:tcPr>
          <w:p w14:paraId="04127B85" w14:textId="77777777" w:rsidR="007D4800" w:rsidRPr="00A54FFD" w:rsidRDefault="007D4800" w:rsidP="004C5D41">
            <w:pPr>
              <w:pStyle w:val="BodyText"/>
              <w:rPr>
                <w:lang w:val="fr-FR"/>
              </w:rPr>
            </w:pPr>
          </w:p>
        </w:tc>
        <w:tc>
          <w:tcPr>
            <w:tcW w:w="0" w:type="auto"/>
            <w:shd w:val="clear" w:color="auto" w:fill="auto"/>
          </w:tcPr>
          <w:p w14:paraId="541950A4" w14:textId="77777777" w:rsidR="007D4800" w:rsidRPr="00A54FFD" w:rsidRDefault="007D4800" w:rsidP="004E1EBE">
            <w:pPr>
              <w:pStyle w:val="StyleBodyTextAfter6pt"/>
              <w:rPr>
                <w:lang w:val="fr-FR"/>
              </w:rPr>
            </w:pPr>
            <w:r w:rsidRPr="00A54FFD">
              <w:rPr>
                <w:lang w:val="fr-FR"/>
              </w:rPr>
              <w:t>250</w:t>
            </w:r>
          </w:p>
        </w:tc>
      </w:tr>
      <w:tr w:rsidR="007D4800" w:rsidRPr="00A54FFD" w14:paraId="2D429C22" w14:textId="77777777" w:rsidTr="004C5D41">
        <w:tc>
          <w:tcPr>
            <w:tcW w:w="2694" w:type="dxa"/>
            <w:shd w:val="clear" w:color="auto" w:fill="auto"/>
          </w:tcPr>
          <w:p w14:paraId="7043077A" w14:textId="77777777" w:rsidR="007D4800" w:rsidRPr="00A54FFD" w:rsidRDefault="007D4800" w:rsidP="00A06990">
            <w:pPr>
              <w:pStyle w:val="BodyTextBold"/>
              <w:rPr>
                <w:lang w:val="fr-FR"/>
              </w:rPr>
            </w:pPr>
            <w:r w:rsidRPr="00A54FFD">
              <w:rPr>
                <w:lang w:val="fr-FR"/>
              </w:rPr>
              <w:t>Total</w:t>
            </w:r>
          </w:p>
        </w:tc>
        <w:tc>
          <w:tcPr>
            <w:tcW w:w="0" w:type="auto"/>
            <w:shd w:val="clear" w:color="auto" w:fill="auto"/>
          </w:tcPr>
          <w:p w14:paraId="5682C729" w14:textId="77777777" w:rsidR="007D4800" w:rsidRPr="00A54FFD" w:rsidRDefault="007D4800" w:rsidP="00A06990">
            <w:pPr>
              <w:pStyle w:val="BodyTextBold"/>
              <w:rPr>
                <w:lang w:val="fr-FR"/>
              </w:rPr>
            </w:pPr>
          </w:p>
        </w:tc>
        <w:tc>
          <w:tcPr>
            <w:tcW w:w="2095" w:type="dxa"/>
            <w:shd w:val="clear" w:color="auto" w:fill="auto"/>
          </w:tcPr>
          <w:p w14:paraId="721F42D6" w14:textId="77777777" w:rsidR="007D4800" w:rsidRPr="00A54FFD" w:rsidRDefault="007D4800" w:rsidP="00A06990">
            <w:pPr>
              <w:pStyle w:val="BodyTextBold"/>
              <w:rPr>
                <w:lang w:val="fr-FR"/>
              </w:rPr>
            </w:pPr>
            <w:r w:rsidRPr="00A54FFD">
              <w:rPr>
                <w:lang w:val="fr-FR"/>
              </w:rPr>
              <w:t>575</w:t>
            </w:r>
          </w:p>
        </w:tc>
        <w:tc>
          <w:tcPr>
            <w:tcW w:w="1735" w:type="dxa"/>
            <w:shd w:val="clear" w:color="auto" w:fill="auto"/>
          </w:tcPr>
          <w:p w14:paraId="34540EDE" w14:textId="77777777" w:rsidR="007D4800" w:rsidRPr="00A54FFD" w:rsidRDefault="007D4800" w:rsidP="00A06990">
            <w:pPr>
              <w:pStyle w:val="BodyTextBold"/>
              <w:rPr>
                <w:lang w:val="fr-FR"/>
              </w:rPr>
            </w:pPr>
            <w:r w:rsidRPr="00A54FFD">
              <w:rPr>
                <w:lang w:val="fr-FR"/>
              </w:rPr>
              <w:t>4,241</w:t>
            </w:r>
          </w:p>
        </w:tc>
        <w:tc>
          <w:tcPr>
            <w:tcW w:w="0" w:type="auto"/>
            <w:shd w:val="clear" w:color="auto" w:fill="auto"/>
          </w:tcPr>
          <w:p w14:paraId="17CB2FB2" w14:textId="77777777" w:rsidR="007D4800" w:rsidRPr="00A54FFD" w:rsidRDefault="007D4800" w:rsidP="00A06990">
            <w:pPr>
              <w:pStyle w:val="BodyTextBold"/>
              <w:rPr>
                <w:lang w:val="fr-FR"/>
              </w:rPr>
            </w:pPr>
            <w:r w:rsidRPr="00A54FFD">
              <w:rPr>
                <w:lang w:val="fr-FR"/>
              </w:rPr>
              <w:t>3,922</w:t>
            </w:r>
          </w:p>
        </w:tc>
        <w:tc>
          <w:tcPr>
            <w:tcW w:w="0" w:type="auto"/>
            <w:shd w:val="clear" w:color="auto" w:fill="auto"/>
          </w:tcPr>
          <w:p w14:paraId="68F1795B" w14:textId="77777777" w:rsidR="007D4800" w:rsidRPr="00A54FFD" w:rsidRDefault="007D4800" w:rsidP="00A06990">
            <w:pPr>
              <w:pStyle w:val="BodyTextBold"/>
              <w:rPr>
                <w:lang w:val="fr-FR"/>
              </w:rPr>
            </w:pPr>
            <w:r w:rsidRPr="00A54FFD">
              <w:rPr>
                <w:lang w:val="fr-FR"/>
              </w:rPr>
              <w:t>966</w:t>
            </w:r>
          </w:p>
        </w:tc>
        <w:tc>
          <w:tcPr>
            <w:tcW w:w="0" w:type="auto"/>
            <w:shd w:val="clear" w:color="auto" w:fill="auto"/>
          </w:tcPr>
          <w:p w14:paraId="12C99305" w14:textId="77777777" w:rsidR="007D4800" w:rsidRPr="00A54FFD" w:rsidRDefault="007D4800" w:rsidP="00A06990">
            <w:pPr>
              <w:pStyle w:val="BodyTextBold"/>
              <w:rPr>
                <w:lang w:val="fr-FR"/>
              </w:rPr>
            </w:pPr>
            <w:r w:rsidRPr="00A54FFD">
              <w:rPr>
                <w:lang w:val="fr-FR"/>
              </w:rPr>
              <w:t>276</w:t>
            </w:r>
          </w:p>
        </w:tc>
        <w:tc>
          <w:tcPr>
            <w:tcW w:w="0" w:type="auto"/>
            <w:shd w:val="clear" w:color="auto" w:fill="auto"/>
          </w:tcPr>
          <w:p w14:paraId="5A19DD10" w14:textId="77777777" w:rsidR="007D4800" w:rsidRPr="00A54FFD" w:rsidRDefault="007D4800" w:rsidP="00A06990">
            <w:pPr>
              <w:pStyle w:val="BodyTextBold"/>
              <w:rPr>
                <w:lang w:val="fr-FR"/>
              </w:rPr>
            </w:pPr>
            <w:r w:rsidRPr="00A54FFD">
              <w:rPr>
                <w:lang w:val="fr-FR"/>
              </w:rPr>
              <w:t>9,980</w:t>
            </w:r>
          </w:p>
        </w:tc>
      </w:tr>
    </w:tbl>
    <w:p w14:paraId="6F6C9EB6" w14:textId="77777777" w:rsidR="007D4800" w:rsidRDefault="007D4800" w:rsidP="004E1EBE">
      <w:pPr>
        <w:pStyle w:val="StyleBodyTextAfter6pt"/>
      </w:pPr>
      <w:r>
        <w:t>* Taiwan</w:t>
      </w:r>
      <w:r>
        <w:fldChar w:fldCharType="begin"/>
      </w:r>
      <w:r>
        <w:instrText xml:space="preserve"> XE "</w:instrText>
      </w:r>
      <w:r w:rsidRPr="00D92462">
        <w:instrText>Taiwan</w:instrText>
      </w:r>
      <w:r>
        <w:instrText xml:space="preserve">" </w:instrText>
      </w:r>
      <w:r>
        <w:fldChar w:fldCharType="end"/>
      </w:r>
      <w:r>
        <w:t xml:space="preserve"> crude production is less than 100,000 barrels annually and casing head gasoline</w:t>
      </w:r>
      <w:r>
        <w:fldChar w:fldCharType="begin"/>
      </w:r>
      <w:r>
        <w:instrText xml:space="preserve"> XE "</w:instrText>
      </w:r>
      <w:r w:rsidRPr="001211A2">
        <w:instrText>casing head gasoline</w:instrText>
      </w:r>
      <w:r>
        <w:instrText xml:space="preserve">" </w:instrText>
      </w:r>
      <w:r>
        <w:fldChar w:fldCharType="end"/>
      </w:r>
      <w:r>
        <w:t xml:space="preserve"> is estimated at 130,000 barrels. Taiwan has no other petroleum production or synthesis except that it probably is turning alcohol into butanol, claimed by the Japanese to be used as an ingredient of aviation gasoline</w:t>
      </w:r>
      <w:r>
        <w:fldChar w:fldCharType="begin"/>
      </w:r>
      <w:r>
        <w:instrText xml:space="preserve"> XE "</w:instrText>
      </w:r>
      <w:r w:rsidRPr="009A4700">
        <w:rPr>
          <w:i/>
        </w:rPr>
        <w:instrText>aviation gasoline</w:instrText>
      </w:r>
      <w:r>
        <w:instrText xml:space="preserve">" </w:instrText>
      </w:r>
      <w:r>
        <w:fldChar w:fldCharType="end"/>
      </w:r>
      <w:r>
        <w:t>.</w:t>
      </w:r>
    </w:p>
    <w:p w14:paraId="3511AE91" w14:textId="75113ED3" w:rsidR="007D4800" w:rsidRDefault="00FF720E" w:rsidP="00FF720E">
      <w:pPr>
        <w:pStyle w:val="Caption"/>
      </w:pPr>
      <w:r>
        <w:t xml:space="preserve">Table </w:t>
      </w:r>
      <w:r w:rsidR="009A5F7B">
        <w:t>3</w:t>
      </w:r>
      <w:r w:rsidR="009C100C">
        <w:t>4</w:t>
      </w:r>
      <w:r>
        <w:t xml:space="preserve">. </w:t>
      </w:r>
      <w:r w:rsidR="007D4800">
        <w:t>Taiwan</w:t>
      </w:r>
      <w:r w:rsidR="007D4800">
        <w:fldChar w:fldCharType="begin"/>
      </w:r>
      <w:r w:rsidR="007D4800">
        <w:instrText xml:space="preserve"> XE "</w:instrText>
      </w:r>
      <w:r w:rsidR="007D4800" w:rsidRPr="00D92462">
        <w:instrText>Taiwan</w:instrText>
      </w:r>
      <w:r w:rsidR="007D4800">
        <w:instrText xml:space="preserve">" </w:instrText>
      </w:r>
      <w:r w:rsidR="007D4800">
        <w:fldChar w:fldCharType="end"/>
      </w:r>
      <w:r w:rsidR="007D4800">
        <w:t xml:space="preserve"> (also known as Formosa</w:t>
      </w:r>
      <w:r w:rsidR="007D4800">
        <w:fldChar w:fldCharType="begin"/>
      </w:r>
      <w:r w:rsidR="007D4800">
        <w:instrText xml:space="preserve"> XE "</w:instrText>
      </w:r>
      <w:r w:rsidR="007D4800" w:rsidRPr="00CF423A">
        <w:instrText>Formosa</w:instrText>
      </w:r>
      <w:r w:rsidR="007D4800">
        <w:instrText xml:space="preserve">" </w:instrText>
      </w:r>
      <w:r w:rsidR="007D4800">
        <w:fldChar w:fldCharType="end"/>
      </w:r>
      <w:r w:rsidR="007D4800">
        <w:t>)</w:t>
      </w:r>
      <w:r>
        <w:t xml:space="preserve"> - Crudes</w:t>
      </w:r>
    </w:p>
    <w:p w14:paraId="0262D3A9" w14:textId="77777777" w:rsidR="007D4800" w:rsidRPr="00D807E8" w:rsidRDefault="007D4800" w:rsidP="006267C4">
      <w:pPr>
        <w:pStyle w:val="BodyTextBold"/>
      </w:pPr>
      <w:r w:rsidRPr="00A1133C">
        <w:t>Sakhalin</w:t>
      </w:r>
      <w:r>
        <w:fldChar w:fldCharType="begin"/>
      </w:r>
      <w:r>
        <w:instrText xml:space="preserve"> XE "</w:instrText>
      </w:r>
      <w:r w:rsidRPr="00A96430">
        <w:instrText>Sakhalin</w:instrText>
      </w:r>
      <w:r>
        <w:instrText xml:space="preserve">"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761"/>
        <w:gridCol w:w="1814"/>
        <w:gridCol w:w="1626"/>
        <w:gridCol w:w="604"/>
        <w:gridCol w:w="674"/>
        <w:gridCol w:w="1066"/>
        <w:gridCol w:w="684"/>
      </w:tblGrid>
      <w:tr w:rsidR="007D4800" w:rsidRPr="00A1133C" w14:paraId="2F33C8C0" w14:textId="77777777" w:rsidTr="00291FB0">
        <w:tc>
          <w:tcPr>
            <w:tcW w:w="0" w:type="auto"/>
            <w:shd w:val="clear" w:color="auto" w:fill="auto"/>
          </w:tcPr>
          <w:p w14:paraId="245EABD9" w14:textId="77777777" w:rsidR="007D4800" w:rsidRPr="00A1133C" w:rsidRDefault="007D4800" w:rsidP="004C5D41">
            <w:pPr>
              <w:pStyle w:val="BodyText"/>
            </w:pPr>
          </w:p>
        </w:tc>
        <w:tc>
          <w:tcPr>
            <w:tcW w:w="0" w:type="auto"/>
            <w:shd w:val="clear" w:color="auto" w:fill="auto"/>
          </w:tcPr>
          <w:p w14:paraId="5EF3792D" w14:textId="77777777" w:rsidR="007D4800" w:rsidRPr="00A1133C" w:rsidRDefault="007D4800" w:rsidP="004E1EBE">
            <w:pPr>
              <w:pStyle w:val="StyleBodyTextAfter6pt"/>
            </w:pPr>
            <w:r w:rsidRPr="00A1133C">
              <w:t>Crude</w:t>
            </w:r>
          </w:p>
        </w:tc>
        <w:tc>
          <w:tcPr>
            <w:tcW w:w="0" w:type="auto"/>
            <w:shd w:val="clear" w:color="auto" w:fill="auto"/>
          </w:tcPr>
          <w:p w14:paraId="3D7C9FEB" w14:textId="77777777" w:rsidR="007D4800" w:rsidRPr="00A1133C" w:rsidRDefault="007D4800" w:rsidP="004E1EBE">
            <w:pPr>
              <w:pStyle w:val="StyleBodyTextAfter6pt"/>
            </w:pPr>
            <w:r w:rsidRPr="00A1133C">
              <w:t>Aviation</w:t>
            </w:r>
            <w:r>
              <w:t xml:space="preserve"> Gasoline</w:t>
            </w:r>
            <w:r>
              <w:fldChar w:fldCharType="begin"/>
            </w:r>
            <w:r>
              <w:instrText xml:space="preserve"> XE "</w:instrText>
            </w:r>
            <w:r w:rsidRPr="00B61C62">
              <w:instrText>Aviation Gasoline</w:instrText>
            </w:r>
            <w:r>
              <w:instrText xml:space="preserve">" </w:instrText>
            </w:r>
            <w:r>
              <w:fldChar w:fldCharType="end"/>
            </w:r>
          </w:p>
        </w:tc>
        <w:tc>
          <w:tcPr>
            <w:tcW w:w="0" w:type="auto"/>
            <w:shd w:val="clear" w:color="auto" w:fill="auto"/>
          </w:tcPr>
          <w:p w14:paraId="710FDBC6" w14:textId="77777777" w:rsidR="007D4800" w:rsidRPr="00A1133C" w:rsidRDefault="007D4800" w:rsidP="004E1EBE">
            <w:pPr>
              <w:pStyle w:val="StyleBodyTextAfter6pt"/>
            </w:pPr>
            <w:r w:rsidRPr="00A1133C">
              <w:t>Motor Gasoline</w:t>
            </w:r>
            <w:r>
              <w:fldChar w:fldCharType="begin"/>
            </w:r>
            <w:r>
              <w:instrText xml:space="preserve"> XE "</w:instrText>
            </w:r>
            <w:r w:rsidRPr="00F948F5">
              <w:instrText>Motor Gasoline</w:instrText>
            </w:r>
            <w:r>
              <w:instrText xml:space="preserve">" </w:instrText>
            </w:r>
            <w:r>
              <w:fldChar w:fldCharType="end"/>
            </w:r>
          </w:p>
        </w:tc>
        <w:tc>
          <w:tcPr>
            <w:tcW w:w="0" w:type="auto"/>
            <w:shd w:val="clear" w:color="auto" w:fill="auto"/>
          </w:tcPr>
          <w:p w14:paraId="086F403B" w14:textId="77777777" w:rsidR="007D4800" w:rsidRPr="00A1133C" w:rsidRDefault="007D4800" w:rsidP="004E1EBE">
            <w:pPr>
              <w:pStyle w:val="StyleBodyTextAfter6pt"/>
            </w:pPr>
            <w:r w:rsidRPr="00A1133C">
              <w:t>Fuel</w:t>
            </w:r>
          </w:p>
        </w:tc>
        <w:tc>
          <w:tcPr>
            <w:tcW w:w="0" w:type="auto"/>
            <w:shd w:val="clear" w:color="auto" w:fill="auto"/>
          </w:tcPr>
          <w:p w14:paraId="2EFFD04E" w14:textId="77777777" w:rsidR="007D4800" w:rsidRPr="00A1133C" w:rsidRDefault="007D4800" w:rsidP="004E1EBE">
            <w:pPr>
              <w:pStyle w:val="StyleBodyTextAfter6pt"/>
            </w:pPr>
            <w:r w:rsidRPr="00A1133C">
              <w:t>Lube</w:t>
            </w:r>
          </w:p>
        </w:tc>
        <w:tc>
          <w:tcPr>
            <w:tcW w:w="0" w:type="auto"/>
            <w:shd w:val="clear" w:color="auto" w:fill="auto"/>
          </w:tcPr>
          <w:p w14:paraId="26E71502" w14:textId="77777777" w:rsidR="007D4800" w:rsidRPr="00A1133C" w:rsidRDefault="007D4800" w:rsidP="004E1EBE">
            <w:pPr>
              <w:pStyle w:val="StyleBodyTextAfter6pt"/>
            </w:pPr>
            <w:r w:rsidRPr="00A1133C">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0A1DAAF2" w14:textId="77777777" w:rsidR="007D4800" w:rsidRPr="00A1133C" w:rsidRDefault="007D4800" w:rsidP="004E1EBE">
            <w:pPr>
              <w:pStyle w:val="StyleBodyTextAfter6pt"/>
            </w:pPr>
            <w:r w:rsidRPr="00A1133C">
              <w:t>Total</w:t>
            </w:r>
          </w:p>
        </w:tc>
      </w:tr>
      <w:tr w:rsidR="007D4800" w:rsidRPr="00A1133C" w14:paraId="63EB7845" w14:textId="77777777" w:rsidTr="00291FB0">
        <w:tc>
          <w:tcPr>
            <w:tcW w:w="0" w:type="auto"/>
            <w:shd w:val="clear" w:color="auto" w:fill="auto"/>
          </w:tcPr>
          <w:p w14:paraId="70A9487C" w14:textId="77777777" w:rsidR="007D4800" w:rsidRPr="00A1133C" w:rsidRDefault="007D4800" w:rsidP="004E1EBE">
            <w:pPr>
              <w:pStyle w:val="StyleBodyTextAfter6pt"/>
            </w:pPr>
            <w:r w:rsidRPr="00A1133C">
              <w:t>Crude</w:t>
            </w:r>
          </w:p>
        </w:tc>
        <w:tc>
          <w:tcPr>
            <w:tcW w:w="0" w:type="auto"/>
            <w:shd w:val="clear" w:color="auto" w:fill="auto"/>
          </w:tcPr>
          <w:p w14:paraId="294EBBFA" w14:textId="77777777" w:rsidR="007D4800" w:rsidRPr="00A1133C" w:rsidRDefault="007D4800" w:rsidP="004E1EBE">
            <w:pPr>
              <w:pStyle w:val="StyleBodyTextAfter6pt"/>
            </w:pPr>
            <w:r w:rsidRPr="00A1133C">
              <w:t>100</w:t>
            </w:r>
          </w:p>
        </w:tc>
        <w:tc>
          <w:tcPr>
            <w:tcW w:w="0" w:type="auto"/>
            <w:shd w:val="clear" w:color="auto" w:fill="auto"/>
          </w:tcPr>
          <w:p w14:paraId="4C8E3445" w14:textId="77777777" w:rsidR="007D4800" w:rsidRPr="00A1133C" w:rsidRDefault="007D4800" w:rsidP="004C5D41">
            <w:pPr>
              <w:pStyle w:val="BodyText"/>
            </w:pPr>
          </w:p>
        </w:tc>
        <w:tc>
          <w:tcPr>
            <w:tcW w:w="0" w:type="auto"/>
            <w:shd w:val="clear" w:color="auto" w:fill="auto"/>
          </w:tcPr>
          <w:p w14:paraId="06781BBA" w14:textId="77777777" w:rsidR="007D4800" w:rsidRPr="00A1133C" w:rsidRDefault="007D4800" w:rsidP="004C5D41">
            <w:pPr>
              <w:pStyle w:val="BodyText"/>
            </w:pPr>
          </w:p>
        </w:tc>
        <w:tc>
          <w:tcPr>
            <w:tcW w:w="0" w:type="auto"/>
            <w:shd w:val="clear" w:color="auto" w:fill="auto"/>
          </w:tcPr>
          <w:p w14:paraId="48CC6E2F" w14:textId="77777777" w:rsidR="007D4800" w:rsidRPr="00A1133C" w:rsidRDefault="007D4800" w:rsidP="004E1EBE">
            <w:pPr>
              <w:pStyle w:val="StyleBodyTextAfter6pt"/>
            </w:pPr>
            <w:r w:rsidRPr="00A1133C">
              <w:t>55</w:t>
            </w:r>
          </w:p>
        </w:tc>
        <w:tc>
          <w:tcPr>
            <w:tcW w:w="0" w:type="auto"/>
            <w:shd w:val="clear" w:color="auto" w:fill="auto"/>
          </w:tcPr>
          <w:p w14:paraId="65ABE314" w14:textId="77777777" w:rsidR="007D4800" w:rsidRPr="00A1133C" w:rsidRDefault="007D4800" w:rsidP="004E1EBE">
            <w:pPr>
              <w:pStyle w:val="StyleBodyTextAfter6pt"/>
            </w:pPr>
            <w:r w:rsidRPr="00A1133C">
              <w:t>20</w:t>
            </w:r>
          </w:p>
        </w:tc>
        <w:tc>
          <w:tcPr>
            <w:tcW w:w="0" w:type="auto"/>
            <w:shd w:val="clear" w:color="auto" w:fill="auto"/>
          </w:tcPr>
          <w:p w14:paraId="0E336696" w14:textId="77777777" w:rsidR="007D4800" w:rsidRPr="00A1133C" w:rsidRDefault="007D4800" w:rsidP="004E1EBE">
            <w:pPr>
              <w:pStyle w:val="StyleBodyTextAfter6pt"/>
            </w:pPr>
            <w:r w:rsidRPr="00A1133C">
              <w:t>15</w:t>
            </w:r>
          </w:p>
        </w:tc>
        <w:tc>
          <w:tcPr>
            <w:tcW w:w="0" w:type="auto"/>
            <w:shd w:val="clear" w:color="auto" w:fill="auto"/>
          </w:tcPr>
          <w:p w14:paraId="64F346AE" w14:textId="77777777" w:rsidR="007D4800" w:rsidRPr="00A1133C" w:rsidRDefault="007D4800" w:rsidP="004E1EBE">
            <w:pPr>
              <w:pStyle w:val="StyleBodyTextAfter6pt"/>
            </w:pPr>
            <w:r w:rsidRPr="00A1133C">
              <w:t>90</w:t>
            </w:r>
          </w:p>
        </w:tc>
      </w:tr>
      <w:tr w:rsidR="007D4800" w:rsidRPr="00A1133C" w14:paraId="6F42036E" w14:textId="77777777" w:rsidTr="00291FB0">
        <w:tc>
          <w:tcPr>
            <w:tcW w:w="0" w:type="auto"/>
            <w:shd w:val="clear" w:color="auto" w:fill="auto"/>
          </w:tcPr>
          <w:p w14:paraId="5B71E0F5" w14:textId="77777777" w:rsidR="007D4800" w:rsidRPr="00A1133C" w:rsidRDefault="007D4800" w:rsidP="004E1EBE">
            <w:pPr>
              <w:pStyle w:val="StyleBodyTextAfter6pt"/>
            </w:pPr>
            <w:r w:rsidRPr="00A1133C">
              <w:t>Low Temp Carb.</w:t>
            </w:r>
            <w:r>
              <w:fldChar w:fldCharType="begin"/>
            </w:r>
            <w:r>
              <w:instrText xml:space="preserve"> XE "</w:instrText>
            </w:r>
            <w:r w:rsidRPr="00153FCB">
              <w:instrText>Low Temp Carb.</w:instrText>
            </w:r>
            <w:r>
              <w:instrText xml:space="preserve">" </w:instrText>
            </w:r>
            <w:r>
              <w:fldChar w:fldCharType="end"/>
            </w:r>
          </w:p>
        </w:tc>
        <w:tc>
          <w:tcPr>
            <w:tcW w:w="0" w:type="auto"/>
            <w:shd w:val="clear" w:color="auto" w:fill="auto"/>
          </w:tcPr>
          <w:p w14:paraId="3ACFF471" w14:textId="77777777" w:rsidR="007D4800" w:rsidRPr="00A1133C" w:rsidRDefault="007D4800" w:rsidP="004C5D41">
            <w:pPr>
              <w:pStyle w:val="BodyText"/>
            </w:pPr>
          </w:p>
        </w:tc>
        <w:tc>
          <w:tcPr>
            <w:tcW w:w="0" w:type="auto"/>
            <w:shd w:val="clear" w:color="auto" w:fill="auto"/>
          </w:tcPr>
          <w:p w14:paraId="56E159EF" w14:textId="77777777" w:rsidR="007D4800" w:rsidRPr="00A1133C" w:rsidRDefault="007D4800" w:rsidP="004C5D41">
            <w:pPr>
              <w:pStyle w:val="BodyText"/>
            </w:pPr>
          </w:p>
        </w:tc>
        <w:tc>
          <w:tcPr>
            <w:tcW w:w="0" w:type="auto"/>
            <w:shd w:val="clear" w:color="auto" w:fill="auto"/>
          </w:tcPr>
          <w:p w14:paraId="1E43F939" w14:textId="77777777" w:rsidR="007D4800" w:rsidRPr="00A1133C" w:rsidRDefault="007D4800" w:rsidP="004C5D41">
            <w:pPr>
              <w:pStyle w:val="BodyText"/>
            </w:pPr>
          </w:p>
        </w:tc>
        <w:tc>
          <w:tcPr>
            <w:tcW w:w="0" w:type="auto"/>
            <w:shd w:val="clear" w:color="auto" w:fill="auto"/>
          </w:tcPr>
          <w:p w14:paraId="30BCB98E" w14:textId="77777777" w:rsidR="007D4800" w:rsidRPr="00A1133C" w:rsidRDefault="007D4800" w:rsidP="004C5D41">
            <w:pPr>
              <w:pStyle w:val="BodyText"/>
            </w:pPr>
          </w:p>
        </w:tc>
        <w:tc>
          <w:tcPr>
            <w:tcW w:w="0" w:type="auto"/>
            <w:shd w:val="clear" w:color="auto" w:fill="auto"/>
          </w:tcPr>
          <w:p w14:paraId="532738C1" w14:textId="77777777" w:rsidR="007D4800" w:rsidRPr="00A1133C" w:rsidRDefault="007D4800" w:rsidP="004C5D41">
            <w:pPr>
              <w:pStyle w:val="BodyText"/>
            </w:pPr>
          </w:p>
        </w:tc>
        <w:tc>
          <w:tcPr>
            <w:tcW w:w="0" w:type="auto"/>
            <w:shd w:val="clear" w:color="auto" w:fill="auto"/>
          </w:tcPr>
          <w:p w14:paraId="22B9187C" w14:textId="77777777" w:rsidR="007D4800" w:rsidRPr="00A1133C" w:rsidRDefault="007D4800" w:rsidP="004C5D41">
            <w:pPr>
              <w:pStyle w:val="BodyText"/>
            </w:pPr>
          </w:p>
        </w:tc>
        <w:tc>
          <w:tcPr>
            <w:tcW w:w="0" w:type="auto"/>
            <w:shd w:val="clear" w:color="auto" w:fill="auto"/>
          </w:tcPr>
          <w:p w14:paraId="31ED14C1" w14:textId="77777777" w:rsidR="007D4800" w:rsidRPr="00A1133C" w:rsidRDefault="007D4800" w:rsidP="004E1EBE">
            <w:pPr>
              <w:pStyle w:val="StyleBodyTextAfter6pt"/>
            </w:pPr>
            <w:r w:rsidRPr="00A1133C">
              <w:t>0</w:t>
            </w:r>
          </w:p>
        </w:tc>
      </w:tr>
      <w:tr w:rsidR="007D4800" w:rsidRPr="00A1133C" w14:paraId="79688A23" w14:textId="77777777" w:rsidTr="00291FB0">
        <w:tc>
          <w:tcPr>
            <w:tcW w:w="0" w:type="auto"/>
            <w:shd w:val="clear" w:color="auto" w:fill="auto"/>
          </w:tcPr>
          <w:p w14:paraId="528A9290" w14:textId="77777777" w:rsidR="007D4800" w:rsidRPr="00A1133C" w:rsidRDefault="007D4800" w:rsidP="004E1EBE">
            <w:pPr>
              <w:pStyle w:val="StyleBodyTextAfter6pt"/>
            </w:pPr>
            <w:r w:rsidRPr="00A1133C">
              <w:t>Hydrogenation</w:t>
            </w:r>
            <w:r>
              <w:fldChar w:fldCharType="begin"/>
            </w:r>
            <w:r>
              <w:instrText xml:space="preserve"> XE "</w:instrText>
            </w:r>
            <w:r w:rsidRPr="00381E28">
              <w:instrText>Hydrogenation</w:instrText>
            </w:r>
            <w:r>
              <w:instrText xml:space="preserve">" </w:instrText>
            </w:r>
            <w:r>
              <w:fldChar w:fldCharType="end"/>
            </w:r>
          </w:p>
        </w:tc>
        <w:tc>
          <w:tcPr>
            <w:tcW w:w="0" w:type="auto"/>
            <w:shd w:val="clear" w:color="auto" w:fill="auto"/>
          </w:tcPr>
          <w:p w14:paraId="2925850A" w14:textId="77777777" w:rsidR="007D4800" w:rsidRPr="00A1133C" w:rsidRDefault="007D4800" w:rsidP="004C5D41">
            <w:pPr>
              <w:pStyle w:val="BodyText"/>
            </w:pPr>
          </w:p>
        </w:tc>
        <w:tc>
          <w:tcPr>
            <w:tcW w:w="0" w:type="auto"/>
            <w:shd w:val="clear" w:color="auto" w:fill="auto"/>
          </w:tcPr>
          <w:p w14:paraId="1F6DAB99" w14:textId="77777777" w:rsidR="007D4800" w:rsidRPr="00A1133C" w:rsidRDefault="007D4800" w:rsidP="004E1EBE">
            <w:pPr>
              <w:pStyle w:val="StyleBodyTextAfter6pt"/>
            </w:pPr>
            <w:r w:rsidRPr="00A1133C">
              <w:t>53</w:t>
            </w:r>
          </w:p>
        </w:tc>
        <w:tc>
          <w:tcPr>
            <w:tcW w:w="0" w:type="auto"/>
            <w:shd w:val="clear" w:color="auto" w:fill="auto"/>
          </w:tcPr>
          <w:p w14:paraId="4D5CD3B0" w14:textId="77777777" w:rsidR="007D4800" w:rsidRPr="00A1133C" w:rsidRDefault="007D4800" w:rsidP="004E1EBE">
            <w:pPr>
              <w:pStyle w:val="StyleBodyTextAfter6pt"/>
            </w:pPr>
            <w:r w:rsidRPr="00A1133C">
              <w:t>209</w:t>
            </w:r>
          </w:p>
        </w:tc>
        <w:tc>
          <w:tcPr>
            <w:tcW w:w="0" w:type="auto"/>
            <w:shd w:val="clear" w:color="auto" w:fill="auto"/>
          </w:tcPr>
          <w:p w14:paraId="7D31EF3C" w14:textId="77777777" w:rsidR="007D4800" w:rsidRPr="00A1133C" w:rsidRDefault="007D4800" w:rsidP="004E1EBE">
            <w:pPr>
              <w:pStyle w:val="StyleBodyTextAfter6pt"/>
            </w:pPr>
            <w:r w:rsidRPr="00A1133C">
              <w:t>200</w:t>
            </w:r>
          </w:p>
        </w:tc>
        <w:tc>
          <w:tcPr>
            <w:tcW w:w="0" w:type="auto"/>
            <w:shd w:val="clear" w:color="auto" w:fill="auto"/>
          </w:tcPr>
          <w:p w14:paraId="7FB3CB00" w14:textId="77777777" w:rsidR="007D4800" w:rsidRPr="00A1133C" w:rsidRDefault="007D4800" w:rsidP="004C5D41">
            <w:pPr>
              <w:pStyle w:val="BodyText"/>
            </w:pPr>
          </w:p>
        </w:tc>
        <w:tc>
          <w:tcPr>
            <w:tcW w:w="0" w:type="auto"/>
            <w:shd w:val="clear" w:color="auto" w:fill="auto"/>
          </w:tcPr>
          <w:p w14:paraId="2F7FC918" w14:textId="77777777" w:rsidR="007D4800" w:rsidRPr="00A1133C" w:rsidRDefault="007D4800" w:rsidP="004C5D41">
            <w:pPr>
              <w:pStyle w:val="BodyText"/>
            </w:pPr>
          </w:p>
        </w:tc>
        <w:tc>
          <w:tcPr>
            <w:tcW w:w="0" w:type="auto"/>
            <w:shd w:val="clear" w:color="auto" w:fill="auto"/>
          </w:tcPr>
          <w:p w14:paraId="54526E91" w14:textId="77777777" w:rsidR="007D4800" w:rsidRPr="00A1133C" w:rsidRDefault="007D4800" w:rsidP="004E1EBE">
            <w:pPr>
              <w:pStyle w:val="StyleBodyTextAfter6pt"/>
            </w:pPr>
            <w:r w:rsidRPr="00A1133C">
              <w:t>462</w:t>
            </w:r>
          </w:p>
        </w:tc>
      </w:tr>
      <w:tr w:rsidR="007D4800" w:rsidRPr="00A54FFD" w14:paraId="5AD905AC" w14:textId="77777777" w:rsidTr="00291FB0">
        <w:tc>
          <w:tcPr>
            <w:tcW w:w="0" w:type="auto"/>
            <w:shd w:val="clear" w:color="auto" w:fill="auto"/>
          </w:tcPr>
          <w:p w14:paraId="3A885C46" w14:textId="77777777" w:rsidR="007D4800" w:rsidRPr="00A54FFD" w:rsidRDefault="007D4800" w:rsidP="00A06990">
            <w:pPr>
              <w:pStyle w:val="BodyTextBold"/>
            </w:pPr>
            <w:r w:rsidRPr="00A54FFD">
              <w:t>Total</w:t>
            </w:r>
          </w:p>
        </w:tc>
        <w:tc>
          <w:tcPr>
            <w:tcW w:w="0" w:type="auto"/>
            <w:shd w:val="clear" w:color="auto" w:fill="auto"/>
          </w:tcPr>
          <w:p w14:paraId="1C48B123" w14:textId="77777777" w:rsidR="007D4800" w:rsidRPr="00A54FFD" w:rsidRDefault="007D4800" w:rsidP="00A06990">
            <w:pPr>
              <w:pStyle w:val="BodyTextBold"/>
            </w:pPr>
          </w:p>
        </w:tc>
        <w:tc>
          <w:tcPr>
            <w:tcW w:w="0" w:type="auto"/>
            <w:shd w:val="clear" w:color="auto" w:fill="auto"/>
          </w:tcPr>
          <w:p w14:paraId="2BC05F09" w14:textId="77777777" w:rsidR="007D4800" w:rsidRPr="00A54FFD" w:rsidRDefault="007D4800" w:rsidP="00A06990">
            <w:pPr>
              <w:pStyle w:val="BodyTextBold"/>
            </w:pPr>
            <w:r w:rsidRPr="00A54FFD">
              <w:t>53</w:t>
            </w:r>
          </w:p>
        </w:tc>
        <w:tc>
          <w:tcPr>
            <w:tcW w:w="0" w:type="auto"/>
            <w:shd w:val="clear" w:color="auto" w:fill="auto"/>
          </w:tcPr>
          <w:p w14:paraId="0E0AB583" w14:textId="77777777" w:rsidR="007D4800" w:rsidRPr="00A54FFD" w:rsidRDefault="007D4800" w:rsidP="00A06990">
            <w:pPr>
              <w:pStyle w:val="BodyTextBold"/>
            </w:pPr>
            <w:r w:rsidRPr="00A54FFD">
              <w:t>209</w:t>
            </w:r>
          </w:p>
        </w:tc>
        <w:tc>
          <w:tcPr>
            <w:tcW w:w="0" w:type="auto"/>
            <w:shd w:val="clear" w:color="auto" w:fill="auto"/>
          </w:tcPr>
          <w:p w14:paraId="4BE222E1" w14:textId="77777777" w:rsidR="007D4800" w:rsidRPr="00A54FFD" w:rsidRDefault="007D4800" w:rsidP="00A06990">
            <w:pPr>
              <w:pStyle w:val="BodyTextBold"/>
            </w:pPr>
            <w:r w:rsidRPr="00A54FFD">
              <w:t>255</w:t>
            </w:r>
          </w:p>
        </w:tc>
        <w:tc>
          <w:tcPr>
            <w:tcW w:w="0" w:type="auto"/>
            <w:shd w:val="clear" w:color="auto" w:fill="auto"/>
          </w:tcPr>
          <w:p w14:paraId="3D60E5BC" w14:textId="77777777" w:rsidR="007D4800" w:rsidRPr="00A54FFD" w:rsidRDefault="007D4800" w:rsidP="00A06990">
            <w:pPr>
              <w:pStyle w:val="BodyTextBold"/>
            </w:pPr>
            <w:r w:rsidRPr="00A54FFD">
              <w:t>20</w:t>
            </w:r>
          </w:p>
        </w:tc>
        <w:tc>
          <w:tcPr>
            <w:tcW w:w="0" w:type="auto"/>
            <w:shd w:val="clear" w:color="auto" w:fill="auto"/>
          </w:tcPr>
          <w:p w14:paraId="495A2886" w14:textId="77777777" w:rsidR="007D4800" w:rsidRPr="00A54FFD" w:rsidRDefault="007D4800" w:rsidP="00A06990">
            <w:pPr>
              <w:pStyle w:val="BodyTextBold"/>
            </w:pPr>
            <w:r w:rsidRPr="00A54FFD">
              <w:t>15</w:t>
            </w:r>
          </w:p>
        </w:tc>
        <w:tc>
          <w:tcPr>
            <w:tcW w:w="0" w:type="auto"/>
            <w:shd w:val="clear" w:color="auto" w:fill="auto"/>
          </w:tcPr>
          <w:p w14:paraId="22D1849B" w14:textId="77777777" w:rsidR="007D4800" w:rsidRPr="00A54FFD" w:rsidRDefault="007D4800" w:rsidP="00A06990">
            <w:pPr>
              <w:pStyle w:val="BodyTextBold"/>
            </w:pPr>
            <w:r w:rsidRPr="00A54FFD">
              <w:t>552</w:t>
            </w:r>
          </w:p>
        </w:tc>
      </w:tr>
    </w:tbl>
    <w:p w14:paraId="52BB8FBE" w14:textId="77777777" w:rsidR="007D4800" w:rsidRPr="00D807E8" w:rsidRDefault="007D4800" w:rsidP="00A06990">
      <w:pPr>
        <w:pStyle w:val="BodyTextBold"/>
      </w:pPr>
      <w:r w:rsidRPr="00B83977">
        <w:t>Korea</w:t>
      </w:r>
      <w:r>
        <w:fldChar w:fldCharType="begin"/>
      </w:r>
      <w:r>
        <w:instrText xml:space="preserve"> XE "</w:instrText>
      </w:r>
      <w:r w:rsidRPr="004855D7">
        <w:instrText>Korea</w:instrText>
      </w:r>
      <w:r>
        <w:instrText xml:space="preserve">"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761"/>
        <w:gridCol w:w="974"/>
        <w:gridCol w:w="1626"/>
        <w:gridCol w:w="604"/>
        <w:gridCol w:w="674"/>
        <w:gridCol w:w="1066"/>
        <w:gridCol w:w="694"/>
      </w:tblGrid>
      <w:tr w:rsidR="007D4800" w:rsidRPr="00B83977" w14:paraId="67B4E6A4" w14:textId="77777777" w:rsidTr="00291FB0">
        <w:tc>
          <w:tcPr>
            <w:tcW w:w="0" w:type="auto"/>
            <w:shd w:val="clear" w:color="auto" w:fill="auto"/>
          </w:tcPr>
          <w:p w14:paraId="00865A52" w14:textId="77777777" w:rsidR="007D4800" w:rsidRPr="00B83977" w:rsidRDefault="007D4800" w:rsidP="004C5D41">
            <w:pPr>
              <w:pStyle w:val="BodyText"/>
            </w:pPr>
          </w:p>
        </w:tc>
        <w:tc>
          <w:tcPr>
            <w:tcW w:w="0" w:type="auto"/>
            <w:shd w:val="clear" w:color="auto" w:fill="auto"/>
          </w:tcPr>
          <w:p w14:paraId="3D43BDA7" w14:textId="77777777" w:rsidR="007D4800" w:rsidRPr="00B83977" w:rsidRDefault="007D4800" w:rsidP="004E1EBE">
            <w:pPr>
              <w:pStyle w:val="StyleBodyTextAfter6pt"/>
            </w:pPr>
            <w:r w:rsidRPr="00B83977">
              <w:t>Crude</w:t>
            </w:r>
          </w:p>
        </w:tc>
        <w:tc>
          <w:tcPr>
            <w:tcW w:w="0" w:type="auto"/>
            <w:shd w:val="clear" w:color="auto" w:fill="auto"/>
          </w:tcPr>
          <w:p w14:paraId="6ACF7C8B" w14:textId="77777777" w:rsidR="007D4800" w:rsidRPr="00B83977" w:rsidRDefault="007D4800" w:rsidP="004E1EBE">
            <w:pPr>
              <w:pStyle w:val="StyleBodyTextAfter6pt"/>
            </w:pPr>
            <w:r w:rsidRPr="00B83977">
              <w:t>Aviation</w:t>
            </w:r>
          </w:p>
        </w:tc>
        <w:tc>
          <w:tcPr>
            <w:tcW w:w="0" w:type="auto"/>
            <w:shd w:val="clear" w:color="auto" w:fill="auto"/>
          </w:tcPr>
          <w:p w14:paraId="34E9D3BD" w14:textId="77777777" w:rsidR="007D4800" w:rsidRPr="00B83977" w:rsidRDefault="007D4800" w:rsidP="004E1EBE">
            <w:pPr>
              <w:pStyle w:val="StyleBodyTextAfter6pt"/>
            </w:pPr>
            <w:r w:rsidRPr="00B83977">
              <w:t>Motor Gasoline</w:t>
            </w:r>
          </w:p>
        </w:tc>
        <w:tc>
          <w:tcPr>
            <w:tcW w:w="0" w:type="auto"/>
            <w:shd w:val="clear" w:color="auto" w:fill="auto"/>
          </w:tcPr>
          <w:p w14:paraId="096CBB3A" w14:textId="77777777" w:rsidR="007D4800" w:rsidRPr="00B83977" w:rsidRDefault="007D4800" w:rsidP="004E1EBE">
            <w:pPr>
              <w:pStyle w:val="StyleBodyTextAfter6pt"/>
            </w:pPr>
            <w:r w:rsidRPr="00B83977">
              <w:t>Fuel</w:t>
            </w:r>
          </w:p>
        </w:tc>
        <w:tc>
          <w:tcPr>
            <w:tcW w:w="0" w:type="auto"/>
            <w:shd w:val="clear" w:color="auto" w:fill="auto"/>
          </w:tcPr>
          <w:p w14:paraId="2B575113" w14:textId="77777777" w:rsidR="007D4800" w:rsidRPr="00B83977" w:rsidRDefault="007D4800" w:rsidP="004E1EBE">
            <w:pPr>
              <w:pStyle w:val="StyleBodyTextAfter6pt"/>
            </w:pPr>
            <w:r w:rsidRPr="00B83977">
              <w:t>Lube</w:t>
            </w:r>
          </w:p>
        </w:tc>
        <w:tc>
          <w:tcPr>
            <w:tcW w:w="0" w:type="auto"/>
            <w:shd w:val="clear" w:color="auto" w:fill="auto"/>
          </w:tcPr>
          <w:p w14:paraId="4FCE17CC" w14:textId="77777777" w:rsidR="007D4800" w:rsidRPr="00B83977" w:rsidRDefault="007D4800" w:rsidP="004E1EBE">
            <w:pPr>
              <w:pStyle w:val="StyleBodyTextAfter6pt"/>
            </w:pPr>
            <w:r w:rsidRPr="00B83977">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3073DB68" w14:textId="77777777" w:rsidR="007D4800" w:rsidRPr="00B83977" w:rsidRDefault="007D4800" w:rsidP="004E1EBE">
            <w:pPr>
              <w:pStyle w:val="StyleBodyTextAfter6pt"/>
            </w:pPr>
            <w:r w:rsidRPr="00B83977">
              <w:t>Total</w:t>
            </w:r>
          </w:p>
        </w:tc>
      </w:tr>
      <w:tr w:rsidR="007D4800" w:rsidRPr="00B83977" w14:paraId="4BA62F6C" w14:textId="77777777" w:rsidTr="00291FB0">
        <w:tc>
          <w:tcPr>
            <w:tcW w:w="0" w:type="auto"/>
            <w:shd w:val="clear" w:color="auto" w:fill="auto"/>
          </w:tcPr>
          <w:p w14:paraId="220114D2" w14:textId="77777777" w:rsidR="007D4800" w:rsidRPr="00B83977" w:rsidRDefault="007D4800" w:rsidP="004E1EBE">
            <w:pPr>
              <w:pStyle w:val="StyleBodyTextAfter6pt"/>
            </w:pPr>
            <w:r w:rsidRPr="00B83977">
              <w:t>Low Temp Carb.</w:t>
            </w:r>
            <w:r>
              <w:fldChar w:fldCharType="begin"/>
            </w:r>
            <w:r>
              <w:instrText xml:space="preserve"> XE "</w:instrText>
            </w:r>
            <w:r w:rsidRPr="00153FCB">
              <w:instrText>Low Temp Carb.</w:instrText>
            </w:r>
            <w:r>
              <w:instrText xml:space="preserve">" </w:instrText>
            </w:r>
            <w:r>
              <w:fldChar w:fldCharType="end"/>
            </w:r>
          </w:p>
        </w:tc>
        <w:tc>
          <w:tcPr>
            <w:tcW w:w="0" w:type="auto"/>
            <w:shd w:val="clear" w:color="auto" w:fill="auto"/>
          </w:tcPr>
          <w:p w14:paraId="1E887DB4" w14:textId="77777777" w:rsidR="007D4800" w:rsidRPr="00B83977" w:rsidRDefault="007D4800" w:rsidP="004C5D41">
            <w:pPr>
              <w:pStyle w:val="BodyText"/>
            </w:pPr>
          </w:p>
        </w:tc>
        <w:tc>
          <w:tcPr>
            <w:tcW w:w="0" w:type="auto"/>
            <w:shd w:val="clear" w:color="auto" w:fill="auto"/>
          </w:tcPr>
          <w:p w14:paraId="754B2BD1" w14:textId="77777777" w:rsidR="007D4800" w:rsidRPr="00B83977" w:rsidRDefault="007D4800" w:rsidP="004C5D41">
            <w:pPr>
              <w:pStyle w:val="BodyText"/>
            </w:pPr>
          </w:p>
        </w:tc>
        <w:tc>
          <w:tcPr>
            <w:tcW w:w="0" w:type="auto"/>
            <w:shd w:val="clear" w:color="auto" w:fill="auto"/>
          </w:tcPr>
          <w:p w14:paraId="5FDCF16D" w14:textId="77777777" w:rsidR="007D4800" w:rsidRPr="00B83977" w:rsidRDefault="007D4800" w:rsidP="004E1EBE">
            <w:pPr>
              <w:pStyle w:val="StyleBodyTextAfter6pt"/>
            </w:pPr>
            <w:r w:rsidRPr="00B83977">
              <w:t>11</w:t>
            </w:r>
          </w:p>
        </w:tc>
        <w:tc>
          <w:tcPr>
            <w:tcW w:w="0" w:type="auto"/>
            <w:shd w:val="clear" w:color="auto" w:fill="auto"/>
          </w:tcPr>
          <w:p w14:paraId="3A26D038" w14:textId="77777777" w:rsidR="007D4800" w:rsidRPr="00B83977" w:rsidRDefault="007D4800" w:rsidP="004E1EBE">
            <w:pPr>
              <w:pStyle w:val="StyleBodyTextAfter6pt"/>
            </w:pPr>
            <w:r w:rsidRPr="00B83977">
              <w:t>96</w:t>
            </w:r>
          </w:p>
        </w:tc>
        <w:tc>
          <w:tcPr>
            <w:tcW w:w="0" w:type="auto"/>
            <w:shd w:val="clear" w:color="auto" w:fill="auto"/>
          </w:tcPr>
          <w:p w14:paraId="7E0EC437" w14:textId="77777777" w:rsidR="007D4800" w:rsidRPr="00B83977" w:rsidRDefault="007D4800" w:rsidP="004C5D41">
            <w:pPr>
              <w:pStyle w:val="BodyText"/>
            </w:pPr>
          </w:p>
        </w:tc>
        <w:tc>
          <w:tcPr>
            <w:tcW w:w="0" w:type="auto"/>
            <w:shd w:val="clear" w:color="auto" w:fill="auto"/>
          </w:tcPr>
          <w:p w14:paraId="178A63F3" w14:textId="77777777" w:rsidR="007D4800" w:rsidRPr="00B83977" w:rsidRDefault="007D4800" w:rsidP="004C5D41">
            <w:pPr>
              <w:pStyle w:val="BodyText"/>
            </w:pPr>
          </w:p>
        </w:tc>
        <w:tc>
          <w:tcPr>
            <w:tcW w:w="0" w:type="auto"/>
            <w:shd w:val="clear" w:color="auto" w:fill="auto"/>
          </w:tcPr>
          <w:p w14:paraId="33291F65" w14:textId="77777777" w:rsidR="007D4800" w:rsidRPr="00B83977" w:rsidRDefault="007D4800" w:rsidP="004E1EBE">
            <w:pPr>
              <w:pStyle w:val="StyleBodyTextAfter6pt"/>
            </w:pPr>
            <w:r w:rsidRPr="00B83977">
              <w:t>107</w:t>
            </w:r>
          </w:p>
        </w:tc>
      </w:tr>
      <w:tr w:rsidR="007D4800" w:rsidRPr="00B83977" w14:paraId="5F435FDE" w14:textId="77777777" w:rsidTr="00291FB0">
        <w:tc>
          <w:tcPr>
            <w:tcW w:w="0" w:type="auto"/>
            <w:shd w:val="clear" w:color="auto" w:fill="auto"/>
          </w:tcPr>
          <w:p w14:paraId="417611E2" w14:textId="77777777" w:rsidR="007D4800" w:rsidRPr="00B83977" w:rsidRDefault="007D4800" w:rsidP="004E1EBE">
            <w:pPr>
              <w:pStyle w:val="StyleBodyTextAfter6pt"/>
            </w:pPr>
            <w:r w:rsidRPr="00B83977">
              <w:t>Hydrogenation</w:t>
            </w:r>
            <w:r>
              <w:fldChar w:fldCharType="begin"/>
            </w:r>
            <w:r>
              <w:instrText xml:space="preserve"> XE "</w:instrText>
            </w:r>
            <w:r w:rsidRPr="00381E28">
              <w:instrText>Hydrogenation</w:instrText>
            </w:r>
            <w:r>
              <w:instrText xml:space="preserve">" </w:instrText>
            </w:r>
            <w:r>
              <w:fldChar w:fldCharType="end"/>
            </w:r>
          </w:p>
        </w:tc>
        <w:tc>
          <w:tcPr>
            <w:tcW w:w="0" w:type="auto"/>
            <w:shd w:val="clear" w:color="auto" w:fill="auto"/>
          </w:tcPr>
          <w:p w14:paraId="6998E829" w14:textId="77777777" w:rsidR="007D4800" w:rsidRPr="00B83977" w:rsidRDefault="007D4800" w:rsidP="004C5D41">
            <w:pPr>
              <w:pStyle w:val="BodyText"/>
            </w:pPr>
          </w:p>
        </w:tc>
        <w:tc>
          <w:tcPr>
            <w:tcW w:w="0" w:type="auto"/>
            <w:shd w:val="clear" w:color="auto" w:fill="auto"/>
          </w:tcPr>
          <w:p w14:paraId="2A0F5DAA" w14:textId="77777777" w:rsidR="007D4800" w:rsidRPr="00B83977" w:rsidRDefault="007D4800" w:rsidP="004E1EBE">
            <w:pPr>
              <w:pStyle w:val="StyleBodyTextAfter6pt"/>
            </w:pPr>
            <w:r w:rsidRPr="00B83977">
              <w:t>150</w:t>
            </w:r>
          </w:p>
        </w:tc>
        <w:tc>
          <w:tcPr>
            <w:tcW w:w="0" w:type="auto"/>
            <w:shd w:val="clear" w:color="auto" w:fill="auto"/>
          </w:tcPr>
          <w:p w14:paraId="2A890466" w14:textId="77777777" w:rsidR="007D4800" w:rsidRPr="00B83977" w:rsidRDefault="007D4800" w:rsidP="004E1EBE">
            <w:pPr>
              <w:pStyle w:val="StyleBodyTextAfter6pt"/>
            </w:pPr>
            <w:r w:rsidRPr="00B83977">
              <w:t>598</w:t>
            </w:r>
          </w:p>
        </w:tc>
        <w:tc>
          <w:tcPr>
            <w:tcW w:w="0" w:type="auto"/>
            <w:shd w:val="clear" w:color="auto" w:fill="auto"/>
          </w:tcPr>
          <w:p w14:paraId="657A7506" w14:textId="77777777" w:rsidR="007D4800" w:rsidRPr="00B83977" w:rsidRDefault="007D4800" w:rsidP="004E1EBE">
            <w:pPr>
              <w:pStyle w:val="StyleBodyTextAfter6pt"/>
            </w:pPr>
            <w:r w:rsidRPr="00B83977">
              <w:t>572</w:t>
            </w:r>
          </w:p>
        </w:tc>
        <w:tc>
          <w:tcPr>
            <w:tcW w:w="0" w:type="auto"/>
            <w:shd w:val="clear" w:color="auto" w:fill="auto"/>
          </w:tcPr>
          <w:p w14:paraId="25E85B52" w14:textId="77777777" w:rsidR="007D4800" w:rsidRPr="00B83977" w:rsidRDefault="007D4800" w:rsidP="004C5D41">
            <w:pPr>
              <w:pStyle w:val="BodyText"/>
            </w:pPr>
          </w:p>
        </w:tc>
        <w:tc>
          <w:tcPr>
            <w:tcW w:w="0" w:type="auto"/>
            <w:shd w:val="clear" w:color="auto" w:fill="auto"/>
          </w:tcPr>
          <w:p w14:paraId="5E042118" w14:textId="77777777" w:rsidR="007D4800" w:rsidRPr="00B83977" w:rsidRDefault="007D4800" w:rsidP="004C5D41">
            <w:pPr>
              <w:pStyle w:val="BodyText"/>
            </w:pPr>
          </w:p>
        </w:tc>
        <w:tc>
          <w:tcPr>
            <w:tcW w:w="0" w:type="auto"/>
            <w:shd w:val="clear" w:color="auto" w:fill="auto"/>
          </w:tcPr>
          <w:p w14:paraId="5F767A6C" w14:textId="77777777" w:rsidR="007D4800" w:rsidRPr="00B83977" w:rsidRDefault="007D4800" w:rsidP="004E1EBE">
            <w:pPr>
              <w:pStyle w:val="StyleBodyTextAfter6pt"/>
            </w:pPr>
            <w:r w:rsidRPr="00B83977">
              <w:t>1,320</w:t>
            </w:r>
          </w:p>
        </w:tc>
      </w:tr>
      <w:tr w:rsidR="007D4800" w:rsidRPr="00A54FFD" w14:paraId="1A193362" w14:textId="77777777" w:rsidTr="00291FB0">
        <w:tc>
          <w:tcPr>
            <w:tcW w:w="0" w:type="auto"/>
            <w:shd w:val="clear" w:color="auto" w:fill="auto"/>
          </w:tcPr>
          <w:p w14:paraId="36C1B14C" w14:textId="77777777" w:rsidR="007D4800" w:rsidRPr="00A54FFD" w:rsidRDefault="007D4800" w:rsidP="00A06990">
            <w:pPr>
              <w:pStyle w:val="BodyTextBold"/>
            </w:pPr>
            <w:r w:rsidRPr="00A54FFD">
              <w:t>Total</w:t>
            </w:r>
          </w:p>
        </w:tc>
        <w:tc>
          <w:tcPr>
            <w:tcW w:w="0" w:type="auto"/>
            <w:shd w:val="clear" w:color="auto" w:fill="auto"/>
          </w:tcPr>
          <w:p w14:paraId="3FBB8ECB" w14:textId="77777777" w:rsidR="007D4800" w:rsidRPr="00A54FFD" w:rsidRDefault="007D4800" w:rsidP="00A06990">
            <w:pPr>
              <w:pStyle w:val="BodyTextBold"/>
            </w:pPr>
          </w:p>
        </w:tc>
        <w:tc>
          <w:tcPr>
            <w:tcW w:w="0" w:type="auto"/>
            <w:shd w:val="clear" w:color="auto" w:fill="auto"/>
          </w:tcPr>
          <w:p w14:paraId="1961E7F3" w14:textId="77777777" w:rsidR="007D4800" w:rsidRPr="00A54FFD" w:rsidRDefault="007D4800" w:rsidP="00A06990">
            <w:pPr>
              <w:pStyle w:val="BodyTextBold"/>
            </w:pPr>
            <w:r w:rsidRPr="00A54FFD">
              <w:t>150</w:t>
            </w:r>
          </w:p>
        </w:tc>
        <w:tc>
          <w:tcPr>
            <w:tcW w:w="0" w:type="auto"/>
            <w:shd w:val="clear" w:color="auto" w:fill="auto"/>
          </w:tcPr>
          <w:p w14:paraId="5C0C25D3" w14:textId="77777777" w:rsidR="007D4800" w:rsidRPr="00A54FFD" w:rsidRDefault="007D4800" w:rsidP="00A06990">
            <w:pPr>
              <w:pStyle w:val="BodyTextBold"/>
            </w:pPr>
            <w:r w:rsidRPr="00A54FFD">
              <w:t>609</w:t>
            </w:r>
          </w:p>
        </w:tc>
        <w:tc>
          <w:tcPr>
            <w:tcW w:w="0" w:type="auto"/>
            <w:shd w:val="clear" w:color="auto" w:fill="auto"/>
          </w:tcPr>
          <w:p w14:paraId="5913F39B" w14:textId="77777777" w:rsidR="007D4800" w:rsidRPr="00A54FFD" w:rsidRDefault="007D4800" w:rsidP="00A06990">
            <w:pPr>
              <w:pStyle w:val="BodyTextBold"/>
            </w:pPr>
            <w:r w:rsidRPr="00A54FFD">
              <w:t>668</w:t>
            </w:r>
          </w:p>
        </w:tc>
        <w:tc>
          <w:tcPr>
            <w:tcW w:w="0" w:type="auto"/>
            <w:shd w:val="clear" w:color="auto" w:fill="auto"/>
          </w:tcPr>
          <w:p w14:paraId="6D7566FC" w14:textId="77777777" w:rsidR="007D4800" w:rsidRPr="00A54FFD" w:rsidRDefault="007D4800" w:rsidP="00A06990">
            <w:pPr>
              <w:pStyle w:val="BodyTextBold"/>
            </w:pPr>
          </w:p>
        </w:tc>
        <w:tc>
          <w:tcPr>
            <w:tcW w:w="0" w:type="auto"/>
            <w:shd w:val="clear" w:color="auto" w:fill="auto"/>
          </w:tcPr>
          <w:p w14:paraId="4BFCBE0B" w14:textId="77777777" w:rsidR="007D4800" w:rsidRPr="00A54FFD" w:rsidRDefault="007D4800" w:rsidP="00A06990">
            <w:pPr>
              <w:pStyle w:val="BodyTextBold"/>
            </w:pPr>
          </w:p>
        </w:tc>
        <w:tc>
          <w:tcPr>
            <w:tcW w:w="0" w:type="auto"/>
            <w:shd w:val="clear" w:color="auto" w:fill="auto"/>
          </w:tcPr>
          <w:p w14:paraId="3A13866F" w14:textId="77777777" w:rsidR="007D4800" w:rsidRPr="00A54FFD" w:rsidRDefault="007D4800" w:rsidP="00A06990">
            <w:pPr>
              <w:pStyle w:val="BodyTextBold"/>
            </w:pPr>
            <w:r w:rsidRPr="00A54FFD">
              <w:t>1,427</w:t>
            </w:r>
          </w:p>
        </w:tc>
      </w:tr>
    </w:tbl>
    <w:p w14:paraId="53D4EF06" w14:textId="77777777" w:rsidR="00BD2E00" w:rsidRDefault="00BD2E00" w:rsidP="004C5D41">
      <w:pPr>
        <w:pStyle w:val="StyleBodyTextBold"/>
      </w:pPr>
    </w:p>
    <w:p w14:paraId="2AE28A67" w14:textId="77777777" w:rsidR="00BD2E00" w:rsidRDefault="00BD2E00">
      <w:pPr>
        <w:rPr>
          <w:spacing w:val="-5"/>
        </w:rPr>
      </w:pPr>
      <w:r>
        <w:br w:type="page"/>
      </w:r>
    </w:p>
    <w:p w14:paraId="4FE4675C" w14:textId="77777777" w:rsidR="007D4800" w:rsidRPr="00D807E8" w:rsidRDefault="007D4800" w:rsidP="00BD2E00">
      <w:pPr>
        <w:pStyle w:val="BodyTextBold"/>
      </w:pPr>
      <w:r w:rsidRPr="00B83977">
        <w:lastRenderedPageBreak/>
        <w:t>Manchuria</w:t>
      </w:r>
      <w:r>
        <w:fldChar w:fldCharType="begin"/>
      </w:r>
      <w:r>
        <w:instrText xml:space="preserve"> XE "</w:instrText>
      </w:r>
      <w:r w:rsidRPr="00564201">
        <w:rPr>
          <w:i/>
        </w:rPr>
        <w:instrText>Manchuria</w:instrText>
      </w:r>
      <w:r>
        <w:instrText xml:space="preserve">" </w:instrText>
      </w:r>
      <w:r>
        <w:fldChar w:fldCharType="end"/>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761"/>
        <w:gridCol w:w="1222"/>
        <w:gridCol w:w="1623"/>
        <w:gridCol w:w="829"/>
        <w:gridCol w:w="674"/>
        <w:gridCol w:w="1066"/>
        <w:gridCol w:w="811"/>
      </w:tblGrid>
      <w:tr w:rsidR="007D4800" w:rsidRPr="00B83977" w14:paraId="47065B2E" w14:textId="77777777" w:rsidTr="00956181">
        <w:tc>
          <w:tcPr>
            <w:tcW w:w="2660" w:type="dxa"/>
            <w:shd w:val="clear" w:color="auto" w:fill="auto"/>
          </w:tcPr>
          <w:p w14:paraId="085E1B61" w14:textId="77777777" w:rsidR="007D4800" w:rsidRPr="00B83977" w:rsidRDefault="007D4800" w:rsidP="004C5D41">
            <w:pPr>
              <w:pStyle w:val="BodyText"/>
            </w:pPr>
          </w:p>
        </w:tc>
        <w:tc>
          <w:tcPr>
            <w:tcW w:w="0" w:type="auto"/>
            <w:shd w:val="clear" w:color="auto" w:fill="auto"/>
          </w:tcPr>
          <w:p w14:paraId="1D4CFB62" w14:textId="77777777" w:rsidR="007D4800" w:rsidRPr="00B83977" w:rsidRDefault="007D4800" w:rsidP="004E1EBE">
            <w:pPr>
              <w:pStyle w:val="StyleBodyTextAfter6pt"/>
            </w:pPr>
            <w:r w:rsidRPr="00B83977">
              <w:t>Crude</w:t>
            </w:r>
          </w:p>
        </w:tc>
        <w:tc>
          <w:tcPr>
            <w:tcW w:w="1223" w:type="dxa"/>
            <w:shd w:val="clear" w:color="auto" w:fill="auto"/>
          </w:tcPr>
          <w:p w14:paraId="2D549959" w14:textId="77777777" w:rsidR="007D4800" w:rsidRPr="00B83977" w:rsidRDefault="007D4800" w:rsidP="004E1EBE">
            <w:pPr>
              <w:pStyle w:val="StyleBodyTextAfter6pt"/>
            </w:pPr>
            <w:r w:rsidRPr="00B83977">
              <w:t>Aviation</w:t>
            </w:r>
            <w:r>
              <w:t xml:space="preserve"> Gasoline</w:t>
            </w:r>
            <w:r>
              <w:fldChar w:fldCharType="begin"/>
            </w:r>
            <w:r>
              <w:instrText xml:space="preserve"> XE "</w:instrText>
            </w:r>
            <w:r w:rsidRPr="001F3049">
              <w:instrText>Aviation Gasoline</w:instrText>
            </w:r>
            <w:r>
              <w:instrText xml:space="preserve">" </w:instrText>
            </w:r>
            <w:r>
              <w:fldChar w:fldCharType="end"/>
            </w:r>
          </w:p>
        </w:tc>
        <w:tc>
          <w:tcPr>
            <w:tcW w:w="1626" w:type="dxa"/>
            <w:shd w:val="clear" w:color="auto" w:fill="auto"/>
          </w:tcPr>
          <w:p w14:paraId="218BAE65" w14:textId="77777777" w:rsidR="007D4800" w:rsidRPr="00B83977" w:rsidRDefault="007D4800" w:rsidP="004E1EBE">
            <w:pPr>
              <w:pStyle w:val="StyleBodyTextAfter6pt"/>
            </w:pPr>
            <w:r w:rsidRPr="00B83977">
              <w:t>Motor Gasoline</w:t>
            </w:r>
            <w:r>
              <w:fldChar w:fldCharType="begin"/>
            </w:r>
            <w:r>
              <w:instrText xml:space="preserve"> XE "</w:instrText>
            </w:r>
            <w:r w:rsidRPr="008574FE">
              <w:instrText>Motor Gasoline</w:instrText>
            </w:r>
            <w:r>
              <w:instrText xml:space="preserve">" </w:instrText>
            </w:r>
            <w:r>
              <w:fldChar w:fldCharType="end"/>
            </w:r>
          </w:p>
        </w:tc>
        <w:tc>
          <w:tcPr>
            <w:tcW w:w="829" w:type="dxa"/>
            <w:shd w:val="clear" w:color="auto" w:fill="auto"/>
          </w:tcPr>
          <w:p w14:paraId="06AE21FA" w14:textId="77777777" w:rsidR="007D4800" w:rsidRPr="00B83977" w:rsidRDefault="007D4800" w:rsidP="004E1EBE">
            <w:pPr>
              <w:pStyle w:val="StyleBodyTextAfter6pt"/>
            </w:pPr>
            <w:r w:rsidRPr="00B83977">
              <w:t>Fuel</w:t>
            </w:r>
          </w:p>
        </w:tc>
        <w:tc>
          <w:tcPr>
            <w:tcW w:w="0" w:type="auto"/>
            <w:shd w:val="clear" w:color="auto" w:fill="auto"/>
          </w:tcPr>
          <w:p w14:paraId="615A19A8" w14:textId="77777777" w:rsidR="007D4800" w:rsidRPr="00B83977" w:rsidRDefault="007D4800" w:rsidP="004E1EBE">
            <w:pPr>
              <w:pStyle w:val="StyleBodyTextAfter6pt"/>
            </w:pPr>
            <w:r w:rsidRPr="00B83977">
              <w:t>Lube</w:t>
            </w:r>
          </w:p>
        </w:tc>
        <w:tc>
          <w:tcPr>
            <w:tcW w:w="0" w:type="auto"/>
            <w:shd w:val="clear" w:color="auto" w:fill="auto"/>
          </w:tcPr>
          <w:p w14:paraId="589737D1" w14:textId="77777777" w:rsidR="007D4800" w:rsidRPr="00B83977" w:rsidRDefault="007D4800" w:rsidP="004E1EBE">
            <w:pPr>
              <w:pStyle w:val="StyleBodyTextAfter6pt"/>
            </w:pPr>
            <w:r w:rsidRPr="00B83977">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3C453B72" w14:textId="77777777" w:rsidR="007D4800" w:rsidRPr="00B83977" w:rsidRDefault="007D4800" w:rsidP="004E1EBE">
            <w:pPr>
              <w:pStyle w:val="StyleBodyTextAfter6pt"/>
            </w:pPr>
            <w:r w:rsidRPr="00B83977">
              <w:t>Total</w:t>
            </w:r>
          </w:p>
        </w:tc>
      </w:tr>
      <w:tr w:rsidR="007D4800" w:rsidRPr="00B83977" w14:paraId="1C8832ED" w14:textId="77777777" w:rsidTr="00956181">
        <w:tc>
          <w:tcPr>
            <w:tcW w:w="2660" w:type="dxa"/>
            <w:shd w:val="clear" w:color="auto" w:fill="auto"/>
          </w:tcPr>
          <w:p w14:paraId="59E4DA96" w14:textId="77777777" w:rsidR="007D4800" w:rsidRPr="00B83977" w:rsidRDefault="007D4800" w:rsidP="004E1EBE">
            <w:pPr>
              <w:pStyle w:val="StyleBodyTextAfter6pt"/>
            </w:pPr>
            <w:r w:rsidRPr="00B83977">
              <w:t>Coke &amp; Gas</w:t>
            </w:r>
          </w:p>
        </w:tc>
        <w:tc>
          <w:tcPr>
            <w:tcW w:w="0" w:type="auto"/>
            <w:shd w:val="clear" w:color="auto" w:fill="auto"/>
          </w:tcPr>
          <w:p w14:paraId="3BA29564" w14:textId="77777777" w:rsidR="007D4800" w:rsidRPr="00B83977" w:rsidRDefault="007D4800" w:rsidP="004C5D41">
            <w:pPr>
              <w:pStyle w:val="BodyText"/>
            </w:pPr>
          </w:p>
        </w:tc>
        <w:tc>
          <w:tcPr>
            <w:tcW w:w="1223" w:type="dxa"/>
            <w:shd w:val="clear" w:color="auto" w:fill="auto"/>
          </w:tcPr>
          <w:p w14:paraId="674A028E" w14:textId="77777777" w:rsidR="007D4800" w:rsidRPr="00B83977" w:rsidRDefault="007D4800" w:rsidP="004C5D41">
            <w:pPr>
              <w:pStyle w:val="BodyText"/>
            </w:pPr>
          </w:p>
        </w:tc>
        <w:tc>
          <w:tcPr>
            <w:tcW w:w="1626" w:type="dxa"/>
            <w:shd w:val="clear" w:color="auto" w:fill="auto"/>
          </w:tcPr>
          <w:p w14:paraId="1D50EAA3" w14:textId="77777777" w:rsidR="007D4800" w:rsidRPr="00B83977" w:rsidRDefault="007D4800" w:rsidP="004E1EBE">
            <w:pPr>
              <w:pStyle w:val="StyleBodyTextAfter6pt"/>
            </w:pPr>
            <w:r w:rsidRPr="00B83977">
              <w:t>31</w:t>
            </w:r>
          </w:p>
        </w:tc>
        <w:tc>
          <w:tcPr>
            <w:tcW w:w="829" w:type="dxa"/>
            <w:shd w:val="clear" w:color="auto" w:fill="auto"/>
          </w:tcPr>
          <w:p w14:paraId="44463C04" w14:textId="77777777" w:rsidR="007D4800" w:rsidRPr="00B83977" w:rsidRDefault="007D4800" w:rsidP="004E1EBE">
            <w:pPr>
              <w:pStyle w:val="StyleBodyTextAfter6pt"/>
            </w:pPr>
            <w:r w:rsidRPr="00B83977">
              <w:t>646</w:t>
            </w:r>
          </w:p>
        </w:tc>
        <w:tc>
          <w:tcPr>
            <w:tcW w:w="0" w:type="auto"/>
            <w:shd w:val="clear" w:color="auto" w:fill="auto"/>
          </w:tcPr>
          <w:p w14:paraId="55794642" w14:textId="77777777" w:rsidR="007D4800" w:rsidRPr="00B83977" w:rsidRDefault="007D4800" w:rsidP="004C5D41">
            <w:pPr>
              <w:pStyle w:val="BodyText"/>
            </w:pPr>
          </w:p>
        </w:tc>
        <w:tc>
          <w:tcPr>
            <w:tcW w:w="0" w:type="auto"/>
            <w:shd w:val="clear" w:color="auto" w:fill="auto"/>
          </w:tcPr>
          <w:p w14:paraId="288945E4" w14:textId="77777777" w:rsidR="007D4800" w:rsidRPr="00B83977" w:rsidRDefault="007D4800" w:rsidP="004C5D41">
            <w:pPr>
              <w:pStyle w:val="BodyText"/>
            </w:pPr>
          </w:p>
        </w:tc>
        <w:tc>
          <w:tcPr>
            <w:tcW w:w="0" w:type="auto"/>
            <w:shd w:val="clear" w:color="auto" w:fill="auto"/>
          </w:tcPr>
          <w:p w14:paraId="354B1598" w14:textId="77777777" w:rsidR="007D4800" w:rsidRPr="00B83977" w:rsidRDefault="007D4800" w:rsidP="004E1EBE">
            <w:pPr>
              <w:pStyle w:val="StyleBodyTextAfter6pt"/>
            </w:pPr>
            <w:r w:rsidRPr="00B83977">
              <w:t>677</w:t>
            </w:r>
          </w:p>
        </w:tc>
      </w:tr>
      <w:tr w:rsidR="007D4800" w:rsidRPr="00B83977" w14:paraId="5F9B9002" w14:textId="77777777" w:rsidTr="00956181">
        <w:tc>
          <w:tcPr>
            <w:tcW w:w="2660" w:type="dxa"/>
            <w:shd w:val="clear" w:color="auto" w:fill="auto"/>
          </w:tcPr>
          <w:p w14:paraId="3016653F" w14:textId="77777777" w:rsidR="007D4800" w:rsidRPr="00B83977" w:rsidRDefault="007D4800" w:rsidP="004E1EBE">
            <w:pPr>
              <w:pStyle w:val="StyleBodyTextAfter6pt"/>
            </w:pPr>
            <w:r w:rsidRPr="00B83977">
              <w:t>Benzol</w:t>
            </w:r>
            <w:r>
              <w:fldChar w:fldCharType="begin"/>
            </w:r>
            <w:r>
              <w:instrText xml:space="preserve"> XE "</w:instrText>
            </w:r>
            <w:r w:rsidRPr="00CF7B6B">
              <w:instrText>Benzol</w:instrText>
            </w:r>
            <w:r>
              <w:instrText xml:space="preserve">" </w:instrText>
            </w:r>
            <w:r>
              <w:fldChar w:fldCharType="end"/>
            </w:r>
          </w:p>
        </w:tc>
        <w:tc>
          <w:tcPr>
            <w:tcW w:w="0" w:type="auto"/>
            <w:shd w:val="clear" w:color="auto" w:fill="auto"/>
          </w:tcPr>
          <w:p w14:paraId="6636EFBC" w14:textId="77777777" w:rsidR="007D4800" w:rsidRPr="00B83977" w:rsidRDefault="007D4800" w:rsidP="004C5D41">
            <w:pPr>
              <w:pStyle w:val="BodyText"/>
            </w:pPr>
          </w:p>
        </w:tc>
        <w:tc>
          <w:tcPr>
            <w:tcW w:w="1223" w:type="dxa"/>
            <w:shd w:val="clear" w:color="auto" w:fill="auto"/>
          </w:tcPr>
          <w:p w14:paraId="6497F4EF" w14:textId="77777777" w:rsidR="007D4800" w:rsidRPr="00B83977" w:rsidRDefault="007D4800" w:rsidP="004C5D41">
            <w:pPr>
              <w:pStyle w:val="BodyText"/>
            </w:pPr>
          </w:p>
        </w:tc>
        <w:tc>
          <w:tcPr>
            <w:tcW w:w="1626" w:type="dxa"/>
            <w:shd w:val="clear" w:color="auto" w:fill="auto"/>
          </w:tcPr>
          <w:p w14:paraId="349C5568" w14:textId="77777777" w:rsidR="007D4800" w:rsidRPr="00B83977" w:rsidRDefault="007D4800" w:rsidP="004E1EBE">
            <w:pPr>
              <w:pStyle w:val="StyleBodyTextAfter6pt"/>
            </w:pPr>
            <w:r w:rsidRPr="00B83977">
              <w:t>288</w:t>
            </w:r>
          </w:p>
        </w:tc>
        <w:tc>
          <w:tcPr>
            <w:tcW w:w="829" w:type="dxa"/>
            <w:shd w:val="clear" w:color="auto" w:fill="auto"/>
          </w:tcPr>
          <w:p w14:paraId="6C8555CA" w14:textId="77777777" w:rsidR="007D4800" w:rsidRPr="00B83977" w:rsidRDefault="007D4800" w:rsidP="004C5D41">
            <w:pPr>
              <w:pStyle w:val="BodyText"/>
            </w:pPr>
          </w:p>
        </w:tc>
        <w:tc>
          <w:tcPr>
            <w:tcW w:w="0" w:type="auto"/>
            <w:shd w:val="clear" w:color="auto" w:fill="auto"/>
          </w:tcPr>
          <w:p w14:paraId="52390C82" w14:textId="77777777" w:rsidR="007D4800" w:rsidRPr="00B83977" w:rsidRDefault="007D4800" w:rsidP="004C5D41">
            <w:pPr>
              <w:pStyle w:val="BodyText"/>
            </w:pPr>
          </w:p>
        </w:tc>
        <w:tc>
          <w:tcPr>
            <w:tcW w:w="0" w:type="auto"/>
            <w:shd w:val="clear" w:color="auto" w:fill="auto"/>
          </w:tcPr>
          <w:p w14:paraId="71A1C73E" w14:textId="77777777" w:rsidR="007D4800" w:rsidRPr="00B83977" w:rsidRDefault="007D4800" w:rsidP="004C5D41">
            <w:pPr>
              <w:pStyle w:val="BodyText"/>
            </w:pPr>
          </w:p>
        </w:tc>
        <w:tc>
          <w:tcPr>
            <w:tcW w:w="0" w:type="auto"/>
            <w:shd w:val="clear" w:color="auto" w:fill="auto"/>
          </w:tcPr>
          <w:p w14:paraId="66658491" w14:textId="77777777" w:rsidR="007D4800" w:rsidRPr="00B83977" w:rsidRDefault="007D4800" w:rsidP="004E1EBE">
            <w:pPr>
              <w:pStyle w:val="StyleBodyTextAfter6pt"/>
            </w:pPr>
            <w:r w:rsidRPr="00B83977">
              <w:t>288</w:t>
            </w:r>
          </w:p>
        </w:tc>
      </w:tr>
      <w:tr w:rsidR="007D4800" w:rsidRPr="00B83977" w14:paraId="57BAFCD3" w14:textId="77777777" w:rsidTr="00956181">
        <w:tc>
          <w:tcPr>
            <w:tcW w:w="2660" w:type="dxa"/>
            <w:shd w:val="clear" w:color="auto" w:fill="auto"/>
          </w:tcPr>
          <w:p w14:paraId="6DF074B1" w14:textId="77777777" w:rsidR="007D4800" w:rsidRPr="00B83977" w:rsidRDefault="007D4800" w:rsidP="004E1EBE">
            <w:pPr>
              <w:pStyle w:val="StyleBodyTextAfter6pt"/>
            </w:pPr>
            <w:r w:rsidRPr="00B83977">
              <w:t>Vegetable &amp; animal oils</w:t>
            </w:r>
            <w:r>
              <w:fldChar w:fldCharType="begin"/>
            </w:r>
            <w:r>
              <w:instrText xml:space="preserve"> XE "</w:instrText>
            </w:r>
            <w:r w:rsidRPr="006F662C">
              <w:instrText>animal oils</w:instrText>
            </w:r>
            <w:r>
              <w:instrText xml:space="preserve">" </w:instrText>
            </w:r>
            <w:r>
              <w:fldChar w:fldCharType="end"/>
            </w:r>
          </w:p>
        </w:tc>
        <w:tc>
          <w:tcPr>
            <w:tcW w:w="0" w:type="auto"/>
            <w:shd w:val="clear" w:color="auto" w:fill="auto"/>
          </w:tcPr>
          <w:p w14:paraId="3CB98D95" w14:textId="77777777" w:rsidR="007D4800" w:rsidRPr="00B83977" w:rsidRDefault="007D4800" w:rsidP="004C5D41">
            <w:pPr>
              <w:pStyle w:val="BodyText"/>
            </w:pPr>
          </w:p>
        </w:tc>
        <w:tc>
          <w:tcPr>
            <w:tcW w:w="1223" w:type="dxa"/>
            <w:shd w:val="clear" w:color="auto" w:fill="auto"/>
          </w:tcPr>
          <w:p w14:paraId="35795A88" w14:textId="77777777" w:rsidR="007D4800" w:rsidRPr="00B83977" w:rsidRDefault="007D4800" w:rsidP="004C5D41">
            <w:pPr>
              <w:pStyle w:val="BodyText"/>
            </w:pPr>
          </w:p>
        </w:tc>
        <w:tc>
          <w:tcPr>
            <w:tcW w:w="1626" w:type="dxa"/>
            <w:shd w:val="clear" w:color="auto" w:fill="auto"/>
          </w:tcPr>
          <w:p w14:paraId="0B92DF3D" w14:textId="77777777" w:rsidR="007D4800" w:rsidRPr="00B83977" w:rsidRDefault="007D4800" w:rsidP="004C5D41">
            <w:pPr>
              <w:pStyle w:val="BodyText"/>
            </w:pPr>
          </w:p>
        </w:tc>
        <w:tc>
          <w:tcPr>
            <w:tcW w:w="829" w:type="dxa"/>
            <w:shd w:val="clear" w:color="auto" w:fill="auto"/>
          </w:tcPr>
          <w:p w14:paraId="1C8AD3BF" w14:textId="77777777" w:rsidR="007D4800" w:rsidRPr="00B83977" w:rsidRDefault="007D4800" w:rsidP="004C5D41">
            <w:pPr>
              <w:pStyle w:val="BodyText"/>
            </w:pPr>
          </w:p>
        </w:tc>
        <w:tc>
          <w:tcPr>
            <w:tcW w:w="0" w:type="auto"/>
            <w:shd w:val="clear" w:color="auto" w:fill="auto"/>
          </w:tcPr>
          <w:p w14:paraId="14E9FCCA" w14:textId="77777777" w:rsidR="007D4800" w:rsidRPr="00B83977" w:rsidRDefault="007D4800" w:rsidP="004E1EBE">
            <w:pPr>
              <w:pStyle w:val="StyleBodyTextAfter6pt"/>
            </w:pPr>
            <w:r w:rsidRPr="00B83977">
              <w:t>100</w:t>
            </w:r>
          </w:p>
        </w:tc>
        <w:tc>
          <w:tcPr>
            <w:tcW w:w="0" w:type="auto"/>
            <w:shd w:val="clear" w:color="auto" w:fill="auto"/>
          </w:tcPr>
          <w:p w14:paraId="6F937FE9" w14:textId="77777777" w:rsidR="007D4800" w:rsidRPr="00B83977" w:rsidRDefault="007D4800" w:rsidP="004C5D41">
            <w:pPr>
              <w:pStyle w:val="BodyText"/>
            </w:pPr>
          </w:p>
        </w:tc>
        <w:tc>
          <w:tcPr>
            <w:tcW w:w="0" w:type="auto"/>
            <w:shd w:val="clear" w:color="auto" w:fill="auto"/>
          </w:tcPr>
          <w:p w14:paraId="089F0622" w14:textId="77777777" w:rsidR="007D4800" w:rsidRPr="00B83977" w:rsidRDefault="007D4800" w:rsidP="004E1EBE">
            <w:pPr>
              <w:pStyle w:val="StyleBodyTextAfter6pt"/>
            </w:pPr>
            <w:r w:rsidRPr="00B83977">
              <w:t>100</w:t>
            </w:r>
          </w:p>
        </w:tc>
      </w:tr>
      <w:tr w:rsidR="007D4800" w:rsidRPr="00B83977" w14:paraId="78D4FB93" w14:textId="77777777" w:rsidTr="00956181">
        <w:tc>
          <w:tcPr>
            <w:tcW w:w="2660" w:type="dxa"/>
            <w:shd w:val="clear" w:color="auto" w:fill="auto"/>
          </w:tcPr>
          <w:p w14:paraId="3B820684" w14:textId="77777777" w:rsidR="007D4800" w:rsidRPr="00B83977" w:rsidRDefault="007D4800" w:rsidP="004E1EBE">
            <w:pPr>
              <w:pStyle w:val="StyleBodyTextAfter6pt"/>
            </w:pPr>
            <w:r w:rsidRPr="00B83977">
              <w:t>Distilled form Shale</w:t>
            </w:r>
            <w:r>
              <w:fldChar w:fldCharType="begin"/>
            </w:r>
            <w:r>
              <w:instrText xml:space="preserve"> XE "</w:instrText>
            </w:r>
            <w:r w:rsidRPr="008570F2">
              <w:instrText>Shale</w:instrText>
            </w:r>
            <w:r>
              <w:instrText xml:space="preserve">" </w:instrText>
            </w:r>
            <w:r>
              <w:fldChar w:fldCharType="end"/>
            </w:r>
          </w:p>
        </w:tc>
        <w:tc>
          <w:tcPr>
            <w:tcW w:w="0" w:type="auto"/>
            <w:shd w:val="clear" w:color="auto" w:fill="auto"/>
          </w:tcPr>
          <w:p w14:paraId="0640C3F5" w14:textId="77777777" w:rsidR="007D4800" w:rsidRPr="00B83977" w:rsidRDefault="007D4800" w:rsidP="004C5D41">
            <w:pPr>
              <w:pStyle w:val="BodyText"/>
            </w:pPr>
          </w:p>
        </w:tc>
        <w:tc>
          <w:tcPr>
            <w:tcW w:w="1223" w:type="dxa"/>
            <w:shd w:val="clear" w:color="auto" w:fill="auto"/>
          </w:tcPr>
          <w:p w14:paraId="7DAA44D9" w14:textId="77777777" w:rsidR="007D4800" w:rsidRPr="00B83977" w:rsidRDefault="007D4800" w:rsidP="004C5D41">
            <w:pPr>
              <w:pStyle w:val="BodyText"/>
            </w:pPr>
          </w:p>
        </w:tc>
        <w:tc>
          <w:tcPr>
            <w:tcW w:w="1626" w:type="dxa"/>
            <w:shd w:val="clear" w:color="auto" w:fill="auto"/>
          </w:tcPr>
          <w:p w14:paraId="0820378A" w14:textId="77777777" w:rsidR="007D4800" w:rsidRPr="00B83977" w:rsidRDefault="007D4800" w:rsidP="004E1EBE">
            <w:pPr>
              <w:pStyle w:val="StyleBodyTextAfter6pt"/>
            </w:pPr>
            <w:r w:rsidRPr="00B83977">
              <w:t>1,811</w:t>
            </w:r>
          </w:p>
        </w:tc>
        <w:tc>
          <w:tcPr>
            <w:tcW w:w="829" w:type="dxa"/>
            <w:shd w:val="clear" w:color="auto" w:fill="auto"/>
          </w:tcPr>
          <w:p w14:paraId="56FF629A" w14:textId="77777777" w:rsidR="007D4800" w:rsidRPr="00B83977" w:rsidRDefault="007D4800" w:rsidP="004E1EBE">
            <w:pPr>
              <w:pStyle w:val="StyleBodyTextAfter6pt"/>
            </w:pPr>
            <w:r w:rsidRPr="00B83977">
              <w:t>2,940</w:t>
            </w:r>
          </w:p>
        </w:tc>
        <w:tc>
          <w:tcPr>
            <w:tcW w:w="0" w:type="auto"/>
            <w:shd w:val="clear" w:color="auto" w:fill="auto"/>
          </w:tcPr>
          <w:p w14:paraId="1E769400" w14:textId="77777777" w:rsidR="007D4800" w:rsidRPr="00B83977" w:rsidRDefault="007D4800" w:rsidP="004C5D41">
            <w:pPr>
              <w:pStyle w:val="BodyText"/>
            </w:pPr>
          </w:p>
        </w:tc>
        <w:tc>
          <w:tcPr>
            <w:tcW w:w="0" w:type="auto"/>
            <w:shd w:val="clear" w:color="auto" w:fill="auto"/>
          </w:tcPr>
          <w:p w14:paraId="4618869C" w14:textId="77777777" w:rsidR="007D4800" w:rsidRPr="00B83977" w:rsidRDefault="007D4800" w:rsidP="004C5D41">
            <w:pPr>
              <w:pStyle w:val="BodyText"/>
            </w:pPr>
          </w:p>
        </w:tc>
        <w:tc>
          <w:tcPr>
            <w:tcW w:w="0" w:type="auto"/>
            <w:shd w:val="clear" w:color="auto" w:fill="auto"/>
          </w:tcPr>
          <w:p w14:paraId="35F0FADF" w14:textId="77777777" w:rsidR="007D4800" w:rsidRPr="00B83977" w:rsidRDefault="007D4800" w:rsidP="004E1EBE">
            <w:pPr>
              <w:pStyle w:val="StyleBodyTextAfter6pt"/>
            </w:pPr>
            <w:r w:rsidRPr="00B83977">
              <w:t>4,751</w:t>
            </w:r>
          </w:p>
        </w:tc>
      </w:tr>
      <w:tr w:rsidR="007D4800" w:rsidRPr="00B83977" w14:paraId="763289EA" w14:textId="77777777" w:rsidTr="00956181">
        <w:tc>
          <w:tcPr>
            <w:tcW w:w="2660" w:type="dxa"/>
            <w:shd w:val="clear" w:color="auto" w:fill="auto"/>
          </w:tcPr>
          <w:p w14:paraId="1DC429F2" w14:textId="77777777" w:rsidR="007D4800" w:rsidRPr="00B83977" w:rsidRDefault="007D4800" w:rsidP="004E1EBE">
            <w:pPr>
              <w:pStyle w:val="StyleBodyTextAfter6pt"/>
            </w:pPr>
            <w:r w:rsidRPr="00B83977">
              <w:t>Hydrogenation</w:t>
            </w:r>
            <w:r>
              <w:fldChar w:fldCharType="begin"/>
            </w:r>
            <w:r>
              <w:instrText xml:space="preserve"> XE "</w:instrText>
            </w:r>
            <w:r w:rsidRPr="00381E28">
              <w:instrText>Hydrogenation</w:instrText>
            </w:r>
            <w:r>
              <w:instrText xml:space="preserve">" </w:instrText>
            </w:r>
            <w:r>
              <w:fldChar w:fldCharType="end"/>
            </w:r>
          </w:p>
        </w:tc>
        <w:tc>
          <w:tcPr>
            <w:tcW w:w="0" w:type="auto"/>
            <w:shd w:val="clear" w:color="auto" w:fill="auto"/>
          </w:tcPr>
          <w:p w14:paraId="0989DFFD" w14:textId="77777777" w:rsidR="007D4800" w:rsidRPr="00B83977" w:rsidRDefault="007D4800" w:rsidP="004C5D41">
            <w:pPr>
              <w:pStyle w:val="BodyText"/>
            </w:pPr>
          </w:p>
        </w:tc>
        <w:tc>
          <w:tcPr>
            <w:tcW w:w="1223" w:type="dxa"/>
            <w:shd w:val="clear" w:color="auto" w:fill="auto"/>
          </w:tcPr>
          <w:p w14:paraId="0962B3CC" w14:textId="77777777" w:rsidR="007D4800" w:rsidRPr="00B83977" w:rsidRDefault="007D4800" w:rsidP="004E1EBE">
            <w:pPr>
              <w:pStyle w:val="StyleBodyTextAfter6pt"/>
            </w:pPr>
            <w:r w:rsidRPr="00B83977">
              <w:t>375</w:t>
            </w:r>
          </w:p>
        </w:tc>
        <w:tc>
          <w:tcPr>
            <w:tcW w:w="1626" w:type="dxa"/>
            <w:shd w:val="clear" w:color="auto" w:fill="auto"/>
          </w:tcPr>
          <w:p w14:paraId="2A984625" w14:textId="77777777" w:rsidR="007D4800" w:rsidRPr="00B83977" w:rsidRDefault="007D4800" w:rsidP="004E1EBE">
            <w:pPr>
              <w:pStyle w:val="StyleBodyTextAfter6pt"/>
            </w:pPr>
            <w:r w:rsidRPr="00B83977">
              <w:t>1,500</w:t>
            </w:r>
          </w:p>
        </w:tc>
        <w:tc>
          <w:tcPr>
            <w:tcW w:w="829" w:type="dxa"/>
            <w:shd w:val="clear" w:color="auto" w:fill="auto"/>
          </w:tcPr>
          <w:p w14:paraId="2EC7B34A" w14:textId="77777777" w:rsidR="007D4800" w:rsidRPr="00B83977" w:rsidRDefault="007D4800" w:rsidP="004E1EBE">
            <w:pPr>
              <w:pStyle w:val="StyleBodyTextAfter6pt"/>
            </w:pPr>
            <w:r w:rsidRPr="00B83977">
              <w:t>1,434</w:t>
            </w:r>
          </w:p>
        </w:tc>
        <w:tc>
          <w:tcPr>
            <w:tcW w:w="0" w:type="auto"/>
            <w:shd w:val="clear" w:color="auto" w:fill="auto"/>
          </w:tcPr>
          <w:p w14:paraId="3E35DA0D" w14:textId="77777777" w:rsidR="007D4800" w:rsidRPr="00B83977" w:rsidRDefault="007D4800" w:rsidP="004C5D41">
            <w:pPr>
              <w:pStyle w:val="BodyText"/>
            </w:pPr>
          </w:p>
        </w:tc>
        <w:tc>
          <w:tcPr>
            <w:tcW w:w="0" w:type="auto"/>
            <w:shd w:val="clear" w:color="auto" w:fill="auto"/>
          </w:tcPr>
          <w:p w14:paraId="32FAF918" w14:textId="77777777" w:rsidR="007D4800" w:rsidRPr="00B83977" w:rsidRDefault="007D4800" w:rsidP="004C5D41">
            <w:pPr>
              <w:pStyle w:val="BodyText"/>
            </w:pPr>
          </w:p>
        </w:tc>
        <w:tc>
          <w:tcPr>
            <w:tcW w:w="0" w:type="auto"/>
            <w:shd w:val="clear" w:color="auto" w:fill="auto"/>
          </w:tcPr>
          <w:p w14:paraId="6132D56C" w14:textId="77777777" w:rsidR="007D4800" w:rsidRPr="00B83977" w:rsidRDefault="007D4800" w:rsidP="004E1EBE">
            <w:pPr>
              <w:pStyle w:val="StyleBodyTextAfter6pt"/>
            </w:pPr>
            <w:r w:rsidRPr="00B83977">
              <w:t>3,309</w:t>
            </w:r>
          </w:p>
        </w:tc>
      </w:tr>
      <w:tr w:rsidR="007D4800" w:rsidRPr="00B83977" w14:paraId="046A1B0A" w14:textId="77777777" w:rsidTr="00956181">
        <w:tc>
          <w:tcPr>
            <w:tcW w:w="2660" w:type="dxa"/>
            <w:shd w:val="clear" w:color="auto" w:fill="auto"/>
          </w:tcPr>
          <w:p w14:paraId="0BE1D59D" w14:textId="77777777" w:rsidR="007D4800" w:rsidRPr="00B83977" w:rsidRDefault="007D4800" w:rsidP="004E1EBE">
            <w:pPr>
              <w:pStyle w:val="StyleBodyTextAfter6pt"/>
            </w:pPr>
            <w:r w:rsidRPr="00B83977">
              <w:t>Hydrocarbon Synthesis</w:t>
            </w:r>
          </w:p>
        </w:tc>
        <w:tc>
          <w:tcPr>
            <w:tcW w:w="0" w:type="auto"/>
            <w:shd w:val="clear" w:color="auto" w:fill="auto"/>
          </w:tcPr>
          <w:p w14:paraId="71CCA865" w14:textId="77777777" w:rsidR="007D4800" w:rsidRPr="00B83977" w:rsidRDefault="007D4800" w:rsidP="004C5D41">
            <w:pPr>
              <w:pStyle w:val="BodyText"/>
            </w:pPr>
          </w:p>
        </w:tc>
        <w:tc>
          <w:tcPr>
            <w:tcW w:w="1223" w:type="dxa"/>
            <w:shd w:val="clear" w:color="auto" w:fill="auto"/>
          </w:tcPr>
          <w:p w14:paraId="53652C04" w14:textId="77777777" w:rsidR="007D4800" w:rsidRPr="00B83977" w:rsidRDefault="007D4800" w:rsidP="004C5D41">
            <w:pPr>
              <w:pStyle w:val="BodyText"/>
            </w:pPr>
          </w:p>
        </w:tc>
        <w:tc>
          <w:tcPr>
            <w:tcW w:w="1626" w:type="dxa"/>
            <w:shd w:val="clear" w:color="auto" w:fill="auto"/>
          </w:tcPr>
          <w:p w14:paraId="6B568312" w14:textId="77777777" w:rsidR="007D4800" w:rsidRPr="00B83977" w:rsidRDefault="007D4800" w:rsidP="004E1EBE">
            <w:pPr>
              <w:pStyle w:val="StyleBodyTextAfter6pt"/>
            </w:pPr>
            <w:r w:rsidRPr="00B83977">
              <w:t>1,122</w:t>
            </w:r>
          </w:p>
        </w:tc>
        <w:tc>
          <w:tcPr>
            <w:tcW w:w="829" w:type="dxa"/>
            <w:shd w:val="clear" w:color="auto" w:fill="auto"/>
          </w:tcPr>
          <w:p w14:paraId="70EF3FC6" w14:textId="77777777" w:rsidR="007D4800" w:rsidRPr="00B83977" w:rsidRDefault="007D4800" w:rsidP="004E1EBE">
            <w:pPr>
              <w:pStyle w:val="StyleBodyTextAfter6pt"/>
            </w:pPr>
            <w:r w:rsidRPr="00B83977">
              <w:t>475</w:t>
            </w:r>
          </w:p>
        </w:tc>
        <w:tc>
          <w:tcPr>
            <w:tcW w:w="0" w:type="auto"/>
            <w:shd w:val="clear" w:color="auto" w:fill="auto"/>
          </w:tcPr>
          <w:p w14:paraId="256E810C" w14:textId="77777777" w:rsidR="007D4800" w:rsidRPr="00B83977" w:rsidRDefault="007D4800" w:rsidP="004E1EBE">
            <w:pPr>
              <w:pStyle w:val="StyleBodyTextAfter6pt"/>
            </w:pPr>
            <w:r w:rsidRPr="00B83977">
              <w:t>16</w:t>
            </w:r>
          </w:p>
        </w:tc>
        <w:tc>
          <w:tcPr>
            <w:tcW w:w="0" w:type="auto"/>
            <w:shd w:val="clear" w:color="auto" w:fill="auto"/>
          </w:tcPr>
          <w:p w14:paraId="1B59756A" w14:textId="77777777" w:rsidR="007D4800" w:rsidRPr="00B83977" w:rsidRDefault="007D4800" w:rsidP="004C5D41">
            <w:pPr>
              <w:pStyle w:val="BodyText"/>
            </w:pPr>
          </w:p>
        </w:tc>
        <w:tc>
          <w:tcPr>
            <w:tcW w:w="0" w:type="auto"/>
            <w:shd w:val="clear" w:color="auto" w:fill="auto"/>
          </w:tcPr>
          <w:p w14:paraId="51FA24FF" w14:textId="77777777" w:rsidR="007D4800" w:rsidRPr="00B83977" w:rsidRDefault="007D4800" w:rsidP="004E1EBE">
            <w:pPr>
              <w:pStyle w:val="StyleBodyTextAfter6pt"/>
            </w:pPr>
            <w:r w:rsidRPr="00B83977">
              <w:t>1,613</w:t>
            </w:r>
          </w:p>
        </w:tc>
      </w:tr>
      <w:tr w:rsidR="007D4800" w:rsidRPr="00A54FFD" w14:paraId="042921A9" w14:textId="77777777" w:rsidTr="00956181">
        <w:tc>
          <w:tcPr>
            <w:tcW w:w="2660" w:type="dxa"/>
            <w:shd w:val="clear" w:color="auto" w:fill="auto"/>
          </w:tcPr>
          <w:p w14:paraId="759BFE49" w14:textId="77777777" w:rsidR="007D4800" w:rsidRPr="00A54FFD" w:rsidRDefault="007D4800" w:rsidP="00A06990">
            <w:pPr>
              <w:pStyle w:val="BodyTextBold"/>
            </w:pPr>
            <w:r w:rsidRPr="00A54FFD">
              <w:t>Total</w:t>
            </w:r>
          </w:p>
        </w:tc>
        <w:tc>
          <w:tcPr>
            <w:tcW w:w="0" w:type="auto"/>
            <w:shd w:val="clear" w:color="auto" w:fill="auto"/>
          </w:tcPr>
          <w:p w14:paraId="7C772470" w14:textId="77777777" w:rsidR="007D4800" w:rsidRPr="00A54FFD" w:rsidRDefault="007D4800" w:rsidP="00A06990">
            <w:pPr>
              <w:pStyle w:val="BodyTextBold"/>
            </w:pPr>
          </w:p>
        </w:tc>
        <w:tc>
          <w:tcPr>
            <w:tcW w:w="1223" w:type="dxa"/>
            <w:shd w:val="clear" w:color="auto" w:fill="auto"/>
          </w:tcPr>
          <w:p w14:paraId="01BDC883" w14:textId="77777777" w:rsidR="007D4800" w:rsidRPr="00A54FFD" w:rsidRDefault="007D4800" w:rsidP="00A06990">
            <w:pPr>
              <w:pStyle w:val="BodyTextBold"/>
            </w:pPr>
            <w:r w:rsidRPr="00A54FFD">
              <w:t>375</w:t>
            </w:r>
          </w:p>
        </w:tc>
        <w:tc>
          <w:tcPr>
            <w:tcW w:w="1626" w:type="dxa"/>
            <w:shd w:val="clear" w:color="auto" w:fill="auto"/>
          </w:tcPr>
          <w:p w14:paraId="68C20BC0" w14:textId="77777777" w:rsidR="007D4800" w:rsidRPr="00A54FFD" w:rsidRDefault="007D4800" w:rsidP="00A06990">
            <w:pPr>
              <w:pStyle w:val="BodyTextBold"/>
            </w:pPr>
            <w:r w:rsidRPr="00A54FFD">
              <w:t>4,752</w:t>
            </w:r>
          </w:p>
        </w:tc>
        <w:tc>
          <w:tcPr>
            <w:tcW w:w="829" w:type="dxa"/>
            <w:shd w:val="clear" w:color="auto" w:fill="auto"/>
          </w:tcPr>
          <w:p w14:paraId="7749AD80" w14:textId="77777777" w:rsidR="007D4800" w:rsidRPr="00A54FFD" w:rsidRDefault="007D4800" w:rsidP="00A06990">
            <w:pPr>
              <w:pStyle w:val="BodyTextBold"/>
            </w:pPr>
            <w:r w:rsidRPr="00A54FFD">
              <w:t>5,495</w:t>
            </w:r>
          </w:p>
        </w:tc>
        <w:tc>
          <w:tcPr>
            <w:tcW w:w="0" w:type="auto"/>
            <w:shd w:val="clear" w:color="auto" w:fill="auto"/>
          </w:tcPr>
          <w:p w14:paraId="6091F5CB" w14:textId="77777777" w:rsidR="007D4800" w:rsidRPr="00A54FFD" w:rsidRDefault="007D4800" w:rsidP="00A06990">
            <w:pPr>
              <w:pStyle w:val="BodyTextBold"/>
            </w:pPr>
            <w:r w:rsidRPr="00A54FFD">
              <w:t>116</w:t>
            </w:r>
          </w:p>
        </w:tc>
        <w:tc>
          <w:tcPr>
            <w:tcW w:w="0" w:type="auto"/>
            <w:shd w:val="clear" w:color="auto" w:fill="auto"/>
          </w:tcPr>
          <w:p w14:paraId="5A8F54F8" w14:textId="77777777" w:rsidR="007D4800" w:rsidRPr="00A54FFD" w:rsidRDefault="007D4800" w:rsidP="00A06990">
            <w:pPr>
              <w:pStyle w:val="BodyTextBold"/>
            </w:pPr>
          </w:p>
        </w:tc>
        <w:tc>
          <w:tcPr>
            <w:tcW w:w="0" w:type="auto"/>
            <w:shd w:val="clear" w:color="auto" w:fill="auto"/>
          </w:tcPr>
          <w:p w14:paraId="47BBA155" w14:textId="77777777" w:rsidR="007D4800" w:rsidRPr="00A54FFD" w:rsidRDefault="007D4800" w:rsidP="00A06990">
            <w:pPr>
              <w:pStyle w:val="BodyTextBold"/>
            </w:pPr>
            <w:r w:rsidRPr="00A54FFD">
              <w:t>10,738</w:t>
            </w:r>
          </w:p>
        </w:tc>
      </w:tr>
      <w:tr w:rsidR="00BD2E00" w:rsidRPr="00A54FFD" w14:paraId="427CC5F2" w14:textId="77777777" w:rsidTr="00956181">
        <w:tc>
          <w:tcPr>
            <w:tcW w:w="2660" w:type="dxa"/>
            <w:shd w:val="clear" w:color="auto" w:fill="auto"/>
          </w:tcPr>
          <w:p w14:paraId="38FCF376" w14:textId="77777777" w:rsidR="00BD2E00" w:rsidRPr="00A54FFD" w:rsidRDefault="00BD2E00" w:rsidP="00BD2E00">
            <w:pPr>
              <w:pStyle w:val="BodyTextBold"/>
            </w:pPr>
            <w:r w:rsidRPr="00A54FFD">
              <w:t>Grand Total</w:t>
            </w:r>
          </w:p>
        </w:tc>
        <w:tc>
          <w:tcPr>
            <w:tcW w:w="0" w:type="auto"/>
            <w:shd w:val="clear" w:color="auto" w:fill="auto"/>
          </w:tcPr>
          <w:p w14:paraId="5B14D001" w14:textId="77777777" w:rsidR="00BD2E00" w:rsidRPr="00A54FFD" w:rsidRDefault="00BD2E00" w:rsidP="00BD2E00">
            <w:pPr>
              <w:pStyle w:val="BodyTextBold"/>
            </w:pPr>
          </w:p>
        </w:tc>
        <w:tc>
          <w:tcPr>
            <w:tcW w:w="1223" w:type="dxa"/>
            <w:shd w:val="clear" w:color="auto" w:fill="auto"/>
          </w:tcPr>
          <w:p w14:paraId="487CA3E9" w14:textId="77777777" w:rsidR="00BD2E00" w:rsidRPr="00A54FFD" w:rsidRDefault="00BD2E00" w:rsidP="00BD2E00">
            <w:pPr>
              <w:pStyle w:val="BodyTextBold"/>
            </w:pPr>
            <w:r w:rsidRPr="00A54FFD">
              <w:t>1,153</w:t>
            </w:r>
          </w:p>
        </w:tc>
        <w:tc>
          <w:tcPr>
            <w:tcW w:w="1626" w:type="dxa"/>
            <w:shd w:val="clear" w:color="auto" w:fill="auto"/>
          </w:tcPr>
          <w:p w14:paraId="70A8EA8C" w14:textId="77777777" w:rsidR="00BD2E00" w:rsidRPr="00A54FFD" w:rsidRDefault="00BD2E00" w:rsidP="00BD2E00">
            <w:pPr>
              <w:pStyle w:val="BodyTextBold"/>
            </w:pPr>
            <w:r w:rsidRPr="00A54FFD">
              <w:t>9,811</w:t>
            </w:r>
          </w:p>
        </w:tc>
        <w:tc>
          <w:tcPr>
            <w:tcW w:w="829" w:type="dxa"/>
            <w:shd w:val="clear" w:color="auto" w:fill="auto"/>
          </w:tcPr>
          <w:p w14:paraId="1B3AF2F3" w14:textId="77777777" w:rsidR="00BD2E00" w:rsidRPr="00A54FFD" w:rsidRDefault="00BD2E00" w:rsidP="00BD2E00">
            <w:pPr>
              <w:pStyle w:val="BodyTextBold"/>
            </w:pPr>
            <w:r w:rsidRPr="00A54FFD">
              <w:t>10,340</w:t>
            </w:r>
          </w:p>
        </w:tc>
        <w:tc>
          <w:tcPr>
            <w:tcW w:w="0" w:type="auto"/>
            <w:shd w:val="clear" w:color="auto" w:fill="auto"/>
          </w:tcPr>
          <w:p w14:paraId="3F8711F2" w14:textId="77777777" w:rsidR="00BD2E00" w:rsidRPr="00A54FFD" w:rsidRDefault="00BD2E00" w:rsidP="00BD2E00">
            <w:pPr>
              <w:pStyle w:val="BodyTextBold"/>
            </w:pPr>
            <w:r w:rsidRPr="00A54FFD">
              <w:t>1,102</w:t>
            </w:r>
          </w:p>
        </w:tc>
        <w:tc>
          <w:tcPr>
            <w:tcW w:w="0" w:type="auto"/>
            <w:shd w:val="clear" w:color="auto" w:fill="auto"/>
          </w:tcPr>
          <w:p w14:paraId="3BC83733" w14:textId="77777777" w:rsidR="00BD2E00" w:rsidRPr="00A54FFD" w:rsidRDefault="00BD2E00" w:rsidP="00BD2E00">
            <w:pPr>
              <w:pStyle w:val="BodyTextBold"/>
            </w:pPr>
            <w:r w:rsidRPr="00A54FFD">
              <w:t>291</w:t>
            </w:r>
          </w:p>
        </w:tc>
        <w:tc>
          <w:tcPr>
            <w:tcW w:w="0" w:type="auto"/>
            <w:shd w:val="clear" w:color="auto" w:fill="auto"/>
          </w:tcPr>
          <w:p w14:paraId="0AFA618B" w14:textId="77777777" w:rsidR="00BD2E00" w:rsidRPr="00A54FFD" w:rsidRDefault="00BD2E00" w:rsidP="00BD2E00">
            <w:pPr>
              <w:pStyle w:val="BodyTextBold"/>
            </w:pPr>
            <w:r w:rsidRPr="00A54FFD">
              <w:t>22,697</w:t>
            </w:r>
          </w:p>
        </w:tc>
      </w:tr>
    </w:tbl>
    <w:p w14:paraId="47C2B473" w14:textId="77777777" w:rsidR="007D4800" w:rsidRPr="00D807E8" w:rsidRDefault="007D4800" w:rsidP="00BD2E00">
      <w:pPr>
        <w:pStyle w:val="BodyTextBold"/>
      </w:pPr>
      <w:r w:rsidRPr="001F39B9">
        <w:t>N.E.I. and Borneo</w:t>
      </w:r>
      <w:r>
        <w:fldChar w:fldCharType="begin"/>
      </w:r>
      <w:r>
        <w:instrText xml:space="preserve"> XE "</w:instrText>
      </w:r>
      <w:r w:rsidRPr="000F217F">
        <w:instrText>Borneo</w:instrText>
      </w:r>
      <w:r>
        <w:instrText xml:space="preserve">"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801"/>
        <w:gridCol w:w="974"/>
        <w:gridCol w:w="1626"/>
        <w:gridCol w:w="794"/>
        <w:gridCol w:w="686"/>
        <w:gridCol w:w="1066"/>
        <w:gridCol w:w="811"/>
      </w:tblGrid>
      <w:tr w:rsidR="007D4800" w:rsidRPr="0016212F" w14:paraId="013BF50D" w14:textId="77777777" w:rsidTr="00291FB0">
        <w:tc>
          <w:tcPr>
            <w:tcW w:w="0" w:type="auto"/>
            <w:shd w:val="clear" w:color="auto" w:fill="auto"/>
          </w:tcPr>
          <w:p w14:paraId="139169F6" w14:textId="77777777" w:rsidR="007D4800" w:rsidRPr="0016212F" w:rsidRDefault="007D4800" w:rsidP="004C5D41">
            <w:pPr>
              <w:pStyle w:val="BodyText"/>
            </w:pPr>
          </w:p>
        </w:tc>
        <w:tc>
          <w:tcPr>
            <w:tcW w:w="0" w:type="auto"/>
            <w:shd w:val="clear" w:color="auto" w:fill="auto"/>
          </w:tcPr>
          <w:p w14:paraId="4C9AAF19" w14:textId="77777777" w:rsidR="007D4800" w:rsidRPr="0016212F" w:rsidRDefault="007D4800" w:rsidP="004E1EBE">
            <w:pPr>
              <w:pStyle w:val="StyleBodyTextAfter6pt"/>
            </w:pPr>
            <w:r w:rsidRPr="0016212F">
              <w:t>Crude</w:t>
            </w:r>
          </w:p>
        </w:tc>
        <w:tc>
          <w:tcPr>
            <w:tcW w:w="0" w:type="auto"/>
            <w:shd w:val="clear" w:color="auto" w:fill="auto"/>
          </w:tcPr>
          <w:p w14:paraId="653C3CC7" w14:textId="77777777" w:rsidR="007D4800" w:rsidRPr="0016212F" w:rsidRDefault="007D4800" w:rsidP="004E1EBE">
            <w:pPr>
              <w:pStyle w:val="StyleBodyTextAfter6pt"/>
            </w:pPr>
            <w:r w:rsidRPr="0016212F">
              <w:t>Aviation</w:t>
            </w:r>
          </w:p>
        </w:tc>
        <w:tc>
          <w:tcPr>
            <w:tcW w:w="0" w:type="auto"/>
            <w:shd w:val="clear" w:color="auto" w:fill="auto"/>
          </w:tcPr>
          <w:p w14:paraId="52F4914F" w14:textId="77777777" w:rsidR="007D4800" w:rsidRPr="0016212F" w:rsidRDefault="007D4800" w:rsidP="004E1EBE">
            <w:pPr>
              <w:pStyle w:val="StyleBodyTextAfter6pt"/>
            </w:pPr>
            <w:r w:rsidRPr="0016212F">
              <w:t>Motor Gasoline</w:t>
            </w:r>
          </w:p>
        </w:tc>
        <w:tc>
          <w:tcPr>
            <w:tcW w:w="0" w:type="auto"/>
            <w:shd w:val="clear" w:color="auto" w:fill="auto"/>
          </w:tcPr>
          <w:p w14:paraId="0B775693" w14:textId="77777777" w:rsidR="007D4800" w:rsidRPr="0016212F" w:rsidRDefault="007D4800" w:rsidP="004E1EBE">
            <w:pPr>
              <w:pStyle w:val="StyleBodyTextAfter6pt"/>
            </w:pPr>
            <w:r w:rsidRPr="0016212F">
              <w:t>Fuel</w:t>
            </w:r>
          </w:p>
        </w:tc>
        <w:tc>
          <w:tcPr>
            <w:tcW w:w="0" w:type="auto"/>
            <w:shd w:val="clear" w:color="auto" w:fill="auto"/>
          </w:tcPr>
          <w:p w14:paraId="7C40F4D4" w14:textId="77777777" w:rsidR="007D4800" w:rsidRPr="0016212F" w:rsidRDefault="007D4800" w:rsidP="004E1EBE">
            <w:pPr>
              <w:pStyle w:val="StyleBodyTextAfter6pt"/>
            </w:pPr>
            <w:r w:rsidRPr="0016212F">
              <w:t>Lube</w:t>
            </w:r>
          </w:p>
        </w:tc>
        <w:tc>
          <w:tcPr>
            <w:tcW w:w="0" w:type="auto"/>
            <w:shd w:val="clear" w:color="auto" w:fill="auto"/>
          </w:tcPr>
          <w:p w14:paraId="62FD6864" w14:textId="77777777" w:rsidR="007D4800" w:rsidRPr="0016212F" w:rsidRDefault="007D4800" w:rsidP="004E1EBE">
            <w:pPr>
              <w:pStyle w:val="StyleBodyTextAfter6pt"/>
            </w:pPr>
            <w:r w:rsidRPr="0016212F">
              <w:t>Kerosene</w:t>
            </w:r>
            <w:r>
              <w:fldChar w:fldCharType="begin"/>
            </w:r>
            <w:r>
              <w:instrText xml:space="preserve"> XE "</w:instrText>
            </w:r>
            <w:r w:rsidRPr="00C51249">
              <w:instrText>Kerosene</w:instrText>
            </w:r>
            <w:r>
              <w:instrText xml:space="preserve">" </w:instrText>
            </w:r>
            <w:r>
              <w:fldChar w:fldCharType="end"/>
            </w:r>
          </w:p>
        </w:tc>
        <w:tc>
          <w:tcPr>
            <w:tcW w:w="0" w:type="auto"/>
            <w:shd w:val="clear" w:color="auto" w:fill="auto"/>
          </w:tcPr>
          <w:p w14:paraId="2E9ABC71" w14:textId="77777777" w:rsidR="007D4800" w:rsidRPr="0016212F" w:rsidRDefault="007D4800" w:rsidP="004E1EBE">
            <w:pPr>
              <w:pStyle w:val="StyleBodyTextAfter6pt"/>
            </w:pPr>
            <w:r w:rsidRPr="0016212F">
              <w:t>Total</w:t>
            </w:r>
          </w:p>
        </w:tc>
      </w:tr>
      <w:tr w:rsidR="007D4800" w:rsidRPr="0016212F" w14:paraId="4C3D09BE" w14:textId="77777777" w:rsidTr="00291FB0">
        <w:tc>
          <w:tcPr>
            <w:tcW w:w="0" w:type="auto"/>
            <w:shd w:val="clear" w:color="auto" w:fill="auto"/>
          </w:tcPr>
          <w:p w14:paraId="74349776" w14:textId="77777777" w:rsidR="007D4800" w:rsidRPr="0016212F" w:rsidRDefault="007D4800" w:rsidP="004E1EBE">
            <w:pPr>
              <w:pStyle w:val="StyleBodyTextAfter6pt"/>
            </w:pPr>
            <w:r w:rsidRPr="0016212F">
              <w:t>Seria</w:t>
            </w:r>
            <w:r>
              <w:fldChar w:fldCharType="begin"/>
            </w:r>
            <w:r>
              <w:instrText xml:space="preserve"> XE "</w:instrText>
            </w:r>
            <w:r w:rsidRPr="00E40CE8">
              <w:instrText>Seria</w:instrText>
            </w:r>
            <w:r>
              <w:instrText xml:space="preserve">" </w:instrText>
            </w:r>
            <w:r>
              <w:fldChar w:fldCharType="end"/>
            </w:r>
            <w:r w:rsidRPr="0016212F">
              <w:t xml:space="preserve"> (light non-waxy)</w:t>
            </w:r>
          </w:p>
        </w:tc>
        <w:tc>
          <w:tcPr>
            <w:tcW w:w="0" w:type="auto"/>
            <w:shd w:val="clear" w:color="auto" w:fill="auto"/>
          </w:tcPr>
          <w:p w14:paraId="20A37C5C" w14:textId="77777777" w:rsidR="007D4800" w:rsidRPr="0016212F" w:rsidRDefault="007D4800" w:rsidP="004E1EBE">
            <w:pPr>
              <w:pStyle w:val="StyleBodyTextAfter6pt"/>
            </w:pPr>
            <w:r w:rsidRPr="0016212F">
              <w:t>6,000</w:t>
            </w:r>
          </w:p>
        </w:tc>
        <w:tc>
          <w:tcPr>
            <w:tcW w:w="0" w:type="auto"/>
            <w:shd w:val="clear" w:color="auto" w:fill="auto"/>
          </w:tcPr>
          <w:p w14:paraId="3AE6A96B" w14:textId="77777777" w:rsidR="007D4800" w:rsidRPr="0016212F" w:rsidRDefault="007D4800" w:rsidP="004C5D41">
            <w:pPr>
              <w:pStyle w:val="BodyText"/>
            </w:pPr>
          </w:p>
        </w:tc>
        <w:tc>
          <w:tcPr>
            <w:tcW w:w="0" w:type="auto"/>
            <w:shd w:val="clear" w:color="auto" w:fill="auto"/>
          </w:tcPr>
          <w:p w14:paraId="3DFE3919" w14:textId="77777777" w:rsidR="007D4800" w:rsidRPr="0016212F" w:rsidRDefault="007D4800" w:rsidP="004C5D41">
            <w:pPr>
              <w:pStyle w:val="BodyText"/>
            </w:pPr>
          </w:p>
        </w:tc>
        <w:tc>
          <w:tcPr>
            <w:tcW w:w="0" w:type="auto"/>
            <w:shd w:val="clear" w:color="auto" w:fill="auto"/>
          </w:tcPr>
          <w:p w14:paraId="5CE15C02" w14:textId="77777777" w:rsidR="007D4800" w:rsidRPr="0016212F" w:rsidRDefault="007D4800" w:rsidP="004E1EBE">
            <w:pPr>
              <w:pStyle w:val="StyleBodyTextAfter6pt"/>
            </w:pPr>
            <w:r w:rsidRPr="0016212F">
              <w:t>6,000</w:t>
            </w:r>
          </w:p>
        </w:tc>
        <w:tc>
          <w:tcPr>
            <w:tcW w:w="0" w:type="auto"/>
            <w:shd w:val="clear" w:color="auto" w:fill="auto"/>
          </w:tcPr>
          <w:p w14:paraId="4C939018" w14:textId="77777777" w:rsidR="007D4800" w:rsidRPr="0016212F" w:rsidRDefault="007D4800" w:rsidP="004C5D41">
            <w:pPr>
              <w:pStyle w:val="BodyText"/>
            </w:pPr>
          </w:p>
        </w:tc>
        <w:tc>
          <w:tcPr>
            <w:tcW w:w="0" w:type="auto"/>
            <w:shd w:val="clear" w:color="auto" w:fill="auto"/>
          </w:tcPr>
          <w:p w14:paraId="540BBA9D" w14:textId="77777777" w:rsidR="007D4800" w:rsidRPr="0016212F" w:rsidRDefault="007D4800" w:rsidP="004C5D41">
            <w:pPr>
              <w:pStyle w:val="BodyText"/>
            </w:pPr>
          </w:p>
        </w:tc>
        <w:tc>
          <w:tcPr>
            <w:tcW w:w="0" w:type="auto"/>
            <w:shd w:val="clear" w:color="auto" w:fill="auto"/>
          </w:tcPr>
          <w:p w14:paraId="61030754" w14:textId="77777777" w:rsidR="007D4800" w:rsidRPr="0016212F" w:rsidRDefault="007D4800" w:rsidP="004E1EBE">
            <w:pPr>
              <w:pStyle w:val="StyleBodyTextAfter6pt"/>
            </w:pPr>
            <w:r w:rsidRPr="0016212F">
              <w:t>6,000</w:t>
            </w:r>
          </w:p>
        </w:tc>
      </w:tr>
      <w:tr w:rsidR="007D4800" w:rsidRPr="0016212F" w14:paraId="5AC79097" w14:textId="77777777" w:rsidTr="00291FB0">
        <w:tc>
          <w:tcPr>
            <w:tcW w:w="0" w:type="auto"/>
            <w:shd w:val="clear" w:color="auto" w:fill="auto"/>
          </w:tcPr>
          <w:p w14:paraId="5CAB8AE6" w14:textId="77777777" w:rsidR="007D4800" w:rsidRPr="0016212F" w:rsidRDefault="007D4800" w:rsidP="004E1EBE">
            <w:pPr>
              <w:pStyle w:val="StyleBodyTextAfter6pt"/>
            </w:pPr>
            <w:r w:rsidRPr="0016212F">
              <w:t>Seria</w:t>
            </w:r>
            <w:r>
              <w:fldChar w:fldCharType="begin"/>
            </w:r>
            <w:r>
              <w:instrText xml:space="preserve"> XE "</w:instrText>
            </w:r>
            <w:r w:rsidRPr="00E40CE8">
              <w:instrText>Seria</w:instrText>
            </w:r>
            <w:r>
              <w:instrText xml:space="preserve">" </w:instrText>
            </w:r>
            <w:r>
              <w:fldChar w:fldCharType="end"/>
            </w:r>
            <w:r w:rsidRPr="0016212F">
              <w:t xml:space="preserve"> (light paraffinic)</w:t>
            </w:r>
          </w:p>
        </w:tc>
        <w:tc>
          <w:tcPr>
            <w:tcW w:w="0" w:type="auto"/>
            <w:shd w:val="clear" w:color="auto" w:fill="auto"/>
          </w:tcPr>
          <w:p w14:paraId="3BFC8155" w14:textId="77777777" w:rsidR="007D4800" w:rsidRPr="0016212F" w:rsidRDefault="007D4800" w:rsidP="004E1EBE">
            <w:pPr>
              <w:pStyle w:val="StyleBodyTextAfter6pt"/>
            </w:pPr>
            <w:r w:rsidRPr="0016212F">
              <w:t>9,600</w:t>
            </w:r>
          </w:p>
        </w:tc>
        <w:tc>
          <w:tcPr>
            <w:tcW w:w="0" w:type="auto"/>
            <w:shd w:val="clear" w:color="auto" w:fill="auto"/>
          </w:tcPr>
          <w:p w14:paraId="60FA634F" w14:textId="77777777" w:rsidR="007D4800" w:rsidRPr="0016212F" w:rsidRDefault="007D4800" w:rsidP="004C5D41">
            <w:pPr>
              <w:pStyle w:val="BodyText"/>
            </w:pPr>
          </w:p>
        </w:tc>
        <w:tc>
          <w:tcPr>
            <w:tcW w:w="0" w:type="auto"/>
            <w:shd w:val="clear" w:color="auto" w:fill="auto"/>
          </w:tcPr>
          <w:p w14:paraId="00C0A7D8" w14:textId="77777777" w:rsidR="007D4800" w:rsidRPr="0016212F" w:rsidRDefault="007D4800" w:rsidP="004E1EBE">
            <w:pPr>
              <w:pStyle w:val="StyleBodyTextAfter6pt"/>
            </w:pPr>
            <w:r w:rsidRPr="0016212F">
              <w:t>2,400</w:t>
            </w:r>
          </w:p>
        </w:tc>
        <w:tc>
          <w:tcPr>
            <w:tcW w:w="0" w:type="auto"/>
            <w:shd w:val="clear" w:color="auto" w:fill="auto"/>
          </w:tcPr>
          <w:p w14:paraId="79F3AA49" w14:textId="77777777" w:rsidR="007D4800" w:rsidRPr="0016212F" w:rsidRDefault="007D4800" w:rsidP="004E1EBE">
            <w:pPr>
              <w:pStyle w:val="StyleBodyTextAfter6pt"/>
            </w:pPr>
            <w:r w:rsidRPr="0016212F">
              <w:t>6,820</w:t>
            </w:r>
          </w:p>
        </w:tc>
        <w:tc>
          <w:tcPr>
            <w:tcW w:w="0" w:type="auto"/>
            <w:shd w:val="clear" w:color="auto" w:fill="auto"/>
          </w:tcPr>
          <w:p w14:paraId="13D8A1CB" w14:textId="77777777" w:rsidR="007D4800" w:rsidRPr="0016212F" w:rsidRDefault="007D4800" w:rsidP="004C5D41">
            <w:pPr>
              <w:pStyle w:val="BodyText"/>
            </w:pPr>
          </w:p>
        </w:tc>
        <w:tc>
          <w:tcPr>
            <w:tcW w:w="0" w:type="auto"/>
            <w:shd w:val="clear" w:color="auto" w:fill="auto"/>
          </w:tcPr>
          <w:p w14:paraId="78C39DB8" w14:textId="77777777" w:rsidR="007D4800" w:rsidRPr="0016212F" w:rsidRDefault="007D4800" w:rsidP="004C5D41">
            <w:pPr>
              <w:pStyle w:val="BodyText"/>
            </w:pPr>
          </w:p>
        </w:tc>
        <w:tc>
          <w:tcPr>
            <w:tcW w:w="0" w:type="auto"/>
            <w:shd w:val="clear" w:color="auto" w:fill="auto"/>
          </w:tcPr>
          <w:p w14:paraId="038685CC" w14:textId="77777777" w:rsidR="007D4800" w:rsidRPr="0016212F" w:rsidRDefault="007D4800" w:rsidP="004E1EBE">
            <w:pPr>
              <w:pStyle w:val="StyleBodyTextAfter6pt"/>
            </w:pPr>
            <w:r w:rsidRPr="0016212F">
              <w:t>9,220</w:t>
            </w:r>
          </w:p>
        </w:tc>
      </w:tr>
      <w:tr w:rsidR="007D4800" w:rsidRPr="0016212F" w14:paraId="1D3E115A" w14:textId="77777777" w:rsidTr="00291FB0">
        <w:tc>
          <w:tcPr>
            <w:tcW w:w="0" w:type="auto"/>
            <w:shd w:val="clear" w:color="auto" w:fill="auto"/>
          </w:tcPr>
          <w:p w14:paraId="3502D483" w14:textId="77777777" w:rsidR="007D4800" w:rsidRPr="0016212F" w:rsidRDefault="007D4800" w:rsidP="004E1EBE">
            <w:pPr>
              <w:pStyle w:val="StyleBodyTextAfter6pt"/>
            </w:pPr>
            <w:r w:rsidRPr="0016212F">
              <w:t>Tarakan</w:t>
            </w:r>
            <w:r>
              <w:fldChar w:fldCharType="begin"/>
            </w:r>
            <w:r>
              <w:instrText xml:space="preserve"> XE "</w:instrText>
            </w:r>
            <w:r w:rsidRPr="001C00E5">
              <w:instrText>Tarakan</w:instrText>
            </w:r>
            <w:r>
              <w:instrText xml:space="preserve">" </w:instrText>
            </w:r>
            <w:r>
              <w:fldChar w:fldCharType="end"/>
            </w:r>
          </w:p>
        </w:tc>
        <w:tc>
          <w:tcPr>
            <w:tcW w:w="0" w:type="auto"/>
            <w:shd w:val="clear" w:color="auto" w:fill="auto"/>
          </w:tcPr>
          <w:p w14:paraId="489F6F65" w14:textId="77777777" w:rsidR="007D4800" w:rsidRPr="0016212F" w:rsidRDefault="007D4800" w:rsidP="004E1EBE">
            <w:pPr>
              <w:pStyle w:val="StyleBodyTextAfter6pt"/>
            </w:pPr>
            <w:r w:rsidRPr="0016212F">
              <w:t>3,600</w:t>
            </w:r>
          </w:p>
        </w:tc>
        <w:tc>
          <w:tcPr>
            <w:tcW w:w="0" w:type="auto"/>
            <w:shd w:val="clear" w:color="auto" w:fill="auto"/>
          </w:tcPr>
          <w:p w14:paraId="27814C4F" w14:textId="77777777" w:rsidR="007D4800" w:rsidRPr="0016212F" w:rsidRDefault="007D4800" w:rsidP="004C5D41">
            <w:pPr>
              <w:pStyle w:val="BodyText"/>
            </w:pPr>
          </w:p>
        </w:tc>
        <w:tc>
          <w:tcPr>
            <w:tcW w:w="0" w:type="auto"/>
            <w:shd w:val="clear" w:color="auto" w:fill="auto"/>
          </w:tcPr>
          <w:p w14:paraId="26594BA4" w14:textId="77777777" w:rsidR="007D4800" w:rsidRPr="0016212F" w:rsidRDefault="007D4800" w:rsidP="004C5D41">
            <w:pPr>
              <w:pStyle w:val="BodyText"/>
            </w:pPr>
          </w:p>
        </w:tc>
        <w:tc>
          <w:tcPr>
            <w:tcW w:w="0" w:type="auto"/>
            <w:shd w:val="clear" w:color="auto" w:fill="auto"/>
          </w:tcPr>
          <w:p w14:paraId="4AB79D5B" w14:textId="77777777" w:rsidR="007D4800" w:rsidRPr="0016212F" w:rsidRDefault="007D4800" w:rsidP="004E1EBE">
            <w:pPr>
              <w:pStyle w:val="StyleBodyTextAfter6pt"/>
            </w:pPr>
            <w:r w:rsidRPr="0016212F">
              <w:t>3,600</w:t>
            </w:r>
          </w:p>
        </w:tc>
        <w:tc>
          <w:tcPr>
            <w:tcW w:w="0" w:type="auto"/>
            <w:shd w:val="clear" w:color="auto" w:fill="auto"/>
          </w:tcPr>
          <w:p w14:paraId="011C908B" w14:textId="77777777" w:rsidR="007D4800" w:rsidRPr="0016212F" w:rsidRDefault="007D4800" w:rsidP="004C5D41">
            <w:pPr>
              <w:pStyle w:val="BodyText"/>
            </w:pPr>
          </w:p>
        </w:tc>
        <w:tc>
          <w:tcPr>
            <w:tcW w:w="0" w:type="auto"/>
            <w:shd w:val="clear" w:color="auto" w:fill="auto"/>
          </w:tcPr>
          <w:p w14:paraId="3FE1C7DD" w14:textId="77777777" w:rsidR="007D4800" w:rsidRPr="0016212F" w:rsidRDefault="007D4800" w:rsidP="004C5D41">
            <w:pPr>
              <w:pStyle w:val="BodyText"/>
            </w:pPr>
          </w:p>
        </w:tc>
        <w:tc>
          <w:tcPr>
            <w:tcW w:w="0" w:type="auto"/>
            <w:shd w:val="clear" w:color="auto" w:fill="auto"/>
          </w:tcPr>
          <w:p w14:paraId="53BD38EF" w14:textId="77777777" w:rsidR="007D4800" w:rsidRPr="0016212F" w:rsidRDefault="007D4800" w:rsidP="004E1EBE">
            <w:pPr>
              <w:pStyle w:val="StyleBodyTextAfter6pt"/>
            </w:pPr>
            <w:r w:rsidRPr="0016212F">
              <w:t>3,600</w:t>
            </w:r>
          </w:p>
        </w:tc>
      </w:tr>
      <w:tr w:rsidR="007D4800" w:rsidRPr="0016212F" w14:paraId="2D25F619" w14:textId="77777777" w:rsidTr="00291FB0">
        <w:tc>
          <w:tcPr>
            <w:tcW w:w="0" w:type="auto"/>
            <w:shd w:val="clear" w:color="auto" w:fill="auto"/>
          </w:tcPr>
          <w:p w14:paraId="712C6C14" w14:textId="77777777" w:rsidR="007D4800" w:rsidRPr="0016212F" w:rsidRDefault="007D4800" w:rsidP="004E1EBE">
            <w:pPr>
              <w:pStyle w:val="StyleBodyTextAfter6pt"/>
            </w:pPr>
            <w:r w:rsidRPr="0016212F">
              <w:t>Djambi (heavy)</w:t>
            </w:r>
          </w:p>
        </w:tc>
        <w:tc>
          <w:tcPr>
            <w:tcW w:w="0" w:type="auto"/>
            <w:shd w:val="clear" w:color="auto" w:fill="auto"/>
          </w:tcPr>
          <w:p w14:paraId="503B38EB" w14:textId="77777777" w:rsidR="007D4800" w:rsidRPr="0016212F" w:rsidRDefault="007D4800" w:rsidP="004E1EBE">
            <w:pPr>
              <w:pStyle w:val="StyleBodyTextAfter6pt"/>
            </w:pPr>
            <w:r w:rsidRPr="0016212F">
              <w:t>1,500</w:t>
            </w:r>
          </w:p>
        </w:tc>
        <w:tc>
          <w:tcPr>
            <w:tcW w:w="0" w:type="auto"/>
            <w:shd w:val="clear" w:color="auto" w:fill="auto"/>
          </w:tcPr>
          <w:p w14:paraId="0B0380BE" w14:textId="77777777" w:rsidR="007D4800" w:rsidRPr="0016212F" w:rsidRDefault="007D4800" w:rsidP="004C5D41">
            <w:pPr>
              <w:pStyle w:val="BodyText"/>
            </w:pPr>
          </w:p>
        </w:tc>
        <w:tc>
          <w:tcPr>
            <w:tcW w:w="0" w:type="auto"/>
            <w:shd w:val="clear" w:color="auto" w:fill="auto"/>
          </w:tcPr>
          <w:p w14:paraId="206EA5AF" w14:textId="77777777" w:rsidR="007D4800" w:rsidRPr="0016212F" w:rsidRDefault="007D4800" w:rsidP="004C5D41">
            <w:pPr>
              <w:pStyle w:val="BodyText"/>
            </w:pPr>
          </w:p>
        </w:tc>
        <w:tc>
          <w:tcPr>
            <w:tcW w:w="0" w:type="auto"/>
            <w:shd w:val="clear" w:color="auto" w:fill="auto"/>
          </w:tcPr>
          <w:p w14:paraId="4FD6E7F1" w14:textId="77777777" w:rsidR="007D4800" w:rsidRPr="0016212F" w:rsidRDefault="007D4800" w:rsidP="004E1EBE">
            <w:pPr>
              <w:pStyle w:val="StyleBodyTextAfter6pt"/>
            </w:pPr>
            <w:r w:rsidRPr="0016212F">
              <w:t>1,250</w:t>
            </w:r>
          </w:p>
        </w:tc>
        <w:tc>
          <w:tcPr>
            <w:tcW w:w="0" w:type="auto"/>
            <w:shd w:val="clear" w:color="auto" w:fill="auto"/>
          </w:tcPr>
          <w:p w14:paraId="028CD954" w14:textId="77777777" w:rsidR="007D4800" w:rsidRPr="0016212F" w:rsidRDefault="007D4800" w:rsidP="004E1EBE">
            <w:pPr>
              <w:pStyle w:val="StyleBodyTextAfter6pt"/>
            </w:pPr>
            <w:r w:rsidRPr="0016212F">
              <w:t>200</w:t>
            </w:r>
          </w:p>
        </w:tc>
        <w:tc>
          <w:tcPr>
            <w:tcW w:w="0" w:type="auto"/>
            <w:shd w:val="clear" w:color="auto" w:fill="auto"/>
          </w:tcPr>
          <w:p w14:paraId="707A17A5" w14:textId="77777777" w:rsidR="007D4800" w:rsidRPr="0016212F" w:rsidRDefault="007D4800" w:rsidP="004C5D41">
            <w:pPr>
              <w:pStyle w:val="BodyText"/>
            </w:pPr>
          </w:p>
        </w:tc>
        <w:tc>
          <w:tcPr>
            <w:tcW w:w="0" w:type="auto"/>
            <w:shd w:val="clear" w:color="auto" w:fill="auto"/>
          </w:tcPr>
          <w:p w14:paraId="16EA14A0" w14:textId="77777777" w:rsidR="007D4800" w:rsidRPr="0016212F" w:rsidRDefault="007D4800" w:rsidP="004E1EBE">
            <w:pPr>
              <w:pStyle w:val="StyleBodyTextAfter6pt"/>
            </w:pPr>
            <w:r w:rsidRPr="0016212F">
              <w:t>1,450</w:t>
            </w:r>
          </w:p>
        </w:tc>
      </w:tr>
      <w:tr w:rsidR="007D4800" w:rsidRPr="0016212F" w14:paraId="0E5E60A4" w14:textId="77777777" w:rsidTr="00291FB0">
        <w:tc>
          <w:tcPr>
            <w:tcW w:w="0" w:type="auto"/>
            <w:shd w:val="clear" w:color="auto" w:fill="auto"/>
          </w:tcPr>
          <w:p w14:paraId="245EEADC" w14:textId="77777777" w:rsidR="007D4800" w:rsidRPr="0016212F" w:rsidRDefault="007D4800" w:rsidP="004E1EBE">
            <w:pPr>
              <w:pStyle w:val="StyleBodyTextAfter6pt"/>
            </w:pPr>
            <w:r w:rsidRPr="0016212F">
              <w:t>Djambi (light)</w:t>
            </w:r>
          </w:p>
        </w:tc>
        <w:tc>
          <w:tcPr>
            <w:tcW w:w="0" w:type="auto"/>
            <w:shd w:val="clear" w:color="auto" w:fill="auto"/>
          </w:tcPr>
          <w:p w14:paraId="6864C23A" w14:textId="77777777" w:rsidR="007D4800" w:rsidRPr="0016212F" w:rsidRDefault="007D4800" w:rsidP="004E1EBE">
            <w:pPr>
              <w:pStyle w:val="StyleBodyTextAfter6pt"/>
            </w:pPr>
            <w:r w:rsidRPr="0016212F">
              <w:t>12,000</w:t>
            </w:r>
          </w:p>
        </w:tc>
        <w:tc>
          <w:tcPr>
            <w:tcW w:w="0" w:type="auto"/>
            <w:shd w:val="clear" w:color="auto" w:fill="auto"/>
          </w:tcPr>
          <w:p w14:paraId="7C7C0FC5" w14:textId="77777777" w:rsidR="007D4800" w:rsidRPr="0016212F" w:rsidRDefault="007D4800" w:rsidP="004E1EBE">
            <w:pPr>
              <w:pStyle w:val="StyleBodyTextAfter6pt"/>
            </w:pPr>
            <w:r w:rsidRPr="0016212F">
              <w:t>1,920</w:t>
            </w:r>
          </w:p>
        </w:tc>
        <w:tc>
          <w:tcPr>
            <w:tcW w:w="0" w:type="auto"/>
            <w:shd w:val="clear" w:color="auto" w:fill="auto"/>
          </w:tcPr>
          <w:p w14:paraId="3E75FD91" w14:textId="77777777" w:rsidR="007D4800" w:rsidRPr="0016212F" w:rsidRDefault="007D4800" w:rsidP="004E1EBE">
            <w:pPr>
              <w:pStyle w:val="StyleBodyTextAfter6pt"/>
            </w:pPr>
            <w:r w:rsidRPr="0016212F">
              <w:t>4,800</w:t>
            </w:r>
          </w:p>
        </w:tc>
        <w:tc>
          <w:tcPr>
            <w:tcW w:w="0" w:type="auto"/>
            <w:shd w:val="clear" w:color="auto" w:fill="auto"/>
          </w:tcPr>
          <w:p w14:paraId="4F8D6709" w14:textId="77777777" w:rsidR="007D4800" w:rsidRPr="0016212F" w:rsidRDefault="007D4800" w:rsidP="004E1EBE">
            <w:pPr>
              <w:pStyle w:val="StyleBodyTextAfter6pt"/>
            </w:pPr>
            <w:r w:rsidRPr="0016212F">
              <w:t>4,680</w:t>
            </w:r>
          </w:p>
        </w:tc>
        <w:tc>
          <w:tcPr>
            <w:tcW w:w="0" w:type="auto"/>
            <w:shd w:val="clear" w:color="auto" w:fill="auto"/>
          </w:tcPr>
          <w:p w14:paraId="7EB6A96B" w14:textId="77777777" w:rsidR="007D4800" w:rsidRPr="0016212F" w:rsidRDefault="007D4800" w:rsidP="004C5D41">
            <w:pPr>
              <w:pStyle w:val="BodyText"/>
            </w:pPr>
          </w:p>
        </w:tc>
        <w:tc>
          <w:tcPr>
            <w:tcW w:w="0" w:type="auto"/>
            <w:shd w:val="clear" w:color="auto" w:fill="auto"/>
          </w:tcPr>
          <w:p w14:paraId="408E7651" w14:textId="77777777" w:rsidR="007D4800" w:rsidRPr="0016212F" w:rsidRDefault="007D4800" w:rsidP="004C5D41">
            <w:pPr>
              <w:pStyle w:val="BodyText"/>
            </w:pPr>
          </w:p>
        </w:tc>
        <w:tc>
          <w:tcPr>
            <w:tcW w:w="0" w:type="auto"/>
            <w:shd w:val="clear" w:color="auto" w:fill="auto"/>
          </w:tcPr>
          <w:p w14:paraId="345DD26D" w14:textId="77777777" w:rsidR="007D4800" w:rsidRPr="0016212F" w:rsidRDefault="007D4800" w:rsidP="004E1EBE">
            <w:pPr>
              <w:pStyle w:val="StyleBodyTextAfter6pt"/>
            </w:pPr>
            <w:r w:rsidRPr="0016212F">
              <w:t>11,400</w:t>
            </w:r>
          </w:p>
        </w:tc>
      </w:tr>
      <w:tr w:rsidR="007D4800" w:rsidRPr="0016212F" w14:paraId="2C17A12F" w14:textId="77777777" w:rsidTr="00291FB0">
        <w:tc>
          <w:tcPr>
            <w:tcW w:w="0" w:type="auto"/>
            <w:shd w:val="clear" w:color="auto" w:fill="auto"/>
          </w:tcPr>
          <w:p w14:paraId="55AE1A2A" w14:textId="77777777" w:rsidR="007D4800" w:rsidRPr="0016212F" w:rsidRDefault="007D4800" w:rsidP="004E1EBE">
            <w:pPr>
              <w:pStyle w:val="StyleBodyTextAfter6pt"/>
            </w:pPr>
            <w:r w:rsidRPr="0016212F">
              <w:t>Mangoondjaja</w:t>
            </w:r>
          </w:p>
        </w:tc>
        <w:tc>
          <w:tcPr>
            <w:tcW w:w="0" w:type="auto"/>
            <w:shd w:val="clear" w:color="auto" w:fill="auto"/>
          </w:tcPr>
          <w:p w14:paraId="132EAC01" w14:textId="77777777" w:rsidR="007D4800" w:rsidRPr="0016212F" w:rsidRDefault="007D4800" w:rsidP="004E1EBE">
            <w:pPr>
              <w:pStyle w:val="StyleBodyTextAfter6pt"/>
            </w:pPr>
            <w:r w:rsidRPr="0016212F">
              <w:t>1,200</w:t>
            </w:r>
          </w:p>
        </w:tc>
        <w:tc>
          <w:tcPr>
            <w:tcW w:w="0" w:type="auto"/>
            <w:shd w:val="clear" w:color="auto" w:fill="auto"/>
          </w:tcPr>
          <w:p w14:paraId="008967AD" w14:textId="77777777" w:rsidR="007D4800" w:rsidRPr="0016212F" w:rsidRDefault="007D4800" w:rsidP="004C5D41">
            <w:pPr>
              <w:pStyle w:val="BodyText"/>
            </w:pPr>
          </w:p>
        </w:tc>
        <w:tc>
          <w:tcPr>
            <w:tcW w:w="0" w:type="auto"/>
            <w:shd w:val="clear" w:color="auto" w:fill="auto"/>
          </w:tcPr>
          <w:p w14:paraId="325B0C00" w14:textId="77777777" w:rsidR="007D4800" w:rsidRPr="0016212F" w:rsidRDefault="007D4800" w:rsidP="004C5D41">
            <w:pPr>
              <w:pStyle w:val="BodyText"/>
            </w:pPr>
          </w:p>
        </w:tc>
        <w:tc>
          <w:tcPr>
            <w:tcW w:w="0" w:type="auto"/>
            <w:shd w:val="clear" w:color="auto" w:fill="auto"/>
          </w:tcPr>
          <w:p w14:paraId="69E81FA9" w14:textId="77777777" w:rsidR="007D4800" w:rsidRPr="0016212F" w:rsidRDefault="007D4800" w:rsidP="004E1EBE">
            <w:pPr>
              <w:pStyle w:val="StyleBodyTextAfter6pt"/>
            </w:pPr>
            <w:r w:rsidRPr="0016212F">
              <w:t>1,200</w:t>
            </w:r>
          </w:p>
        </w:tc>
        <w:tc>
          <w:tcPr>
            <w:tcW w:w="0" w:type="auto"/>
            <w:shd w:val="clear" w:color="auto" w:fill="auto"/>
          </w:tcPr>
          <w:p w14:paraId="09137C90" w14:textId="77777777" w:rsidR="007D4800" w:rsidRPr="0016212F" w:rsidRDefault="007D4800" w:rsidP="004C5D41">
            <w:pPr>
              <w:pStyle w:val="BodyText"/>
            </w:pPr>
          </w:p>
        </w:tc>
        <w:tc>
          <w:tcPr>
            <w:tcW w:w="0" w:type="auto"/>
            <w:shd w:val="clear" w:color="auto" w:fill="auto"/>
          </w:tcPr>
          <w:p w14:paraId="4B9E5A28" w14:textId="77777777" w:rsidR="007D4800" w:rsidRPr="0016212F" w:rsidRDefault="007D4800" w:rsidP="004C5D41">
            <w:pPr>
              <w:pStyle w:val="BodyText"/>
            </w:pPr>
          </w:p>
        </w:tc>
        <w:tc>
          <w:tcPr>
            <w:tcW w:w="0" w:type="auto"/>
            <w:shd w:val="clear" w:color="auto" w:fill="auto"/>
          </w:tcPr>
          <w:p w14:paraId="14F59311" w14:textId="77777777" w:rsidR="007D4800" w:rsidRPr="0016212F" w:rsidRDefault="007D4800" w:rsidP="004E1EBE">
            <w:pPr>
              <w:pStyle w:val="StyleBodyTextAfter6pt"/>
            </w:pPr>
            <w:r w:rsidRPr="0016212F">
              <w:t>1,200</w:t>
            </w:r>
          </w:p>
        </w:tc>
      </w:tr>
      <w:tr w:rsidR="007D4800" w:rsidRPr="0016212F" w14:paraId="699F3C40" w14:textId="77777777" w:rsidTr="00291FB0">
        <w:tc>
          <w:tcPr>
            <w:tcW w:w="0" w:type="auto"/>
            <w:shd w:val="clear" w:color="auto" w:fill="auto"/>
          </w:tcPr>
          <w:p w14:paraId="218F4FC8" w14:textId="77777777" w:rsidR="007D4800" w:rsidRPr="0016212F" w:rsidRDefault="007D4800" w:rsidP="004E1EBE">
            <w:pPr>
              <w:pStyle w:val="StyleBodyTextAfter6pt"/>
            </w:pPr>
            <w:r w:rsidRPr="0016212F">
              <w:t>Talang Akar</w:t>
            </w:r>
          </w:p>
        </w:tc>
        <w:tc>
          <w:tcPr>
            <w:tcW w:w="0" w:type="auto"/>
            <w:shd w:val="clear" w:color="auto" w:fill="auto"/>
          </w:tcPr>
          <w:p w14:paraId="11F47EFB" w14:textId="77777777" w:rsidR="007D4800" w:rsidRPr="0016212F" w:rsidRDefault="007D4800" w:rsidP="004E1EBE">
            <w:pPr>
              <w:pStyle w:val="StyleBodyTextAfter6pt"/>
            </w:pPr>
            <w:r w:rsidRPr="0016212F">
              <w:t>7,800</w:t>
            </w:r>
          </w:p>
        </w:tc>
        <w:tc>
          <w:tcPr>
            <w:tcW w:w="0" w:type="auto"/>
            <w:shd w:val="clear" w:color="auto" w:fill="auto"/>
          </w:tcPr>
          <w:p w14:paraId="6BB8160F" w14:textId="77777777" w:rsidR="007D4800" w:rsidRPr="0016212F" w:rsidRDefault="007D4800" w:rsidP="004E1EBE">
            <w:pPr>
              <w:pStyle w:val="StyleBodyTextAfter6pt"/>
            </w:pPr>
            <w:r w:rsidRPr="0016212F">
              <w:t>710</w:t>
            </w:r>
          </w:p>
        </w:tc>
        <w:tc>
          <w:tcPr>
            <w:tcW w:w="0" w:type="auto"/>
            <w:shd w:val="clear" w:color="auto" w:fill="auto"/>
          </w:tcPr>
          <w:p w14:paraId="1033241B" w14:textId="77777777" w:rsidR="007D4800" w:rsidRPr="0016212F" w:rsidRDefault="007D4800" w:rsidP="004E1EBE">
            <w:pPr>
              <w:pStyle w:val="StyleBodyTextAfter6pt"/>
            </w:pPr>
            <w:r w:rsidRPr="0016212F">
              <w:t>1,400</w:t>
            </w:r>
          </w:p>
        </w:tc>
        <w:tc>
          <w:tcPr>
            <w:tcW w:w="0" w:type="auto"/>
            <w:shd w:val="clear" w:color="auto" w:fill="auto"/>
          </w:tcPr>
          <w:p w14:paraId="14FCCD98" w14:textId="77777777" w:rsidR="007D4800" w:rsidRPr="0016212F" w:rsidRDefault="007D4800" w:rsidP="004E1EBE">
            <w:pPr>
              <w:pStyle w:val="StyleBodyTextAfter6pt"/>
            </w:pPr>
            <w:r w:rsidRPr="0016212F">
              <w:t>2,960</w:t>
            </w:r>
          </w:p>
        </w:tc>
        <w:tc>
          <w:tcPr>
            <w:tcW w:w="0" w:type="auto"/>
            <w:shd w:val="clear" w:color="auto" w:fill="auto"/>
          </w:tcPr>
          <w:p w14:paraId="4167F305" w14:textId="77777777" w:rsidR="007D4800" w:rsidRPr="0016212F" w:rsidRDefault="007D4800" w:rsidP="004C5D41">
            <w:pPr>
              <w:pStyle w:val="BodyText"/>
            </w:pPr>
          </w:p>
        </w:tc>
        <w:tc>
          <w:tcPr>
            <w:tcW w:w="0" w:type="auto"/>
            <w:shd w:val="clear" w:color="auto" w:fill="auto"/>
          </w:tcPr>
          <w:p w14:paraId="4BE2E680" w14:textId="77777777" w:rsidR="007D4800" w:rsidRPr="0016212F" w:rsidRDefault="007D4800" w:rsidP="004C5D41">
            <w:pPr>
              <w:pStyle w:val="BodyText"/>
            </w:pPr>
          </w:p>
        </w:tc>
        <w:tc>
          <w:tcPr>
            <w:tcW w:w="0" w:type="auto"/>
            <w:shd w:val="clear" w:color="auto" w:fill="auto"/>
          </w:tcPr>
          <w:p w14:paraId="5AB1949D" w14:textId="77777777" w:rsidR="007D4800" w:rsidRPr="0016212F" w:rsidRDefault="007D4800" w:rsidP="004E1EBE">
            <w:pPr>
              <w:pStyle w:val="StyleBodyTextAfter6pt"/>
            </w:pPr>
            <w:r w:rsidRPr="0016212F">
              <w:t>5,070</w:t>
            </w:r>
          </w:p>
        </w:tc>
      </w:tr>
      <w:tr w:rsidR="007D4800" w:rsidRPr="0016212F" w14:paraId="4EAD66C2" w14:textId="77777777" w:rsidTr="00291FB0">
        <w:tc>
          <w:tcPr>
            <w:tcW w:w="0" w:type="auto"/>
            <w:shd w:val="clear" w:color="auto" w:fill="auto"/>
          </w:tcPr>
          <w:p w14:paraId="1CD74EB3" w14:textId="77777777" w:rsidR="007D4800" w:rsidRPr="0016212F" w:rsidRDefault="007D4800" w:rsidP="004E1EBE">
            <w:pPr>
              <w:pStyle w:val="StyleBodyTextAfter6pt"/>
            </w:pPr>
            <w:r w:rsidRPr="0016212F">
              <w:t>Kawengan</w:t>
            </w:r>
          </w:p>
        </w:tc>
        <w:tc>
          <w:tcPr>
            <w:tcW w:w="0" w:type="auto"/>
            <w:shd w:val="clear" w:color="auto" w:fill="auto"/>
          </w:tcPr>
          <w:p w14:paraId="0AF2EEA4" w14:textId="77777777" w:rsidR="007D4800" w:rsidRPr="0016212F" w:rsidRDefault="007D4800" w:rsidP="004E1EBE">
            <w:pPr>
              <w:pStyle w:val="StyleBodyTextAfter6pt"/>
            </w:pPr>
            <w:r w:rsidRPr="0016212F">
              <w:t>3,600</w:t>
            </w:r>
          </w:p>
        </w:tc>
        <w:tc>
          <w:tcPr>
            <w:tcW w:w="0" w:type="auto"/>
            <w:shd w:val="clear" w:color="auto" w:fill="auto"/>
          </w:tcPr>
          <w:p w14:paraId="24B9B33E" w14:textId="77777777" w:rsidR="007D4800" w:rsidRPr="0016212F" w:rsidRDefault="007D4800" w:rsidP="004C5D41">
            <w:pPr>
              <w:pStyle w:val="BodyText"/>
            </w:pPr>
          </w:p>
        </w:tc>
        <w:tc>
          <w:tcPr>
            <w:tcW w:w="0" w:type="auto"/>
            <w:shd w:val="clear" w:color="auto" w:fill="auto"/>
          </w:tcPr>
          <w:p w14:paraId="031E04B4" w14:textId="77777777" w:rsidR="007D4800" w:rsidRPr="0016212F" w:rsidRDefault="007D4800" w:rsidP="004E1EBE">
            <w:pPr>
              <w:pStyle w:val="StyleBodyTextAfter6pt"/>
            </w:pPr>
            <w:r w:rsidRPr="0016212F">
              <w:t>400</w:t>
            </w:r>
          </w:p>
        </w:tc>
        <w:tc>
          <w:tcPr>
            <w:tcW w:w="0" w:type="auto"/>
            <w:shd w:val="clear" w:color="auto" w:fill="auto"/>
          </w:tcPr>
          <w:p w14:paraId="31A72331" w14:textId="77777777" w:rsidR="007D4800" w:rsidRPr="0016212F" w:rsidRDefault="007D4800" w:rsidP="004E1EBE">
            <w:pPr>
              <w:pStyle w:val="StyleBodyTextAfter6pt"/>
            </w:pPr>
            <w:r w:rsidRPr="0016212F">
              <w:t>1,710</w:t>
            </w:r>
          </w:p>
        </w:tc>
        <w:tc>
          <w:tcPr>
            <w:tcW w:w="0" w:type="auto"/>
            <w:shd w:val="clear" w:color="auto" w:fill="auto"/>
          </w:tcPr>
          <w:p w14:paraId="73FDD250" w14:textId="77777777" w:rsidR="007D4800" w:rsidRPr="0016212F" w:rsidRDefault="007D4800" w:rsidP="004E1EBE">
            <w:pPr>
              <w:pStyle w:val="StyleBodyTextAfter6pt"/>
            </w:pPr>
            <w:r w:rsidRPr="0016212F">
              <w:t>300</w:t>
            </w:r>
          </w:p>
        </w:tc>
        <w:tc>
          <w:tcPr>
            <w:tcW w:w="0" w:type="auto"/>
            <w:shd w:val="clear" w:color="auto" w:fill="auto"/>
          </w:tcPr>
          <w:p w14:paraId="6B7A2ACA" w14:textId="77777777" w:rsidR="007D4800" w:rsidRPr="0016212F" w:rsidRDefault="007D4800" w:rsidP="004C5D41">
            <w:pPr>
              <w:pStyle w:val="BodyText"/>
            </w:pPr>
          </w:p>
        </w:tc>
        <w:tc>
          <w:tcPr>
            <w:tcW w:w="0" w:type="auto"/>
            <w:shd w:val="clear" w:color="auto" w:fill="auto"/>
          </w:tcPr>
          <w:p w14:paraId="48C87E98" w14:textId="77777777" w:rsidR="007D4800" w:rsidRPr="0016212F" w:rsidRDefault="007D4800" w:rsidP="004E1EBE">
            <w:pPr>
              <w:pStyle w:val="StyleBodyTextAfter6pt"/>
            </w:pPr>
            <w:r w:rsidRPr="0016212F">
              <w:t>2,410</w:t>
            </w:r>
          </w:p>
        </w:tc>
      </w:tr>
      <w:tr w:rsidR="007D4800" w:rsidRPr="0016212F" w14:paraId="09851D42" w14:textId="77777777" w:rsidTr="00291FB0">
        <w:tc>
          <w:tcPr>
            <w:tcW w:w="0" w:type="auto"/>
            <w:shd w:val="clear" w:color="auto" w:fill="auto"/>
          </w:tcPr>
          <w:p w14:paraId="6D4BFCA3" w14:textId="77777777" w:rsidR="007D4800" w:rsidRPr="0016212F" w:rsidRDefault="007D4800" w:rsidP="004E1EBE">
            <w:pPr>
              <w:pStyle w:val="StyleBodyTextAfter6pt"/>
            </w:pPr>
            <w:r w:rsidRPr="0016212F">
              <w:t>Kroeka</w:t>
            </w:r>
          </w:p>
        </w:tc>
        <w:tc>
          <w:tcPr>
            <w:tcW w:w="0" w:type="auto"/>
            <w:shd w:val="clear" w:color="auto" w:fill="auto"/>
          </w:tcPr>
          <w:p w14:paraId="1727E317" w14:textId="77777777" w:rsidR="007D4800" w:rsidRPr="0016212F" w:rsidRDefault="007D4800" w:rsidP="004E1EBE">
            <w:pPr>
              <w:pStyle w:val="StyleBodyTextAfter6pt"/>
            </w:pPr>
            <w:r w:rsidRPr="0016212F">
              <w:t>600</w:t>
            </w:r>
          </w:p>
        </w:tc>
        <w:tc>
          <w:tcPr>
            <w:tcW w:w="0" w:type="auto"/>
            <w:shd w:val="clear" w:color="auto" w:fill="auto"/>
          </w:tcPr>
          <w:p w14:paraId="703FB628" w14:textId="77777777" w:rsidR="007D4800" w:rsidRPr="0016212F" w:rsidRDefault="007D4800" w:rsidP="004C5D41">
            <w:pPr>
              <w:pStyle w:val="BodyText"/>
            </w:pPr>
          </w:p>
        </w:tc>
        <w:tc>
          <w:tcPr>
            <w:tcW w:w="0" w:type="auto"/>
            <w:shd w:val="clear" w:color="auto" w:fill="auto"/>
          </w:tcPr>
          <w:p w14:paraId="573BFD56" w14:textId="77777777" w:rsidR="007D4800" w:rsidRPr="0016212F" w:rsidRDefault="007D4800" w:rsidP="004E1EBE">
            <w:pPr>
              <w:pStyle w:val="StyleBodyTextAfter6pt"/>
            </w:pPr>
            <w:r w:rsidRPr="0016212F">
              <w:t>180</w:t>
            </w:r>
          </w:p>
        </w:tc>
        <w:tc>
          <w:tcPr>
            <w:tcW w:w="0" w:type="auto"/>
            <w:shd w:val="clear" w:color="auto" w:fill="auto"/>
          </w:tcPr>
          <w:p w14:paraId="3372C028" w14:textId="77777777" w:rsidR="007D4800" w:rsidRPr="0016212F" w:rsidRDefault="007D4800" w:rsidP="004E1EBE">
            <w:pPr>
              <w:pStyle w:val="StyleBodyTextAfter6pt"/>
            </w:pPr>
            <w:r w:rsidRPr="0016212F">
              <w:t>400</w:t>
            </w:r>
          </w:p>
        </w:tc>
        <w:tc>
          <w:tcPr>
            <w:tcW w:w="0" w:type="auto"/>
            <w:shd w:val="clear" w:color="auto" w:fill="auto"/>
          </w:tcPr>
          <w:p w14:paraId="5442984B" w14:textId="77777777" w:rsidR="007D4800" w:rsidRPr="0016212F" w:rsidRDefault="007D4800" w:rsidP="004C5D41">
            <w:pPr>
              <w:pStyle w:val="BodyText"/>
            </w:pPr>
          </w:p>
        </w:tc>
        <w:tc>
          <w:tcPr>
            <w:tcW w:w="0" w:type="auto"/>
            <w:shd w:val="clear" w:color="auto" w:fill="auto"/>
          </w:tcPr>
          <w:p w14:paraId="19D96651" w14:textId="77777777" w:rsidR="007D4800" w:rsidRPr="0016212F" w:rsidRDefault="007D4800" w:rsidP="004C5D41">
            <w:pPr>
              <w:pStyle w:val="BodyText"/>
            </w:pPr>
          </w:p>
        </w:tc>
        <w:tc>
          <w:tcPr>
            <w:tcW w:w="0" w:type="auto"/>
            <w:shd w:val="clear" w:color="auto" w:fill="auto"/>
          </w:tcPr>
          <w:p w14:paraId="4436E893" w14:textId="77777777" w:rsidR="007D4800" w:rsidRPr="0016212F" w:rsidRDefault="007D4800" w:rsidP="004E1EBE">
            <w:pPr>
              <w:pStyle w:val="StyleBodyTextAfter6pt"/>
            </w:pPr>
            <w:r w:rsidRPr="0016212F">
              <w:t>580</w:t>
            </w:r>
          </w:p>
        </w:tc>
      </w:tr>
      <w:tr w:rsidR="007D4800" w:rsidRPr="0016212F" w14:paraId="7249862D" w14:textId="77777777" w:rsidTr="00291FB0">
        <w:tc>
          <w:tcPr>
            <w:tcW w:w="0" w:type="auto"/>
            <w:shd w:val="clear" w:color="auto" w:fill="auto"/>
          </w:tcPr>
          <w:p w14:paraId="52C015E3" w14:textId="77777777" w:rsidR="007D4800" w:rsidRPr="0016212F" w:rsidRDefault="007D4800" w:rsidP="004E1EBE">
            <w:pPr>
              <w:pStyle w:val="StyleBodyTextAfter6pt"/>
            </w:pPr>
            <w:r w:rsidRPr="0016212F">
              <w:t>Rantau</w:t>
            </w:r>
          </w:p>
        </w:tc>
        <w:tc>
          <w:tcPr>
            <w:tcW w:w="0" w:type="auto"/>
            <w:shd w:val="clear" w:color="auto" w:fill="auto"/>
          </w:tcPr>
          <w:p w14:paraId="2E14860D" w14:textId="77777777" w:rsidR="007D4800" w:rsidRPr="0016212F" w:rsidRDefault="007D4800" w:rsidP="004E1EBE">
            <w:pPr>
              <w:pStyle w:val="StyleBodyTextAfter6pt"/>
            </w:pPr>
            <w:r w:rsidRPr="0016212F">
              <w:t>6,000</w:t>
            </w:r>
          </w:p>
        </w:tc>
        <w:tc>
          <w:tcPr>
            <w:tcW w:w="0" w:type="auto"/>
            <w:shd w:val="clear" w:color="auto" w:fill="auto"/>
          </w:tcPr>
          <w:p w14:paraId="6467595E" w14:textId="77777777" w:rsidR="007D4800" w:rsidRPr="0016212F" w:rsidRDefault="007D4800" w:rsidP="004E1EBE">
            <w:pPr>
              <w:pStyle w:val="StyleBodyTextAfter6pt"/>
            </w:pPr>
            <w:r w:rsidRPr="0016212F">
              <w:t>1,260</w:t>
            </w:r>
          </w:p>
        </w:tc>
        <w:tc>
          <w:tcPr>
            <w:tcW w:w="0" w:type="auto"/>
            <w:shd w:val="clear" w:color="auto" w:fill="auto"/>
          </w:tcPr>
          <w:p w14:paraId="6BDC5146" w14:textId="77777777" w:rsidR="007D4800" w:rsidRPr="0016212F" w:rsidRDefault="007D4800" w:rsidP="004E1EBE">
            <w:pPr>
              <w:pStyle w:val="StyleBodyTextAfter6pt"/>
            </w:pPr>
            <w:r w:rsidRPr="0016212F">
              <w:t>2,760</w:t>
            </w:r>
          </w:p>
        </w:tc>
        <w:tc>
          <w:tcPr>
            <w:tcW w:w="0" w:type="auto"/>
            <w:shd w:val="clear" w:color="auto" w:fill="auto"/>
          </w:tcPr>
          <w:p w14:paraId="7E26DA5E" w14:textId="77777777" w:rsidR="007D4800" w:rsidRPr="0016212F" w:rsidRDefault="007D4800" w:rsidP="004E1EBE">
            <w:pPr>
              <w:pStyle w:val="StyleBodyTextAfter6pt"/>
            </w:pPr>
            <w:r w:rsidRPr="0016212F">
              <w:t>1,680</w:t>
            </w:r>
          </w:p>
        </w:tc>
        <w:tc>
          <w:tcPr>
            <w:tcW w:w="0" w:type="auto"/>
            <w:shd w:val="clear" w:color="auto" w:fill="auto"/>
          </w:tcPr>
          <w:p w14:paraId="339456BD" w14:textId="77777777" w:rsidR="007D4800" w:rsidRPr="0016212F" w:rsidRDefault="007D4800" w:rsidP="004C5D41">
            <w:pPr>
              <w:pStyle w:val="BodyText"/>
            </w:pPr>
          </w:p>
        </w:tc>
        <w:tc>
          <w:tcPr>
            <w:tcW w:w="0" w:type="auto"/>
            <w:shd w:val="clear" w:color="auto" w:fill="auto"/>
          </w:tcPr>
          <w:p w14:paraId="5CD05D9C" w14:textId="77777777" w:rsidR="007D4800" w:rsidRPr="0016212F" w:rsidRDefault="007D4800" w:rsidP="004C5D41">
            <w:pPr>
              <w:pStyle w:val="BodyText"/>
            </w:pPr>
          </w:p>
        </w:tc>
        <w:tc>
          <w:tcPr>
            <w:tcW w:w="0" w:type="auto"/>
            <w:shd w:val="clear" w:color="auto" w:fill="auto"/>
          </w:tcPr>
          <w:p w14:paraId="40A4186B" w14:textId="77777777" w:rsidR="007D4800" w:rsidRPr="0016212F" w:rsidRDefault="007D4800" w:rsidP="004E1EBE">
            <w:pPr>
              <w:pStyle w:val="StyleBodyTextAfter6pt"/>
            </w:pPr>
            <w:r w:rsidRPr="0016212F">
              <w:t>5,700</w:t>
            </w:r>
          </w:p>
        </w:tc>
      </w:tr>
      <w:tr w:rsidR="007D4800" w:rsidRPr="00A54FFD" w14:paraId="02FC1549" w14:textId="77777777" w:rsidTr="00291FB0">
        <w:tc>
          <w:tcPr>
            <w:tcW w:w="0" w:type="auto"/>
            <w:shd w:val="clear" w:color="auto" w:fill="auto"/>
          </w:tcPr>
          <w:p w14:paraId="09AD6D3A" w14:textId="77777777" w:rsidR="007D4800" w:rsidRPr="00A54FFD" w:rsidRDefault="007D4800" w:rsidP="004E1EBE">
            <w:pPr>
              <w:pStyle w:val="StyleBodyTextAfter6pt"/>
              <w:rPr>
                <w:lang w:val="it-IT"/>
              </w:rPr>
            </w:pPr>
            <w:r w:rsidRPr="00A54FFD">
              <w:rPr>
                <w:lang w:val="it-IT"/>
              </w:rPr>
              <w:t>Ledek, Nglebo</w:t>
            </w:r>
          </w:p>
        </w:tc>
        <w:tc>
          <w:tcPr>
            <w:tcW w:w="0" w:type="auto"/>
            <w:shd w:val="clear" w:color="auto" w:fill="auto"/>
          </w:tcPr>
          <w:p w14:paraId="5D440DBB" w14:textId="77777777" w:rsidR="007D4800" w:rsidRPr="00A54FFD" w:rsidRDefault="007D4800" w:rsidP="004E1EBE">
            <w:pPr>
              <w:pStyle w:val="StyleBodyTextAfter6pt"/>
              <w:rPr>
                <w:lang w:val="it-IT"/>
              </w:rPr>
            </w:pPr>
            <w:r w:rsidRPr="00A54FFD">
              <w:rPr>
                <w:lang w:val="it-IT"/>
              </w:rPr>
              <w:t>500</w:t>
            </w:r>
          </w:p>
        </w:tc>
        <w:tc>
          <w:tcPr>
            <w:tcW w:w="0" w:type="auto"/>
            <w:shd w:val="clear" w:color="auto" w:fill="auto"/>
          </w:tcPr>
          <w:p w14:paraId="16CF999A" w14:textId="77777777" w:rsidR="007D4800" w:rsidRPr="00A54FFD" w:rsidRDefault="007D4800" w:rsidP="004C5D41">
            <w:pPr>
              <w:pStyle w:val="BodyText"/>
              <w:rPr>
                <w:lang w:val="it-IT"/>
              </w:rPr>
            </w:pPr>
          </w:p>
        </w:tc>
        <w:tc>
          <w:tcPr>
            <w:tcW w:w="0" w:type="auto"/>
            <w:shd w:val="clear" w:color="auto" w:fill="auto"/>
          </w:tcPr>
          <w:p w14:paraId="3544542E" w14:textId="77777777" w:rsidR="007D4800" w:rsidRPr="00A54FFD" w:rsidRDefault="007D4800" w:rsidP="004E1EBE">
            <w:pPr>
              <w:pStyle w:val="StyleBodyTextAfter6pt"/>
              <w:rPr>
                <w:lang w:val="it-IT"/>
              </w:rPr>
            </w:pPr>
            <w:r w:rsidRPr="00A54FFD">
              <w:rPr>
                <w:lang w:val="it-IT"/>
              </w:rPr>
              <w:t>150</w:t>
            </w:r>
          </w:p>
        </w:tc>
        <w:tc>
          <w:tcPr>
            <w:tcW w:w="0" w:type="auto"/>
            <w:shd w:val="clear" w:color="auto" w:fill="auto"/>
          </w:tcPr>
          <w:p w14:paraId="195E3B22" w14:textId="77777777" w:rsidR="007D4800" w:rsidRPr="00A54FFD" w:rsidRDefault="007D4800" w:rsidP="004E1EBE">
            <w:pPr>
              <w:pStyle w:val="StyleBodyTextAfter6pt"/>
              <w:rPr>
                <w:lang w:val="it-IT"/>
              </w:rPr>
            </w:pPr>
            <w:r w:rsidRPr="00A54FFD">
              <w:rPr>
                <w:lang w:val="it-IT"/>
              </w:rPr>
              <w:t>330</w:t>
            </w:r>
          </w:p>
        </w:tc>
        <w:tc>
          <w:tcPr>
            <w:tcW w:w="0" w:type="auto"/>
            <w:shd w:val="clear" w:color="auto" w:fill="auto"/>
          </w:tcPr>
          <w:p w14:paraId="4F0F59B2" w14:textId="77777777" w:rsidR="007D4800" w:rsidRPr="00A54FFD" w:rsidRDefault="007D4800" w:rsidP="004C5D41">
            <w:pPr>
              <w:pStyle w:val="BodyText"/>
              <w:rPr>
                <w:lang w:val="it-IT"/>
              </w:rPr>
            </w:pPr>
          </w:p>
        </w:tc>
        <w:tc>
          <w:tcPr>
            <w:tcW w:w="0" w:type="auto"/>
            <w:shd w:val="clear" w:color="auto" w:fill="auto"/>
          </w:tcPr>
          <w:p w14:paraId="1AF0F368" w14:textId="77777777" w:rsidR="007D4800" w:rsidRPr="00A54FFD" w:rsidRDefault="007D4800" w:rsidP="004C5D41">
            <w:pPr>
              <w:pStyle w:val="BodyText"/>
              <w:rPr>
                <w:lang w:val="it-IT"/>
              </w:rPr>
            </w:pPr>
          </w:p>
        </w:tc>
        <w:tc>
          <w:tcPr>
            <w:tcW w:w="0" w:type="auto"/>
            <w:shd w:val="clear" w:color="auto" w:fill="auto"/>
          </w:tcPr>
          <w:p w14:paraId="28B6AC48" w14:textId="77777777" w:rsidR="007D4800" w:rsidRPr="00A54FFD" w:rsidRDefault="007D4800" w:rsidP="004E1EBE">
            <w:pPr>
              <w:pStyle w:val="StyleBodyTextAfter6pt"/>
              <w:rPr>
                <w:lang w:val="it-IT"/>
              </w:rPr>
            </w:pPr>
            <w:r w:rsidRPr="00A54FFD">
              <w:rPr>
                <w:lang w:val="it-IT"/>
              </w:rPr>
              <w:t>480</w:t>
            </w:r>
          </w:p>
        </w:tc>
      </w:tr>
      <w:tr w:rsidR="007D4800" w:rsidRPr="00A54FFD" w14:paraId="0E8993A0" w14:textId="77777777" w:rsidTr="00291FB0">
        <w:tc>
          <w:tcPr>
            <w:tcW w:w="0" w:type="auto"/>
            <w:shd w:val="clear" w:color="auto" w:fill="auto"/>
          </w:tcPr>
          <w:p w14:paraId="1BC93DCE" w14:textId="77777777" w:rsidR="007D4800" w:rsidRPr="00A54FFD" w:rsidRDefault="007D4800" w:rsidP="004E1EBE">
            <w:pPr>
              <w:pStyle w:val="StyleBodyTextAfter6pt"/>
              <w:rPr>
                <w:lang w:val="it-IT"/>
              </w:rPr>
            </w:pPr>
            <w:r w:rsidRPr="00A54FFD">
              <w:rPr>
                <w:lang w:val="it-IT"/>
              </w:rPr>
              <w:t>Boela</w:t>
            </w:r>
          </w:p>
        </w:tc>
        <w:tc>
          <w:tcPr>
            <w:tcW w:w="0" w:type="auto"/>
            <w:shd w:val="clear" w:color="auto" w:fill="auto"/>
          </w:tcPr>
          <w:p w14:paraId="1254C8BB" w14:textId="77777777" w:rsidR="007D4800" w:rsidRPr="00A54FFD" w:rsidRDefault="007D4800" w:rsidP="004E1EBE">
            <w:pPr>
              <w:pStyle w:val="StyleBodyTextAfter6pt"/>
              <w:rPr>
                <w:lang w:val="it-IT"/>
              </w:rPr>
            </w:pPr>
            <w:r w:rsidRPr="00A54FFD">
              <w:rPr>
                <w:lang w:val="it-IT"/>
              </w:rPr>
              <w:t>240</w:t>
            </w:r>
          </w:p>
        </w:tc>
        <w:tc>
          <w:tcPr>
            <w:tcW w:w="0" w:type="auto"/>
            <w:shd w:val="clear" w:color="auto" w:fill="auto"/>
          </w:tcPr>
          <w:p w14:paraId="59A55D96" w14:textId="77777777" w:rsidR="007D4800" w:rsidRPr="00A54FFD" w:rsidRDefault="007D4800" w:rsidP="004C5D41">
            <w:pPr>
              <w:pStyle w:val="BodyText"/>
              <w:rPr>
                <w:lang w:val="it-IT"/>
              </w:rPr>
            </w:pPr>
          </w:p>
        </w:tc>
        <w:tc>
          <w:tcPr>
            <w:tcW w:w="0" w:type="auto"/>
            <w:shd w:val="clear" w:color="auto" w:fill="auto"/>
          </w:tcPr>
          <w:p w14:paraId="3804316A" w14:textId="77777777" w:rsidR="007D4800" w:rsidRPr="00A54FFD" w:rsidRDefault="007D4800" w:rsidP="004C5D41">
            <w:pPr>
              <w:pStyle w:val="BodyText"/>
              <w:rPr>
                <w:lang w:val="it-IT"/>
              </w:rPr>
            </w:pPr>
          </w:p>
        </w:tc>
        <w:tc>
          <w:tcPr>
            <w:tcW w:w="0" w:type="auto"/>
            <w:shd w:val="clear" w:color="auto" w:fill="auto"/>
          </w:tcPr>
          <w:p w14:paraId="13E874E5" w14:textId="77777777" w:rsidR="007D4800" w:rsidRPr="00A54FFD" w:rsidRDefault="007D4800" w:rsidP="004E1EBE">
            <w:pPr>
              <w:pStyle w:val="StyleBodyTextAfter6pt"/>
              <w:rPr>
                <w:lang w:val="it-IT"/>
              </w:rPr>
            </w:pPr>
            <w:r w:rsidRPr="00A54FFD">
              <w:rPr>
                <w:lang w:val="it-IT"/>
              </w:rPr>
              <w:t>240</w:t>
            </w:r>
          </w:p>
        </w:tc>
        <w:tc>
          <w:tcPr>
            <w:tcW w:w="0" w:type="auto"/>
            <w:shd w:val="clear" w:color="auto" w:fill="auto"/>
          </w:tcPr>
          <w:p w14:paraId="57D9304F" w14:textId="77777777" w:rsidR="007D4800" w:rsidRPr="00A54FFD" w:rsidRDefault="007D4800" w:rsidP="004C5D41">
            <w:pPr>
              <w:pStyle w:val="BodyText"/>
              <w:rPr>
                <w:lang w:val="it-IT"/>
              </w:rPr>
            </w:pPr>
          </w:p>
        </w:tc>
        <w:tc>
          <w:tcPr>
            <w:tcW w:w="0" w:type="auto"/>
            <w:shd w:val="clear" w:color="auto" w:fill="auto"/>
          </w:tcPr>
          <w:p w14:paraId="421F2C9A" w14:textId="77777777" w:rsidR="007D4800" w:rsidRPr="00A54FFD" w:rsidRDefault="007D4800" w:rsidP="004C5D41">
            <w:pPr>
              <w:pStyle w:val="BodyText"/>
              <w:rPr>
                <w:lang w:val="it-IT"/>
              </w:rPr>
            </w:pPr>
          </w:p>
        </w:tc>
        <w:tc>
          <w:tcPr>
            <w:tcW w:w="0" w:type="auto"/>
            <w:shd w:val="clear" w:color="auto" w:fill="auto"/>
          </w:tcPr>
          <w:p w14:paraId="40FEEAFC" w14:textId="77777777" w:rsidR="007D4800" w:rsidRPr="00A54FFD" w:rsidRDefault="007D4800" w:rsidP="004E1EBE">
            <w:pPr>
              <w:pStyle w:val="StyleBodyTextAfter6pt"/>
              <w:rPr>
                <w:lang w:val="it-IT"/>
              </w:rPr>
            </w:pPr>
            <w:r w:rsidRPr="00A54FFD">
              <w:rPr>
                <w:lang w:val="it-IT"/>
              </w:rPr>
              <w:t>240</w:t>
            </w:r>
          </w:p>
        </w:tc>
      </w:tr>
      <w:tr w:rsidR="007D4800" w:rsidRPr="00A54FFD" w14:paraId="6EA88960" w14:textId="77777777" w:rsidTr="00291FB0">
        <w:tc>
          <w:tcPr>
            <w:tcW w:w="0" w:type="auto"/>
            <w:shd w:val="clear" w:color="auto" w:fill="auto"/>
          </w:tcPr>
          <w:p w14:paraId="4EF11EF1" w14:textId="77777777" w:rsidR="007D4800" w:rsidRPr="00A54FFD" w:rsidRDefault="007D4800" w:rsidP="004E1EBE">
            <w:pPr>
              <w:pStyle w:val="StyleBodyTextAfter6pt"/>
              <w:rPr>
                <w:lang w:val="it-IT"/>
              </w:rPr>
            </w:pPr>
            <w:r w:rsidRPr="00A54FFD">
              <w:rPr>
                <w:lang w:val="it-IT"/>
              </w:rPr>
              <w:t>Louise &amp; Anganna</w:t>
            </w:r>
          </w:p>
        </w:tc>
        <w:tc>
          <w:tcPr>
            <w:tcW w:w="0" w:type="auto"/>
            <w:shd w:val="clear" w:color="auto" w:fill="auto"/>
          </w:tcPr>
          <w:p w14:paraId="133CD7C6" w14:textId="77777777" w:rsidR="007D4800" w:rsidRPr="00A54FFD" w:rsidRDefault="007D4800" w:rsidP="004E1EBE">
            <w:pPr>
              <w:pStyle w:val="StyleBodyTextAfter6pt"/>
              <w:rPr>
                <w:lang w:val="it-IT"/>
              </w:rPr>
            </w:pPr>
            <w:r w:rsidRPr="00A54FFD">
              <w:rPr>
                <w:lang w:val="it-IT"/>
              </w:rPr>
              <w:t>1,500</w:t>
            </w:r>
          </w:p>
        </w:tc>
        <w:tc>
          <w:tcPr>
            <w:tcW w:w="0" w:type="auto"/>
            <w:shd w:val="clear" w:color="auto" w:fill="auto"/>
          </w:tcPr>
          <w:p w14:paraId="202E80B4" w14:textId="77777777" w:rsidR="007D4800" w:rsidRPr="00A54FFD" w:rsidRDefault="007D4800" w:rsidP="004E1EBE">
            <w:pPr>
              <w:pStyle w:val="StyleBodyTextAfter6pt"/>
              <w:rPr>
                <w:lang w:val="it-IT"/>
              </w:rPr>
            </w:pPr>
            <w:r w:rsidRPr="00A54FFD">
              <w:rPr>
                <w:lang w:val="it-IT"/>
              </w:rPr>
              <w:t>70</w:t>
            </w:r>
          </w:p>
        </w:tc>
        <w:tc>
          <w:tcPr>
            <w:tcW w:w="0" w:type="auto"/>
            <w:shd w:val="clear" w:color="auto" w:fill="auto"/>
          </w:tcPr>
          <w:p w14:paraId="330C2E97" w14:textId="77777777" w:rsidR="007D4800" w:rsidRPr="00A54FFD" w:rsidRDefault="007D4800" w:rsidP="004E1EBE">
            <w:pPr>
              <w:pStyle w:val="StyleBodyTextAfter6pt"/>
              <w:rPr>
                <w:lang w:val="it-IT"/>
              </w:rPr>
            </w:pPr>
            <w:r w:rsidRPr="00A54FFD">
              <w:rPr>
                <w:lang w:val="it-IT"/>
              </w:rPr>
              <w:t>270</w:t>
            </w:r>
          </w:p>
        </w:tc>
        <w:tc>
          <w:tcPr>
            <w:tcW w:w="0" w:type="auto"/>
            <w:shd w:val="clear" w:color="auto" w:fill="auto"/>
          </w:tcPr>
          <w:p w14:paraId="75642F58" w14:textId="77777777" w:rsidR="007D4800" w:rsidRPr="00A54FFD" w:rsidRDefault="007D4800" w:rsidP="004E1EBE">
            <w:pPr>
              <w:pStyle w:val="StyleBodyTextAfter6pt"/>
              <w:rPr>
                <w:lang w:val="it-IT"/>
              </w:rPr>
            </w:pPr>
            <w:r w:rsidRPr="00A54FFD">
              <w:rPr>
                <w:lang w:val="it-IT"/>
              </w:rPr>
              <w:t>720</w:t>
            </w:r>
          </w:p>
        </w:tc>
        <w:tc>
          <w:tcPr>
            <w:tcW w:w="0" w:type="auto"/>
            <w:shd w:val="clear" w:color="auto" w:fill="auto"/>
          </w:tcPr>
          <w:p w14:paraId="1F7930AB" w14:textId="77777777" w:rsidR="007D4800" w:rsidRPr="00A54FFD" w:rsidRDefault="007D4800" w:rsidP="004E1EBE">
            <w:pPr>
              <w:pStyle w:val="StyleBodyTextAfter6pt"/>
              <w:rPr>
                <w:lang w:val="it-IT"/>
              </w:rPr>
            </w:pPr>
            <w:r w:rsidRPr="00A54FFD">
              <w:rPr>
                <w:lang w:val="it-IT"/>
              </w:rPr>
              <w:t>250</w:t>
            </w:r>
          </w:p>
        </w:tc>
        <w:tc>
          <w:tcPr>
            <w:tcW w:w="0" w:type="auto"/>
            <w:shd w:val="clear" w:color="auto" w:fill="auto"/>
          </w:tcPr>
          <w:p w14:paraId="074CC09A" w14:textId="77777777" w:rsidR="007D4800" w:rsidRPr="00A54FFD" w:rsidRDefault="007D4800" w:rsidP="004C5D41">
            <w:pPr>
              <w:pStyle w:val="BodyText"/>
              <w:rPr>
                <w:lang w:val="it-IT"/>
              </w:rPr>
            </w:pPr>
          </w:p>
        </w:tc>
        <w:tc>
          <w:tcPr>
            <w:tcW w:w="0" w:type="auto"/>
            <w:shd w:val="clear" w:color="auto" w:fill="auto"/>
          </w:tcPr>
          <w:p w14:paraId="26859B6E" w14:textId="77777777" w:rsidR="007D4800" w:rsidRPr="00A54FFD" w:rsidRDefault="007D4800" w:rsidP="004E1EBE">
            <w:pPr>
              <w:pStyle w:val="StyleBodyTextAfter6pt"/>
              <w:rPr>
                <w:lang w:val="it-IT"/>
              </w:rPr>
            </w:pPr>
            <w:r w:rsidRPr="00A54FFD">
              <w:rPr>
                <w:lang w:val="it-IT"/>
              </w:rPr>
              <w:t>1,310</w:t>
            </w:r>
          </w:p>
        </w:tc>
      </w:tr>
      <w:tr w:rsidR="007D4800" w:rsidRPr="0016212F" w14:paraId="6E421D25" w14:textId="77777777" w:rsidTr="00291FB0">
        <w:tc>
          <w:tcPr>
            <w:tcW w:w="0" w:type="auto"/>
            <w:shd w:val="clear" w:color="auto" w:fill="auto"/>
          </w:tcPr>
          <w:p w14:paraId="52AB0D7A" w14:textId="77777777" w:rsidR="007D4800" w:rsidRPr="00A54FFD" w:rsidRDefault="007D4800" w:rsidP="00A06990">
            <w:pPr>
              <w:pStyle w:val="BodyTextBold"/>
            </w:pPr>
            <w:r w:rsidRPr="00A54FFD">
              <w:t>Total</w:t>
            </w:r>
          </w:p>
        </w:tc>
        <w:tc>
          <w:tcPr>
            <w:tcW w:w="0" w:type="auto"/>
            <w:shd w:val="clear" w:color="auto" w:fill="auto"/>
          </w:tcPr>
          <w:p w14:paraId="0730E6DA" w14:textId="77777777" w:rsidR="007D4800" w:rsidRPr="00A54FFD" w:rsidRDefault="007D4800" w:rsidP="00A06990">
            <w:pPr>
              <w:pStyle w:val="BodyTextBold"/>
            </w:pPr>
            <w:r w:rsidRPr="00A54FFD">
              <w:t>54,140</w:t>
            </w:r>
          </w:p>
        </w:tc>
        <w:tc>
          <w:tcPr>
            <w:tcW w:w="0" w:type="auto"/>
            <w:shd w:val="clear" w:color="auto" w:fill="auto"/>
          </w:tcPr>
          <w:p w14:paraId="7A14F163" w14:textId="77777777" w:rsidR="007D4800" w:rsidRPr="00A54FFD" w:rsidRDefault="007D4800" w:rsidP="00A06990">
            <w:pPr>
              <w:pStyle w:val="BodyTextBold"/>
            </w:pPr>
            <w:r w:rsidRPr="00A54FFD">
              <w:t>3,960</w:t>
            </w:r>
          </w:p>
        </w:tc>
        <w:tc>
          <w:tcPr>
            <w:tcW w:w="0" w:type="auto"/>
            <w:shd w:val="clear" w:color="auto" w:fill="auto"/>
          </w:tcPr>
          <w:p w14:paraId="107D6C03" w14:textId="77777777" w:rsidR="007D4800" w:rsidRPr="00A54FFD" w:rsidRDefault="007D4800" w:rsidP="00A06990">
            <w:pPr>
              <w:pStyle w:val="BodyTextBold"/>
            </w:pPr>
            <w:r w:rsidRPr="00A54FFD">
              <w:t>12,360*</w:t>
            </w:r>
          </w:p>
        </w:tc>
        <w:tc>
          <w:tcPr>
            <w:tcW w:w="0" w:type="auto"/>
            <w:shd w:val="clear" w:color="auto" w:fill="auto"/>
          </w:tcPr>
          <w:p w14:paraId="36A56B1C" w14:textId="77777777" w:rsidR="007D4800" w:rsidRPr="00A54FFD" w:rsidRDefault="007D4800" w:rsidP="00A06990">
            <w:pPr>
              <w:pStyle w:val="BodyTextBold"/>
            </w:pPr>
            <w:r w:rsidRPr="00A54FFD">
              <w:t>31,590</w:t>
            </w:r>
          </w:p>
        </w:tc>
        <w:tc>
          <w:tcPr>
            <w:tcW w:w="0" w:type="auto"/>
            <w:shd w:val="clear" w:color="auto" w:fill="auto"/>
          </w:tcPr>
          <w:p w14:paraId="030AD79C" w14:textId="77777777" w:rsidR="007D4800" w:rsidRPr="00A54FFD" w:rsidRDefault="007D4800" w:rsidP="00A06990">
            <w:pPr>
              <w:pStyle w:val="BodyTextBold"/>
            </w:pPr>
            <w:r w:rsidRPr="00A54FFD">
              <w:t>750</w:t>
            </w:r>
          </w:p>
        </w:tc>
        <w:tc>
          <w:tcPr>
            <w:tcW w:w="0" w:type="auto"/>
            <w:shd w:val="clear" w:color="auto" w:fill="auto"/>
          </w:tcPr>
          <w:p w14:paraId="51FE2542" w14:textId="77777777" w:rsidR="007D4800" w:rsidRPr="00A54FFD" w:rsidRDefault="007D4800" w:rsidP="00A06990">
            <w:pPr>
              <w:pStyle w:val="BodyTextBold"/>
            </w:pPr>
            <w:r w:rsidRPr="00A54FFD">
              <w:t>0</w:t>
            </w:r>
          </w:p>
        </w:tc>
        <w:tc>
          <w:tcPr>
            <w:tcW w:w="0" w:type="auto"/>
            <w:shd w:val="clear" w:color="auto" w:fill="auto"/>
          </w:tcPr>
          <w:p w14:paraId="1DE8278D" w14:textId="77777777" w:rsidR="007D4800" w:rsidRPr="00A54FFD" w:rsidRDefault="007D4800" w:rsidP="00A06990">
            <w:pPr>
              <w:pStyle w:val="BodyTextBold"/>
            </w:pPr>
            <w:r w:rsidRPr="00A54FFD">
              <w:t>48,660</w:t>
            </w:r>
          </w:p>
        </w:tc>
      </w:tr>
      <w:tr w:rsidR="00BD2E00" w:rsidRPr="0016212F" w14:paraId="24ACCAFE" w14:textId="77777777" w:rsidTr="00291FB0">
        <w:tc>
          <w:tcPr>
            <w:tcW w:w="0" w:type="auto"/>
            <w:shd w:val="clear" w:color="auto" w:fill="auto"/>
          </w:tcPr>
          <w:p w14:paraId="7964F4DF" w14:textId="77777777" w:rsidR="00BD2E00" w:rsidRPr="00A54FFD" w:rsidRDefault="00BD2E00" w:rsidP="00A06990">
            <w:pPr>
              <w:pStyle w:val="BodyTextBold"/>
            </w:pPr>
            <w:r w:rsidRPr="00A54FFD">
              <w:t>Grand Total</w:t>
            </w:r>
          </w:p>
        </w:tc>
        <w:tc>
          <w:tcPr>
            <w:tcW w:w="0" w:type="auto"/>
            <w:shd w:val="clear" w:color="auto" w:fill="auto"/>
          </w:tcPr>
          <w:p w14:paraId="31130686" w14:textId="77777777" w:rsidR="00BD2E00" w:rsidRPr="00A54FFD" w:rsidRDefault="00BD2E00" w:rsidP="00A06990">
            <w:pPr>
              <w:pStyle w:val="BodyTextBold"/>
            </w:pPr>
          </w:p>
        </w:tc>
        <w:tc>
          <w:tcPr>
            <w:tcW w:w="0" w:type="auto"/>
            <w:shd w:val="clear" w:color="auto" w:fill="auto"/>
          </w:tcPr>
          <w:p w14:paraId="41EE11BB" w14:textId="77777777" w:rsidR="00BD2E00" w:rsidRPr="00A54FFD" w:rsidRDefault="00BD2E00" w:rsidP="00A06990">
            <w:pPr>
              <w:pStyle w:val="BodyTextBold"/>
            </w:pPr>
            <w:r w:rsidRPr="00A54FFD">
              <w:t>5,113</w:t>
            </w:r>
          </w:p>
        </w:tc>
        <w:tc>
          <w:tcPr>
            <w:tcW w:w="0" w:type="auto"/>
            <w:shd w:val="clear" w:color="auto" w:fill="auto"/>
          </w:tcPr>
          <w:p w14:paraId="652AFE9C" w14:textId="77777777" w:rsidR="00BD2E00" w:rsidRPr="00A54FFD" w:rsidRDefault="00BD2E00" w:rsidP="00A06990">
            <w:pPr>
              <w:pStyle w:val="BodyTextBold"/>
            </w:pPr>
            <w:r w:rsidRPr="00A54FFD">
              <w:t>22,171</w:t>
            </w:r>
          </w:p>
        </w:tc>
        <w:tc>
          <w:tcPr>
            <w:tcW w:w="0" w:type="auto"/>
            <w:shd w:val="clear" w:color="auto" w:fill="auto"/>
          </w:tcPr>
          <w:p w14:paraId="3D76920B" w14:textId="77777777" w:rsidR="00BD2E00" w:rsidRPr="00A54FFD" w:rsidRDefault="00BD2E00" w:rsidP="00A06990">
            <w:pPr>
              <w:pStyle w:val="BodyTextBold"/>
            </w:pPr>
            <w:r w:rsidRPr="00A54FFD">
              <w:t>41,930</w:t>
            </w:r>
          </w:p>
        </w:tc>
        <w:tc>
          <w:tcPr>
            <w:tcW w:w="0" w:type="auto"/>
            <w:shd w:val="clear" w:color="auto" w:fill="auto"/>
          </w:tcPr>
          <w:p w14:paraId="08CD9501" w14:textId="77777777" w:rsidR="00BD2E00" w:rsidRPr="00A54FFD" w:rsidRDefault="00BD2E00" w:rsidP="00A06990">
            <w:pPr>
              <w:pStyle w:val="BodyTextBold"/>
            </w:pPr>
            <w:r w:rsidRPr="00A54FFD">
              <w:t>1,852</w:t>
            </w:r>
          </w:p>
        </w:tc>
        <w:tc>
          <w:tcPr>
            <w:tcW w:w="0" w:type="auto"/>
            <w:shd w:val="clear" w:color="auto" w:fill="auto"/>
          </w:tcPr>
          <w:p w14:paraId="51D9F525" w14:textId="77777777" w:rsidR="00BD2E00" w:rsidRPr="00A54FFD" w:rsidRDefault="00BD2E00" w:rsidP="00A06990">
            <w:pPr>
              <w:pStyle w:val="BodyTextBold"/>
            </w:pPr>
            <w:r w:rsidRPr="00A54FFD">
              <w:t>291</w:t>
            </w:r>
          </w:p>
        </w:tc>
        <w:tc>
          <w:tcPr>
            <w:tcW w:w="0" w:type="auto"/>
            <w:shd w:val="clear" w:color="auto" w:fill="auto"/>
          </w:tcPr>
          <w:p w14:paraId="319E659B" w14:textId="77777777" w:rsidR="00BD2E00" w:rsidRPr="00A54FFD" w:rsidRDefault="00BD2E00" w:rsidP="00A06990">
            <w:pPr>
              <w:pStyle w:val="BodyTextBold"/>
            </w:pPr>
            <w:r w:rsidRPr="00A54FFD">
              <w:t>71,357</w:t>
            </w:r>
          </w:p>
        </w:tc>
      </w:tr>
    </w:tbl>
    <w:p w14:paraId="13F44A64" w14:textId="77777777" w:rsidR="007D4800" w:rsidRDefault="007D4800" w:rsidP="004E1EBE">
      <w:pPr>
        <w:pStyle w:val="StyleBodyTextAfter6pt"/>
      </w:pPr>
      <w:r>
        <w:t>* This quantity of gasoline must be produced in order to secure requisite fuel oil, but we estimate that only 3,000,000 Bbls, of aviation gasoline</w:t>
      </w:r>
      <w:r>
        <w:fldChar w:fldCharType="begin"/>
      </w:r>
      <w:r>
        <w:instrText xml:space="preserve"> XE "</w:instrText>
      </w:r>
      <w:r w:rsidRPr="009A4700">
        <w:rPr>
          <w:i/>
        </w:rPr>
        <w:instrText>aviation gasoline</w:instrText>
      </w:r>
      <w:r>
        <w:instrText xml:space="preserve">" </w:instrText>
      </w:r>
      <w:r>
        <w:fldChar w:fldCharType="end"/>
      </w:r>
      <w:r>
        <w:t xml:space="preserve"> and 675,000 Bbls of motor gasoline</w:t>
      </w:r>
      <w:r>
        <w:fldChar w:fldCharType="begin"/>
      </w:r>
      <w:r>
        <w:instrText xml:space="preserve"> XE "</w:instrText>
      </w:r>
      <w:r w:rsidRPr="0040649D">
        <w:instrText>motor gasoline</w:instrText>
      </w:r>
      <w:r>
        <w:instrText xml:space="preserve">" </w:instrText>
      </w:r>
      <w:r>
        <w:fldChar w:fldCharType="end"/>
      </w:r>
      <w:r>
        <w:t xml:space="preserve"> will be moved to Japan or into consumption in the southern Pacific for military purposes. Deducting, therefore 960,000 Bbls aviation and 11,685,000 (Bbls) motor gasoline or 12,645,000 barrels (total gasolines) from 48,660,000 (Bbls) leaves a figure of 31,015,000 (Bbls) produced in the East Indies</w:t>
      </w:r>
      <w:r>
        <w:fldChar w:fldCharType="begin"/>
      </w:r>
      <w:r>
        <w:instrText xml:space="preserve"> XE "</w:instrText>
      </w:r>
      <w:r w:rsidRPr="00E84A4C">
        <w:instrText>East Indies</w:instrText>
      </w:r>
      <w:r>
        <w:instrText xml:space="preserve">" </w:instrText>
      </w:r>
      <w:r>
        <w:fldChar w:fldCharType="end"/>
      </w:r>
      <w:r>
        <w:t xml:space="preserve"> and moved or consumed; and a quantity of 58,712,000 Bbls as total usable production in 1944.</w:t>
      </w:r>
    </w:p>
    <w:p w14:paraId="1DD6A92F" w14:textId="77777777" w:rsidR="00A06990" w:rsidRDefault="00A06990">
      <w:pPr>
        <w:rPr>
          <w:b/>
          <w:spacing w:val="-5"/>
        </w:rPr>
      </w:pPr>
      <w:r>
        <w:br w:type="page"/>
      </w:r>
    </w:p>
    <w:p w14:paraId="4F253528" w14:textId="77777777" w:rsidR="007D4800" w:rsidRPr="00590F80" w:rsidRDefault="007D4800" w:rsidP="00BD2E00">
      <w:pPr>
        <w:pStyle w:val="BodyTextBold"/>
      </w:pPr>
      <w:r w:rsidRPr="00590F80">
        <w:lastRenderedPageBreak/>
        <w:t>Appendix A</w:t>
      </w:r>
    </w:p>
    <w:p w14:paraId="61752B80" w14:textId="77777777" w:rsidR="007D4800" w:rsidRDefault="007D4800" w:rsidP="004E1EBE">
      <w:pPr>
        <w:pStyle w:val="StyleBodyTextAfter6pt"/>
      </w:pPr>
      <w:r>
        <w:t xml:space="preserve">Japan’s Petroleum Requirements Production and Supplies for 1944 - </w:t>
      </w:r>
      <w:r w:rsidRPr="00590F80">
        <w:t>Report by the Enemy Oil Committee</w:t>
      </w:r>
      <w:r>
        <w:fldChar w:fldCharType="begin"/>
      </w:r>
      <w:r>
        <w:instrText xml:space="preserve"> XE "</w:instrText>
      </w:r>
      <w:r w:rsidRPr="005F5B4B">
        <w:instrText>Enemy Oil Committee</w:instrText>
      </w:r>
      <w:r>
        <w:instrText xml:space="preserve">" </w:instrText>
      </w:r>
      <w:r>
        <w:fldChar w:fldCharType="end"/>
      </w:r>
    </w:p>
    <w:p w14:paraId="6712C3E2" w14:textId="02296BAC" w:rsidR="007D4800" w:rsidRPr="00F54D63" w:rsidRDefault="007D4800" w:rsidP="00E30785">
      <w:pPr>
        <w:pStyle w:val="Caption"/>
      </w:pPr>
      <w:r>
        <w:t xml:space="preserve">Table </w:t>
      </w:r>
      <w:r w:rsidR="009A5F7B">
        <w:t>3</w:t>
      </w:r>
      <w:r w:rsidR="009C100C">
        <w:t>5</w:t>
      </w:r>
      <w:r>
        <w:t xml:space="preserve">. </w:t>
      </w:r>
      <w:r w:rsidRPr="00F54D63">
        <w:t>Japan’s Petroleum Requirements Production and Supplies for 1944</w:t>
      </w:r>
      <w:r w:rsidR="009A5F7B">
        <w:t>.</w:t>
      </w:r>
    </w:p>
    <w:p w14:paraId="55F1B501" w14:textId="77777777" w:rsidR="007D4800" w:rsidRDefault="007D4800" w:rsidP="004E1EBE">
      <w:pPr>
        <w:pStyle w:val="StyleBodyTextAfter6pt"/>
      </w:pPr>
      <w:r>
        <w:t>Refined product in thousands of barrels (42 US gallons)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947"/>
        <w:gridCol w:w="1306"/>
        <w:gridCol w:w="1306"/>
        <w:gridCol w:w="850"/>
        <w:gridCol w:w="1032"/>
        <w:gridCol w:w="876"/>
      </w:tblGrid>
      <w:tr w:rsidR="007D4800" w14:paraId="04B2034B" w14:textId="77777777" w:rsidTr="00291FB0">
        <w:tc>
          <w:tcPr>
            <w:tcW w:w="0" w:type="auto"/>
            <w:shd w:val="clear" w:color="auto" w:fill="auto"/>
          </w:tcPr>
          <w:p w14:paraId="34B9C387" w14:textId="77777777" w:rsidR="007D4800" w:rsidRPr="00A54FFD" w:rsidRDefault="007D4800" w:rsidP="00291FB0">
            <w:pPr>
              <w:rPr>
                <w:sz w:val="22"/>
                <w:szCs w:val="22"/>
              </w:rPr>
            </w:pPr>
            <w:bookmarkStart w:id="54" w:name="OLE_LINK1"/>
          </w:p>
        </w:tc>
        <w:tc>
          <w:tcPr>
            <w:tcW w:w="0" w:type="auto"/>
            <w:shd w:val="clear" w:color="auto" w:fill="auto"/>
          </w:tcPr>
          <w:p w14:paraId="558ED58D" w14:textId="77777777" w:rsidR="007D4800" w:rsidRPr="00A54FFD" w:rsidRDefault="007D4800" w:rsidP="00291FB0">
            <w:pPr>
              <w:rPr>
                <w:sz w:val="22"/>
                <w:szCs w:val="22"/>
              </w:rPr>
            </w:pPr>
            <w:r w:rsidRPr="00A54FFD">
              <w:rPr>
                <w:sz w:val="22"/>
                <w:szCs w:val="22"/>
              </w:rPr>
              <w:t>Aviation</w:t>
            </w:r>
          </w:p>
        </w:tc>
        <w:tc>
          <w:tcPr>
            <w:tcW w:w="0" w:type="auto"/>
            <w:shd w:val="clear" w:color="auto" w:fill="auto"/>
          </w:tcPr>
          <w:p w14:paraId="63A37550" w14:textId="77777777" w:rsidR="007D4800" w:rsidRPr="00A54FFD" w:rsidRDefault="007D4800" w:rsidP="00291FB0">
            <w:pPr>
              <w:rPr>
                <w:sz w:val="22"/>
                <w:szCs w:val="22"/>
              </w:rPr>
            </w:pPr>
            <w:r w:rsidRPr="00A54FFD">
              <w:rPr>
                <w:sz w:val="22"/>
                <w:szCs w:val="22"/>
              </w:rPr>
              <w:t>Motor Gasoline</w:t>
            </w:r>
          </w:p>
        </w:tc>
        <w:tc>
          <w:tcPr>
            <w:tcW w:w="0" w:type="auto"/>
            <w:shd w:val="clear" w:color="auto" w:fill="auto"/>
          </w:tcPr>
          <w:p w14:paraId="10D857E8" w14:textId="77777777" w:rsidR="007D4800" w:rsidRPr="00A54FFD" w:rsidRDefault="007D4800" w:rsidP="00291FB0">
            <w:pPr>
              <w:rPr>
                <w:sz w:val="22"/>
                <w:szCs w:val="22"/>
              </w:rPr>
            </w:pPr>
            <w:r w:rsidRPr="00A54FFD">
              <w:rPr>
                <w:sz w:val="22"/>
                <w:szCs w:val="22"/>
              </w:rPr>
              <w:t>Diesel &amp; Fuel Oil</w:t>
            </w:r>
            <w:r>
              <w:rPr>
                <w:sz w:val="22"/>
                <w:szCs w:val="22"/>
              </w:rPr>
              <w:fldChar w:fldCharType="begin"/>
            </w:r>
            <w:r>
              <w:instrText xml:space="preserve"> XE "</w:instrText>
            </w:r>
            <w:r w:rsidRPr="0031663D">
              <w:instrText>Fuel Oil</w:instrText>
            </w:r>
            <w:r>
              <w:instrText xml:space="preserve">" </w:instrText>
            </w:r>
            <w:r>
              <w:rPr>
                <w:sz w:val="22"/>
                <w:szCs w:val="22"/>
              </w:rPr>
              <w:fldChar w:fldCharType="end"/>
            </w:r>
          </w:p>
        </w:tc>
        <w:tc>
          <w:tcPr>
            <w:tcW w:w="0" w:type="auto"/>
            <w:shd w:val="clear" w:color="auto" w:fill="auto"/>
          </w:tcPr>
          <w:p w14:paraId="56B10A97" w14:textId="77777777" w:rsidR="007D4800" w:rsidRPr="00A54FFD" w:rsidRDefault="007D4800" w:rsidP="00291FB0">
            <w:pPr>
              <w:rPr>
                <w:sz w:val="22"/>
                <w:szCs w:val="22"/>
              </w:rPr>
            </w:pPr>
            <w:r w:rsidRPr="00A54FFD">
              <w:rPr>
                <w:sz w:val="22"/>
                <w:szCs w:val="22"/>
              </w:rPr>
              <w:t>Lube Oil</w:t>
            </w:r>
            <w:r>
              <w:rPr>
                <w:sz w:val="22"/>
                <w:szCs w:val="22"/>
              </w:rPr>
              <w:fldChar w:fldCharType="begin"/>
            </w:r>
            <w:r>
              <w:instrText xml:space="preserve"> XE "</w:instrText>
            </w:r>
            <w:r w:rsidRPr="008355C1">
              <w:instrText>Lube Oil</w:instrText>
            </w:r>
            <w:r>
              <w:instrText xml:space="preserve">" </w:instrText>
            </w:r>
            <w:r>
              <w:rPr>
                <w:sz w:val="22"/>
                <w:szCs w:val="22"/>
              </w:rPr>
              <w:fldChar w:fldCharType="end"/>
            </w:r>
          </w:p>
        </w:tc>
        <w:tc>
          <w:tcPr>
            <w:tcW w:w="0" w:type="auto"/>
            <w:shd w:val="clear" w:color="auto" w:fill="auto"/>
          </w:tcPr>
          <w:p w14:paraId="60F01C3E" w14:textId="77777777" w:rsidR="007D4800" w:rsidRPr="00A54FFD" w:rsidRDefault="007D4800" w:rsidP="00291FB0">
            <w:pPr>
              <w:rPr>
                <w:sz w:val="22"/>
                <w:szCs w:val="22"/>
              </w:rPr>
            </w:pPr>
            <w:r w:rsidRPr="00A54FFD">
              <w:rPr>
                <w:sz w:val="22"/>
                <w:szCs w:val="22"/>
              </w:rPr>
              <w:t>Kerosene</w:t>
            </w:r>
            <w:r>
              <w:rPr>
                <w:sz w:val="22"/>
                <w:szCs w:val="22"/>
              </w:rPr>
              <w:fldChar w:fldCharType="begin"/>
            </w:r>
            <w:r>
              <w:instrText xml:space="preserve"> XE "</w:instrText>
            </w:r>
            <w:r w:rsidRPr="00C51249">
              <w:instrText>Kerosene</w:instrText>
            </w:r>
            <w:r>
              <w:instrText xml:space="preserve">" </w:instrText>
            </w:r>
            <w:r>
              <w:rPr>
                <w:sz w:val="22"/>
                <w:szCs w:val="22"/>
              </w:rPr>
              <w:fldChar w:fldCharType="end"/>
            </w:r>
          </w:p>
        </w:tc>
        <w:tc>
          <w:tcPr>
            <w:tcW w:w="0" w:type="auto"/>
            <w:shd w:val="clear" w:color="auto" w:fill="auto"/>
          </w:tcPr>
          <w:p w14:paraId="76786B1C" w14:textId="77777777" w:rsidR="007D4800" w:rsidRPr="00A54FFD" w:rsidRDefault="007D4800" w:rsidP="00291FB0">
            <w:pPr>
              <w:rPr>
                <w:sz w:val="22"/>
                <w:szCs w:val="22"/>
              </w:rPr>
            </w:pPr>
            <w:r w:rsidRPr="00A54FFD">
              <w:rPr>
                <w:sz w:val="22"/>
                <w:szCs w:val="22"/>
              </w:rPr>
              <w:t>Total</w:t>
            </w:r>
          </w:p>
        </w:tc>
      </w:tr>
      <w:tr w:rsidR="007D4800" w14:paraId="31E79CBB" w14:textId="77777777" w:rsidTr="00291FB0">
        <w:tc>
          <w:tcPr>
            <w:tcW w:w="0" w:type="auto"/>
            <w:shd w:val="clear" w:color="auto" w:fill="auto"/>
          </w:tcPr>
          <w:p w14:paraId="3C34F9F0" w14:textId="77777777" w:rsidR="007D4800" w:rsidRPr="00A54FFD" w:rsidRDefault="007D4800" w:rsidP="00291FB0">
            <w:pPr>
              <w:rPr>
                <w:sz w:val="22"/>
                <w:szCs w:val="22"/>
              </w:rPr>
            </w:pPr>
            <w:r w:rsidRPr="00A54FFD">
              <w:rPr>
                <w:sz w:val="22"/>
                <w:szCs w:val="22"/>
              </w:rPr>
              <w:t>Stock 1 January 1944</w:t>
            </w:r>
          </w:p>
        </w:tc>
        <w:tc>
          <w:tcPr>
            <w:tcW w:w="0" w:type="auto"/>
            <w:shd w:val="clear" w:color="auto" w:fill="auto"/>
          </w:tcPr>
          <w:p w14:paraId="57652DAC" w14:textId="77777777" w:rsidR="007D4800" w:rsidRPr="00A54FFD" w:rsidRDefault="007D4800" w:rsidP="00291FB0">
            <w:pPr>
              <w:jc w:val="right"/>
              <w:rPr>
                <w:b/>
                <w:sz w:val="22"/>
                <w:szCs w:val="22"/>
              </w:rPr>
            </w:pPr>
            <w:r w:rsidRPr="00A54FFD">
              <w:rPr>
                <w:b/>
                <w:sz w:val="22"/>
                <w:szCs w:val="22"/>
              </w:rPr>
              <w:t>6,888</w:t>
            </w:r>
          </w:p>
        </w:tc>
        <w:tc>
          <w:tcPr>
            <w:tcW w:w="0" w:type="auto"/>
            <w:shd w:val="clear" w:color="auto" w:fill="auto"/>
          </w:tcPr>
          <w:p w14:paraId="5F96163E" w14:textId="77777777" w:rsidR="007D4800" w:rsidRPr="00A54FFD" w:rsidRDefault="007D4800" w:rsidP="00291FB0">
            <w:pPr>
              <w:jc w:val="right"/>
              <w:rPr>
                <w:b/>
                <w:sz w:val="22"/>
                <w:szCs w:val="22"/>
              </w:rPr>
            </w:pPr>
            <w:r w:rsidRPr="00A54FFD">
              <w:rPr>
                <w:b/>
                <w:sz w:val="22"/>
                <w:szCs w:val="22"/>
              </w:rPr>
              <w:t>7,071</w:t>
            </w:r>
          </w:p>
        </w:tc>
        <w:tc>
          <w:tcPr>
            <w:tcW w:w="0" w:type="auto"/>
            <w:shd w:val="clear" w:color="auto" w:fill="auto"/>
          </w:tcPr>
          <w:p w14:paraId="1BE044E8" w14:textId="77777777" w:rsidR="007D4800" w:rsidRPr="00A54FFD" w:rsidRDefault="007D4800" w:rsidP="00291FB0">
            <w:pPr>
              <w:jc w:val="right"/>
              <w:rPr>
                <w:b/>
                <w:sz w:val="22"/>
                <w:szCs w:val="22"/>
              </w:rPr>
            </w:pPr>
            <w:r w:rsidRPr="00A54FFD">
              <w:rPr>
                <w:b/>
                <w:sz w:val="22"/>
                <w:szCs w:val="22"/>
              </w:rPr>
              <w:t>25,764</w:t>
            </w:r>
          </w:p>
        </w:tc>
        <w:tc>
          <w:tcPr>
            <w:tcW w:w="0" w:type="auto"/>
            <w:shd w:val="clear" w:color="auto" w:fill="auto"/>
          </w:tcPr>
          <w:p w14:paraId="05C03FD7" w14:textId="77777777" w:rsidR="007D4800" w:rsidRPr="00A54FFD" w:rsidRDefault="007D4800" w:rsidP="00291FB0">
            <w:pPr>
              <w:jc w:val="right"/>
              <w:rPr>
                <w:b/>
                <w:sz w:val="22"/>
                <w:szCs w:val="22"/>
              </w:rPr>
            </w:pPr>
            <w:r w:rsidRPr="00A54FFD">
              <w:rPr>
                <w:b/>
                <w:sz w:val="22"/>
                <w:szCs w:val="22"/>
              </w:rPr>
              <w:t>3,034</w:t>
            </w:r>
          </w:p>
        </w:tc>
        <w:tc>
          <w:tcPr>
            <w:tcW w:w="0" w:type="auto"/>
            <w:shd w:val="clear" w:color="auto" w:fill="auto"/>
          </w:tcPr>
          <w:p w14:paraId="3B5DE07D" w14:textId="77777777" w:rsidR="007D4800" w:rsidRPr="00A54FFD" w:rsidRDefault="007D4800" w:rsidP="00291FB0">
            <w:pPr>
              <w:jc w:val="right"/>
              <w:rPr>
                <w:b/>
                <w:sz w:val="22"/>
                <w:szCs w:val="22"/>
              </w:rPr>
            </w:pPr>
            <w:r w:rsidRPr="00A54FFD">
              <w:rPr>
                <w:b/>
                <w:sz w:val="22"/>
                <w:szCs w:val="22"/>
              </w:rPr>
              <w:t>763</w:t>
            </w:r>
          </w:p>
        </w:tc>
        <w:tc>
          <w:tcPr>
            <w:tcW w:w="0" w:type="auto"/>
            <w:shd w:val="clear" w:color="auto" w:fill="auto"/>
          </w:tcPr>
          <w:p w14:paraId="1B79FCE5" w14:textId="77777777" w:rsidR="007D4800" w:rsidRPr="00A54FFD" w:rsidRDefault="007D4800" w:rsidP="00291FB0">
            <w:pPr>
              <w:tabs>
                <w:tab w:val="left" w:pos="210"/>
              </w:tabs>
              <w:rPr>
                <w:b/>
                <w:sz w:val="22"/>
                <w:szCs w:val="22"/>
              </w:rPr>
            </w:pPr>
            <w:r w:rsidRPr="00A54FFD">
              <w:rPr>
                <w:b/>
                <w:sz w:val="22"/>
                <w:szCs w:val="22"/>
              </w:rPr>
              <w:t>43,520</w:t>
            </w:r>
          </w:p>
        </w:tc>
      </w:tr>
      <w:tr w:rsidR="007D4800" w14:paraId="1B50FA89" w14:textId="77777777" w:rsidTr="00291FB0">
        <w:tc>
          <w:tcPr>
            <w:tcW w:w="0" w:type="auto"/>
            <w:gridSpan w:val="7"/>
            <w:shd w:val="clear" w:color="auto" w:fill="auto"/>
          </w:tcPr>
          <w:p w14:paraId="1D748CF9" w14:textId="77777777" w:rsidR="007D4800" w:rsidRPr="00A54FFD" w:rsidRDefault="007D4800" w:rsidP="00291FB0">
            <w:pPr>
              <w:rPr>
                <w:sz w:val="22"/>
                <w:szCs w:val="22"/>
              </w:rPr>
            </w:pPr>
            <w:r w:rsidRPr="00A54FFD">
              <w:rPr>
                <w:b/>
                <w:sz w:val="22"/>
                <w:szCs w:val="22"/>
              </w:rPr>
              <w:t>Production</w:t>
            </w:r>
          </w:p>
        </w:tc>
      </w:tr>
      <w:tr w:rsidR="007D4800" w14:paraId="6CC2EBF6" w14:textId="77777777" w:rsidTr="00291FB0">
        <w:tc>
          <w:tcPr>
            <w:tcW w:w="0" w:type="auto"/>
            <w:shd w:val="clear" w:color="auto" w:fill="auto"/>
          </w:tcPr>
          <w:p w14:paraId="0CA81797" w14:textId="77777777" w:rsidR="007D4800" w:rsidRPr="00A54FFD" w:rsidRDefault="007D4800" w:rsidP="00291FB0">
            <w:pPr>
              <w:rPr>
                <w:sz w:val="22"/>
                <w:szCs w:val="22"/>
              </w:rPr>
            </w:pPr>
            <w:r w:rsidRPr="00A54FFD">
              <w:rPr>
                <w:sz w:val="22"/>
                <w:szCs w:val="22"/>
              </w:rPr>
              <w:t>Japan crude (3,000)</w:t>
            </w:r>
          </w:p>
        </w:tc>
        <w:tc>
          <w:tcPr>
            <w:tcW w:w="0" w:type="auto"/>
            <w:shd w:val="clear" w:color="auto" w:fill="auto"/>
          </w:tcPr>
          <w:p w14:paraId="279DA9B7" w14:textId="77777777" w:rsidR="007D4800" w:rsidRPr="00A54FFD" w:rsidRDefault="007D4800" w:rsidP="00D9469F">
            <w:pPr>
              <w:pStyle w:val="Style11ptRight"/>
            </w:pPr>
            <w:r w:rsidRPr="00A54FFD">
              <w:t>300</w:t>
            </w:r>
          </w:p>
        </w:tc>
        <w:tc>
          <w:tcPr>
            <w:tcW w:w="0" w:type="auto"/>
            <w:shd w:val="clear" w:color="auto" w:fill="auto"/>
          </w:tcPr>
          <w:p w14:paraId="66848B40" w14:textId="77777777" w:rsidR="007D4800" w:rsidRPr="00A54FFD" w:rsidRDefault="007D4800" w:rsidP="00D9469F">
            <w:pPr>
              <w:pStyle w:val="Style11ptRight"/>
            </w:pPr>
            <w:r w:rsidRPr="00A54FFD">
              <w:t>300</w:t>
            </w:r>
          </w:p>
        </w:tc>
        <w:tc>
          <w:tcPr>
            <w:tcW w:w="0" w:type="auto"/>
            <w:shd w:val="clear" w:color="auto" w:fill="auto"/>
          </w:tcPr>
          <w:p w14:paraId="05DEF1D1" w14:textId="77777777" w:rsidR="007D4800" w:rsidRPr="00A54FFD" w:rsidRDefault="007D4800" w:rsidP="00D9469F">
            <w:pPr>
              <w:pStyle w:val="Style11ptRight"/>
            </w:pPr>
            <w:r w:rsidRPr="00A54FFD">
              <w:t>1,143</w:t>
            </w:r>
          </w:p>
        </w:tc>
        <w:tc>
          <w:tcPr>
            <w:tcW w:w="0" w:type="auto"/>
            <w:shd w:val="clear" w:color="auto" w:fill="auto"/>
          </w:tcPr>
          <w:p w14:paraId="54EF910D" w14:textId="77777777" w:rsidR="007D4800" w:rsidRPr="00A54FFD" w:rsidRDefault="007D4800" w:rsidP="00D9469F">
            <w:pPr>
              <w:pStyle w:val="Style11ptRight"/>
            </w:pPr>
            <w:r w:rsidRPr="00A54FFD">
              <w:t>531</w:t>
            </w:r>
          </w:p>
        </w:tc>
        <w:tc>
          <w:tcPr>
            <w:tcW w:w="0" w:type="auto"/>
            <w:shd w:val="clear" w:color="auto" w:fill="auto"/>
          </w:tcPr>
          <w:p w14:paraId="059C8D6C" w14:textId="77777777" w:rsidR="007D4800" w:rsidRPr="00A54FFD" w:rsidRDefault="007D4800" w:rsidP="00D9469F">
            <w:pPr>
              <w:pStyle w:val="Style11ptRight"/>
            </w:pPr>
            <w:r w:rsidRPr="00A54FFD">
              <w:t>276</w:t>
            </w:r>
          </w:p>
        </w:tc>
        <w:tc>
          <w:tcPr>
            <w:tcW w:w="0" w:type="auto"/>
            <w:shd w:val="clear" w:color="auto" w:fill="auto"/>
          </w:tcPr>
          <w:p w14:paraId="61EA18B6" w14:textId="77777777" w:rsidR="007D4800" w:rsidRPr="00A54FFD" w:rsidRDefault="007D4800" w:rsidP="00291FB0">
            <w:pPr>
              <w:jc w:val="right"/>
              <w:rPr>
                <w:b/>
                <w:sz w:val="22"/>
                <w:szCs w:val="22"/>
              </w:rPr>
            </w:pPr>
            <w:r w:rsidRPr="00A54FFD">
              <w:rPr>
                <w:b/>
                <w:sz w:val="22"/>
                <w:szCs w:val="22"/>
              </w:rPr>
              <w:t>2,550</w:t>
            </w:r>
          </w:p>
        </w:tc>
      </w:tr>
      <w:tr w:rsidR="007D4800" w14:paraId="1832D0D9" w14:textId="77777777" w:rsidTr="00291FB0">
        <w:tc>
          <w:tcPr>
            <w:tcW w:w="0" w:type="auto"/>
            <w:shd w:val="clear" w:color="auto" w:fill="auto"/>
          </w:tcPr>
          <w:p w14:paraId="0CE32126" w14:textId="77777777" w:rsidR="007D4800" w:rsidRPr="00A54FFD" w:rsidRDefault="007D4800" w:rsidP="00291FB0">
            <w:pPr>
              <w:rPr>
                <w:sz w:val="22"/>
                <w:szCs w:val="22"/>
              </w:rPr>
            </w:pPr>
            <w:r w:rsidRPr="00A54FFD">
              <w:rPr>
                <w:sz w:val="22"/>
                <w:szCs w:val="22"/>
              </w:rPr>
              <w:t>Casing head (320)</w:t>
            </w:r>
          </w:p>
        </w:tc>
        <w:tc>
          <w:tcPr>
            <w:tcW w:w="0" w:type="auto"/>
            <w:shd w:val="clear" w:color="auto" w:fill="auto"/>
          </w:tcPr>
          <w:p w14:paraId="007B6E20" w14:textId="77777777" w:rsidR="007D4800" w:rsidRPr="00A54FFD" w:rsidRDefault="007D4800" w:rsidP="00D9469F">
            <w:pPr>
              <w:pStyle w:val="Style11ptRight"/>
            </w:pPr>
            <w:r w:rsidRPr="00A54FFD">
              <w:t>110</w:t>
            </w:r>
          </w:p>
        </w:tc>
        <w:tc>
          <w:tcPr>
            <w:tcW w:w="0" w:type="auto"/>
            <w:shd w:val="clear" w:color="auto" w:fill="auto"/>
          </w:tcPr>
          <w:p w14:paraId="1A3C6166" w14:textId="77777777" w:rsidR="007D4800" w:rsidRPr="00A54FFD" w:rsidRDefault="007D4800" w:rsidP="00D9469F">
            <w:pPr>
              <w:pStyle w:val="Style11ptRight"/>
            </w:pPr>
            <w:r w:rsidRPr="00A54FFD">
              <w:t>210</w:t>
            </w:r>
          </w:p>
        </w:tc>
        <w:tc>
          <w:tcPr>
            <w:tcW w:w="0" w:type="auto"/>
            <w:shd w:val="clear" w:color="auto" w:fill="auto"/>
          </w:tcPr>
          <w:p w14:paraId="19713A22" w14:textId="77777777" w:rsidR="007D4800" w:rsidRPr="00A54FFD" w:rsidRDefault="007D4800" w:rsidP="00291FB0">
            <w:pPr>
              <w:jc w:val="right"/>
              <w:rPr>
                <w:sz w:val="22"/>
                <w:szCs w:val="22"/>
              </w:rPr>
            </w:pPr>
          </w:p>
        </w:tc>
        <w:tc>
          <w:tcPr>
            <w:tcW w:w="0" w:type="auto"/>
            <w:shd w:val="clear" w:color="auto" w:fill="auto"/>
          </w:tcPr>
          <w:p w14:paraId="27CFF28C" w14:textId="77777777" w:rsidR="007D4800" w:rsidRPr="00A54FFD" w:rsidRDefault="007D4800" w:rsidP="00291FB0">
            <w:pPr>
              <w:jc w:val="right"/>
              <w:rPr>
                <w:sz w:val="22"/>
                <w:szCs w:val="22"/>
              </w:rPr>
            </w:pPr>
          </w:p>
        </w:tc>
        <w:tc>
          <w:tcPr>
            <w:tcW w:w="0" w:type="auto"/>
            <w:shd w:val="clear" w:color="auto" w:fill="auto"/>
          </w:tcPr>
          <w:p w14:paraId="6F98ABED" w14:textId="77777777" w:rsidR="007D4800" w:rsidRPr="00A54FFD" w:rsidRDefault="007D4800" w:rsidP="00291FB0">
            <w:pPr>
              <w:jc w:val="right"/>
              <w:rPr>
                <w:sz w:val="22"/>
                <w:szCs w:val="22"/>
              </w:rPr>
            </w:pPr>
          </w:p>
        </w:tc>
        <w:tc>
          <w:tcPr>
            <w:tcW w:w="0" w:type="auto"/>
            <w:shd w:val="clear" w:color="auto" w:fill="auto"/>
          </w:tcPr>
          <w:p w14:paraId="4F089B18" w14:textId="77777777" w:rsidR="007D4800" w:rsidRPr="00A54FFD" w:rsidRDefault="007D4800" w:rsidP="00291FB0">
            <w:pPr>
              <w:jc w:val="right"/>
              <w:rPr>
                <w:b/>
                <w:sz w:val="22"/>
                <w:szCs w:val="22"/>
              </w:rPr>
            </w:pPr>
            <w:r w:rsidRPr="00A54FFD">
              <w:rPr>
                <w:b/>
                <w:sz w:val="22"/>
                <w:szCs w:val="22"/>
              </w:rPr>
              <w:t>320</w:t>
            </w:r>
          </w:p>
        </w:tc>
      </w:tr>
      <w:tr w:rsidR="007D4800" w14:paraId="35B1F2EA" w14:textId="77777777" w:rsidTr="00291FB0">
        <w:tc>
          <w:tcPr>
            <w:tcW w:w="0" w:type="auto"/>
            <w:shd w:val="clear" w:color="auto" w:fill="auto"/>
          </w:tcPr>
          <w:p w14:paraId="7082C23C" w14:textId="77777777" w:rsidR="007D4800" w:rsidRPr="00A54FFD" w:rsidRDefault="007D4800" w:rsidP="00291FB0">
            <w:pPr>
              <w:rPr>
                <w:sz w:val="22"/>
                <w:szCs w:val="22"/>
              </w:rPr>
            </w:pPr>
            <w:r w:rsidRPr="00A54FFD">
              <w:rPr>
                <w:sz w:val="22"/>
                <w:szCs w:val="22"/>
              </w:rPr>
              <w:t>Sakhalin</w:t>
            </w:r>
            <w:r>
              <w:rPr>
                <w:sz w:val="22"/>
                <w:szCs w:val="22"/>
              </w:rPr>
              <w:fldChar w:fldCharType="begin"/>
            </w:r>
            <w:r>
              <w:instrText xml:space="preserve"> XE "</w:instrText>
            </w:r>
            <w:r w:rsidRPr="00A96430">
              <w:instrText>Sakhalin</w:instrText>
            </w:r>
            <w:r>
              <w:instrText xml:space="preserve">" </w:instrText>
            </w:r>
            <w:r>
              <w:rPr>
                <w:sz w:val="22"/>
                <w:szCs w:val="22"/>
              </w:rPr>
              <w:fldChar w:fldCharType="end"/>
            </w:r>
            <w:r w:rsidRPr="00A54FFD">
              <w:rPr>
                <w:sz w:val="22"/>
                <w:szCs w:val="22"/>
              </w:rPr>
              <w:t xml:space="preserve"> crude (100)</w:t>
            </w:r>
          </w:p>
        </w:tc>
        <w:tc>
          <w:tcPr>
            <w:tcW w:w="0" w:type="auto"/>
            <w:shd w:val="clear" w:color="auto" w:fill="auto"/>
          </w:tcPr>
          <w:p w14:paraId="63627AD8" w14:textId="77777777" w:rsidR="007D4800" w:rsidRPr="00A54FFD" w:rsidRDefault="007D4800" w:rsidP="00291FB0">
            <w:pPr>
              <w:jc w:val="right"/>
              <w:rPr>
                <w:sz w:val="22"/>
                <w:szCs w:val="22"/>
              </w:rPr>
            </w:pPr>
          </w:p>
        </w:tc>
        <w:tc>
          <w:tcPr>
            <w:tcW w:w="0" w:type="auto"/>
            <w:shd w:val="clear" w:color="auto" w:fill="auto"/>
          </w:tcPr>
          <w:p w14:paraId="540FA4D5" w14:textId="77777777" w:rsidR="007D4800" w:rsidRPr="00A54FFD" w:rsidRDefault="007D4800" w:rsidP="00291FB0">
            <w:pPr>
              <w:jc w:val="right"/>
              <w:rPr>
                <w:sz w:val="22"/>
                <w:szCs w:val="22"/>
              </w:rPr>
            </w:pPr>
          </w:p>
        </w:tc>
        <w:tc>
          <w:tcPr>
            <w:tcW w:w="0" w:type="auto"/>
            <w:shd w:val="clear" w:color="auto" w:fill="auto"/>
          </w:tcPr>
          <w:p w14:paraId="77335C96" w14:textId="77777777" w:rsidR="007D4800" w:rsidRPr="00A54FFD" w:rsidRDefault="007D4800" w:rsidP="00D9469F">
            <w:pPr>
              <w:pStyle w:val="Style11ptRight"/>
            </w:pPr>
            <w:r w:rsidRPr="00A54FFD">
              <w:t>55</w:t>
            </w:r>
          </w:p>
        </w:tc>
        <w:tc>
          <w:tcPr>
            <w:tcW w:w="0" w:type="auto"/>
            <w:shd w:val="clear" w:color="auto" w:fill="auto"/>
          </w:tcPr>
          <w:p w14:paraId="0873E533" w14:textId="77777777" w:rsidR="007D4800" w:rsidRPr="00A54FFD" w:rsidRDefault="007D4800" w:rsidP="00D9469F">
            <w:pPr>
              <w:pStyle w:val="Style11ptRight"/>
            </w:pPr>
            <w:r w:rsidRPr="00A54FFD">
              <w:t>20</w:t>
            </w:r>
          </w:p>
        </w:tc>
        <w:tc>
          <w:tcPr>
            <w:tcW w:w="0" w:type="auto"/>
            <w:shd w:val="clear" w:color="auto" w:fill="auto"/>
          </w:tcPr>
          <w:p w14:paraId="612C8EFF" w14:textId="77777777" w:rsidR="007D4800" w:rsidRPr="00A54FFD" w:rsidRDefault="007D4800" w:rsidP="00D9469F">
            <w:pPr>
              <w:pStyle w:val="Style11ptRight"/>
            </w:pPr>
            <w:r w:rsidRPr="00A54FFD">
              <w:t>15</w:t>
            </w:r>
          </w:p>
        </w:tc>
        <w:tc>
          <w:tcPr>
            <w:tcW w:w="0" w:type="auto"/>
            <w:shd w:val="clear" w:color="auto" w:fill="auto"/>
          </w:tcPr>
          <w:p w14:paraId="0576B2B1" w14:textId="77777777" w:rsidR="007D4800" w:rsidRPr="00A54FFD" w:rsidRDefault="007D4800" w:rsidP="00291FB0">
            <w:pPr>
              <w:jc w:val="right"/>
              <w:rPr>
                <w:b/>
                <w:sz w:val="22"/>
                <w:szCs w:val="22"/>
              </w:rPr>
            </w:pPr>
            <w:r w:rsidRPr="00A54FFD">
              <w:rPr>
                <w:b/>
                <w:sz w:val="22"/>
                <w:szCs w:val="22"/>
              </w:rPr>
              <w:t>90</w:t>
            </w:r>
          </w:p>
        </w:tc>
      </w:tr>
      <w:tr w:rsidR="007D4800" w14:paraId="4D973FE3" w14:textId="77777777" w:rsidTr="00291FB0">
        <w:tc>
          <w:tcPr>
            <w:tcW w:w="0" w:type="auto"/>
            <w:shd w:val="clear" w:color="auto" w:fill="auto"/>
          </w:tcPr>
          <w:p w14:paraId="06C0C0D8" w14:textId="77777777" w:rsidR="007D4800" w:rsidRPr="00A54FFD" w:rsidRDefault="007D4800" w:rsidP="00291FB0">
            <w:pPr>
              <w:rPr>
                <w:sz w:val="22"/>
                <w:szCs w:val="22"/>
              </w:rPr>
            </w:pPr>
            <w:r w:rsidRPr="00A54FFD">
              <w:rPr>
                <w:sz w:val="22"/>
                <w:szCs w:val="22"/>
              </w:rPr>
              <w:t>From East Indies</w:t>
            </w:r>
            <w:r>
              <w:rPr>
                <w:sz w:val="22"/>
                <w:szCs w:val="22"/>
              </w:rPr>
              <w:fldChar w:fldCharType="begin"/>
            </w:r>
            <w:r>
              <w:instrText xml:space="preserve"> XE "</w:instrText>
            </w:r>
            <w:r w:rsidRPr="00E84A4C">
              <w:instrText>East Indies</w:instrText>
            </w:r>
            <w:r>
              <w:instrText xml:space="preserve">" </w:instrText>
            </w:r>
            <w:r>
              <w:rPr>
                <w:sz w:val="22"/>
                <w:szCs w:val="22"/>
              </w:rPr>
              <w:fldChar w:fldCharType="end"/>
            </w:r>
            <w:r w:rsidRPr="00A54FFD">
              <w:rPr>
                <w:sz w:val="22"/>
                <w:szCs w:val="22"/>
              </w:rPr>
              <w:t xml:space="preserve"> crude (54,140,000)</w:t>
            </w:r>
          </w:p>
        </w:tc>
        <w:tc>
          <w:tcPr>
            <w:tcW w:w="0" w:type="auto"/>
            <w:shd w:val="clear" w:color="auto" w:fill="auto"/>
          </w:tcPr>
          <w:p w14:paraId="2BB2DD09" w14:textId="77777777" w:rsidR="007D4800" w:rsidRPr="00A54FFD" w:rsidRDefault="007D4800" w:rsidP="00D9469F">
            <w:pPr>
              <w:pStyle w:val="Style11ptRight"/>
            </w:pPr>
            <w:r w:rsidRPr="00A54FFD">
              <w:t>3,000</w:t>
            </w:r>
          </w:p>
        </w:tc>
        <w:tc>
          <w:tcPr>
            <w:tcW w:w="0" w:type="auto"/>
            <w:shd w:val="clear" w:color="auto" w:fill="auto"/>
          </w:tcPr>
          <w:p w14:paraId="07D66F73" w14:textId="77777777" w:rsidR="007D4800" w:rsidRPr="00A54FFD" w:rsidRDefault="007D4800" w:rsidP="00D9469F">
            <w:pPr>
              <w:pStyle w:val="Style11ptRight"/>
            </w:pPr>
            <w:r w:rsidRPr="00A54FFD">
              <w:t>560</w:t>
            </w:r>
          </w:p>
        </w:tc>
        <w:tc>
          <w:tcPr>
            <w:tcW w:w="0" w:type="auto"/>
            <w:shd w:val="clear" w:color="auto" w:fill="auto"/>
          </w:tcPr>
          <w:p w14:paraId="487E45B3" w14:textId="77777777" w:rsidR="007D4800" w:rsidRPr="00A54FFD" w:rsidRDefault="007D4800" w:rsidP="00D9469F">
            <w:pPr>
              <w:pStyle w:val="Style11ptRight"/>
            </w:pPr>
            <w:r w:rsidRPr="00A54FFD">
              <w:t>31,590</w:t>
            </w:r>
          </w:p>
        </w:tc>
        <w:tc>
          <w:tcPr>
            <w:tcW w:w="0" w:type="auto"/>
            <w:shd w:val="clear" w:color="auto" w:fill="auto"/>
          </w:tcPr>
          <w:p w14:paraId="2F44C356" w14:textId="77777777" w:rsidR="007D4800" w:rsidRPr="00A54FFD" w:rsidRDefault="007D4800" w:rsidP="00D9469F">
            <w:pPr>
              <w:pStyle w:val="Style11ptRight"/>
            </w:pPr>
            <w:r w:rsidRPr="00A54FFD">
              <w:t>750</w:t>
            </w:r>
          </w:p>
        </w:tc>
        <w:tc>
          <w:tcPr>
            <w:tcW w:w="0" w:type="auto"/>
            <w:shd w:val="clear" w:color="auto" w:fill="auto"/>
          </w:tcPr>
          <w:p w14:paraId="7C0695E0" w14:textId="77777777" w:rsidR="007D4800" w:rsidRPr="00A54FFD" w:rsidRDefault="007D4800" w:rsidP="00291FB0">
            <w:pPr>
              <w:jc w:val="right"/>
              <w:rPr>
                <w:sz w:val="22"/>
                <w:szCs w:val="22"/>
              </w:rPr>
            </w:pPr>
          </w:p>
        </w:tc>
        <w:tc>
          <w:tcPr>
            <w:tcW w:w="0" w:type="auto"/>
            <w:vMerge w:val="restart"/>
            <w:shd w:val="clear" w:color="auto" w:fill="auto"/>
          </w:tcPr>
          <w:p w14:paraId="23B0B833" w14:textId="77777777" w:rsidR="007D4800" w:rsidRPr="00A54FFD" w:rsidRDefault="007D4800" w:rsidP="00291FB0">
            <w:pPr>
              <w:jc w:val="right"/>
              <w:rPr>
                <w:b/>
                <w:sz w:val="22"/>
                <w:szCs w:val="22"/>
              </w:rPr>
            </w:pPr>
            <w:r w:rsidRPr="00A54FFD">
              <w:rPr>
                <w:b/>
                <w:sz w:val="22"/>
                <w:szCs w:val="22"/>
              </w:rPr>
              <w:t>36,015</w:t>
            </w:r>
          </w:p>
        </w:tc>
      </w:tr>
      <w:tr w:rsidR="007D4800" w14:paraId="46E81A31" w14:textId="77777777" w:rsidTr="00291FB0">
        <w:tc>
          <w:tcPr>
            <w:tcW w:w="0" w:type="auto"/>
            <w:shd w:val="clear" w:color="auto" w:fill="auto"/>
          </w:tcPr>
          <w:p w14:paraId="3E7ACC9E" w14:textId="77777777" w:rsidR="007D4800" w:rsidRPr="00A54FFD" w:rsidRDefault="007D4800" w:rsidP="00291FB0">
            <w:pPr>
              <w:rPr>
                <w:sz w:val="22"/>
                <w:szCs w:val="22"/>
              </w:rPr>
            </w:pPr>
            <w:r w:rsidRPr="00A54FFD">
              <w:rPr>
                <w:sz w:val="22"/>
                <w:szCs w:val="22"/>
              </w:rPr>
              <w:t>From Burma</w:t>
            </w:r>
            <w:r>
              <w:rPr>
                <w:sz w:val="22"/>
                <w:szCs w:val="22"/>
              </w:rPr>
              <w:fldChar w:fldCharType="begin"/>
            </w:r>
            <w:r>
              <w:instrText xml:space="preserve"> XE "</w:instrText>
            </w:r>
            <w:r w:rsidRPr="008F261A">
              <w:instrText>Burma</w:instrText>
            </w:r>
            <w:r>
              <w:instrText xml:space="preserve">" </w:instrText>
            </w:r>
            <w:r>
              <w:rPr>
                <w:sz w:val="22"/>
                <w:szCs w:val="22"/>
              </w:rPr>
              <w:fldChar w:fldCharType="end"/>
            </w:r>
            <w:r w:rsidRPr="00A54FFD">
              <w:rPr>
                <w:sz w:val="22"/>
                <w:szCs w:val="22"/>
              </w:rPr>
              <w:t xml:space="preserve"> crude</w:t>
            </w:r>
          </w:p>
        </w:tc>
        <w:tc>
          <w:tcPr>
            <w:tcW w:w="0" w:type="auto"/>
            <w:shd w:val="clear" w:color="auto" w:fill="auto"/>
          </w:tcPr>
          <w:p w14:paraId="0808AB7C" w14:textId="77777777" w:rsidR="007D4800" w:rsidRPr="00A54FFD" w:rsidRDefault="007D4800" w:rsidP="00291FB0">
            <w:pPr>
              <w:jc w:val="right"/>
              <w:rPr>
                <w:sz w:val="22"/>
                <w:szCs w:val="22"/>
              </w:rPr>
            </w:pPr>
          </w:p>
        </w:tc>
        <w:tc>
          <w:tcPr>
            <w:tcW w:w="0" w:type="auto"/>
            <w:shd w:val="clear" w:color="auto" w:fill="auto"/>
          </w:tcPr>
          <w:p w14:paraId="4FA75E9B" w14:textId="77777777" w:rsidR="007D4800" w:rsidRPr="00A54FFD" w:rsidRDefault="007D4800" w:rsidP="00D9469F">
            <w:pPr>
              <w:pStyle w:val="Style11ptRight"/>
            </w:pPr>
            <w:r w:rsidRPr="00A54FFD">
              <w:t>115</w:t>
            </w:r>
          </w:p>
        </w:tc>
        <w:tc>
          <w:tcPr>
            <w:tcW w:w="0" w:type="auto"/>
            <w:shd w:val="clear" w:color="auto" w:fill="auto"/>
          </w:tcPr>
          <w:p w14:paraId="62E540BD" w14:textId="77777777" w:rsidR="007D4800" w:rsidRPr="00A54FFD" w:rsidRDefault="007D4800" w:rsidP="00291FB0">
            <w:pPr>
              <w:jc w:val="right"/>
              <w:rPr>
                <w:sz w:val="22"/>
                <w:szCs w:val="22"/>
              </w:rPr>
            </w:pPr>
          </w:p>
        </w:tc>
        <w:tc>
          <w:tcPr>
            <w:tcW w:w="0" w:type="auto"/>
            <w:shd w:val="clear" w:color="auto" w:fill="auto"/>
          </w:tcPr>
          <w:p w14:paraId="0FF18A19" w14:textId="77777777" w:rsidR="007D4800" w:rsidRPr="00A54FFD" w:rsidRDefault="007D4800" w:rsidP="00291FB0">
            <w:pPr>
              <w:jc w:val="right"/>
              <w:rPr>
                <w:sz w:val="22"/>
                <w:szCs w:val="22"/>
              </w:rPr>
            </w:pPr>
          </w:p>
        </w:tc>
        <w:tc>
          <w:tcPr>
            <w:tcW w:w="0" w:type="auto"/>
            <w:shd w:val="clear" w:color="auto" w:fill="auto"/>
          </w:tcPr>
          <w:p w14:paraId="404BA917" w14:textId="77777777" w:rsidR="007D4800" w:rsidRPr="00A54FFD" w:rsidRDefault="007D4800" w:rsidP="00291FB0">
            <w:pPr>
              <w:jc w:val="right"/>
              <w:rPr>
                <w:sz w:val="22"/>
                <w:szCs w:val="22"/>
              </w:rPr>
            </w:pPr>
          </w:p>
        </w:tc>
        <w:tc>
          <w:tcPr>
            <w:tcW w:w="0" w:type="auto"/>
            <w:vMerge/>
            <w:shd w:val="clear" w:color="auto" w:fill="auto"/>
          </w:tcPr>
          <w:p w14:paraId="31A2A030" w14:textId="77777777" w:rsidR="007D4800" w:rsidRPr="00A54FFD" w:rsidRDefault="007D4800" w:rsidP="00291FB0">
            <w:pPr>
              <w:jc w:val="right"/>
              <w:rPr>
                <w:b/>
                <w:sz w:val="22"/>
                <w:szCs w:val="22"/>
              </w:rPr>
            </w:pPr>
          </w:p>
        </w:tc>
      </w:tr>
      <w:tr w:rsidR="007D4800" w14:paraId="5C871A0A" w14:textId="77777777" w:rsidTr="00291FB0">
        <w:tc>
          <w:tcPr>
            <w:tcW w:w="0" w:type="auto"/>
            <w:shd w:val="clear" w:color="auto" w:fill="auto"/>
          </w:tcPr>
          <w:p w14:paraId="5141B1F3" w14:textId="77777777" w:rsidR="007D4800" w:rsidRPr="00A54FFD" w:rsidRDefault="007D4800" w:rsidP="00291FB0">
            <w:pPr>
              <w:rPr>
                <w:sz w:val="22"/>
                <w:szCs w:val="22"/>
              </w:rPr>
            </w:pPr>
            <w:r w:rsidRPr="00A54FFD">
              <w:rPr>
                <w:sz w:val="22"/>
                <w:szCs w:val="22"/>
              </w:rPr>
              <w:t>Distilled from Shale</w:t>
            </w:r>
          </w:p>
        </w:tc>
        <w:tc>
          <w:tcPr>
            <w:tcW w:w="0" w:type="auto"/>
            <w:shd w:val="clear" w:color="auto" w:fill="auto"/>
          </w:tcPr>
          <w:p w14:paraId="6054A38C" w14:textId="77777777" w:rsidR="007D4800" w:rsidRPr="00A54FFD" w:rsidRDefault="007D4800" w:rsidP="00291FB0">
            <w:pPr>
              <w:jc w:val="right"/>
              <w:rPr>
                <w:sz w:val="22"/>
                <w:szCs w:val="22"/>
              </w:rPr>
            </w:pPr>
          </w:p>
        </w:tc>
        <w:tc>
          <w:tcPr>
            <w:tcW w:w="0" w:type="auto"/>
            <w:shd w:val="clear" w:color="auto" w:fill="auto"/>
          </w:tcPr>
          <w:p w14:paraId="2A131DC2" w14:textId="77777777" w:rsidR="007D4800" w:rsidRPr="00A54FFD" w:rsidRDefault="007D4800" w:rsidP="00D9469F">
            <w:pPr>
              <w:pStyle w:val="Style11ptRight"/>
            </w:pPr>
            <w:r w:rsidRPr="00A54FFD">
              <w:t>1,811</w:t>
            </w:r>
          </w:p>
        </w:tc>
        <w:tc>
          <w:tcPr>
            <w:tcW w:w="0" w:type="auto"/>
            <w:shd w:val="clear" w:color="auto" w:fill="auto"/>
          </w:tcPr>
          <w:p w14:paraId="3A696488" w14:textId="77777777" w:rsidR="007D4800" w:rsidRPr="00A54FFD" w:rsidRDefault="007D4800" w:rsidP="00D9469F">
            <w:pPr>
              <w:pStyle w:val="Style11ptRight"/>
            </w:pPr>
            <w:r w:rsidRPr="00A54FFD">
              <w:t>2,940</w:t>
            </w:r>
          </w:p>
        </w:tc>
        <w:tc>
          <w:tcPr>
            <w:tcW w:w="0" w:type="auto"/>
            <w:shd w:val="clear" w:color="auto" w:fill="auto"/>
          </w:tcPr>
          <w:p w14:paraId="78429310" w14:textId="77777777" w:rsidR="007D4800" w:rsidRPr="00A54FFD" w:rsidRDefault="007D4800" w:rsidP="00291FB0">
            <w:pPr>
              <w:jc w:val="right"/>
              <w:rPr>
                <w:sz w:val="22"/>
                <w:szCs w:val="22"/>
              </w:rPr>
            </w:pPr>
          </w:p>
        </w:tc>
        <w:tc>
          <w:tcPr>
            <w:tcW w:w="0" w:type="auto"/>
            <w:shd w:val="clear" w:color="auto" w:fill="auto"/>
          </w:tcPr>
          <w:p w14:paraId="2D10CEF7" w14:textId="77777777" w:rsidR="007D4800" w:rsidRPr="00A54FFD" w:rsidRDefault="007D4800" w:rsidP="00291FB0">
            <w:pPr>
              <w:jc w:val="right"/>
              <w:rPr>
                <w:sz w:val="22"/>
                <w:szCs w:val="22"/>
              </w:rPr>
            </w:pPr>
          </w:p>
        </w:tc>
        <w:tc>
          <w:tcPr>
            <w:tcW w:w="0" w:type="auto"/>
            <w:shd w:val="clear" w:color="auto" w:fill="auto"/>
          </w:tcPr>
          <w:p w14:paraId="78E0A0D6" w14:textId="77777777" w:rsidR="007D4800" w:rsidRPr="00A54FFD" w:rsidRDefault="007D4800" w:rsidP="00291FB0">
            <w:pPr>
              <w:jc w:val="right"/>
              <w:rPr>
                <w:b/>
                <w:sz w:val="22"/>
                <w:szCs w:val="22"/>
              </w:rPr>
            </w:pPr>
            <w:r w:rsidRPr="00A54FFD">
              <w:rPr>
                <w:b/>
                <w:sz w:val="22"/>
                <w:szCs w:val="22"/>
              </w:rPr>
              <w:t>4,751</w:t>
            </w:r>
          </w:p>
        </w:tc>
      </w:tr>
      <w:tr w:rsidR="007D4800" w14:paraId="009AC3EF" w14:textId="77777777" w:rsidTr="00291FB0">
        <w:tc>
          <w:tcPr>
            <w:tcW w:w="0" w:type="auto"/>
            <w:shd w:val="clear" w:color="auto" w:fill="auto"/>
          </w:tcPr>
          <w:p w14:paraId="45FEEBD7" w14:textId="77777777" w:rsidR="007D4800" w:rsidRPr="00A54FFD" w:rsidRDefault="007D4800" w:rsidP="00291FB0">
            <w:pPr>
              <w:rPr>
                <w:sz w:val="22"/>
                <w:szCs w:val="22"/>
              </w:rPr>
            </w:pPr>
            <w:r w:rsidRPr="00A54FFD">
              <w:rPr>
                <w:sz w:val="22"/>
                <w:szCs w:val="22"/>
              </w:rPr>
              <w:t>Coke Oven &amp; Gas Industry</w:t>
            </w:r>
          </w:p>
        </w:tc>
        <w:tc>
          <w:tcPr>
            <w:tcW w:w="0" w:type="auto"/>
            <w:shd w:val="clear" w:color="auto" w:fill="auto"/>
          </w:tcPr>
          <w:p w14:paraId="5FAA7AC2" w14:textId="77777777" w:rsidR="007D4800" w:rsidRPr="00A54FFD" w:rsidRDefault="007D4800" w:rsidP="00291FB0">
            <w:pPr>
              <w:jc w:val="right"/>
              <w:rPr>
                <w:sz w:val="22"/>
                <w:szCs w:val="22"/>
              </w:rPr>
            </w:pPr>
          </w:p>
        </w:tc>
        <w:tc>
          <w:tcPr>
            <w:tcW w:w="0" w:type="auto"/>
            <w:shd w:val="clear" w:color="auto" w:fill="auto"/>
          </w:tcPr>
          <w:p w14:paraId="2A3454A5" w14:textId="77777777" w:rsidR="007D4800" w:rsidRPr="00A54FFD" w:rsidRDefault="007D4800" w:rsidP="00D9469F">
            <w:pPr>
              <w:pStyle w:val="Style11ptRight"/>
            </w:pPr>
            <w:r w:rsidRPr="00A54FFD">
              <w:t>77</w:t>
            </w:r>
          </w:p>
        </w:tc>
        <w:tc>
          <w:tcPr>
            <w:tcW w:w="0" w:type="auto"/>
            <w:shd w:val="clear" w:color="auto" w:fill="auto"/>
          </w:tcPr>
          <w:p w14:paraId="34A0148F" w14:textId="77777777" w:rsidR="007D4800" w:rsidRPr="00A54FFD" w:rsidRDefault="007D4800" w:rsidP="00D9469F">
            <w:pPr>
              <w:pStyle w:val="Style11ptRight"/>
            </w:pPr>
            <w:r w:rsidRPr="00A54FFD">
              <w:t>1,615</w:t>
            </w:r>
          </w:p>
        </w:tc>
        <w:tc>
          <w:tcPr>
            <w:tcW w:w="0" w:type="auto"/>
            <w:shd w:val="clear" w:color="auto" w:fill="auto"/>
          </w:tcPr>
          <w:p w14:paraId="7C418AE3" w14:textId="77777777" w:rsidR="007D4800" w:rsidRPr="00A54FFD" w:rsidRDefault="007D4800" w:rsidP="00291FB0">
            <w:pPr>
              <w:jc w:val="right"/>
              <w:rPr>
                <w:sz w:val="22"/>
                <w:szCs w:val="22"/>
              </w:rPr>
            </w:pPr>
          </w:p>
        </w:tc>
        <w:tc>
          <w:tcPr>
            <w:tcW w:w="0" w:type="auto"/>
            <w:shd w:val="clear" w:color="auto" w:fill="auto"/>
          </w:tcPr>
          <w:p w14:paraId="797A179A" w14:textId="77777777" w:rsidR="007D4800" w:rsidRPr="00A54FFD" w:rsidRDefault="007D4800" w:rsidP="00291FB0">
            <w:pPr>
              <w:jc w:val="right"/>
              <w:rPr>
                <w:sz w:val="22"/>
                <w:szCs w:val="22"/>
              </w:rPr>
            </w:pPr>
          </w:p>
        </w:tc>
        <w:tc>
          <w:tcPr>
            <w:tcW w:w="0" w:type="auto"/>
            <w:shd w:val="clear" w:color="auto" w:fill="auto"/>
          </w:tcPr>
          <w:p w14:paraId="5BE879F0" w14:textId="77777777" w:rsidR="007D4800" w:rsidRPr="00A54FFD" w:rsidRDefault="007D4800" w:rsidP="00291FB0">
            <w:pPr>
              <w:jc w:val="right"/>
              <w:rPr>
                <w:b/>
                <w:sz w:val="22"/>
                <w:szCs w:val="22"/>
              </w:rPr>
            </w:pPr>
            <w:r w:rsidRPr="00A54FFD">
              <w:rPr>
                <w:b/>
                <w:sz w:val="22"/>
                <w:szCs w:val="22"/>
              </w:rPr>
              <w:t>1,692</w:t>
            </w:r>
          </w:p>
        </w:tc>
      </w:tr>
      <w:tr w:rsidR="007D4800" w14:paraId="32E0D0FE" w14:textId="77777777" w:rsidTr="00291FB0">
        <w:tc>
          <w:tcPr>
            <w:tcW w:w="0" w:type="auto"/>
            <w:shd w:val="clear" w:color="auto" w:fill="auto"/>
          </w:tcPr>
          <w:p w14:paraId="4C5B4FD6" w14:textId="77777777" w:rsidR="007D4800" w:rsidRPr="00A54FFD" w:rsidRDefault="007D4800" w:rsidP="00291FB0">
            <w:pPr>
              <w:rPr>
                <w:sz w:val="22"/>
                <w:szCs w:val="22"/>
              </w:rPr>
            </w:pPr>
            <w:r w:rsidRPr="00A54FFD">
              <w:rPr>
                <w:sz w:val="22"/>
                <w:szCs w:val="22"/>
              </w:rPr>
              <w:t>Benzol</w:t>
            </w:r>
            <w:r>
              <w:rPr>
                <w:sz w:val="22"/>
                <w:szCs w:val="22"/>
              </w:rPr>
              <w:fldChar w:fldCharType="begin"/>
            </w:r>
            <w:r>
              <w:instrText xml:space="preserve"> XE "</w:instrText>
            </w:r>
            <w:r w:rsidRPr="00CF7B6B">
              <w:instrText>Benzol</w:instrText>
            </w:r>
            <w:r>
              <w:instrText xml:space="preserve">" </w:instrText>
            </w:r>
            <w:r>
              <w:rPr>
                <w:sz w:val="22"/>
                <w:szCs w:val="22"/>
              </w:rPr>
              <w:fldChar w:fldCharType="end"/>
            </w:r>
          </w:p>
        </w:tc>
        <w:tc>
          <w:tcPr>
            <w:tcW w:w="0" w:type="auto"/>
            <w:shd w:val="clear" w:color="auto" w:fill="auto"/>
          </w:tcPr>
          <w:p w14:paraId="66129E6E" w14:textId="77777777" w:rsidR="007D4800" w:rsidRPr="00A54FFD" w:rsidRDefault="007D4800" w:rsidP="00291FB0">
            <w:pPr>
              <w:jc w:val="right"/>
              <w:rPr>
                <w:sz w:val="22"/>
                <w:szCs w:val="22"/>
              </w:rPr>
            </w:pPr>
          </w:p>
        </w:tc>
        <w:tc>
          <w:tcPr>
            <w:tcW w:w="0" w:type="auto"/>
            <w:shd w:val="clear" w:color="auto" w:fill="auto"/>
          </w:tcPr>
          <w:p w14:paraId="7354D785" w14:textId="77777777" w:rsidR="007D4800" w:rsidRPr="00A54FFD" w:rsidRDefault="007D4800" w:rsidP="00D9469F">
            <w:pPr>
              <w:pStyle w:val="Style11ptRight"/>
            </w:pPr>
            <w:r w:rsidRPr="00A54FFD">
              <w:t>720</w:t>
            </w:r>
          </w:p>
        </w:tc>
        <w:tc>
          <w:tcPr>
            <w:tcW w:w="0" w:type="auto"/>
            <w:shd w:val="clear" w:color="auto" w:fill="auto"/>
          </w:tcPr>
          <w:p w14:paraId="18DD094C" w14:textId="77777777" w:rsidR="007D4800" w:rsidRPr="00A54FFD" w:rsidRDefault="007D4800" w:rsidP="00291FB0">
            <w:pPr>
              <w:jc w:val="right"/>
              <w:rPr>
                <w:sz w:val="22"/>
                <w:szCs w:val="22"/>
              </w:rPr>
            </w:pPr>
          </w:p>
        </w:tc>
        <w:tc>
          <w:tcPr>
            <w:tcW w:w="0" w:type="auto"/>
            <w:shd w:val="clear" w:color="auto" w:fill="auto"/>
          </w:tcPr>
          <w:p w14:paraId="72BA6560" w14:textId="77777777" w:rsidR="007D4800" w:rsidRPr="00A54FFD" w:rsidRDefault="007D4800" w:rsidP="00291FB0">
            <w:pPr>
              <w:jc w:val="right"/>
              <w:rPr>
                <w:sz w:val="22"/>
                <w:szCs w:val="22"/>
              </w:rPr>
            </w:pPr>
          </w:p>
        </w:tc>
        <w:tc>
          <w:tcPr>
            <w:tcW w:w="0" w:type="auto"/>
            <w:shd w:val="clear" w:color="auto" w:fill="auto"/>
          </w:tcPr>
          <w:p w14:paraId="73CFF9A0" w14:textId="77777777" w:rsidR="007D4800" w:rsidRPr="00A54FFD" w:rsidRDefault="007D4800" w:rsidP="00291FB0">
            <w:pPr>
              <w:jc w:val="right"/>
              <w:rPr>
                <w:sz w:val="22"/>
                <w:szCs w:val="22"/>
              </w:rPr>
            </w:pPr>
          </w:p>
        </w:tc>
        <w:tc>
          <w:tcPr>
            <w:tcW w:w="0" w:type="auto"/>
            <w:shd w:val="clear" w:color="auto" w:fill="auto"/>
          </w:tcPr>
          <w:p w14:paraId="0CA862BE" w14:textId="77777777" w:rsidR="007D4800" w:rsidRPr="00A54FFD" w:rsidRDefault="007D4800" w:rsidP="00291FB0">
            <w:pPr>
              <w:jc w:val="right"/>
              <w:rPr>
                <w:b/>
                <w:sz w:val="22"/>
                <w:szCs w:val="22"/>
              </w:rPr>
            </w:pPr>
            <w:r w:rsidRPr="00A54FFD">
              <w:rPr>
                <w:b/>
                <w:sz w:val="22"/>
                <w:szCs w:val="22"/>
              </w:rPr>
              <w:t>720</w:t>
            </w:r>
          </w:p>
        </w:tc>
      </w:tr>
      <w:tr w:rsidR="007D4800" w14:paraId="329D4945" w14:textId="77777777" w:rsidTr="00291FB0">
        <w:tc>
          <w:tcPr>
            <w:tcW w:w="0" w:type="auto"/>
            <w:shd w:val="clear" w:color="auto" w:fill="auto"/>
          </w:tcPr>
          <w:p w14:paraId="75BE5C10" w14:textId="77777777" w:rsidR="007D4800" w:rsidRPr="00A54FFD" w:rsidRDefault="007D4800" w:rsidP="00291FB0">
            <w:pPr>
              <w:rPr>
                <w:sz w:val="22"/>
                <w:szCs w:val="22"/>
              </w:rPr>
            </w:pPr>
            <w:r w:rsidRPr="00A54FFD">
              <w:rPr>
                <w:sz w:val="22"/>
                <w:szCs w:val="22"/>
              </w:rPr>
              <w:t>Motor Alcohol</w:t>
            </w:r>
            <w:r>
              <w:rPr>
                <w:sz w:val="22"/>
                <w:szCs w:val="22"/>
              </w:rPr>
              <w:fldChar w:fldCharType="begin"/>
            </w:r>
            <w:r>
              <w:instrText xml:space="preserve"> XE "</w:instrText>
            </w:r>
            <w:r w:rsidRPr="003639F6">
              <w:rPr>
                <w:sz w:val="22"/>
              </w:rPr>
              <w:instrText>Alcohol</w:instrText>
            </w:r>
            <w:r>
              <w:instrText xml:space="preserve">" </w:instrText>
            </w:r>
            <w:r>
              <w:rPr>
                <w:sz w:val="22"/>
                <w:szCs w:val="22"/>
              </w:rPr>
              <w:fldChar w:fldCharType="end"/>
            </w:r>
          </w:p>
        </w:tc>
        <w:tc>
          <w:tcPr>
            <w:tcW w:w="0" w:type="auto"/>
            <w:shd w:val="clear" w:color="auto" w:fill="auto"/>
          </w:tcPr>
          <w:p w14:paraId="22DED012" w14:textId="77777777" w:rsidR="007D4800" w:rsidRPr="00A54FFD" w:rsidRDefault="007D4800" w:rsidP="00291FB0">
            <w:pPr>
              <w:jc w:val="right"/>
              <w:rPr>
                <w:sz w:val="22"/>
                <w:szCs w:val="22"/>
              </w:rPr>
            </w:pPr>
          </w:p>
        </w:tc>
        <w:tc>
          <w:tcPr>
            <w:tcW w:w="0" w:type="auto"/>
            <w:shd w:val="clear" w:color="auto" w:fill="auto"/>
          </w:tcPr>
          <w:p w14:paraId="58E0F890" w14:textId="77777777" w:rsidR="007D4800" w:rsidRPr="00A54FFD" w:rsidRDefault="007D4800" w:rsidP="00D9469F">
            <w:pPr>
              <w:pStyle w:val="Style11ptRight"/>
            </w:pPr>
            <w:r w:rsidRPr="00A54FFD">
              <w:t>-</w:t>
            </w:r>
          </w:p>
        </w:tc>
        <w:tc>
          <w:tcPr>
            <w:tcW w:w="0" w:type="auto"/>
            <w:shd w:val="clear" w:color="auto" w:fill="auto"/>
          </w:tcPr>
          <w:p w14:paraId="49AC84BA" w14:textId="77777777" w:rsidR="007D4800" w:rsidRPr="00A54FFD" w:rsidRDefault="007D4800" w:rsidP="00291FB0">
            <w:pPr>
              <w:jc w:val="right"/>
              <w:rPr>
                <w:sz w:val="22"/>
                <w:szCs w:val="22"/>
              </w:rPr>
            </w:pPr>
          </w:p>
        </w:tc>
        <w:tc>
          <w:tcPr>
            <w:tcW w:w="0" w:type="auto"/>
            <w:shd w:val="clear" w:color="auto" w:fill="auto"/>
          </w:tcPr>
          <w:p w14:paraId="7A6CBA4B" w14:textId="77777777" w:rsidR="007D4800" w:rsidRPr="00A54FFD" w:rsidRDefault="007D4800" w:rsidP="00291FB0">
            <w:pPr>
              <w:jc w:val="right"/>
              <w:rPr>
                <w:sz w:val="22"/>
                <w:szCs w:val="22"/>
              </w:rPr>
            </w:pPr>
          </w:p>
        </w:tc>
        <w:tc>
          <w:tcPr>
            <w:tcW w:w="0" w:type="auto"/>
            <w:shd w:val="clear" w:color="auto" w:fill="auto"/>
          </w:tcPr>
          <w:p w14:paraId="3833D093" w14:textId="77777777" w:rsidR="007D4800" w:rsidRPr="00A54FFD" w:rsidRDefault="007D4800" w:rsidP="00291FB0">
            <w:pPr>
              <w:jc w:val="right"/>
              <w:rPr>
                <w:sz w:val="22"/>
                <w:szCs w:val="22"/>
              </w:rPr>
            </w:pPr>
          </w:p>
        </w:tc>
        <w:tc>
          <w:tcPr>
            <w:tcW w:w="0" w:type="auto"/>
            <w:shd w:val="clear" w:color="auto" w:fill="auto"/>
          </w:tcPr>
          <w:p w14:paraId="36D55EA9" w14:textId="77777777" w:rsidR="007D4800" w:rsidRPr="00A54FFD" w:rsidRDefault="007D4800" w:rsidP="00291FB0">
            <w:pPr>
              <w:jc w:val="right"/>
              <w:rPr>
                <w:b/>
                <w:sz w:val="22"/>
                <w:szCs w:val="22"/>
              </w:rPr>
            </w:pPr>
            <w:r w:rsidRPr="00A54FFD">
              <w:rPr>
                <w:b/>
                <w:sz w:val="22"/>
                <w:szCs w:val="22"/>
              </w:rPr>
              <w:t>-</w:t>
            </w:r>
          </w:p>
        </w:tc>
      </w:tr>
      <w:tr w:rsidR="007D4800" w14:paraId="01B14438" w14:textId="77777777" w:rsidTr="00291FB0">
        <w:tc>
          <w:tcPr>
            <w:tcW w:w="0" w:type="auto"/>
            <w:shd w:val="clear" w:color="auto" w:fill="auto"/>
          </w:tcPr>
          <w:p w14:paraId="5710A7AB" w14:textId="77777777" w:rsidR="007D4800" w:rsidRPr="00A54FFD" w:rsidRDefault="007D4800" w:rsidP="00291FB0">
            <w:pPr>
              <w:rPr>
                <w:sz w:val="22"/>
                <w:szCs w:val="22"/>
              </w:rPr>
            </w:pPr>
            <w:r w:rsidRPr="00A54FFD">
              <w:rPr>
                <w:sz w:val="22"/>
                <w:szCs w:val="22"/>
              </w:rPr>
              <w:t>Vegetable &amp; Animal Oils</w:t>
            </w:r>
          </w:p>
        </w:tc>
        <w:tc>
          <w:tcPr>
            <w:tcW w:w="0" w:type="auto"/>
            <w:shd w:val="clear" w:color="auto" w:fill="auto"/>
          </w:tcPr>
          <w:p w14:paraId="34FD2F87" w14:textId="77777777" w:rsidR="007D4800" w:rsidRPr="00A54FFD" w:rsidRDefault="007D4800" w:rsidP="00291FB0">
            <w:pPr>
              <w:jc w:val="right"/>
              <w:rPr>
                <w:sz w:val="22"/>
                <w:szCs w:val="22"/>
              </w:rPr>
            </w:pPr>
          </w:p>
        </w:tc>
        <w:tc>
          <w:tcPr>
            <w:tcW w:w="0" w:type="auto"/>
            <w:shd w:val="clear" w:color="auto" w:fill="auto"/>
          </w:tcPr>
          <w:p w14:paraId="701510CD" w14:textId="77777777" w:rsidR="007D4800" w:rsidRPr="00A54FFD" w:rsidRDefault="007D4800" w:rsidP="00291FB0">
            <w:pPr>
              <w:jc w:val="right"/>
              <w:rPr>
                <w:sz w:val="22"/>
                <w:szCs w:val="22"/>
              </w:rPr>
            </w:pPr>
          </w:p>
        </w:tc>
        <w:tc>
          <w:tcPr>
            <w:tcW w:w="0" w:type="auto"/>
            <w:shd w:val="clear" w:color="auto" w:fill="auto"/>
          </w:tcPr>
          <w:p w14:paraId="7332829A" w14:textId="77777777" w:rsidR="007D4800" w:rsidRPr="00A54FFD" w:rsidRDefault="007D4800" w:rsidP="00291FB0">
            <w:pPr>
              <w:jc w:val="right"/>
              <w:rPr>
                <w:sz w:val="22"/>
                <w:szCs w:val="22"/>
              </w:rPr>
            </w:pPr>
          </w:p>
        </w:tc>
        <w:tc>
          <w:tcPr>
            <w:tcW w:w="0" w:type="auto"/>
            <w:shd w:val="clear" w:color="auto" w:fill="auto"/>
          </w:tcPr>
          <w:p w14:paraId="73C95124" w14:textId="77777777" w:rsidR="007D4800" w:rsidRPr="00A54FFD" w:rsidRDefault="007D4800" w:rsidP="00D9469F">
            <w:pPr>
              <w:pStyle w:val="Style11ptRight"/>
            </w:pPr>
            <w:r w:rsidRPr="00A54FFD">
              <w:t>250</w:t>
            </w:r>
          </w:p>
        </w:tc>
        <w:tc>
          <w:tcPr>
            <w:tcW w:w="0" w:type="auto"/>
            <w:shd w:val="clear" w:color="auto" w:fill="auto"/>
          </w:tcPr>
          <w:p w14:paraId="0D3AD462" w14:textId="77777777" w:rsidR="007D4800" w:rsidRPr="00A54FFD" w:rsidRDefault="007D4800" w:rsidP="00291FB0">
            <w:pPr>
              <w:jc w:val="right"/>
              <w:rPr>
                <w:sz w:val="22"/>
                <w:szCs w:val="22"/>
              </w:rPr>
            </w:pPr>
          </w:p>
        </w:tc>
        <w:tc>
          <w:tcPr>
            <w:tcW w:w="0" w:type="auto"/>
            <w:shd w:val="clear" w:color="auto" w:fill="auto"/>
          </w:tcPr>
          <w:p w14:paraId="24F26249" w14:textId="77777777" w:rsidR="007D4800" w:rsidRPr="00A54FFD" w:rsidRDefault="007D4800" w:rsidP="00291FB0">
            <w:pPr>
              <w:jc w:val="right"/>
              <w:rPr>
                <w:b/>
                <w:sz w:val="22"/>
                <w:szCs w:val="22"/>
              </w:rPr>
            </w:pPr>
            <w:r w:rsidRPr="00A54FFD">
              <w:rPr>
                <w:b/>
                <w:sz w:val="22"/>
                <w:szCs w:val="22"/>
              </w:rPr>
              <w:t>250</w:t>
            </w:r>
          </w:p>
        </w:tc>
      </w:tr>
      <w:tr w:rsidR="007D4800" w14:paraId="5166E768" w14:textId="77777777" w:rsidTr="00291FB0">
        <w:tc>
          <w:tcPr>
            <w:tcW w:w="0" w:type="auto"/>
            <w:shd w:val="clear" w:color="auto" w:fill="auto"/>
          </w:tcPr>
          <w:p w14:paraId="0892C694" w14:textId="77777777" w:rsidR="007D4800" w:rsidRPr="00A54FFD" w:rsidRDefault="007D4800" w:rsidP="00291FB0">
            <w:pPr>
              <w:rPr>
                <w:sz w:val="22"/>
                <w:szCs w:val="22"/>
              </w:rPr>
            </w:pPr>
            <w:r w:rsidRPr="00A54FFD">
              <w:rPr>
                <w:sz w:val="22"/>
                <w:szCs w:val="22"/>
              </w:rPr>
              <w:t>Low temperature carbonization</w:t>
            </w:r>
          </w:p>
        </w:tc>
        <w:tc>
          <w:tcPr>
            <w:tcW w:w="0" w:type="auto"/>
            <w:shd w:val="clear" w:color="auto" w:fill="auto"/>
          </w:tcPr>
          <w:p w14:paraId="01D8D205" w14:textId="77777777" w:rsidR="007D4800" w:rsidRPr="00A54FFD" w:rsidRDefault="007D4800" w:rsidP="00291FB0">
            <w:pPr>
              <w:jc w:val="right"/>
              <w:rPr>
                <w:sz w:val="22"/>
                <w:szCs w:val="22"/>
              </w:rPr>
            </w:pPr>
          </w:p>
        </w:tc>
        <w:tc>
          <w:tcPr>
            <w:tcW w:w="0" w:type="auto"/>
            <w:shd w:val="clear" w:color="auto" w:fill="auto"/>
          </w:tcPr>
          <w:p w14:paraId="75FDC167" w14:textId="77777777" w:rsidR="007D4800" w:rsidRPr="00A54FFD" w:rsidRDefault="007D4800" w:rsidP="00D9469F">
            <w:pPr>
              <w:pStyle w:val="Style11ptRight"/>
            </w:pPr>
            <w:r w:rsidRPr="00A54FFD">
              <w:t>22</w:t>
            </w:r>
          </w:p>
        </w:tc>
        <w:tc>
          <w:tcPr>
            <w:tcW w:w="0" w:type="auto"/>
            <w:shd w:val="clear" w:color="auto" w:fill="auto"/>
          </w:tcPr>
          <w:p w14:paraId="22F174D3" w14:textId="77777777" w:rsidR="007D4800" w:rsidRPr="00A54FFD" w:rsidRDefault="007D4800" w:rsidP="00D9469F">
            <w:pPr>
              <w:pStyle w:val="Style11ptRight"/>
            </w:pPr>
            <w:r w:rsidRPr="00A54FFD">
              <w:t>181</w:t>
            </w:r>
          </w:p>
        </w:tc>
        <w:tc>
          <w:tcPr>
            <w:tcW w:w="0" w:type="auto"/>
            <w:shd w:val="clear" w:color="auto" w:fill="auto"/>
          </w:tcPr>
          <w:p w14:paraId="241B959A" w14:textId="77777777" w:rsidR="007D4800" w:rsidRPr="00A54FFD" w:rsidRDefault="007D4800" w:rsidP="00291FB0">
            <w:pPr>
              <w:jc w:val="right"/>
              <w:rPr>
                <w:sz w:val="22"/>
                <w:szCs w:val="22"/>
              </w:rPr>
            </w:pPr>
          </w:p>
        </w:tc>
        <w:tc>
          <w:tcPr>
            <w:tcW w:w="0" w:type="auto"/>
            <w:shd w:val="clear" w:color="auto" w:fill="auto"/>
          </w:tcPr>
          <w:p w14:paraId="5146EB58" w14:textId="77777777" w:rsidR="007D4800" w:rsidRPr="00A54FFD" w:rsidRDefault="007D4800" w:rsidP="00291FB0">
            <w:pPr>
              <w:jc w:val="right"/>
              <w:rPr>
                <w:sz w:val="22"/>
                <w:szCs w:val="22"/>
              </w:rPr>
            </w:pPr>
          </w:p>
        </w:tc>
        <w:tc>
          <w:tcPr>
            <w:tcW w:w="0" w:type="auto"/>
            <w:shd w:val="clear" w:color="auto" w:fill="auto"/>
          </w:tcPr>
          <w:p w14:paraId="28BF63DD" w14:textId="77777777" w:rsidR="007D4800" w:rsidRPr="00A54FFD" w:rsidRDefault="007D4800" w:rsidP="00291FB0">
            <w:pPr>
              <w:jc w:val="right"/>
              <w:rPr>
                <w:b/>
                <w:sz w:val="22"/>
                <w:szCs w:val="22"/>
              </w:rPr>
            </w:pPr>
            <w:r w:rsidRPr="00A54FFD">
              <w:rPr>
                <w:b/>
                <w:sz w:val="22"/>
                <w:szCs w:val="22"/>
              </w:rPr>
              <w:t>203</w:t>
            </w:r>
          </w:p>
        </w:tc>
      </w:tr>
      <w:tr w:rsidR="007D4800" w14:paraId="3F163843" w14:textId="77777777" w:rsidTr="00291FB0">
        <w:tc>
          <w:tcPr>
            <w:tcW w:w="0" w:type="auto"/>
            <w:shd w:val="clear" w:color="auto" w:fill="auto"/>
          </w:tcPr>
          <w:p w14:paraId="73C85D9D" w14:textId="77777777" w:rsidR="007D4800" w:rsidRPr="00A54FFD" w:rsidRDefault="007D4800" w:rsidP="00291FB0">
            <w:pPr>
              <w:rPr>
                <w:sz w:val="22"/>
                <w:szCs w:val="22"/>
              </w:rPr>
            </w:pPr>
            <w:r w:rsidRPr="00A54FFD">
              <w:rPr>
                <w:sz w:val="22"/>
                <w:szCs w:val="22"/>
              </w:rPr>
              <w:t>Hydrogenation</w:t>
            </w:r>
            <w:r>
              <w:rPr>
                <w:sz w:val="22"/>
                <w:szCs w:val="22"/>
              </w:rPr>
              <w:fldChar w:fldCharType="begin"/>
            </w:r>
            <w:r>
              <w:instrText xml:space="preserve"> XE "</w:instrText>
            </w:r>
            <w:r w:rsidRPr="00381E28">
              <w:instrText>Hydrogenation</w:instrText>
            </w:r>
            <w:r>
              <w:instrText xml:space="preserve">" </w:instrText>
            </w:r>
            <w:r>
              <w:rPr>
                <w:sz w:val="22"/>
                <w:szCs w:val="22"/>
              </w:rPr>
              <w:fldChar w:fldCharType="end"/>
            </w:r>
          </w:p>
        </w:tc>
        <w:tc>
          <w:tcPr>
            <w:tcW w:w="0" w:type="auto"/>
            <w:shd w:val="clear" w:color="auto" w:fill="auto"/>
          </w:tcPr>
          <w:p w14:paraId="68BC5242" w14:textId="77777777" w:rsidR="007D4800" w:rsidRPr="00A54FFD" w:rsidRDefault="007D4800" w:rsidP="00D9469F">
            <w:pPr>
              <w:pStyle w:val="Style11ptRight"/>
            </w:pPr>
            <w:r w:rsidRPr="00A54FFD">
              <w:t>742</w:t>
            </w:r>
          </w:p>
        </w:tc>
        <w:tc>
          <w:tcPr>
            <w:tcW w:w="0" w:type="auto"/>
            <w:shd w:val="clear" w:color="auto" w:fill="auto"/>
          </w:tcPr>
          <w:p w14:paraId="1BACA27E" w14:textId="77777777" w:rsidR="007D4800" w:rsidRPr="00A54FFD" w:rsidRDefault="007D4800" w:rsidP="00D9469F">
            <w:pPr>
              <w:pStyle w:val="Style11ptRight"/>
            </w:pPr>
            <w:r w:rsidRPr="00A54FFD">
              <w:t>2,969</w:t>
            </w:r>
          </w:p>
        </w:tc>
        <w:tc>
          <w:tcPr>
            <w:tcW w:w="0" w:type="auto"/>
            <w:shd w:val="clear" w:color="auto" w:fill="auto"/>
          </w:tcPr>
          <w:p w14:paraId="48E2808F" w14:textId="77777777" w:rsidR="007D4800" w:rsidRPr="00A54FFD" w:rsidRDefault="007D4800" w:rsidP="00D9469F">
            <w:pPr>
              <w:pStyle w:val="Style11ptRight"/>
            </w:pPr>
            <w:r w:rsidRPr="00A54FFD">
              <w:t>2,838</w:t>
            </w:r>
          </w:p>
        </w:tc>
        <w:tc>
          <w:tcPr>
            <w:tcW w:w="0" w:type="auto"/>
            <w:shd w:val="clear" w:color="auto" w:fill="auto"/>
          </w:tcPr>
          <w:p w14:paraId="346ABE0C" w14:textId="77777777" w:rsidR="007D4800" w:rsidRPr="00A54FFD" w:rsidRDefault="007D4800" w:rsidP="00291FB0">
            <w:pPr>
              <w:jc w:val="right"/>
              <w:rPr>
                <w:sz w:val="22"/>
                <w:szCs w:val="22"/>
              </w:rPr>
            </w:pPr>
          </w:p>
        </w:tc>
        <w:tc>
          <w:tcPr>
            <w:tcW w:w="0" w:type="auto"/>
            <w:shd w:val="clear" w:color="auto" w:fill="auto"/>
          </w:tcPr>
          <w:p w14:paraId="7E09B2DD" w14:textId="77777777" w:rsidR="007D4800" w:rsidRPr="00A54FFD" w:rsidRDefault="007D4800" w:rsidP="00291FB0">
            <w:pPr>
              <w:jc w:val="right"/>
              <w:rPr>
                <w:sz w:val="22"/>
                <w:szCs w:val="22"/>
              </w:rPr>
            </w:pPr>
          </w:p>
        </w:tc>
        <w:tc>
          <w:tcPr>
            <w:tcW w:w="0" w:type="auto"/>
            <w:shd w:val="clear" w:color="auto" w:fill="auto"/>
          </w:tcPr>
          <w:p w14:paraId="551FC6B0" w14:textId="77777777" w:rsidR="007D4800" w:rsidRPr="00A54FFD" w:rsidRDefault="007D4800" w:rsidP="00291FB0">
            <w:pPr>
              <w:jc w:val="right"/>
              <w:rPr>
                <w:b/>
                <w:sz w:val="22"/>
                <w:szCs w:val="22"/>
              </w:rPr>
            </w:pPr>
            <w:r w:rsidRPr="00A54FFD">
              <w:rPr>
                <w:b/>
                <w:sz w:val="22"/>
                <w:szCs w:val="22"/>
              </w:rPr>
              <w:t>6,549</w:t>
            </w:r>
          </w:p>
        </w:tc>
      </w:tr>
      <w:tr w:rsidR="007D4800" w14:paraId="298E2C1A" w14:textId="77777777" w:rsidTr="00291FB0">
        <w:tc>
          <w:tcPr>
            <w:tcW w:w="0" w:type="auto"/>
            <w:shd w:val="clear" w:color="auto" w:fill="auto"/>
          </w:tcPr>
          <w:p w14:paraId="52793283" w14:textId="77777777" w:rsidR="007D4800" w:rsidRPr="00A54FFD" w:rsidRDefault="007D4800" w:rsidP="00291FB0">
            <w:pPr>
              <w:rPr>
                <w:sz w:val="22"/>
                <w:szCs w:val="22"/>
              </w:rPr>
            </w:pPr>
            <w:r w:rsidRPr="00A54FFD">
              <w:rPr>
                <w:sz w:val="22"/>
                <w:szCs w:val="22"/>
              </w:rPr>
              <w:t>Hydrocarbon Synthesis</w:t>
            </w:r>
          </w:p>
        </w:tc>
        <w:tc>
          <w:tcPr>
            <w:tcW w:w="0" w:type="auto"/>
            <w:shd w:val="clear" w:color="auto" w:fill="auto"/>
          </w:tcPr>
          <w:p w14:paraId="0E93B312" w14:textId="77777777" w:rsidR="007D4800" w:rsidRPr="00A54FFD" w:rsidRDefault="007D4800" w:rsidP="00291FB0">
            <w:pPr>
              <w:jc w:val="right"/>
              <w:rPr>
                <w:sz w:val="22"/>
                <w:szCs w:val="22"/>
              </w:rPr>
            </w:pPr>
          </w:p>
        </w:tc>
        <w:tc>
          <w:tcPr>
            <w:tcW w:w="0" w:type="auto"/>
            <w:shd w:val="clear" w:color="auto" w:fill="auto"/>
          </w:tcPr>
          <w:p w14:paraId="53496718" w14:textId="77777777" w:rsidR="007D4800" w:rsidRPr="00A54FFD" w:rsidRDefault="007D4800" w:rsidP="00D9469F">
            <w:pPr>
              <w:pStyle w:val="Style11ptRight"/>
            </w:pPr>
            <w:r w:rsidRPr="00A54FFD">
              <w:t>3,703</w:t>
            </w:r>
          </w:p>
        </w:tc>
        <w:tc>
          <w:tcPr>
            <w:tcW w:w="0" w:type="auto"/>
            <w:shd w:val="clear" w:color="auto" w:fill="auto"/>
          </w:tcPr>
          <w:p w14:paraId="4204EE58" w14:textId="77777777" w:rsidR="007D4800" w:rsidRPr="00A54FFD" w:rsidRDefault="007D4800" w:rsidP="00D9469F">
            <w:pPr>
              <w:pStyle w:val="Style11ptRight"/>
            </w:pPr>
            <w:r w:rsidRPr="00A54FFD">
              <w:t>1,568</w:t>
            </w:r>
          </w:p>
        </w:tc>
        <w:tc>
          <w:tcPr>
            <w:tcW w:w="0" w:type="auto"/>
            <w:shd w:val="clear" w:color="auto" w:fill="auto"/>
          </w:tcPr>
          <w:p w14:paraId="52386BA7" w14:textId="77777777" w:rsidR="007D4800" w:rsidRPr="00A54FFD" w:rsidRDefault="007D4800" w:rsidP="00D9469F">
            <w:pPr>
              <w:pStyle w:val="Style11ptRight"/>
            </w:pPr>
            <w:r w:rsidRPr="00A54FFD">
              <w:t>51</w:t>
            </w:r>
          </w:p>
        </w:tc>
        <w:tc>
          <w:tcPr>
            <w:tcW w:w="0" w:type="auto"/>
            <w:shd w:val="clear" w:color="auto" w:fill="auto"/>
          </w:tcPr>
          <w:p w14:paraId="5986BCA9" w14:textId="77777777" w:rsidR="007D4800" w:rsidRPr="00A54FFD" w:rsidRDefault="007D4800" w:rsidP="00291FB0">
            <w:pPr>
              <w:jc w:val="right"/>
              <w:rPr>
                <w:sz w:val="22"/>
                <w:szCs w:val="22"/>
              </w:rPr>
            </w:pPr>
          </w:p>
        </w:tc>
        <w:tc>
          <w:tcPr>
            <w:tcW w:w="0" w:type="auto"/>
            <w:shd w:val="clear" w:color="auto" w:fill="auto"/>
          </w:tcPr>
          <w:p w14:paraId="210074D1" w14:textId="77777777" w:rsidR="007D4800" w:rsidRPr="00A54FFD" w:rsidRDefault="007D4800" w:rsidP="00291FB0">
            <w:pPr>
              <w:jc w:val="right"/>
              <w:rPr>
                <w:b/>
                <w:sz w:val="22"/>
                <w:szCs w:val="22"/>
              </w:rPr>
            </w:pPr>
            <w:r w:rsidRPr="00A54FFD">
              <w:rPr>
                <w:b/>
                <w:sz w:val="22"/>
                <w:szCs w:val="22"/>
              </w:rPr>
              <w:t>5,322</w:t>
            </w:r>
          </w:p>
        </w:tc>
      </w:tr>
      <w:tr w:rsidR="007D4800" w14:paraId="4E4106EC" w14:textId="77777777" w:rsidTr="00291FB0">
        <w:tc>
          <w:tcPr>
            <w:tcW w:w="0" w:type="auto"/>
            <w:shd w:val="clear" w:color="auto" w:fill="auto"/>
          </w:tcPr>
          <w:p w14:paraId="4E3EA16F" w14:textId="77777777" w:rsidR="007D4800" w:rsidRPr="00A54FFD" w:rsidRDefault="007D4800" w:rsidP="00291FB0">
            <w:pPr>
              <w:rPr>
                <w:sz w:val="22"/>
                <w:szCs w:val="22"/>
              </w:rPr>
            </w:pPr>
            <w:r w:rsidRPr="00A54FFD">
              <w:rPr>
                <w:sz w:val="22"/>
                <w:szCs w:val="22"/>
              </w:rPr>
              <w:t>Reclamation</w:t>
            </w:r>
          </w:p>
        </w:tc>
        <w:tc>
          <w:tcPr>
            <w:tcW w:w="0" w:type="auto"/>
            <w:shd w:val="clear" w:color="auto" w:fill="auto"/>
          </w:tcPr>
          <w:p w14:paraId="53C3FDCF" w14:textId="77777777" w:rsidR="007D4800" w:rsidRPr="00A54FFD" w:rsidRDefault="007D4800" w:rsidP="00291FB0">
            <w:pPr>
              <w:jc w:val="right"/>
              <w:rPr>
                <w:sz w:val="22"/>
                <w:szCs w:val="22"/>
              </w:rPr>
            </w:pPr>
          </w:p>
        </w:tc>
        <w:tc>
          <w:tcPr>
            <w:tcW w:w="0" w:type="auto"/>
            <w:shd w:val="clear" w:color="auto" w:fill="auto"/>
          </w:tcPr>
          <w:p w14:paraId="20ECC9EA" w14:textId="77777777" w:rsidR="007D4800" w:rsidRPr="00A54FFD" w:rsidRDefault="007D4800" w:rsidP="00291FB0">
            <w:pPr>
              <w:jc w:val="right"/>
              <w:rPr>
                <w:sz w:val="22"/>
                <w:szCs w:val="22"/>
              </w:rPr>
            </w:pPr>
          </w:p>
        </w:tc>
        <w:tc>
          <w:tcPr>
            <w:tcW w:w="0" w:type="auto"/>
            <w:shd w:val="clear" w:color="auto" w:fill="auto"/>
          </w:tcPr>
          <w:p w14:paraId="370AD613" w14:textId="77777777" w:rsidR="007D4800" w:rsidRPr="00A54FFD" w:rsidRDefault="007D4800" w:rsidP="00291FB0">
            <w:pPr>
              <w:jc w:val="right"/>
              <w:rPr>
                <w:sz w:val="22"/>
                <w:szCs w:val="22"/>
              </w:rPr>
            </w:pPr>
          </w:p>
        </w:tc>
        <w:tc>
          <w:tcPr>
            <w:tcW w:w="0" w:type="auto"/>
            <w:shd w:val="clear" w:color="auto" w:fill="auto"/>
          </w:tcPr>
          <w:p w14:paraId="35C355FE" w14:textId="77777777" w:rsidR="007D4800" w:rsidRPr="00A54FFD" w:rsidRDefault="007D4800" w:rsidP="00D9469F">
            <w:pPr>
              <w:pStyle w:val="Style11ptRight"/>
            </w:pPr>
            <w:r w:rsidRPr="00A54FFD">
              <w:t>250</w:t>
            </w:r>
          </w:p>
        </w:tc>
        <w:tc>
          <w:tcPr>
            <w:tcW w:w="0" w:type="auto"/>
            <w:shd w:val="clear" w:color="auto" w:fill="auto"/>
          </w:tcPr>
          <w:p w14:paraId="21C6C8DE" w14:textId="77777777" w:rsidR="007D4800" w:rsidRPr="00A54FFD" w:rsidRDefault="007D4800" w:rsidP="00291FB0">
            <w:pPr>
              <w:jc w:val="right"/>
              <w:rPr>
                <w:sz w:val="22"/>
                <w:szCs w:val="22"/>
              </w:rPr>
            </w:pPr>
          </w:p>
        </w:tc>
        <w:tc>
          <w:tcPr>
            <w:tcW w:w="0" w:type="auto"/>
            <w:shd w:val="clear" w:color="auto" w:fill="auto"/>
          </w:tcPr>
          <w:p w14:paraId="6214AD16" w14:textId="77777777" w:rsidR="007D4800" w:rsidRPr="00A54FFD" w:rsidRDefault="007D4800" w:rsidP="00291FB0">
            <w:pPr>
              <w:jc w:val="right"/>
              <w:rPr>
                <w:b/>
                <w:sz w:val="22"/>
                <w:szCs w:val="22"/>
              </w:rPr>
            </w:pPr>
            <w:r w:rsidRPr="00A54FFD">
              <w:rPr>
                <w:b/>
                <w:sz w:val="22"/>
                <w:szCs w:val="22"/>
              </w:rPr>
              <w:t>250</w:t>
            </w:r>
          </w:p>
        </w:tc>
      </w:tr>
      <w:tr w:rsidR="007D4800" w14:paraId="262CB28C" w14:textId="77777777" w:rsidTr="00291FB0">
        <w:tc>
          <w:tcPr>
            <w:tcW w:w="0" w:type="auto"/>
            <w:shd w:val="clear" w:color="auto" w:fill="auto"/>
          </w:tcPr>
          <w:p w14:paraId="2FB37516" w14:textId="77777777" w:rsidR="007D4800" w:rsidRPr="00A54FFD" w:rsidRDefault="007D4800" w:rsidP="00291FB0">
            <w:pPr>
              <w:jc w:val="center"/>
              <w:rPr>
                <w:b/>
                <w:sz w:val="22"/>
                <w:szCs w:val="22"/>
              </w:rPr>
            </w:pPr>
            <w:r w:rsidRPr="00A54FFD">
              <w:rPr>
                <w:b/>
                <w:sz w:val="22"/>
                <w:szCs w:val="22"/>
              </w:rPr>
              <w:t>Total Production in 1944</w:t>
            </w:r>
          </w:p>
        </w:tc>
        <w:tc>
          <w:tcPr>
            <w:tcW w:w="0" w:type="auto"/>
            <w:shd w:val="clear" w:color="auto" w:fill="auto"/>
          </w:tcPr>
          <w:p w14:paraId="129F8F4F" w14:textId="77777777" w:rsidR="007D4800" w:rsidRPr="00A54FFD" w:rsidRDefault="007D4800" w:rsidP="00291FB0">
            <w:pPr>
              <w:jc w:val="right"/>
              <w:rPr>
                <w:b/>
                <w:sz w:val="22"/>
                <w:szCs w:val="22"/>
              </w:rPr>
            </w:pPr>
            <w:r w:rsidRPr="00A54FFD">
              <w:rPr>
                <w:b/>
                <w:sz w:val="22"/>
                <w:szCs w:val="22"/>
              </w:rPr>
              <w:t>4,152</w:t>
            </w:r>
          </w:p>
        </w:tc>
        <w:tc>
          <w:tcPr>
            <w:tcW w:w="0" w:type="auto"/>
            <w:shd w:val="clear" w:color="auto" w:fill="auto"/>
          </w:tcPr>
          <w:p w14:paraId="0E4973AA" w14:textId="77777777" w:rsidR="007D4800" w:rsidRPr="00A54FFD" w:rsidRDefault="007D4800" w:rsidP="00291FB0">
            <w:pPr>
              <w:jc w:val="right"/>
              <w:rPr>
                <w:b/>
                <w:sz w:val="22"/>
                <w:szCs w:val="22"/>
              </w:rPr>
            </w:pPr>
            <w:r w:rsidRPr="00A54FFD">
              <w:rPr>
                <w:b/>
                <w:sz w:val="22"/>
                <w:szCs w:val="22"/>
              </w:rPr>
              <w:t>10,487</w:t>
            </w:r>
          </w:p>
        </w:tc>
        <w:tc>
          <w:tcPr>
            <w:tcW w:w="0" w:type="auto"/>
            <w:shd w:val="clear" w:color="auto" w:fill="auto"/>
          </w:tcPr>
          <w:p w14:paraId="32E6E972" w14:textId="77777777" w:rsidR="007D4800" w:rsidRPr="00A54FFD" w:rsidRDefault="007D4800" w:rsidP="00291FB0">
            <w:pPr>
              <w:jc w:val="right"/>
              <w:rPr>
                <w:b/>
                <w:sz w:val="22"/>
                <w:szCs w:val="22"/>
              </w:rPr>
            </w:pPr>
            <w:r w:rsidRPr="00A54FFD">
              <w:rPr>
                <w:b/>
                <w:sz w:val="22"/>
                <w:szCs w:val="22"/>
              </w:rPr>
              <w:t>41,930</w:t>
            </w:r>
          </w:p>
        </w:tc>
        <w:tc>
          <w:tcPr>
            <w:tcW w:w="0" w:type="auto"/>
            <w:shd w:val="clear" w:color="auto" w:fill="auto"/>
          </w:tcPr>
          <w:p w14:paraId="5F968617" w14:textId="77777777" w:rsidR="007D4800" w:rsidRPr="00A54FFD" w:rsidRDefault="007D4800" w:rsidP="00291FB0">
            <w:pPr>
              <w:jc w:val="right"/>
              <w:rPr>
                <w:b/>
                <w:sz w:val="22"/>
                <w:szCs w:val="22"/>
              </w:rPr>
            </w:pPr>
            <w:r w:rsidRPr="00A54FFD">
              <w:rPr>
                <w:b/>
                <w:sz w:val="22"/>
                <w:szCs w:val="22"/>
              </w:rPr>
              <w:t>1,852</w:t>
            </w:r>
          </w:p>
        </w:tc>
        <w:tc>
          <w:tcPr>
            <w:tcW w:w="0" w:type="auto"/>
            <w:shd w:val="clear" w:color="auto" w:fill="auto"/>
          </w:tcPr>
          <w:p w14:paraId="2CA30BBB" w14:textId="77777777" w:rsidR="007D4800" w:rsidRPr="00A54FFD" w:rsidRDefault="007D4800" w:rsidP="00291FB0">
            <w:pPr>
              <w:jc w:val="right"/>
              <w:rPr>
                <w:b/>
                <w:sz w:val="22"/>
                <w:szCs w:val="22"/>
              </w:rPr>
            </w:pPr>
            <w:r w:rsidRPr="00A54FFD">
              <w:rPr>
                <w:b/>
                <w:sz w:val="22"/>
                <w:szCs w:val="22"/>
              </w:rPr>
              <w:t>291</w:t>
            </w:r>
          </w:p>
        </w:tc>
        <w:tc>
          <w:tcPr>
            <w:tcW w:w="0" w:type="auto"/>
            <w:shd w:val="clear" w:color="auto" w:fill="auto"/>
          </w:tcPr>
          <w:p w14:paraId="0605C394" w14:textId="77777777" w:rsidR="007D4800" w:rsidRPr="00A54FFD" w:rsidRDefault="007D4800" w:rsidP="00291FB0">
            <w:pPr>
              <w:jc w:val="right"/>
              <w:rPr>
                <w:b/>
                <w:sz w:val="22"/>
                <w:szCs w:val="22"/>
              </w:rPr>
            </w:pPr>
            <w:r w:rsidRPr="00A54FFD">
              <w:rPr>
                <w:b/>
                <w:sz w:val="22"/>
                <w:szCs w:val="22"/>
              </w:rPr>
              <w:t>58,712</w:t>
            </w:r>
          </w:p>
        </w:tc>
      </w:tr>
      <w:tr w:rsidR="007D4800" w14:paraId="7F98BAC7" w14:textId="77777777" w:rsidTr="00291FB0">
        <w:tc>
          <w:tcPr>
            <w:tcW w:w="0" w:type="auto"/>
            <w:shd w:val="clear" w:color="auto" w:fill="auto"/>
          </w:tcPr>
          <w:p w14:paraId="1BCA7E07" w14:textId="77777777" w:rsidR="007D4800" w:rsidRPr="00A54FFD" w:rsidRDefault="007D4800" w:rsidP="00291FB0">
            <w:pPr>
              <w:jc w:val="center"/>
              <w:rPr>
                <w:b/>
                <w:sz w:val="22"/>
                <w:szCs w:val="22"/>
              </w:rPr>
            </w:pPr>
            <w:r w:rsidRPr="00A54FFD">
              <w:rPr>
                <w:b/>
                <w:sz w:val="22"/>
                <w:szCs w:val="22"/>
              </w:rPr>
              <w:t>Total Supply in 1944</w:t>
            </w:r>
          </w:p>
        </w:tc>
        <w:tc>
          <w:tcPr>
            <w:tcW w:w="0" w:type="auto"/>
            <w:shd w:val="clear" w:color="auto" w:fill="auto"/>
          </w:tcPr>
          <w:p w14:paraId="42518BDD" w14:textId="77777777" w:rsidR="007D4800" w:rsidRPr="00A54FFD" w:rsidRDefault="007D4800" w:rsidP="00291FB0">
            <w:pPr>
              <w:jc w:val="right"/>
              <w:rPr>
                <w:b/>
                <w:sz w:val="22"/>
                <w:szCs w:val="22"/>
              </w:rPr>
            </w:pPr>
            <w:r w:rsidRPr="00A54FFD">
              <w:rPr>
                <w:b/>
                <w:sz w:val="22"/>
                <w:szCs w:val="22"/>
              </w:rPr>
              <w:t>11,040</w:t>
            </w:r>
          </w:p>
        </w:tc>
        <w:tc>
          <w:tcPr>
            <w:tcW w:w="0" w:type="auto"/>
            <w:shd w:val="clear" w:color="auto" w:fill="auto"/>
          </w:tcPr>
          <w:p w14:paraId="4D6F7566" w14:textId="77777777" w:rsidR="007D4800" w:rsidRPr="00A54FFD" w:rsidRDefault="007D4800" w:rsidP="00291FB0">
            <w:pPr>
              <w:jc w:val="right"/>
              <w:rPr>
                <w:b/>
                <w:sz w:val="22"/>
                <w:szCs w:val="22"/>
              </w:rPr>
            </w:pPr>
            <w:r w:rsidRPr="00A54FFD">
              <w:rPr>
                <w:b/>
                <w:sz w:val="22"/>
                <w:szCs w:val="22"/>
              </w:rPr>
              <w:t>17,558</w:t>
            </w:r>
          </w:p>
        </w:tc>
        <w:tc>
          <w:tcPr>
            <w:tcW w:w="0" w:type="auto"/>
            <w:shd w:val="clear" w:color="auto" w:fill="auto"/>
          </w:tcPr>
          <w:p w14:paraId="47F7BB45" w14:textId="77777777" w:rsidR="007D4800" w:rsidRPr="00A54FFD" w:rsidRDefault="007D4800" w:rsidP="00291FB0">
            <w:pPr>
              <w:jc w:val="right"/>
              <w:rPr>
                <w:b/>
                <w:sz w:val="22"/>
                <w:szCs w:val="22"/>
              </w:rPr>
            </w:pPr>
            <w:r w:rsidRPr="00A54FFD">
              <w:rPr>
                <w:b/>
                <w:sz w:val="22"/>
                <w:szCs w:val="22"/>
              </w:rPr>
              <w:t>67,694</w:t>
            </w:r>
          </w:p>
        </w:tc>
        <w:tc>
          <w:tcPr>
            <w:tcW w:w="0" w:type="auto"/>
            <w:shd w:val="clear" w:color="auto" w:fill="auto"/>
          </w:tcPr>
          <w:p w14:paraId="05D83184" w14:textId="77777777" w:rsidR="007D4800" w:rsidRPr="00A54FFD" w:rsidRDefault="007D4800" w:rsidP="00291FB0">
            <w:pPr>
              <w:jc w:val="right"/>
              <w:rPr>
                <w:b/>
                <w:sz w:val="22"/>
                <w:szCs w:val="22"/>
              </w:rPr>
            </w:pPr>
            <w:r w:rsidRPr="00A54FFD">
              <w:rPr>
                <w:b/>
                <w:sz w:val="22"/>
                <w:szCs w:val="22"/>
              </w:rPr>
              <w:t>4,886</w:t>
            </w:r>
          </w:p>
        </w:tc>
        <w:tc>
          <w:tcPr>
            <w:tcW w:w="0" w:type="auto"/>
            <w:shd w:val="clear" w:color="auto" w:fill="auto"/>
          </w:tcPr>
          <w:p w14:paraId="51F05A90" w14:textId="77777777" w:rsidR="007D4800" w:rsidRPr="00A54FFD" w:rsidRDefault="007D4800" w:rsidP="00291FB0">
            <w:pPr>
              <w:jc w:val="right"/>
              <w:rPr>
                <w:b/>
                <w:sz w:val="22"/>
                <w:szCs w:val="22"/>
              </w:rPr>
            </w:pPr>
            <w:r w:rsidRPr="00A54FFD">
              <w:rPr>
                <w:b/>
                <w:sz w:val="22"/>
                <w:szCs w:val="22"/>
              </w:rPr>
              <w:t>1,054</w:t>
            </w:r>
          </w:p>
        </w:tc>
        <w:tc>
          <w:tcPr>
            <w:tcW w:w="0" w:type="auto"/>
            <w:shd w:val="clear" w:color="auto" w:fill="auto"/>
          </w:tcPr>
          <w:p w14:paraId="0CCF1657" w14:textId="77777777" w:rsidR="007D4800" w:rsidRPr="00A54FFD" w:rsidRDefault="007D4800" w:rsidP="00291FB0">
            <w:pPr>
              <w:jc w:val="right"/>
              <w:rPr>
                <w:b/>
                <w:sz w:val="22"/>
                <w:szCs w:val="22"/>
              </w:rPr>
            </w:pPr>
            <w:r w:rsidRPr="00A54FFD">
              <w:rPr>
                <w:b/>
                <w:sz w:val="22"/>
                <w:szCs w:val="22"/>
              </w:rPr>
              <w:t>102,232</w:t>
            </w:r>
          </w:p>
        </w:tc>
      </w:tr>
      <w:tr w:rsidR="007D4800" w14:paraId="0B6F49F4" w14:textId="77777777" w:rsidTr="00291FB0">
        <w:tc>
          <w:tcPr>
            <w:tcW w:w="0" w:type="auto"/>
            <w:gridSpan w:val="7"/>
            <w:shd w:val="clear" w:color="auto" w:fill="auto"/>
          </w:tcPr>
          <w:p w14:paraId="214266D2" w14:textId="77777777" w:rsidR="007D4800" w:rsidRPr="00A54FFD" w:rsidRDefault="007D4800" w:rsidP="00291FB0">
            <w:pPr>
              <w:rPr>
                <w:sz w:val="22"/>
                <w:szCs w:val="22"/>
              </w:rPr>
            </w:pPr>
            <w:r w:rsidRPr="00A54FFD">
              <w:rPr>
                <w:b/>
                <w:sz w:val="22"/>
                <w:szCs w:val="22"/>
              </w:rPr>
              <w:t>Requirements</w:t>
            </w:r>
          </w:p>
        </w:tc>
      </w:tr>
      <w:tr w:rsidR="007D4800" w14:paraId="57415D05" w14:textId="77777777" w:rsidTr="00291FB0">
        <w:tc>
          <w:tcPr>
            <w:tcW w:w="0" w:type="auto"/>
            <w:shd w:val="clear" w:color="auto" w:fill="auto"/>
          </w:tcPr>
          <w:p w14:paraId="4774C9F1" w14:textId="77777777" w:rsidR="007D4800" w:rsidRPr="00A54FFD" w:rsidRDefault="007D4800" w:rsidP="00291FB0">
            <w:pPr>
              <w:rPr>
                <w:sz w:val="22"/>
                <w:szCs w:val="22"/>
              </w:rPr>
            </w:pPr>
            <w:r w:rsidRPr="00A54FFD">
              <w:rPr>
                <w:sz w:val="22"/>
                <w:szCs w:val="22"/>
              </w:rPr>
              <w:t>Civil Consumption</w:t>
            </w:r>
          </w:p>
        </w:tc>
        <w:tc>
          <w:tcPr>
            <w:tcW w:w="0" w:type="auto"/>
            <w:shd w:val="clear" w:color="auto" w:fill="auto"/>
          </w:tcPr>
          <w:p w14:paraId="6673F425" w14:textId="77777777" w:rsidR="007D4800" w:rsidRPr="00A54FFD" w:rsidRDefault="007D4800" w:rsidP="00291FB0">
            <w:pPr>
              <w:jc w:val="right"/>
              <w:rPr>
                <w:sz w:val="22"/>
                <w:szCs w:val="22"/>
              </w:rPr>
            </w:pPr>
          </w:p>
        </w:tc>
        <w:tc>
          <w:tcPr>
            <w:tcW w:w="0" w:type="auto"/>
            <w:shd w:val="clear" w:color="auto" w:fill="auto"/>
          </w:tcPr>
          <w:p w14:paraId="096A283B" w14:textId="77777777" w:rsidR="007D4800" w:rsidRPr="00A54FFD" w:rsidRDefault="007D4800" w:rsidP="00D9469F">
            <w:pPr>
              <w:pStyle w:val="Style11ptRight"/>
            </w:pPr>
            <w:r w:rsidRPr="00A54FFD">
              <w:t>1,000</w:t>
            </w:r>
          </w:p>
        </w:tc>
        <w:tc>
          <w:tcPr>
            <w:tcW w:w="0" w:type="auto"/>
            <w:shd w:val="clear" w:color="auto" w:fill="auto"/>
          </w:tcPr>
          <w:p w14:paraId="48960B6B" w14:textId="77777777" w:rsidR="007D4800" w:rsidRPr="00A54FFD" w:rsidRDefault="007D4800" w:rsidP="00D9469F">
            <w:pPr>
              <w:pStyle w:val="Style11ptRight"/>
            </w:pPr>
            <w:r w:rsidRPr="00A54FFD">
              <w:t>12,000</w:t>
            </w:r>
          </w:p>
        </w:tc>
        <w:tc>
          <w:tcPr>
            <w:tcW w:w="0" w:type="auto"/>
            <w:shd w:val="clear" w:color="auto" w:fill="auto"/>
          </w:tcPr>
          <w:p w14:paraId="3F40D340" w14:textId="77777777" w:rsidR="007D4800" w:rsidRPr="00A54FFD" w:rsidRDefault="007D4800" w:rsidP="00D9469F">
            <w:pPr>
              <w:pStyle w:val="Style11ptRight"/>
            </w:pPr>
            <w:r w:rsidRPr="00A54FFD">
              <w:t>2,000</w:t>
            </w:r>
          </w:p>
        </w:tc>
        <w:tc>
          <w:tcPr>
            <w:tcW w:w="0" w:type="auto"/>
            <w:shd w:val="clear" w:color="auto" w:fill="auto"/>
          </w:tcPr>
          <w:p w14:paraId="34F50DC0" w14:textId="77777777" w:rsidR="007D4800" w:rsidRPr="00A54FFD" w:rsidRDefault="007D4800" w:rsidP="00D9469F">
            <w:pPr>
              <w:pStyle w:val="Style11ptRight"/>
            </w:pPr>
            <w:r w:rsidRPr="00A54FFD">
              <w:t>720</w:t>
            </w:r>
          </w:p>
        </w:tc>
        <w:tc>
          <w:tcPr>
            <w:tcW w:w="0" w:type="auto"/>
            <w:shd w:val="clear" w:color="auto" w:fill="auto"/>
          </w:tcPr>
          <w:p w14:paraId="381D4DE0" w14:textId="77777777" w:rsidR="007D4800" w:rsidRPr="00A54FFD" w:rsidRDefault="007D4800" w:rsidP="00291FB0">
            <w:pPr>
              <w:jc w:val="right"/>
              <w:rPr>
                <w:b/>
                <w:sz w:val="22"/>
                <w:szCs w:val="22"/>
              </w:rPr>
            </w:pPr>
            <w:r w:rsidRPr="00A54FFD">
              <w:rPr>
                <w:b/>
                <w:sz w:val="22"/>
                <w:szCs w:val="22"/>
              </w:rPr>
              <w:t>15,720</w:t>
            </w:r>
          </w:p>
        </w:tc>
      </w:tr>
      <w:tr w:rsidR="007D4800" w14:paraId="08965E83" w14:textId="77777777" w:rsidTr="00291FB0">
        <w:tc>
          <w:tcPr>
            <w:tcW w:w="0" w:type="auto"/>
            <w:shd w:val="clear" w:color="auto" w:fill="auto"/>
          </w:tcPr>
          <w:p w14:paraId="019A7012" w14:textId="77777777" w:rsidR="007D4800" w:rsidRPr="00A54FFD" w:rsidRDefault="007D4800" w:rsidP="00291FB0">
            <w:pPr>
              <w:rPr>
                <w:sz w:val="22"/>
                <w:szCs w:val="22"/>
              </w:rPr>
            </w:pPr>
            <w:r w:rsidRPr="00A54FFD">
              <w:rPr>
                <w:sz w:val="22"/>
                <w:szCs w:val="22"/>
              </w:rPr>
              <w:t>Military Consumption</w:t>
            </w:r>
          </w:p>
        </w:tc>
        <w:tc>
          <w:tcPr>
            <w:tcW w:w="0" w:type="auto"/>
            <w:shd w:val="clear" w:color="auto" w:fill="auto"/>
          </w:tcPr>
          <w:p w14:paraId="1CCA218E" w14:textId="77777777" w:rsidR="007D4800" w:rsidRPr="00A54FFD" w:rsidRDefault="007D4800" w:rsidP="00D9469F">
            <w:pPr>
              <w:pStyle w:val="Style11ptRight"/>
            </w:pPr>
            <w:r w:rsidRPr="00A54FFD">
              <w:t>4,200</w:t>
            </w:r>
          </w:p>
        </w:tc>
        <w:tc>
          <w:tcPr>
            <w:tcW w:w="0" w:type="auto"/>
            <w:shd w:val="clear" w:color="auto" w:fill="auto"/>
          </w:tcPr>
          <w:p w14:paraId="11761537" w14:textId="77777777" w:rsidR="007D4800" w:rsidRPr="00A54FFD" w:rsidRDefault="007D4800" w:rsidP="00D9469F">
            <w:pPr>
              <w:pStyle w:val="Style11ptRight"/>
            </w:pPr>
            <w:r w:rsidRPr="00A54FFD">
              <w:t>2,675</w:t>
            </w:r>
          </w:p>
        </w:tc>
        <w:tc>
          <w:tcPr>
            <w:tcW w:w="0" w:type="auto"/>
            <w:shd w:val="clear" w:color="auto" w:fill="auto"/>
          </w:tcPr>
          <w:p w14:paraId="7A1888AD" w14:textId="77777777" w:rsidR="007D4800" w:rsidRPr="00A54FFD" w:rsidRDefault="007D4800" w:rsidP="00D9469F">
            <w:pPr>
              <w:pStyle w:val="Style11ptRight"/>
            </w:pPr>
            <w:r w:rsidRPr="00A54FFD">
              <w:t>27,000</w:t>
            </w:r>
          </w:p>
        </w:tc>
        <w:tc>
          <w:tcPr>
            <w:tcW w:w="0" w:type="auto"/>
            <w:shd w:val="clear" w:color="auto" w:fill="auto"/>
          </w:tcPr>
          <w:p w14:paraId="1A40450E" w14:textId="77777777" w:rsidR="007D4800" w:rsidRPr="00A54FFD" w:rsidRDefault="007D4800" w:rsidP="00D9469F">
            <w:pPr>
              <w:pStyle w:val="Style11ptRight"/>
            </w:pPr>
            <w:r w:rsidRPr="00A54FFD">
              <w:t>610</w:t>
            </w:r>
          </w:p>
        </w:tc>
        <w:tc>
          <w:tcPr>
            <w:tcW w:w="0" w:type="auto"/>
            <w:shd w:val="clear" w:color="auto" w:fill="auto"/>
          </w:tcPr>
          <w:p w14:paraId="2EA5F10B" w14:textId="77777777" w:rsidR="007D4800" w:rsidRPr="00A54FFD" w:rsidRDefault="007D4800" w:rsidP="00291FB0">
            <w:pPr>
              <w:jc w:val="right"/>
              <w:rPr>
                <w:sz w:val="22"/>
                <w:szCs w:val="22"/>
              </w:rPr>
            </w:pPr>
          </w:p>
        </w:tc>
        <w:tc>
          <w:tcPr>
            <w:tcW w:w="0" w:type="auto"/>
            <w:shd w:val="clear" w:color="auto" w:fill="auto"/>
          </w:tcPr>
          <w:p w14:paraId="2F1D0D5C" w14:textId="77777777" w:rsidR="007D4800" w:rsidRPr="00A54FFD" w:rsidRDefault="007D4800" w:rsidP="00291FB0">
            <w:pPr>
              <w:jc w:val="right"/>
              <w:rPr>
                <w:b/>
                <w:sz w:val="22"/>
                <w:szCs w:val="22"/>
              </w:rPr>
            </w:pPr>
            <w:r w:rsidRPr="00A54FFD">
              <w:rPr>
                <w:b/>
                <w:sz w:val="22"/>
                <w:szCs w:val="22"/>
              </w:rPr>
              <w:t>34,485</w:t>
            </w:r>
          </w:p>
        </w:tc>
      </w:tr>
      <w:tr w:rsidR="007D4800" w14:paraId="3DA42071" w14:textId="77777777" w:rsidTr="00291FB0">
        <w:tc>
          <w:tcPr>
            <w:tcW w:w="0" w:type="auto"/>
            <w:shd w:val="clear" w:color="auto" w:fill="auto"/>
          </w:tcPr>
          <w:p w14:paraId="0BB48423" w14:textId="77777777" w:rsidR="007D4800" w:rsidRPr="00A54FFD" w:rsidRDefault="007D4800" w:rsidP="00291FB0">
            <w:pPr>
              <w:rPr>
                <w:sz w:val="22"/>
                <w:szCs w:val="22"/>
              </w:rPr>
            </w:pPr>
            <w:r w:rsidRPr="00A54FFD">
              <w:rPr>
                <w:sz w:val="22"/>
                <w:szCs w:val="22"/>
              </w:rPr>
              <w:t>Captured Stocks</w:t>
            </w:r>
          </w:p>
        </w:tc>
        <w:tc>
          <w:tcPr>
            <w:tcW w:w="0" w:type="auto"/>
            <w:shd w:val="clear" w:color="auto" w:fill="auto"/>
          </w:tcPr>
          <w:p w14:paraId="273DDD33" w14:textId="77777777" w:rsidR="007D4800" w:rsidRPr="00A54FFD" w:rsidRDefault="007D4800" w:rsidP="00291FB0">
            <w:pPr>
              <w:jc w:val="right"/>
              <w:rPr>
                <w:sz w:val="22"/>
                <w:szCs w:val="22"/>
              </w:rPr>
            </w:pPr>
          </w:p>
        </w:tc>
        <w:tc>
          <w:tcPr>
            <w:tcW w:w="0" w:type="auto"/>
            <w:shd w:val="clear" w:color="auto" w:fill="auto"/>
          </w:tcPr>
          <w:p w14:paraId="0B5BC6FF" w14:textId="77777777" w:rsidR="007D4800" w:rsidRPr="00A54FFD" w:rsidRDefault="007D4800" w:rsidP="00D9469F">
            <w:pPr>
              <w:pStyle w:val="Style11ptRight"/>
            </w:pPr>
            <w:r w:rsidRPr="00A54FFD">
              <w:t>425</w:t>
            </w:r>
          </w:p>
        </w:tc>
        <w:tc>
          <w:tcPr>
            <w:tcW w:w="0" w:type="auto"/>
            <w:shd w:val="clear" w:color="auto" w:fill="auto"/>
          </w:tcPr>
          <w:p w14:paraId="5AEDD377" w14:textId="77777777" w:rsidR="007D4800" w:rsidRPr="00A54FFD" w:rsidRDefault="007D4800" w:rsidP="00D9469F">
            <w:pPr>
              <w:pStyle w:val="Style11ptRight"/>
            </w:pPr>
            <w:r w:rsidRPr="00A54FFD">
              <w:t>700</w:t>
            </w:r>
          </w:p>
        </w:tc>
        <w:tc>
          <w:tcPr>
            <w:tcW w:w="0" w:type="auto"/>
            <w:shd w:val="clear" w:color="auto" w:fill="auto"/>
          </w:tcPr>
          <w:p w14:paraId="70D66A39" w14:textId="77777777" w:rsidR="007D4800" w:rsidRPr="00A54FFD" w:rsidRDefault="007D4800" w:rsidP="00D9469F">
            <w:pPr>
              <w:pStyle w:val="Style11ptRight"/>
            </w:pPr>
            <w:r w:rsidRPr="00A54FFD">
              <w:t>63</w:t>
            </w:r>
          </w:p>
        </w:tc>
        <w:tc>
          <w:tcPr>
            <w:tcW w:w="0" w:type="auto"/>
            <w:shd w:val="clear" w:color="auto" w:fill="auto"/>
          </w:tcPr>
          <w:p w14:paraId="6CB5FF6B" w14:textId="77777777" w:rsidR="007D4800" w:rsidRPr="00A54FFD" w:rsidRDefault="007D4800" w:rsidP="00D9469F">
            <w:pPr>
              <w:pStyle w:val="Style11ptRight"/>
            </w:pPr>
            <w:r w:rsidRPr="00A54FFD">
              <w:t>198</w:t>
            </w:r>
          </w:p>
        </w:tc>
        <w:tc>
          <w:tcPr>
            <w:tcW w:w="0" w:type="auto"/>
            <w:shd w:val="clear" w:color="auto" w:fill="auto"/>
          </w:tcPr>
          <w:p w14:paraId="1D14AFAC" w14:textId="77777777" w:rsidR="007D4800" w:rsidRPr="00A54FFD" w:rsidRDefault="007D4800" w:rsidP="00291FB0">
            <w:pPr>
              <w:jc w:val="right"/>
              <w:rPr>
                <w:b/>
                <w:sz w:val="22"/>
                <w:szCs w:val="22"/>
              </w:rPr>
            </w:pPr>
            <w:r w:rsidRPr="00A54FFD">
              <w:rPr>
                <w:b/>
                <w:sz w:val="22"/>
                <w:szCs w:val="22"/>
              </w:rPr>
              <w:t>1,386</w:t>
            </w:r>
          </w:p>
        </w:tc>
      </w:tr>
      <w:tr w:rsidR="007D4800" w14:paraId="2705DE93" w14:textId="77777777" w:rsidTr="00291FB0">
        <w:tc>
          <w:tcPr>
            <w:tcW w:w="0" w:type="auto"/>
            <w:shd w:val="clear" w:color="auto" w:fill="auto"/>
          </w:tcPr>
          <w:p w14:paraId="5C7D696A" w14:textId="77777777" w:rsidR="007D4800" w:rsidRPr="00A54FFD" w:rsidRDefault="007D4800" w:rsidP="00291FB0">
            <w:pPr>
              <w:rPr>
                <w:sz w:val="22"/>
                <w:szCs w:val="22"/>
              </w:rPr>
            </w:pPr>
            <w:r w:rsidRPr="00A54FFD">
              <w:rPr>
                <w:sz w:val="22"/>
                <w:szCs w:val="22"/>
              </w:rPr>
              <w:t>Tanker Losses</w:t>
            </w:r>
          </w:p>
        </w:tc>
        <w:tc>
          <w:tcPr>
            <w:tcW w:w="0" w:type="auto"/>
            <w:shd w:val="clear" w:color="auto" w:fill="auto"/>
          </w:tcPr>
          <w:p w14:paraId="5241E398" w14:textId="77777777" w:rsidR="007D4800" w:rsidRPr="00A54FFD" w:rsidRDefault="007D4800" w:rsidP="00D9469F">
            <w:pPr>
              <w:pStyle w:val="Style11ptRight"/>
            </w:pPr>
            <w:r w:rsidRPr="00A54FFD">
              <w:t>50</w:t>
            </w:r>
          </w:p>
        </w:tc>
        <w:tc>
          <w:tcPr>
            <w:tcW w:w="0" w:type="auto"/>
            <w:shd w:val="clear" w:color="auto" w:fill="auto"/>
          </w:tcPr>
          <w:p w14:paraId="44C52120" w14:textId="77777777" w:rsidR="007D4800" w:rsidRPr="00A54FFD" w:rsidRDefault="007D4800" w:rsidP="00D9469F">
            <w:pPr>
              <w:pStyle w:val="Style11ptRight"/>
            </w:pPr>
            <w:r w:rsidRPr="00A54FFD">
              <w:t>50</w:t>
            </w:r>
          </w:p>
        </w:tc>
        <w:tc>
          <w:tcPr>
            <w:tcW w:w="0" w:type="auto"/>
            <w:shd w:val="clear" w:color="auto" w:fill="auto"/>
          </w:tcPr>
          <w:p w14:paraId="59949979" w14:textId="77777777" w:rsidR="007D4800" w:rsidRPr="00A54FFD" w:rsidRDefault="007D4800" w:rsidP="00D9469F">
            <w:pPr>
              <w:pStyle w:val="Style11ptRight"/>
            </w:pPr>
            <w:r w:rsidRPr="00A54FFD">
              <w:t>400</w:t>
            </w:r>
          </w:p>
        </w:tc>
        <w:tc>
          <w:tcPr>
            <w:tcW w:w="0" w:type="auto"/>
            <w:shd w:val="clear" w:color="auto" w:fill="auto"/>
          </w:tcPr>
          <w:p w14:paraId="34D0906C" w14:textId="77777777" w:rsidR="007D4800" w:rsidRPr="00A54FFD" w:rsidRDefault="007D4800" w:rsidP="00291FB0">
            <w:pPr>
              <w:jc w:val="right"/>
              <w:rPr>
                <w:sz w:val="22"/>
                <w:szCs w:val="22"/>
              </w:rPr>
            </w:pPr>
          </w:p>
        </w:tc>
        <w:tc>
          <w:tcPr>
            <w:tcW w:w="0" w:type="auto"/>
            <w:shd w:val="clear" w:color="auto" w:fill="auto"/>
          </w:tcPr>
          <w:p w14:paraId="4041546E" w14:textId="77777777" w:rsidR="007D4800" w:rsidRPr="00A54FFD" w:rsidRDefault="007D4800" w:rsidP="00291FB0">
            <w:pPr>
              <w:jc w:val="right"/>
              <w:rPr>
                <w:sz w:val="22"/>
                <w:szCs w:val="22"/>
              </w:rPr>
            </w:pPr>
          </w:p>
        </w:tc>
        <w:tc>
          <w:tcPr>
            <w:tcW w:w="0" w:type="auto"/>
            <w:shd w:val="clear" w:color="auto" w:fill="auto"/>
          </w:tcPr>
          <w:p w14:paraId="2550C798" w14:textId="77777777" w:rsidR="007D4800" w:rsidRPr="00A54FFD" w:rsidRDefault="007D4800" w:rsidP="00291FB0">
            <w:pPr>
              <w:jc w:val="right"/>
              <w:rPr>
                <w:b/>
                <w:sz w:val="22"/>
                <w:szCs w:val="22"/>
              </w:rPr>
            </w:pPr>
            <w:r w:rsidRPr="00A54FFD">
              <w:rPr>
                <w:b/>
                <w:sz w:val="22"/>
                <w:szCs w:val="22"/>
              </w:rPr>
              <w:t>500</w:t>
            </w:r>
          </w:p>
        </w:tc>
      </w:tr>
      <w:tr w:rsidR="007D4800" w14:paraId="38D64E40" w14:textId="77777777" w:rsidTr="00291FB0">
        <w:tc>
          <w:tcPr>
            <w:tcW w:w="0" w:type="auto"/>
            <w:shd w:val="clear" w:color="auto" w:fill="auto"/>
          </w:tcPr>
          <w:p w14:paraId="27386467" w14:textId="77777777" w:rsidR="007D4800" w:rsidRPr="00A54FFD" w:rsidRDefault="007D4800" w:rsidP="00291FB0">
            <w:pPr>
              <w:rPr>
                <w:sz w:val="22"/>
                <w:szCs w:val="22"/>
              </w:rPr>
            </w:pPr>
            <w:r w:rsidRPr="00A54FFD">
              <w:rPr>
                <w:sz w:val="22"/>
                <w:szCs w:val="22"/>
              </w:rPr>
              <w:t>Evaporation</w:t>
            </w:r>
            <w:r w:rsidR="00962CF5">
              <w:rPr>
                <w:sz w:val="22"/>
                <w:szCs w:val="22"/>
              </w:rPr>
              <w:t xml:space="preserve"> </w:t>
            </w:r>
            <w:r w:rsidRPr="00A54FFD">
              <w:rPr>
                <w:sz w:val="22"/>
                <w:szCs w:val="22"/>
              </w:rPr>
              <w:t>3%</w:t>
            </w:r>
          </w:p>
        </w:tc>
        <w:tc>
          <w:tcPr>
            <w:tcW w:w="0" w:type="auto"/>
            <w:shd w:val="clear" w:color="auto" w:fill="auto"/>
          </w:tcPr>
          <w:p w14:paraId="39708355" w14:textId="77777777" w:rsidR="007D4800" w:rsidRPr="00A54FFD" w:rsidRDefault="007D4800" w:rsidP="00D9469F">
            <w:pPr>
              <w:pStyle w:val="Style11ptRight"/>
            </w:pPr>
            <w:r w:rsidRPr="00A54FFD">
              <w:t>205</w:t>
            </w:r>
          </w:p>
        </w:tc>
        <w:tc>
          <w:tcPr>
            <w:tcW w:w="0" w:type="auto"/>
            <w:shd w:val="clear" w:color="auto" w:fill="auto"/>
          </w:tcPr>
          <w:p w14:paraId="2C6B2B66" w14:textId="77777777" w:rsidR="007D4800" w:rsidRPr="00A54FFD" w:rsidRDefault="007D4800" w:rsidP="00D9469F">
            <w:pPr>
              <w:pStyle w:val="Style11ptRight"/>
            </w:pPr>
            <w:r w:rsidRPr="00A54FFD">
              <w:t>416</w:t>
            </w:r>
          </w:p>
        </w:tc>
        <w:tc>
          <w:tcPr>
            <w:tcW w:w="0" w:type="auto"/>
            <w:shd w:val="clear" w:color="auto" w:fill="auto"/>
          </w:tcPr>
          <w:p w14:paraId="266CA187" w14:textId="77777777" w:rsidR="007D4800" w:rsidRPr="00A54FFD" w:rsidRDefault="007D4800" w:rsidP="00291FB0">
            <w:pPr>
              <w:jc w:val="right"/>
              <w:rPr>
                <w:sz w:val="22"/>
                <w:szCs w:val="22"/>
              </w:rPr>
            </w:pPr>
          </w:p>
        </w:tc>
        <w:tc>
          <w:tcPr>
            <w:tcW w:w="0" w:type="auto"/>
            <w:shd w:val="clear" w:color="auto" w:fill="auto"/>
          </w:tcPr>
          <w:p w14:paraId="307D77BC" w14:textId="77777777" w:rsidR="007D4800" w:rsidRPr="00A54FFD" w:rsidRDefault="007D4800" w:rsidP="00291FB0">
            <w:pPr>
              <w:jc w:val="right"/>
              <w:rPr>
                <w:sz w:val="22"/>
                <w:szCs w:val="22"/>
              </w:rPr>
            </w:pPr>
          </w:p>
        </w:tc>
        <w:tc>
          <w:tcPr>
            <w:tcW w:w="0" w:type="auto"/>
            <w:shd w:val="clear" w:color="auto" w:fill="auto"/>
          </w:tcPr>
          <w:p w14:paraId="586729E8" w14:textId="77777777" w:rsidR="007D4800" w:rsidRPr="00A54FFD" w:rsidRDefault="007D4800" w:rsidP="00291FB0">
            <w:pPr>
              <w:jc w:val="right"/>
              <w:rPr>
                <w:sz w:val="22"/>
                <w:szCs w:val="22"/>
              </w:rPr>
            </w:pPr>
          </w:p>
        </w:tc>
        <w:tc>
          <w:tcPr>
            <w:tcW w:w="0" w:type="auto"/>
            <w:shd w:val="clear" w:color="auto" w:fill="auto"/>
          </w:tcPr>
          <w:p w14:paraId="08BF957B" w14:textId="77777777" w:rsidR="007D4800" w:rsidRPr="00A54FFD" w:rsidRDefault="007D4800" w:rsidP="00291FB0">
            <w:pPr>
              <w:jc w:val="right"/>
              <w:rPr>
                <w:b/>
                <w:sz w:val="22"/>
                <w:szCs w:val="22"/>
              </w:rPr>
            </w:pPr>
            <w:r w:rsidRPr="00A54FFD">
              <w:rPr>
                <w:b/>
                <w:sz w:val="22"/>
                <w:szCs w:val="22"/>
              </w:rPr>
              <w:t>621</w:t>
            </w:r>
          </w:p>
        </w:tc>
      </w:tr>
      <w:tr w:rsidR="007D4800" w14:paraId="5B6B7349" w14:textId="77777777" w:rsidTr="00291FB0">
        <w:tc>
          <w:tcPr>
            <w:tcW w:w="0" w:type="auto"/>
            <w:shd w:val="clear" w:color="auto" w:fill="auto"/>
          </w:tcPr>
          <w:p w14:paraId="1084BA6E" w14:textId="77777777" w:rsidR="007D4800" w:rsidRPr="00A54FFD" w:rsidRDefault="007D4800" w:rsidP="00291FB0">
            <w:pPr>
              <w:jc w:val="center"/>
              <w:rPr>
                <w:b/>
                <w:sz w:val="22"/>
                <w:szCs w:val="22"/>
              </w:rPr>
            </w:pPr>
            <w:r w:rsidRPr="00A54FFD">
              <w:rPr>
                <w:b/>
                <w:sz w:val="22"/>
                <w:szCs w:val="22"/>
              </w:rPr>
              <w:t>Total Consumption</w:t>
            </w:r>
          </w:p>
        </w:tc>
        <w:tc>
          <w:tcPr>
            <w:tcW w:w="0" w:type="auto"/>
            <w:shd w:val="clear" w:color="auto" w:fill="auto"/>
          </w:tcPr>
          <w:p w14:paraId="4EF0C4E2" w14:textId="77777777" w:rsidR="007D4800" w:rsidRPr="00A54FFD" w:rsidRDefault="007D4800" w:rsidP="00291FB0">
            <w:pPr>
              <w:jc w:val="right"/>
              <w:rPr>
                <w:b/>
                <w:sz w:val="22"/>
                <w:szCs w:val="22"/>
              </w:rPr>
            </w:pPr>
            <w:r w:rsidRPr="00A54FFD">
              <w:rPr>
                <w:b/>
                <w:sz w:val="22"/>
                <w:szCs w:val="22"/>
              </w:rPr>
              <w:t>4,455</w:t>
            </w:r>
          </w:p>
        </w:tc>
        <w:tc>
          <w:tcPr>
            <w:tcW w:w="0" w:type="auto"/>
            <w:shd w:val="clear" w:color="auto" w:fill="auto"/>
          </w:tcPr>
          <w:p w14:paraId="05BDF16A" w14:textId="77777777" w:rsidR="007D4800" w:rsidRPr="00A54FFD" w:rsidRDefault="007D4800" w:rsidP="00291FB0">
            <w:pPr>
              <w:jc w:val="right"/>
              <w:rPr>
                <w:b/>
                <w:sz w:val="22"/>
                <w:szCs w:val="22"/>
              </w:rPr>
            </w:pPr>
            <w:r w:rsidRPr="00A54FFD">
              <w:rPr>
                <w:b/>
                <w:sz w:val="22"/>
                <w:szCs w:val="22"/>
              </w:rPr>
              <w:t>4,566</w:t>
            </w:r>
          </w:p>
        </w:tc>
        <w:tc>
          <w:tcPr>
            <w:tcW w:w="0" w:type="auto"/>
            <w:shd w:val="clear" w:color="auto" w:fill="auto"/>
          </w:tcPr>
          <w:p w14:paraId="62E324C8" w14:textId="77777777" w:rsidR="007D4800" w:rsidRPr="00A54FFD" w:rsidRDefault="007D4800" w:rsidP="00291FB0">
            <w:pPr>
              <w:jc w:val="right"/>
              <w:rPr>
                <w:b/>
                <w:sz w:val="22"/>
                <w:szCs w:val="22"/>
              </w:rPr>
            </w:pPr>
            <w:r w:rsidRPr="00A54FFD">
              <w:rPr>
                <w:b/>
                <w:sz w:val="22"/>
                <w:szCs w:val="22"/>
              </w:rPr>
              <w:t>40,100</w:t>
            </w:r>
          </w:p>
        </w:tc>
        <w:tc>
          <w:tcPr>
            <w:tcW w:w="0" w:type="auto"/>
            <w:shd w:val="clear" w:color="auto" w:fill="auto"/>
          </w:tcPr>
          <w:p w14:paraId="3F06EC1E" w14:textId="77777777" w:rsidR="007D4800" w:rsidRPr="00A54FFD" w:rsidRDefault="007D4800" w:rsidP="00291FB0">
            <w:pPr>
              <w:jc w:val="right"/>
              <w:rPr>
                <w:b/>
                <w:sz w:val="22"/>
                <w:szCs w:val="22"/>
              </w:rPr>
            </w:pPr>
            <w:r w:rsidRPr="00A54FFD">
              <w:rPr>
                <w:b/>
                <w:sz w:val="22"/>
                <w:szCs w:val="22"/>
              </w:rPr>
              <w:t>2,673</w:t>
            </w:r>
          </w:p>
        </w:tc>
        <w:tc>
          <w:tcPr>
            <w:tcW w:w="0" w:type="auto"/>
            <w:shd w:val="clear" w:color="auto" w:fill="auto"/>
          </w:tcPr>
          <w:p w14:paraId="079CFE1D" w14:textId="77777777" w:rsidR="007D4800" w:rsidRPr="00A54FFD" w:rsidRDefault="007D4800" w:rsidP="00291FB0">
            <w:pPr>
              <w:jc w:val="right"/>
              <w:rPr>
                <w:b/>
                <w:sz w:val="22"/>
                <w:szCs w:val="22"/>
              </w:rPr>
            </w:pPr>
            <w:r w:rsidRPr="00A54FFD">
              <w:rPr>
                <w:b/>
                <w:sz w:val="22"/>
                <w:szCs w:val="22"/>
              </w:rPr>
              <w:t>918</w:t>
            </w:r>
          </w:p>
        </w:tc>
        <w:tc>
          <w:tcPr>
            <w:tcW w:w="0" w:type="auto"/>
            <w:shd w:val="clear" w:color="auto" w:fill="auto"/>
          </w:tcPr>
          <w:p w14:paraId="2CCD4F64" w14:textId="77777777" w:rsidR="007D4800" w:rsidRPr="00A54FFD" w:rsidRDefault="007D4800" w:rsidP="00291FB0">
            <w:pPr>
              <w:jc w:val="right"/>
              <w:rPr>
                <w:b/>
                <w:sz w:val="22"/>
                <w:szCs w:val="22"/>
              </w:rPr>
            </w:pPr>
            <w:r w:rsidRPr="00A54FFD">
              <w:rPr>
                <w:b/>
                <w:sz w:val="22"/>
                <w:szCs w:val="22"/>
              </w:rPr>
              <w:t>52,712</w:t>
            </w:r>
          </w:p>
        </w:tc>
      </w:tr>
      <w:tr w:rsidR="007D4800" w14:paraId="46B183B4" w14:textId="77777777" w:rsidTr="00291FB0">
        <w:tc>
          <w:tcPr>
            <w:tcW w:w="0" w:type="auto"/>
            <w:shd w:val="clear" w:color="auto" w:fill="auto"/>
          </w:tcPr>
          <w:p w14:paraId="4432AE0E" w14:textId="77777777" w:rsidR="007D4800" w:rsidRPr="00A54FFD" w:rsidRDefault="007D4800" w:rsidP="00291FB0">
            <w:pPr>
              <w:rPr>
                <w:sz w:val="22"/>
                <w:szCs w:val="22"/>
              </w:rPr>
            </w:pPr>
            <w:r w:rsidRPr="00A54FFD">
              <w:rPr>
                <w:sz w:val="22"/>
                <w:szCs w:val="22"/>
              </w:rPr>
              <w:t>Balance Stocks</w:t>
            </w:r>
          </w:p>
        </w:tc>
        <w:tc>
          <w:tcPr>
            <w:tcW w:w="0" w:type="auto"/>
            <w:shd w:val="clear" w:color="auto" w:fill="auto"/>
          </w:tcPr>
          <w:p w14:paraId="674C368F" w14:textId="77777777" w:rsidR="007D4800" w:rsidRPr="00A54FFD" w:rsidRDefault="007D4800" w:rsidP="00D9469F">
            <w:pPr>
              <w:pStyle w:val="Style11ptRight"/>
            </w:pPr>
            <w:r w:rsidRPr="00A54FFD">
              <w:t>6,585</w:t>
            </w:r>
          </w:p>
        </w:tc>
        <w:tc>
          <w:tcPr>
            <w:tcW w:w="0" w:type="auto"/>
            <w:shd w:val="clear" w:color="auto" w:fill="auto"/>
          </w:tcPr>
          <w:p w14:paraId="71D6063B" w14:textId="77777777" w:rsidR="007D4800" w:rsidRPr="00A54FFD" w:rsidRDefault="007D4800" w:rsidP="00D9469F">
            <w:pPr>
              <w:pStyle w:val="Style11ptRight"/>
            </w:pPr>
            <w:r w:rsidRPr="00A54FFD">
              <w:t>12,992</w:t>
            </w:r>
          </w:p>
        </w:tc>
        <w:tc>
          <w:tcPr>
            <w:tcW w:w="0" w:type="auto"/>
            <w:shd w:val="clear" w:color="auto" w:fill="auto"/>
          </w:tcPr>
          <w:p w14:paraId="3AB9F00F" w14:textId="77777777" w:rsidR="007D4800" w:rsidRPr="00A54FFD" w:rsidRDefault="007D4800" w:rsidP="00D9469F">
            <w:pPr>
              <w:pStyle w:val="Style11ptRight"/>
            </w:pPr>
            <w:r w:rsidRPr="00A54FFD">
              <w:t>27,594</w:t>
            </w:r>
          </w:p>
        </w:tc>
        <w:tc>
          <w:tcPr>
            <w:tcW w:w="0" w:type="auto"/>
            <w:shd w:val="clear" w:color="auto" w:fill="auto"/>
          </w:tcPr>
          <w:p w14:paraId="0A3B3536" w14:textId="77777777" w:rsidR="007D4800" w:rsidRPr="00A54FFD" w:rsidRDefault="007D4800" w:rsidP="00D9469F">
            <w:pPr>
              <w:pStyle w:val="Style11ptRight"/>
            </w:pPr>
            <w:r w:rsidRPr="00A54FFD">
              <w:t>2,213</w:t>
            </w:r>
          </w:p>
        </w:tc>
        <w:tc>
          <w:tcPr>
            <w:tcW w:w="0" w:type="auto"/>
            <w:shd w:val="clear" w:color="auto" w:fill="auto"/>
          </w:tcPr>
          <w:p w14:paraId="1C751037" w14:textId="77777777" w:rsidR="007D4800" w:rsidRPr="00A54FFD" w:rsidRDefault="007D4800" w:rsidP="00D9469F">
            <w:pPr>
              <w:pStyle w:val="Style11ptRight"/>
            </w:pPr>
            <w:r w:rsidRPr="00A54FFD">
              <w:t>136</w:t>
            </w:r>
          </w:p>
        </w:tc>
        <w:tc>
          <w:tcPr>
            <w:tcW w:w="0" w:type="auto"/>
            <w:shd w:val="clear" w:color="auto" w:fill="auto"/>
          </w:tcPr>
          <w:p w14:paraId="51FBDF47" w14:textId="77777777" w:rsidR="007D4800" w:rsidRPr="00A54FFD" w:rsidRDefault="007D4800" w:rsidP="00291FB0">
            <w:pPr>
              <w:jc w:val="right"/>
              <w:rPr>
                <w:b/>
                <w:sz w:val="22"/>
                <w:szCs w:val="22"/>
              </w:rPr>
            </w:pPr>
            <w:r w:rsidRPr="00A54FFD">
              <w:rPr>
                <w:b/>
                <w:sz w:val="22"/>
                <w:szCs w:val="22"/>
              </w:rPr>
              <w:t>49520</w:t>
            </w:r>
          </w:p>
        </w:tc>
      </w:tr>
      <w:tr w:rsidR="007D4800" w14:paraId="65682817" w14:textId="77777777" w:rsidTr="00291FB0">
        <w:tc>
          <w:tcPr>
            <w:tcW w:w="0" w:type="auto"/>
            <w:shd w:val="clear" w:color="auto" w:fill="auto"/>
          </w:tcPr>
          <w:p w14:paraId="23167339" w14:textId="77777777" w:rsidR="007D4800" w:rsidRPr="00A54FFD" w:rsidRDefault="007D4800" w:rsidP="00291FB0">
            <w:pPr>
              <w:rPr>
                <w:sz w:val="22"/>
                <w:szCs w:val="22"/>
              </w:rPr>
            </w:pPr>
            <w:r w:rsidRPr="00A54FFD">
              <w:rPr>
                <w:sz w:val="22"/>
                <w:szCs w:val="22"/>
              </w:rPr>
              <w:t>Deduct Tied Stocks</w:t>
            </w:r>
          </w:p>
        </w:tc>
        <w:tc>
          <w:tcPr>
            <w:tcW w:w="0" w:type="auto"/>
            <w:shd w:val="clear" w:color="auto" w:fill="auto"/>
          </w:tcPr>
          <w:p w14:paraId="2F4F1B96" w14:textId="77777777" w:rsidR="007D4800" w:rsidRPr="00A54FFD" w:rsidRDefault="007D4800" w:rsidP="00D9469F">
            <w:pPr>
              <w:pStyle w:val="Style11ptRight"/>
            </w:pPr>
            <w:r w:rsidRPr="00A54FFD">
              <w:t>570</w:t>
            </w:r>
          </w:p>
        </w:tc>
        <w:tc>
          <w:tcPr>
            <w:tcW w:w="0" w:type="auto"/>
            <w:shd w:val="clear" w:color="auto" w:fill="auto"/>
          </w:tcPr>
          <w:p w14:paraId="08E22715" w14:textId="77777777" w:rsidR="007D4800" w:rsidRPr="00A54FFD" w:rsidRDefault="007D4800" w:rsidP="00D9469F">
            <w:pPr>
              <w:pStyle w:val="Style11ptRight"/>
            </w:pPr>
            <w:r w:rsidRPr="00A54FFD">
              <w:t>750</w:t>
            </w:r>
          </w:p>
        </w:tc>
        <w:tc>
          <w:tcPr>
            <w:tcW w:w="0" w:type="auto"/>
            <w:shd w:val="clear" w:color="auto" w:fill="auto"/>
          </w:tcPr>
          <w:p w14:paraId="6701FF15" w14:textId="77777777" w:rsidR="007D4800" w:rsidRPr="00A54FFD" w:rsidRDefault="007D4800" w:rsidP="00D9469F">
            <w:pPr>
              <w:pStyle w:val="Style11ptRight"/>
            </w:pPr>
            <w:r w:rsidRPr="00A54FFD">
              <w:t>9,300</w:t>
            </w:r>
          </w:p>
        </w:tc>
        <w:tc>
          <w:tcPr>
            <w:tcW w:w="0" w:type="auto"/>
            <w:shd w:val="clear" w:color="auto" w:fill="auto"/>
          </w:tcPr>
          <w:p w14:paraId="52A3BA25" w14:textId="77777777" w:rsidR="007D4800" w:rsidRPr="00A54FFD" w:rsidRDefault="007D4800" w:rsidP="00D9469F">
            <w:pPr>
              <w:pStyle w:val="Style11ptRight"/>
            </w:pPr>
            <w:r w:rsidRPr="00A54FFD">
              <w:t>353</w:t>
            </w:r>
          </w:p>
        </w:tc>
        <w:tc>
          <w:tcPr>
            <w:tcW w:w="0" w:type="auto"/>
            <w:shd w:val="clear" w:color="auto" w:fill="auto"/>
          </w:tcPr>
          <w:p w14:paraId="6E28FE65" w14:textId="77777777" w:rsidR="007D4800" w:rsidRPr="00A54FFD" w:rsidRDefault="007D4800" w:rsidP="00D9469F">
            <w:pPr>
              <w:pStyle w:val="Style11ptRight"/>
            </w:pPr>
            <w:r w:rsidRPr="00A54FFD">
              <w:t>84</w:t>
            </w:r>
          </w:p>
        </w:tc>
        <w:tc>
          <w:tcPr>
            <w:tcW w:w="0" w:type="auto"/>
            <w:shd w:val="clear" w:color="auto" w:fill="auto"/>
          </w:tcPr>
          <w:p w14:paraId="35B46A8B" w14:textId="77777777" w:rsidR="007D4800" w:rsidRPr="00A54FFD" w:rsidRDefault="007D4800" w:rsidP="00291FB0">
            <w:pPr>
              <w:jc w:val="right"/>
              <w:rPr>
                <w:b/>
                <w:sz w:val="22"/>
                <w:szCs w:val="22"/>
              </w:rPr>
            </w:pPr>
            <w:r w:rsidRPr="00A54FFD">
              <w:rPr>
                <w:b/>
                <w:sz w:val="22"/>
                <w:szCs w:val="22"/>
              </w:rPr>
              <w:t>11,057</w:t>
            </w:r>
          </w:p>
        </w:tc>
      </w:tr>
      <w:tr w:rsidR="007D4800" w14:paraId="5D54FCE6" w14:textId="77777777" w:rsidTr="00291FB0">
        <w:tc>
          <w:tcPr>
            <w:tcW w:w="0" w:type="auto"/>
            <w:shd w:val="clear" w:color="auto" w:fill="auto"/>
          </w:tcPr>
          <w:p w14:paraId="67D6F323" w14:textId="77777777" w:rsidR="007D4800" w:rsidRPr="00A54FFD" w:rsidRDefault="007D4800" w:rsidP="00291FB0">
            <w:pPr>
              <w:rPr>
                <w:b/>
                <w:sz w:val="22"/>
                <w:szCs w:val="22"/>
              </w:rPr>
            </w:pPr>
            <w:r w:rsidRPr="00A54FFD">
              <w:rPr>
                <w:b/>
                <w:sz w:val="22"/>
                <w:szCs w:val="22"/>
              </w:rPr>
              <w:t>Balance Operational Stocks 1 January 1945</w:t>
            </w:r>
          </w:p>
        </w:tc>
        <w:tc>
          <w:tcPr>
            <w:tcW w:w="0" w:type="auto"/>
            <w:shd w:val="clear" w:color="auto" w:fill="auto"/>
          </w:tcPr>
          <w:p w14:paraId="3C3A7E6D" w14:textId="77777777" w:rsidR="007D4800" w:rsidRPr="00A54FFD" w:rsidRDefault="007D4800" w:rsidP="00291FB0">
            <w:pPr>
              <w:jc w:val="right"/>
              <w:rPr>
                <w:b/>
                <w:sz w:val="22"/>
                <w:szCs w:val="22"/>
              </w:rPr>
            </w:pPr>
            <w:r w:rsidRPr="00A54FFD">
              <w:rPr>
                <w:b/>
                <w:sz w:val="22"/>
                <w:szCs w:val="22"/>
              </w:rPr>
              <w:t>6,015</w:t>
            </w:r>
          </w:p>
        </w:tc>
        <w:tc>
          <w:tcPr>
            <w:tcW w:w="0" w:type="auto"/>
            <w:shd w:val="clear" w:color="auto" w:fill="auto"/>
          </w:tcPr>
          <w:p w14:paraId="2B10E6FA" w14:textId="77777777" w:rsidR="007D4800" w:rsidRPr="00A54FFD" w:rsidRDefault="007D4800" w:rsidP="00291FB0">
            <w:pPr>
              <w:jc w:val="right"/>
              <w:rPr>
                <w:b/>
                <w:sz w:val="22"/>
                <w:szCs w:val="22"/>
              </w:rPr>
            </w:pPr>
            <w:r w:rsidRPr="00A54FFD">
              <w:rPr>
                <w:b/>
                <w:sz w:val="22"/>
                <w:szCs w:val="22"/>
              </w:rPr>
              <w:t>12,242</w:t>
            </w:r>
          </w:p>
        </w:tc>
        <w:tc>
          <w:tcPr>
            <w:tcW w:w="0" w:type="auto"/>
            <w:shd w:val="clear" w:color="auto" w:fill="auto"/>
          </w:tcPr>
          <w:p w14:paraId="4279D452" w14:textId="77777777" w:rsidR="007D4800" w:rsidRPr="00A54FFD" w:rsidRDefault="007D4800" w:rsidP="00291FB0">
            <w:pPr>
              <w:jc w:val="right"/>
              <w:rPr>
                <w:b/>
                <w:sz w:val="22"/>
                <w:szCs w:val="22"/>
              </w:rPr>
            </w:pPr>
            <w:r w:rsidRPr="00A54FFD">
              <w:rPr>
                <w:b/>
                <w:sz w:val="22"/>
                <w:szCs w:val="22"/>
              </w:rPr>
              <w:t>18,294</w:t>
            </w:r>
          </w:p>
        </w:tc>
        <w:tc>
          <w:tcPr>
            <w:tcW w:w="0" w:type="auto"/>
            <w:shd w:val="clear" w:color="auto" w:fill="auto"/>
          </w:tcPr>
          <w:p w14:paraId="56D31CEA" w14:textId="77777777" w:rsidR="007D4800" w:rsidRPr="00A54FFD" w:rsidRDefault="007D4800" w:rsidP="00291FB0">
            <w:pPr>
              <w:jc w:val="right"/>
              <w:rPr>
                <w:b/>
                <w:sz w:val="22"/>
                <w:szCs w:val="22"/>
              </w:rPr>
            </w:pPr>
            <w:r w:rsidRPr="00A54FFD">
              <w:rPr>
                <w:b/>
                <w:sz w:val="22"/>
                <w:szCs w:val="22"/>
              </w:rPr>
              <w:t>1,860</w:t>
            </w:r>
          </w:p>
        </w:tc>
        <w:tc>
          <w:tcPr>
            <w:tcW w:w="0" w:type="auto"/>
            <w:shd w:val="clear" w:color="auto" w:fill="auto"/>
          </w:tcPr>
          <w:p w14:paraId="7C090FA6" w14:textId="77777777" w:rsidR="007D4800" w:rsidRPr="00A54FFD" w:rsidRDefault="007D4800" w:rsidP="00291FB0">
            <w:pPr>
              <w:jc w:val="right"/>
              <w:rPr>
                <w:b/>
                <w:sz w:val="22"/>
                <w:szCs w:val="22"/>
              </w:rPr>
            </w:pPr>
            <w:r w:rsidRPr="00A54FFD">
              <w:rPr>
                <w:b/>
                <w:sz w:val="22"/>
                <w:szCs w:val="22"/>
              </w:rPr>
              <w:t>52</w:t>
            </w:r>
          </w:p>
        </w:tc>
        <w:tc>
          <w:tcPr>
            <w:tcW w:w="0" w:type="auto"/>
            <w:shd w:val="clear" w:color="auto" w:fill="auto"/>
          </w:tcPr>
          <w:p w14:paraId="02AA60EC" w14:textId="77777777" w:rsidR="007D4800" w:rsidRPr="00A54FFD" w:rsidRDefault="007D4800" w:rsidP="00291FB0">
            <w:pPr>
              <w:jc w:val="right"/>
              <w:rPr>
                <w:b/>
                <w:sz w:val="22"/>
                <w:szCs w:val="22"/>
              </w:rPr>
            </w:pPr>
            <w:r w:rsidRPr="00A54FFD">
              <w:rPr>
                <w:b/>
                <w:sz w:val="22"/>
                <w:szCs w:val="22"/>
              </w:rPr>
              <w:t>38,463</w:t>
            </w:r>
          </w:p>
        </w:tc>
      </w:tr>
    </w:tbl>
    <w:p w14:paraId="2076E21E" w14:textId="77777777" w:rsidR="00A64D9A" w:rsidRDefault="00A64D9A" w:rsidP="00A674C2">
      <w:pPr>
        <w:pStyle w:val="Heading1"/>
      </w:pPr>
      <w:bookmarkStart w:id="55" w:name="_Toc22560208"/>
      <w:bookmarkEnd w:id="54"/>
      <w:r>
        <w:lastRenderedPageBreak/>
        <w:t>Some Experiments – Aviation Fuels &amp; Lubricants in World War II</w:t>
      </w:r>
      <w:bookmarkEnd w:id="55"/>
    </w:p>
    <w:p w14:paraId="0BCD6C39" w14:textId="77777777" w:rsidR="00A64D9A" w:rsidRDefault="00A64D9A" w:rsidP="004E1EBE">
      <w:pPr>
        <w:pStyle w:val="StyleBodyTextAfter6pt"/>
      </w:pPr>
      <w:r>
        <w:t>While there was limited information available on Japanese activities, most of this came from Allied intelligence sources. There was however one interesting paper in April 1955 from the Japanese perspective titled “Some Experiments On Aviation Fuels And Lubricants Carried Out In Japan At The End Of The Second World War” by Yoshihiko Kano</w:t>
      </w:r>
      <w:r w:rsidR="00CB5298">
        <w:fldChar w:fldCharType="begin"/>
      </w:r>
      <w:r w:rsidR="00CB5298">
        <w:instrText xml:space="preserve"> XE "</w:instrText>
      </w:r>
      <w:r w:rsidR="00CB5298" w:rsidRPr="00687BF1">
        <w:instrText>Yoshihiko Kano</w:instrText>
      </w:r>
      <w:r w:rsidR="00CB5298">
        <w:instrText xml:space="preserve">" </w:instrText>
      </w:r>
      <w:r w:rsidR="00CB5298">
        <w:fldChar w:fldCharType="end"/>
      </w:r>
      <w:r>
        <w:t xml:space="preserve"> who was the former manager of Mitsubishi Oil Company</w:t>
      </w:r>
      <w:r w:rsidR="00A649EE">
        <w:fldChar w:fldCharType="begin"/>
      </w:r>
      <w:r w:rsidR="00A649EE">
        <w:instrText xml:space="preserve"> XE "</w:instrText>
      </w:r>
      <w:r w:rsidR="00A649EE" w:rsidRPr="00E755E3">
        <w:rPr>
          <w:i/>
        </w:rPr>
        <w:instrText>Mitsubishi Oil Company</w:instrText>
      </w:r>
      <w:r w:rsidR="00A649EE">
        <w:instrText xml:space="preserve">" </w:instrText>
      </w:r>
      <w:r w:rsidR="00A649EE">
        <w:fldChar w:fldCharType="end"/>
      </w:r>
      <w:r>
        <w:t xml:space="preserve"> Research Laboratory.</w:t>
      </w:r>
      <w:r>
        <w:rPr>
          <w:rStyle w:val="EndnoteReference"/>
        </w:rPr>
        <w:endnoteReference w:id="24"/>
      </w:r>
      <w:r>
        <w:t>. Much of that enlightening paper is presented here (Explanatory comments are shown in italics):</w:t>
      </w:r>
    </w:p>
    <w:p w14:paraId="62BD7995" w14:textId="77777777" w:rsidR="00A64D9A" w:rsidRDefault="00A64D9A" w:rsidP="002E685E">
      <w:pPr>
        <w:pStyle w:val="Heading7"/>
        <w:framePr w:wrap="around"/>
        <w:spacing w:before="120"/>
      </w:pPr>
      <w:r>
        <w:t>Introduction</w:t>
      </w:r>
    </w:p>
    <w:p w14:paraId="19EE2FC9" w14:textId="28D276A4" w:rsidR="00A64D9A" w:rsidRDefault="00A64D9A" w:rsidP="004E1EBE">
      <w:pPr>
        <w:pStyle w:val="StyleBodyTextAfter6pt"/>
      </w:pPr>
      <w:r>
        <w:t>During the Second World War, Japan use 14 cylinder, double row air cooled radial aero-engines for 1,000 to 1,500 HP (horsepower) represented by engines named ‘Sakae’</w:t>
      </w:r>
      <w:r w:rsidR="00CB5298">
        <w:fldChar w:fldCharType="begin"/>
      </w:r>
      <w:r w:rsidR="00CB5298">
        <w:instrText xml:space="preserve"> XE "</w:instrText>
      </w:r>
      <w:r w:rsidR="00CB5298" w:rsidRPr="00046151">
        <w:instrText>Sakae</w:instrText>
      </w:r>
      <w:r w:rsidR="00CB5298">
        <w:instrText xml:space="preserve">" </w:instrText>
      </w:r>
      <w:r w:rsidR="00CB5298">
        <w:fldChar w:fldCharType="end"/>
      </w:r>
      <w:r>
        <w:t xml:space="preserve"> 10 type and 20 type, and ‘Kensei’</w:t>
      </w:r>
      <w:r w:rsidR="00CB5298">
        <w:fldChar w:fldCharType="begin"/>
      </w:r>
      <w:r w:rsidR="00CB5298">
        <w:instrText xml:space="preserve"> XE "</w:instrText>
      </w:r>
      <w:r w:rsidR="00CB5298" w:rsidRPr="00696525">
        <w:instrText>Kensei</w:instrText>
      </w:r>
      <w:r w:rsidR="00CB5298">
        <w:instrText xml:space="preserve">" </w:instrText>
      </w:r>
      <w:r w:rsidR="00CB5298">
        <w:fldChar w:fldCharType="end"/>
      </w:r>
      <w:r>
        <w:t xml:space="preserve"> 40 type and 50 type; and 18 cylinder double row air cooled engines for 1,500 to 2,000 HP represented by engines names ‘Mamori</w:t>
      </w:r>
      <w:r w:rsidR="00CB5298">
        <w:fldChar w:fldCharType="begin"/>
      </w:r>
      <w:r w:rsidR="00CB5298">
        <w:instrText xml:space="preserve"> XE "</w:instrText>
      </w:r>
      <w:r w:rsidR="00CB5298" w:rsidRPr="004537C3">
        <w:instrText>Mamori</w:instrText>
      </w:r>
      <w:r w:rsidR="00CB5298">
        <w:instrText xml:space="preserve">" </w:instrText>
      </w:r>
      <w:r w:rsidR="00CB5298">
        <w:fldChar w:fldCharType="end"/>
      </w:r>
      <w:r>
        <w:t>’ and ‘Homare</w:t>
      </w:r>
      <w:r w:rsidR="00CB5298">
        <w:fldChar w:fldCharType="begin"/>
      </w:r>
      <w:r w:rsidR="00CB5298">
        <w:instrText xml:space="preserve"> XE "</w:instrText>
      </w:r>
      <w:r w:rsidR="00CB5298" w:rsidRPr="00F0239C">
        <w:instrText>Homare</w:instrText>
      </w:r>
      <w:r w:rsidR="00CB5298">
        <w:instrText xml:space="preserve">" </w:instrText>
      </w:r>
      <w:r w:rsidR="00CB5298">
        <w:fldChar w:fldCharType="end"/>
      </w:r>
      <w:r>
        <w:t xml:space="preserve">’. The production of aero-engines in 1944 amounted to 40,700, of which 94% (39,600) were air-cooled. Nearly at the end of the war, Japan completed the type test of 3,100 HP, </w:t>
      </w:r>
      <w:r w:rsidR="00FC3A12">
        <w:t>22-cylinder</w:t>
      </w:r>
      <w:r>
        <w:t xml:space="preserve"> double row radial </w:t>
      </w:r>
      <w:r w:rsidR="00FC3A12">
        <w:t>air-cooled</w:t>
      </w:r>
      <w:r>
        <w:t xml:space="preserve"> engine, the performance of which surpassed the </w:t>
      </w:r>
      <w:r w:rsidR="00CB5298">
        <w:t>rest</w:t>
      </w:r>
      <w:r>
        <w:t xml:space="preserve"> of the world in those days.</w:t>
      </w:r>
    </w:p>
    <w:p w14:paraId="61ABDFA6" w14:textId="77777777" w:rsidR="00A64D9A" w:rsidRDefault="00A64D9A" w:rsidP="004C5D41">
      <w:pPr>
        <w:pStyle w:val="BodyText"/>
      </w:pPr>
      <w:r>
        <w:t xml:space="preserve">(Comment: Air cooled radial aero engines were favoured by most naval aviation forces around the world (particularly the U.S. Navy). The reasons were: (1) Radial engines were more compact than in-line liquid cooled engines, so the aircraft were more compact - an essential factor in limited aircraft carrier hanger space, (2) air cooled meant that there was no need for a coolant and associated supply systems, which could be subject to battle damage. (3) Radial engines could take considerably more battle damage than in-line engines, e.g. radial engines have operated with the loss of a cylinder (blown away by cannon fire) and still enabled the aircraft to return to base). </w:t>
      </w:r>
    </w:p>
    <w:p w14:paraId="19AFD4E6" w14:textId="77777777" w:rsidR="00A64D9A" w:rsidRDefault="00A64D9A" w:rsidP="004E1EBE">
      <w:pPr>
        <w:pStyle w:val="StyleBodyTextAfter6pt"/>
      </w:pPr>
      <w:r>
        <w:t>To</w:t>
      </w:r>
      <w:r w:rsidRPr="005C28AE">
        <w:t xml:space="preserve"> fulfil</w:t>
      </w:r>
      <w:r>
        <w:t xml:space="preserve"> the high performance required on these engines satisfactorily, high antiknock fuels and superior mineral lubricants of equal grade as used in America were naturally required. However, due to the American moral embargo</w:t>
      </w:r>
      <w:r w:rsidR="00A649EE">
        <w:fldChar w:fldCharType="begin"/>
      </w:r>
      <w:r w:rsidR="00A649EE">
        <w:instrText xml:space="preserve"> XE "</w:instrText>
      </w:r>
      <w:r w:rsidR="00A649EE" w:rsidRPr="002356FF">
        <w:rPr>
          <w:i/>
        </w:rPr>
        <w:instrText>moral embargo</w:instrText>
      </w:r>
      <w:r w:rsidR="00A649EE">
        <w:instrText xml:space="preserve">" </w:instrText>
      </w:r>
      <w:r w:rsidR="00A649EE">
        <w:fldChar w:fldCharType="end"/>
      </w:r>
      <w:r>
        <w:t>. The measure for producing such fuels and oils were not enough in this country and therefore Japan had to find some counter measures for the long term war according to the following methods which had been studied and partly put in practice before the war.</w:t>
      </w:r>
    </w:p>
    <w:p w14:paraId="09873D1F" w14:textId="77777777" w:rsidR="00A64D9A" w:rsidRDefault="00A64D9A" w:rsidP="004E1EBE">
      <w:pPr>
        <w:pStyle w:val="StyleBodyTextAfter6pt"/>
      </w:pPr>
      <w:r>
        <w:t>The methods referred to above were:</w:t>
      </w:r>
    </w:p>
    <w:p w14:paraId="24407F44" w14:textId="77777777" w:rsidR="00A64D9A" w:rsidRDefault="00A64D9A" w:rsidP="004E1EBE">
      <w:pPr>
        <w:pStyle w:val="StyleBodyTextAfter6pt"/>
      </w:pPr>
      <w:r>
        <w:t>The adoption of water-alcohol</w:t>
      </w:r>
      <w:r w:rsidR="00CB5298">
        <w:fldChar w:fldCharType="begin"/>
      </w:r>
      <w:r w:rsidR="00CB5298">
        <w:instrText xml:space="preserve"> XE "</w:instrText>
      </w:r>
      <w:r w:rsidR="00CB5298" w:rsidRPr="00E9602B">
        <w:instrText>water-alcohol</w:instrText>
      </w:r>
      <w:r w:rsidR="00CB5298">
        <w:instrText xml:space="preserve">" </w:instrText>
      </w:r>
      <w:r w:rsidR="00CB5298">
        <w:fldChar w:fldCharType="end"/>
      </w:r>
      <w:r>
        <w:t xml:space="preserve"> auxiliary injection pumps, the studies of which were completed in 1940.</w:t>
      </w:r>
    </w:p>
    <w:p w14:paraId="595F2599" w14:textId="77777777" w:rsidR="00A64D9A" w:rsidRDefault="00A64D9A" w:rsidP="004E1EBE">
      <w:pPr>
        <w:pStyle w:val="StyleBodyTextAfter6pt"/>
      </w:pPr>
      <w:r>
        <w:t>The adoption of fuel injection</w:t>
      </w:r>
      <w:r w:rsidR="00CB5298">
        <w:fldChar w:fldCharType="begin"/>
      </w:r>
      <w:r w:rsidR="00CB5298">
        <w:instrText xml:space="preserve"> XE "</w:instrText>
      </w:r>
      <w:r w:rsidR="00CB5298" w:rsidRPr="005A722B">
        <w:instrText>fuel injection</w:instrText>
      </w:r>
      <w:r w:rsidR="00CB5298">
        <w:instrText xml:space="preserve">" </w:instrText>
      </w:r>
      <w:r w:rsidR="00CB5298">
        <w:fldChar w:fldCharType="end"/>
      </w:r>
      <w:r>
        <w:t xml:space="preserve"> pumps instead of carburettors, the studies of which were completed in 1940.</w:t>
      </w:r>
    </w:p>
    <w:p w14:paraId="32324CE1" w14:textId="77777777" w:rsidR="00A64D9A" w:rsidRDefault="00A64D9A" w:rsidP="004E1EBE">
      <w:pPr>
        <w:pStyle w:val="StyleBodyTextAfter6pt"/>
      </w:pPr>
      <w:r>
        <w:t>The use of iso-octane</w:t>
      </w:r>
      <w:r w:rsidR="00505AE5">
        <w:fldChar w:fldCharType="begin"/>
      </w:r>
      <w:r w:rsidR="00505AE5">
        <w:instrText xml:space="preserve"> XE "</w:instrText>
      </w:r>
      <w:r w:rsidR="00505AE5" w:rsidRPr="00420F51">
        <w:rPr>
          <w:i/>
        </w:rPr>
        <w:instrText>iso-octane</w:instrText>
      </w:r>
      <w:r w:rsidR="00505AE5">
        <w:instrText xml:space="preserve">" </w:instrText>
      </w:r>
      <w:r w:rsidR="00505AE5">
        <w:fldChar w:fldCharType="end"/>
      </w:r>
      <w:r>
        <w:t xml:space="preserve"> (produced by dehydration</w:t>
      </w:r>
      <w:r w:rsidR="00CB5298">
        <w:fldChar w:fldCharType="begin"/>
      </w:r>
      <w:r w:rsidR="00CB5298">
        <w:instrText xml:space="preserve"> XE "</w:instrText>
      </w:r>
      <w:r w:rsidR="00CB5298" w:rsidRPr="00111D8E">
        <w:instrText>dehydration</w:instrText>
      </w:r>
      <w:r w:rsidR="00CB5298">
        <w:instrText xml:space="preserve">" </w:instrText>
      </w:r>
      <w:r w:rsidR="00CB5298">
        <w:fldChar w:fldCharType="end"/>
      </w:r>
      <w:r>
        <w:t>, isomerization</w:t>
      </w:r>
      <w:r w:rsidR="00CB5298">
        <w:fldChar w:fldCharType="begin"/>
      </w:r>
      <w:r w:rsidR="00CB5298">
        <w:instrText xml:space="preserve"> XE "</w:instrText>
      </w:r>
      <w:r w:rsidR="00CB5298" w:rsidRPr="00DD24AC">
        <w:instrText>isomerization</w:instrText>
      </w:r>
      <w:r w:rsidR="00CB5298">
        <w:instrText xml:space="preserve">" </w:instrText>
      </w:r>
      <w:r w:rsidR="00CB5298">
        <w:fldChar w:fldCharType="end"/>
      </w:r>
      <w:r>
        <w:t>, polymerization</w:t>
      </w:r>
      <w:r w:rsidR="00CB5298">
        <w:fldChar w:fldCharType="begin"/>
      </w:r>
      <w:r w:rsidR="00CB5298">
        <w:instrText xml:space="preserve"> XE "</w:instrText>
      </w:r>
      <w:r w:rsidR="00CB5298" w:rsidRPr="00A4362B">
        <w:instrText>polymerization</w:instrText>
      </w:r>
      <w:r w:rsidR="00CB5298">
        <w:instrText xml:space="preserve">" </w:instrText>
      </w:r>
      <w:r w:rsidR="00CB5298">
        <w:fldChar w:fldCharType="end"/>
      </w:r>
      <w:r>
        <w:t>, and hydrogenation</w:t>
      </w:r>
      <w:r w:rsidR="00CB5298">
        <w:fldChar w:fldCharType="begin"/>
      </w:r>
      <w:r w:rsidR="00CB5298">
        <w:instrText xml:space="preserve"> XE "</w:instrText>
      </w:r>
      <w:r w:rsidR="00CB5298" w:rsidRPr="00C57C57">
        <w:instrText>hydrogenation</w:instrText>
      </w:r>
      <w:r w:rsidR="00CB5298">
        <w:instrText xml:space="preserve">" </w:instrText>
      </w:r>
      <w:r w:rsidR="00CB5298">
        <w:fldChar w:fldCharType="end"/>
      </w:r>
      <w:r>
        <w:t xml:space="preserve"> of normal butanol</w:t>
      </w:r>
      <w:r w:rsidR="00CB5298">
        <w:fldChar w:fldCharType="begin"/>
      </w:r>
      <w:r w:rsidR="00CB5298">
        <w:instrText xml:space="preserve"> XE "</w:instrText>
      </w:r>
      <w:r w:rsidR="00CB5298" w:rsidRPr="00480099">
        <w:instrText>normal butanol</w:instrText>
      </w:r>
      <w:r w:rsidR="00CB5298">
        <w:instrText xml:space="preserve">" </w:instrText>
      </w:r>
      <w:r w:rsidR="00CB5298">
        <w:fldChar w:fldCharType="end"/>
      </w:r>
      <w:r>
        <w:t xml:space="preserve"> obtained by fermentation of corn, and by synthesis of Ethylene</w:t>
      </w:r>
      <w:r w:rsidR="00CB5298">
        <w:fldChar w:fldCharType="begin"/>
      </w:r>
      <w:r w:rsidR="00CB5298">
        <w:instrText xml:space="preserve"> XE "</w:instrText>
      </w:r>
      <w:r w:rsidR="00CB5298" w:rsidRPr="003102A1">
        <w:instrText>Ethylene</w:instrText>
      </w:r>
      <w:r w:rsidR="00CB5298">
        <w:instrText xml:space="preserve">" </w:instrText>
      </w:r>
      <w:r w:rsidR="00CB5298">
        <w:fldChar w:fldCharType="end"/>
      </w:r>
      <w:r>
        <w:t xml:space="preserve"> C</w:t>
      </w:r>
      <w:r>
        <w:rPr>
          <w:sz w:val="32"/>
          <w:vertAlign w:val="subscript"/>
        </w:rPr>
        <w:t>2</w:t>
      </w:r>
      <w:r>
        <w:t>H</w:t>
      </w:r>
      <w:r>
        <w:rPr>
          <w:sz w:val="32"/>
          <w:vertAlign w:val="subscript"/>
        </w:rPr>
        <w:t xml:space="preserve">2, </w:t>
      </w:r>
      <w:r>
        <w:t>and Benzex</w:t>
      </w:r>
      <w:r w:rsidR="00CB5298">
        <w:fldChar w:fldCharType="begin"/>
      </w:r>
      <w:r w:rsidR="00CB5298">
        <w:instrText xml:space="preserve"> XE "</w:instrText>
      </w:r>
      <w:r w:rsidR="00CB5298" w:rsidRPr="00F03B36">
        <w:instrText>Benzex</w:instrText>
      </w:r>
      <w:r w:rsidR="00CB5298">
        <w:instrText xml:space="preserve">" </w:instrText>
      </w:r>
      <w:r w:rsidR="00CB5298">
        <w:fldChar w:fldCharType="end"/>
      </w:r>
      <w:r>
        <w:t xml:space="preserve"> (?), the Edeleanu extract</w:t>
      </w:r>
      <w:r w:rsidR="00CB5298">
        <w:fldChar w:fldCharType="begin"/>
      </w:r>
      <w:r w:rsidR="00CB5298">
        <w:instrText xml:space="preserve"> XE "</w:instrText>
      </w:r>
      <w:r w:rsidR="00CB5298" w:rsidRPr="00C4436B">
        <w:instrText>Edeleanu extract</w:instrText>
      </w:r>
      <w:r w:rsidR="00CB5298">
        <w:instrText xml:space="preserve">" </w:instrText>
      </w:r>
      <w:r w:rsidR="00CB5298">
        <w:fldChar w:fldCharType="end"/>
      </w:r>
      <w:r>
        <w:t xml:space="preserve"> for the blending fuels. The studies on changing normal butanol into iso-octane and on changing CH</w:t>
      </w:r>
      <w:r>
        <w:rPr>
          <w:sz w:val="32"/>
          <w:vertAlign w:val="subscript"/>
        </w:rPr>
        <w:t>4</w:t>
      </w:r>
      <w:r>
        <w:t>, C</w:t>
      </w:r>
      <w:r>
        <w:rPr>
          <w:sz w:val="32"/>
          <w:vertAlign w:val="subscript"/>
        </w:rPr>
        <w:t>2</w:t>
      </w:r>
      <w:r>
        <w:t>H</w:t>
      </w:r>
      <w:r>
        <w:rPr>
          <w:sz w:val="32"/>
          <w:vertAlign w:val="subscript"/>
        </w:rPr>
        <w:t>6</w:t>
      </w:r>
      <w:r>
        <w:t xml:space="preserve"> and C</w:t>
      </w:r>
      <w:r>
        <w:rPr>
          <w:sz w:val="32"/>
          <w:vertAlign w:val="subscript"/>
        </w:rPr>
        <w:t>2</w:t>
      </w:r>
      <w:r>
        <w:t>H</w:t>
      </w:r>
      <w:r>
        <w:rPr>
          <w:sz w:val="32"/>
          <w:vertAlign w:val="subscript"/>
        </w:rPr>
        <w:t>4</w:t>
      </w:r>
      <w:r>
        <w:t xml:space="preserve"> contained in natural gas or petroleum cracked gas into C</w:t>
      </w:r>
      <w:r>
        <w:rPr>
          <w:sz w:val="32"/>
          <w:vertAlign w:val="subscript"/>
        </w:rPr>
        <w:t>2</w:t>
      </w:r>
      <w:r>
        <w:t>H</w:t>
      </w:r>
      <w:r>
        <w:rPr>
          <w:sz w:val="32"/>
          <w:vertAlign w:val="subscript"/>
        </w:rPr>
        <w:t>2</w:t>
      </w:r>
      <w:r>
        <w:t xml:space="preserve"> by the electric arc decomposition process were completed in 1935 and 1934 respectively, and had been put in practice before the war.</w:t>
      </w:r>
    </w:p>
    <w:p w14:paraId="4EBC159A" w14:textId="77777777" w:rsidR="00A64D9A" w:rsidRDefault="00A64D9A" w:rsidP="004E1EBE">
      <w:pPr>
        <w:pStyle w:val="StyleBodyTextAfter6pt"/>
      </w:pPr>
      <w:r>
        <w:t>The use of the base gasoline obtained by hydrogenation</w:t>
      </w:r>
      <w:r w:rsidR="0015282C">
        <w:fldChar w:fldCharType="begin"/>
      </w:r>
      <w:r w:rsidR="0015282C">
        <w:instrText xml:space="preserve"> XE "</w:instrText>
      </w:r>
      <w:r w:rsidR="0015282C" w:rsidRPr="00ED3CD4">
        <w:instrText>hydrogenation</w:instrText>
      </w:r>
      <w:r w:rsidR="0015282C">
        <w:instrText xml:space="preserve">" </w:instrText>
      </w:r>
      <w:r w:rsidR="0015282C">
        <w:fldChar w:fldCharType="end"/>
      </w:r>
      <w:r>
        <w:t xml:space="preserve"> of cracked gasolines</w:t>
      </w:r>
      <w:r w:rsidR="0015282C">
        <w:fldChar w:fldCharType="begin"/>
      </w:r>
      <w:r w:rsidR="0015282C">
        <w:instrText xml:space="preserve"> XE "</w:instrText>
      </w:r>
      <w:r w:rsidR="0015282C" w:rsidRPr="00E123BE">
        <w:instrText>cracked gasolines</w:instrText>
      </w:r>
      <w:r w:rsidR="0015282C">
        <w:instrText xml:space="preserve">" </w:instrText>
      </w:r>
      <w:r w:rsidR="0015282C">
        <w:fldChar w:fldCharType="end"/>
      </w:r>
      <w:r>
        <w:t xml:space="preserve"> and gas oils</w:t>
      </w:r>
      <w:r w:rsidR="0015282C">
        <w:fldChar w:fldCharType="begin"/>
      </w:r>
      <w:r w:rsidR="0015282C">
        <w:instrText xml:space="preserve"> XE "</w:instrText>
      </w:r>
      <w:r w:rsidR="0015282C" w:rsidRPr="00E27E86">
        <w:instrText>gas oils</w:instrText>
      </w:r>
      <w:r w:rsidR="0015282C">
        <w:instrText xml:space="preserve">" </w:instrText>
      </w:r>
      <w:r w:rsidR="0015282C">
        <w:fldChar w:fldCharType="end"/>
      </w:r>
      <w:r>
        <w:t>, and by catalytic cracking</w:t>
      </w:r>
      <w:r w:rsidR="005F0508">
        <w:fldChar w:fldCharType="begin"/>
      </w:r>
      <w:r w:rsidR="005F0508">
        <w:instrText xml:space="preserve"> XE "</w:instrText>
      </w:r>
      <w:r w:rsidR="005F0508" w:rsidRPr="00D07899">
        <w:rPr>
          <w:i/>
          <w:iCs/>
        </w:rPr>
        <w:instrText>cracking</w:instrText>
      </w:r>
      <w:r w:rsidR="005F0508">
        <w:instrText xml:space="preserve">" </w:instrText>
      </w:r>
      <w:r w:rsidR="005F0508">
        <w:fldChar w:fldCharType="end"/>
      </w:r>
      <w:r>
        <w:t xml:space="preserve"> of gas oils.</w:t>
      </w:r>
    </w:p>
    <w:p w14:paraId="209581D3" w14:textId="77777777" w:rsidR="00A64D9A" w:rsidRDefault="00A64D9A" w:rsidP="004E1EBE">
      <w:pPr>
        <w:pStyle w:val="StyleBodyTextAfter6pt"/>
      </w:pPr>
      <w:r>
        <w:t xml:space="preserve">The use of 87 and 92 </w:t>
      </w:r>
      <w:r w:rsidR="00352CE6">
        <w:t>O</w:t>
      </w:r>
      <w:r>
        <w:t>ctane ethyl gasolines (both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0.1%) which had the following fractional distillation characteristics as the combat grade fuel.</w:t>
      </w:r>
    </w:p>
    <w:p w14:paraId="22A23D11" w14:textId="77777777" w:rsidR="00A06990" w:rsidRDefault="00A06990">
      <w:pPr>
        <w:rPr>
          <w:i/>
          <w:spacing w:val="-5"/>
          <w:sz w:val="22"/>
          <w:lang w:val="fr-FR"/>
        </w:rPr>
      </w:pPr>
      <w:r>
        <w:rPr>
          <w:lang w:val="fr-FR"/>
        </w:rPr>
        <w:br w:type="page"/>
      </w:r>
    </w:p>
    <w:p w14:paraId="450D7E9B" w14:textId="46C8A805" w:rsidR="00A64D9A" w:rsidRPr="007256CE" w:rsidRDefault="00A64D9A" w:rsidP="00C8527B">
      <w:pPr>
        <w:pStyle w:val="Caption"/>
        <w:rPr>
          <w:lang w:val="fr-FR"/>
        </w:rPr>
      </w:pPr>
      <w:r w:rsidRPr="007256CE">
        <w:rPr>
          <w:lang w:val="fr-FR"/>
        </w:rPr>
        <w:lastRenderedPageBreak/>
        <w:t xml:space="preserve">Table </w:t>
      </w:r>
      <w:r w:rsidR="009A5F7B">
        <w:rPr>
          <w:lang w:val="fr-FR"/>
        </w:rPr>
        <w:t>3</w:t>
      </w:r>
      <w:r w:rsidR="009C100C">
        <w:rPr>
          <w:lang w:val="fr-FR"/>
        </w:rPr>
        <w:t>6</w:t>
      </w:r>
      <w:r w:rsidRPr="007256CE">
        <w:rPr>
          <w:lang w:val="fr-FR"/>
        </w:rPr>
        <w:t>.</w:t>
      </w:r>
      <w:r w:rsidR="0088197B">
        <w:rPr>
          <w:lang w:val="fr-FR"/>
        </w:rPr>
        <w:t xml:space="preserve"> </w:t>
      </w:r>
      <w:r w:rsidRPr="007256CE">
        <w:rPr>
          <w:lang w:val="fr-FR"/>
        </w:rPr>
        <w:t xml:space="preserve"> </w:t>
      </w:r>
      <w:r w:rsidRPr="00962CF5">
        <w:t>Japanese</w:t>
      </w:r>
      <w:r w:rsidRPr="007256CE">
        <w:rPr>
          <w:lang w:val="fr-FR"/>
        </w:rPr>
        <w:t xml:space="preserve"> Combat Grade Aviation</w:t>
      </w:r>
      <w:r w:rsidRPr="002259BA">
        <w:t xml:space="preserve"> Gasolines</w:t>
      </w:r>
      <w:r w:rsidR="0015282C">
        <w:rPr>
          <w:lang w:val="fr-FR"/>
        </w:rPr>
        <w:fldChar w:fldCharType="begin"/>
      </w:r>
      <w:r w:rsidR="0015282C">
        <w:instrText xml:space="preserve"> XE "</w:instrText>
      </w:r>
      <w:r w:rsidR="0015282C" w:rsidRPr="006F75F2">
        <w:rPr>
          <w:lang w:val="fr-FR"/>
        </w:rPr>
        <w:instrText>Japanese Combat Grade Aviation Gasoline</w:instrText>
      </w:r>
      <w:r w:rsidR="0015282C">
        <w:instrText xml:space="preserve">" </w:instrText>
      </w:r>
      <w:r w:rsidR="0015282C">
        <w:rPr>
          <w:lang w:val="fr-FR"/>
        </w:rPr>
        <w:fldChar w:fldCharType="end"/>
      </w:r>
    </w:p>
    <w:tbl>
      <w:tblPr>
        <w:tblW w:w="0" w:type="auto"/>
        <w:tblInd w:w="2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835"/>
        <w:gridCol w:w="1275"/>
      </w:tblGrid>
      <w:tr w:rsidR="00A64D9A" w14:paraId="052F8A47" w14:textId="77777777" w:rsidTr="00877EF7">
        <w:tc>
          <w:tcPr>
            <w:tcW w:w="2835" w:type="dxa"/>
            <w:tcBorders>
              <w:bottom w:val="single" w:sz="12" w:space="0" w:color="000000"/>
            </w:tcBorders>
          </w:tcPr>
          <w:p w14:paraId="31BEDA73" w14:textId="77777777" w:rsidR="00A64D9A" w:rsidRDefault="00A64D9A" w:rsidP="004C5D41">
            <w:pPr>
              <w:pStyle w:val="BodyText"/>
            </w:pPr>
            <w:r>
              <w:t xml:space="preserve">Distillation </w:t>
            </w:r>
          </w:p>
        </w:tc>
        <w:tc>
          <w:tcPr>
            <w:tcW w:w="1275" w:type="dxa"/>
            <w:tcBorders>
              <w:bottom w:val="single" w:sz="12" w:space="0" w:color="000000"/>
            </w:tcBorders>
          </w:tcPr>
          <w:p w14:paraId="01CF34F7" w14:textId="77777777" w:rsidR="00A64D9A" w:rsidRDefault="00A64D9A" w:rsidP="004C5D41">
            <w:pPr>
              <w:pStyle w:val="BodyText"/>
            </w:pPr>
            <w:r>
              <w:t>Deg. C</w:t>
            </w:r>
          </w:p>
        </w:tc>
      </w:tr>
      <w:tr w:rsidR="00A64D9A" w14:paraId="241EFA20" w14:textId="77777777" w:rsidTr="00877EF7">
        <w:tc>
          <w:tcPr>
            <w:tcW w:w="2835" w:type="dxa"/>
            <w:tcBorders>
              <w:top w:val="single" w:sz="12" w:space="0" w:color="000000"/>
            </w:tcBorders>
          </w:tcPr>
          <w:p w14:paraId="0BD86F29" w14:textId="77777777" w:rsidR="00A64D9A" w:rsidRDefault="00A64D9A" w:rsidP="004C5D41">
            <w:pPr>
              <w:pStyle w:val="BodyText"/>
            </w:pPr>
            <w:r>
              <w:t xml:space="preserve">Initial Boiling Point </w:t>
            </w:r>
          </w:p>
        </w:tc>
        <w:tc>
          <w:tcPr>
            <w:tcW w:w="1275" w:type="dxa"/>
            <w:tcBorders>
              <w:top w:val="single" w:sz="12" w:space="0" w:color="000000"/>
            </w:tcBorders>
          </w:tcPr>
          <w:p w14:paraId="092D2632" w14:textId="77777777" w:rsidR="00A64D9A" w:rsidRDefault="00A64D9A" w:rsidP="004C5D41">
            <w:pPr>
              <w:pStyle w:val="BodyText"/>
            </w:pPr>
            <w:r>
              <w:t>60 max.</w:t>
            </w:r>
          </w:p>
        </w:tc>
      </w:tr>
      <w:tr w:rsidR="00A64D9A" w14:paraId="23DA24E6" w14:textId="77777777" w:rsidTr="00877EF7">
        <w:tc>
          <w:tcPr>
            <w:tcW w:w="2835" w:type="dxa"/>
          </w:tcPr>
          <w:p w14:paraId="536E65C5" w14:textId="77777777" w:rsidR="00A64D9A" w:rsidRDefault="00A64D9A" w:rsidP="004C5D41">
            <w:pPr>
              <w:pStyle w:val="BodyText"/>
            </w:pPr>
            <w:r>
              <w:t xml:space="preserve">10% point </w:t>
            </w:r>
          </w:p>
        </w:tc>
        <w:tc>
          <w:tcPr>
            <w:tcW w:w="1275" w:type="dxa"/>
          </w:tcPr>
          <w:p w14:paraId="4D432473" w14:textId="77777777" w:rsidR="00A64D9A" w:rsidRDefault="00A64D9A" w:rsidP="004C5D41">
            <w:pPr>
              <w:pStyle w:val="BodyText"/>
            </w:pPr>
            <w:r>
              <w:t>80 max</w:t>
            </w:r>
            <w:r w:rsidR="000A3D71">
              <w:t>.</w:t>
            </w:r>
          </w:p>
        </w:tc>
      </w:tr>
      <w:tr w:rsidR="00A64D9A" w14:paraId="5F65BEEA" w14:textId="77777777" w:rsidTr="00877EF7">
        <w:tc>
          <w:tcPr>
            <w:tcW w:w="2835" w:type="dxa"/>
          </w:tcPr>
          <w:p w14:paraId="02C64C39" w14:textId="77777777" w:rsidR="00A64D9A" w:rsidRDefault="00A64D9A" w:rsidP="004C5D41">
            <w:pPr>
              <w:pStyle w:val="BodyText"/>
            </w:pPr>
            <w:r>
              <w:t xml:space="preserve">50% point </w:t>
            </w:r>
          </w:p>
        </w:tc>
        <w:tc>
          <w:tcPr>
            <w:tcW w:w="1275" w:type="dxa"/>
          </w:tcPr>
          <w:p w14:paraId="0C66D0D2" w14:textId="77777777" w:rsidR="00A64D9A" w:rsidRDefault="00A64D9A" w:rsidP="004C5D41">
            <w:pPr>
              <w:pStyle w:val="BodyText"/>
            </w:pPr>
            <w:r>
              <w:t>105 max.</w:t>
            </w:r>
          </w:p>
        </w:tc>
      </w:tr>
      <w:tr w:rsidR="00A64D9A" w14:paraId="5B934A30" w14:textId="77777777" w:rsidTr="00877EF7">
        <w:tc>
          <w:tcPr>
            <w:tcW w:w="2835" w:type="dxa"/>
          </w:tcPr>
          <w:p w14:paraId="5D59F16F" w14:textId="77777777" w:rsidR="00A64D9A" w:rsidRDefault="00A64D9A" w:rsidP="004C5D41">
            <w:pPr>
              <w:pStyle w:val="BodyText"/>
            </w:pPr>
            <w:r>
              <w:t xml:space="preserve">90% point </w:t>
            </w:r>
          </w:p>
        </w:tc>
        <w:tc>
          <w:tcPr>
            <w:tcW w:w="1275" w:type="dxa"/>
          </w:tcPr>
          <w:p w14:paraId="5E902975" w14:textId="77777777" w:rsidR="00A64D9A" w:rsidRDefault="00A64D9A" w:rsidP="004C5D41">
            <w:pPr>
              <w:pStyle w:val="BodyText"/>
            </w:pPr>
            <w:r>
              <w:t>150 max.</w:t>
            </w:r>
          </w:p>
        </w:tc>
      </w:tr>
      <w:tr w:rsidR="00A64D9A" w14:paraId="1AA64807" w14:textId="77777777" w:rsidTr="00877EF7">
        <w:tc>
          <w:tcPr>
            <w:tcW w:w="2835" w:type="dxa"/>
          </w:tcPr>
          <w:p w14:paraId="3C9207BA" w14:textId="77777777" w:rsidR="00A64D9A" w:rsidRDefault="00A64D9A" w:rsidP="004C5D41">
            <w:pPr>
              <w:pStyle w:val="BodyText"/>
            </w:pPr>
            <w:r>
              <w:t xml:space="preserve">97% point </w:t>
            </w:r>
          </w:p>
        </w:tc>
        <w:tc>
          <w:tcPr>
            <w:tcW w:w="1275" w:type="dxa"/>
          </w:tcPr>
          <w:p w14:paraId="493F40D0" w14:textId="77777777" w:rsidR="00A64D9A" w:rsidRDefault="00A64D9A" w:rsidP="004C5D41">
            <w:pPr>
              <w:pStyle w:val="BodyText"/>
            </w:pPr>
            <w:r>
              <w:t>170 max.</w:t>
            </w:r>
          </w:p>
        </w:tc>
      </w:tr>
      <w:tr w:rsidR="00A64D9A" w14:paraId="3CF905B6" w14:textId="77777777" w:rsidTr="00877EF7">
        <w:tc>
          <w:tcPr>
            <w:tcW w:w="2835" w:type="dxa"/>
          </w:tcPr>
          <w:p w14:paraId="7825ED8F" w14:textId="77777777" w:rsidR="00A64D9A" w:rsidRDefault="00A64D9A" w:rsidP="004C5D41">
            <w:pPr>
              <w:pStyle w:val="BodyText"/>
            </w:pPr>
            <w:r>
              <w:t xml:space="preserve">Sum 10%, 50%, 90% points </w:t>
            </w:r>
          </w:p>
        </w:tc>
        <w:tc>
          <w:tcPr>
            <w:tcW w:w="1275" w:type="dxa"/>
          </w:tcPr>
          <w:p w14:paraId="62178FEB" w14:textId="77777777" w:rsidR="00A64D9A" w:rsidRDefault="00A64D9A" w:rsidP="004C5D41">
            <w:pPr>
              <w:pStyle w:val="BodyText"/>
            </w:pPr>
            <w:r>
              <w:t>260 min.</w:t>
            </w:r>
          </w:p>
        </w:tc>
      </w:tr>
    </w:tbl>
    <w:p w14:paraId="385CDAB4" w14:textId="77777777" w:rsidR="00A64D9A" w:rsidRDefault="00A64D9A" w:rsidP="004C5D41">
      <w:pPr>
        <w:pStyle w:val="BodyText"/>
        <w:numPr>
          <w:ilvl w:val="0"/>
          <w:numId w:val="7"/>
        </w:numPr>
      </w:pPr>
      <w:r>
        <w:t>The use of aviation mineral lubricants produced by the following methods.</w:t>
      </w:r>
    </w:p>
    <w:p w14:paraId="5D3EFF16" w14:textId="77777777" w:rsidR="00A64D9A" w:rsidRDefault="00A64D9A" w:rsidP="004E1EBE">
      <w:pPr>
        <w:pStyle w:val="StyleBodyTextAfter6pt"/>
      </w:pPr>
      <w:r>
        <w:t>Acetone</w:t>
      </w:r>
      <w:r w:rsidR="00230D76">
        <w:fldChar w:fldCharType="begin"/>
      </w:r>
      <w:r w:rsidR="00230D76">
        <w:instrText xml:space="preserve"> XE "</w:instrText>
      </w:r>
      <w:r w:rsidR="00230D76" w:rsidRPr="00340A81">
        <w:rPr>
          <w:sz w:val="22"/>
        </w:rPr>
        <w:instrText>Acetone</w:instrText>
      </w:r>
      <w:r w:rsidR="00230D76">
        <w:instrText xml:space="preserve">" </w:instrText>
      </w:r>
      <w:r w:rsidR="00230D76">
        <w:fldChar w:fldCharType="end"/>
      </w:r>
      <w:r>
        <w:t>-benzol dewaxing process</w:t>
      </w:r>
    </w:p>
    <w:p w14:paraId="54CCC4B6" w14:textId="77777777" w:rsidR="00A64D9A" w:rsidRDefault="00A64D9A" w:rsidP="004E1EBE">
      <w:pPr>
        <w:pStyle w:val="StyleBodyTextAfter6pt"/>
      </w:pPr>
      <w:r>
        <w:t>Barisol dewaxing process</w:t>
      </w:r>
      <w:r w:rsidR="0015282C">
        <w:fldChar w:fldCharType="begin"/>
      </w:r>
      <w:r w:rsidR="0015282C">
        <w:instrText xml:space="preserve"> XE "</w:instrText>
      </w:r>
      <w:r w:rsidR="0015282C" w:rsidRPr="0081641A">
        <w:instrText>Barisol dewaxing process</w:instrText>
      </w:r>
      <w:r w:rsidR="0015282C">
        <w:instrText xml:space="preserve">" </w:instrText>
      </w:r>
      <w:r w:rsidR="0015282C">
        <w:fldChar w:fldCharType="end"/>
      </w:r>
    </w:p>
    <w:p w14:paraId="4EA34C2A" w14:textId="77777777" w:rsidR="00A64D9A" w:rsidRDefault="00A64D9A" w:rsidP="004E1EBE">
      <w:pPr>
        <w:pStyle w:val="StyleBodyTextAfter6pt"/>
      </w:pPr>
      <w:r>
        <w:t>Furfural refining process</w:t>
      </w:r>
      <w:r w:rsidR="0015282C">
        <w:fldChar w:fldCharType="begin"/>
      </w:r>
      <w:r w:rsidR="0015282C">
        <w:instrText xml:space="preserve"> XE "</w:instrText>
      </w:r>
      <w:r w:rsidR="0015282C" w:rsidRPr="000C3392">
        <w:instrText>Furfural refining process</w:instrText>
      </w:r>
      <w:r w:rsidR="0015282C">
        <w:instrText xml:space="preserve">" </w:instrText>
      </w:r>
      <w:r w:rsidR="0015282C">
        <w:fldChar w:fldCharType="end"/>
      </w:r>
    </w:p>
    <w:p w14:paraId="69ADBD20" w14:textId="77777777" w:rsidR="00A64D9A" w:rsidRDefault="00A64D9A" w:rsidP="004E1EBE">
      <w:pPr>
        <w:pStyle w:val="StyleBodyTextAfter6pt"/>
      </w:pPr>
      <w:r>
        <w:t>Duo-Sol refining process</w:t>
      </w:r>
      <w:r w:rsidR="0015282C">
        <w:fldChar w:fldCharType="begin"/>
      </w:r>
      <w:r w:rsidR="0015282C">
        <w:instrText xml:space="preserve"> XE "</w:instrText>
      </w:r>
      <w:r w:rsidR="0015282C" w:rsidRPr="00AC6ACC">
        <w:instrText>Duo-Sol refining process</w:instrText>
      </w:r>
      <w:r w:rsidR="0015282C">
        <w:instrText xml:space="preserve">" </w:instrText>
      </w:r>
      <w:r w:rsidR="0015282C">
        <w:fldChar w:fldCharType="end"/>
      </w:r>
    </w:p>
    <w:p w14:paraId="493D549C" w14:textId="77777777" w:rsidR="00A64D9A" w:rsidRDefault="00A64D9A" w:rsidP="004E1EBE">
      <w:pPr>
        <w:pStyle w:val="StyleBodyTextAfter6pt"/>
      </w:pPr>
      <w:r>
        <w:t>Amyl alcohol-Furfural refining proces</w:t>
      </w:r>
      <w:r w:rsidR="0015282C">
        <w:fldChar w:fldCharType="begin"/>
      </w:r>
      <w:r w:rsidR="0015282C">
        <w:instrText xml:space="preserve"> XE "</w:instrText>
      </w:r>
      <w:r w:rsidR="0015282C" w:rsidRPr="000F42CC">
        <w:instrText>Amyl alcohol-Furfural refining proces</w:instrText>
      </w:r>
      <w:r w:rsidR="0015282C">
        <w:instrText xml:space="preserve">" </w:instrText>
      </w:r>
      <w:r w:rsidR="0015282C">
        <w:fldChar w:fldCharType="end"/>
      </w:r>
      <w:r>
        <w:t xml:space="preserve">s. (The study of this process was completed by </w:t>
      </w:r>
      <w:r w:rsidR="005C28AE">
        <w:t>Mr.</w:t>
      </w:r>
      <w:r>
        <w:t xml:space="preserve"> Kano</w:t>
      </w:r>
      <w:r w:rsidR="00C7553E">
        <w:fldChar w:fldCharType="begin"/>
      </w:r>
      <w:r w:rsidR="00C7553E">
        <w:instrText xml:space="preserve"> XE "</w:instrText>
      </w:r>
      <w:r w:rsidR="00C7553E" w:rsidRPr="00072CEE">
        <w:instrText>Mr. Kano</w:instrText>
      </w:r>
      <w:r w:rsidR="00C7553E">
        <w:instrText xml:space="preserve">" </w:instrText>
      </w:r>
      <w:r w:rsidR="00C7553E">
        <w:fldChar w:fldCharType="end"/>
      </w:r>
      <w:r>
        <w:t xml:space="preserve"> and his associates in 1939).</w:t>
      </w:r>
    </w:p>
    <w:p w14:paraId="50E3B24C" w14:textId="77777777" w:rsidR="00A64D9A" w:rsidRDefault="00A64D9A" w:rsidP="004E1EBE">
      <w:pPr>
        <w:pStyle w:val="StyleBodyTextAfter6pt"/>
      </w:pPr>
      <w:r>
        <w:t>Fischer’s synthetic process</w:t>
      </w:r>
      <w:r w:rsidR="0015282C">
        <w:fldChar w:fldCharType="begin"/>
      </w:r>
      <w:r w:rsidR="0015282C">
        <w:instrText xml:space="preserve"> XE "</w:instrText>
      </w:r>
      <w:r w:rsidR="0015282C" w:rsidRPr="0004593F">
        <w:instrText>Fischer’s synthetic process</w:instrText>
      </w:r>
      <w:r w:rsidR="0015282C">
        <w:instrText xml:space="preserve">" </w:instrText>
      </w:r>
      <w:r w:rsidR="0015282C">
        <w:fldChar w:fldCharType="end"/>
      </w:r>
    </w:p>
    <w:p w14:paraId="4A3BEE57" w14:textId="77777777" w:rsidR="00A64D9A" w:rsidRDefault="00A64D9A" w:rsidP="004E1EBE">
      <w:pPr>
        <w:pStyle w:val="StyleBodyTextAfter6pt"/>
      </w:pPr>
      <w:r>
        <w:t>Thermal decomposition</w:t>
      </w:r>
      <w:r w:rsidR="0015282C">
        <w:fldChar w:fldCharType="begin"/>
      </w:r>
      <w:r w:rsidR="0015282C">
        <w:instrText xml:space="preserve"> XE "</w:instrText>
      </w:r>
      <w:r w:rsidR="0015282C" w:rsidRPr="00776F52">
        <w:instrText>Thermal decomposition</w:instrText>
      </w:r>
      <w:r w:rsidR="0015282C">
        <w:instrText xml:space="preserve">" </w:instrText>
      </w:r>
      <w:r w:rsidR="0015282C">
        <w:fldChar w:fldCharType="end"/>
      </w:r>
      <w:r>
        <w:t xml:space="preserve"> and polymerization</w:t>
      </w:r>
      <w:r w:rsidR="0015282C">
        <w:fldChar w:fldCharType="begin"/>
      </w:r>
      <w:r w:rsidR="0015282C">
        <w:instrText xml:space="preserve"> XE "</w:instrText>
      </w:r>
      <w:r w:rsidR="0015282C" w:rsidRPr="004F3673">
        <w:instrText>polymerization</w:instrText>
      </w:r>
      <w:r w:rsidR="0015282C">
        <w:instrText xml:space="preserve">" </w:instrText>
      </w:r>
      <w:r w:rsidR="0015282C">
        <w:fldChar w:fldCharType="end"/>
      </w:r>
      <w:r>
        <w:t xml:space="preserve"> of wax.</w:t>
      </w:r>
    </w:p>
    <w:p w14:paraId="78336C8C" w14:textId="77777777" w:rsidR="00A64D9A" w:rsidRDefault="00A64D9A" w:rsidP="004E1EBE">
      <w:pPr>
        <w:pStyle w:val="StyleBodyTextAfter6pt"/>
      </w:pPr>
      <w:r>
        <w:t>Refining process of shale oil</w:t>
      </w:r>
      <w:r w:rsidR="00290BF9">
        <w:fldChar w:fldCharType="begin"/>
      </w:r>
      <w:r w:rsidR="00290BF9">
        <w:instrText xml:space="preserve"> XE "</w:instrText>
      </w:r>
      <w:r w:rsidR="00290BF9" w:rsidRPr="00F67803">
        <w:instrText>shale oil</w:instrText>
      </w:r>
      <w:r w:rsidR="00290BF9">
        <w:instrText xml:space="preserve">" </w:instrText>
      </w:r>
      <w:r w:rsidR="00290BF9">
        <w:fldChar w:fldCharType="end"/>
      </w:r>
      <w:r>
        <w:t xml:space="preserve"> (This process was studied by Mr. Kano</w:t>
      </w:r>
      <w:r w:rsidR="00C7553E">
        <w:fldChar w:fldCharType="begin"/>
      </w:r>
      <w:r w:rsidR="00C7553E">
        <w:instrText xml:space="preserve"> XE "</w:instrText>
      </w:r>
      <w:r w:rsidR="00C7553E" w:rsidRPr="00072CEE">
        <w:instrText>Mr. Kano</w:instrText>
      </w:r>
      <w:r w:rsidR="00C7553E">
        <w:instrText xml:space="preserve">" </w:instrText>
      </w:r>
      <w:r w:rsidR="00C7553E">
        <w:fldChar w:fldCharType="end"/>
      </w:r>
      <w:r>
        <w:t xml:space="preserve"> and associates during 1934-39 and put into practice at Fushin</w:t>
      </w:r>
      <w:r w:rsidR="00290BF9">
        <w:fldChar w:fldCharType="begin"/>
      </w:r>
      <w:r w:rsidR="00290BF9">
        <w:instrText xml:space="preserve"> XE "</w:instrText>
      </w:r>
      <w:r w:rsidR="00290BF9" w:rsidRPr="00DE4E8D">
        <w:instrText>Fushin</w:instrText>
      </w:r>
      <w:r w:rsidR="00290BF9">
        <w:instrText xml:space="preserve">" </w:instrText>
      </w:r>
      <w:r w:rsidR="00290BF9">
        <w:fldChar w:fldCharType="end"/>
      </w:r>
      <w:r>
        <w:t>, South Manchuria</w:t>
      </w:r>
      <w:r w:rsidR="00AB26D3">
        <w:fldChar w:fldCharType="begin"/>
      </w:r>
      <w:r w:rsidR="00AB26D3">
        <w:instrText xml:space="preserve"> XE "</w:instrText>
      </w:r>
      <w:r w:rsidR="00AB26D3" w:rsidRPr="00564201">
        <w:rPr>
          <w:i/>
        </w:rPr>
        <w:instrText>Manchuria</w:instrText>
      </w:r>
      <w:r w:rsidR="00AB26D3">
        <w:instrText xml:space="preserve">" </w:instrText>
      </w:r>
      <w:r w:rsidR="00AB26D3">
        <w:fldChar w:fldCharType="end"/>
      </w:r>
      <w:r>
        <w:t>).</w:t>
      </w:r>
    </w:p>
    <w:p w14:paraId="67D83B1B" w14:textId="77777777" w:rsidR="00A64D9A" w:rsidRDefault="00A64D9A" w:rsidP="004E1EBE">
      <w:pPr>
        <w:pStyle w:val="StyleBodyTextAfter6pt"/>
      </w:pPr>
      <w:r>
        <w:t>Voltol process</w:t>
      </w:r>
      <w:r w:rsidR="0015282C">
        <w:fldChar w:fldCharType="begin"/>
      </w:r>
      <w:r w:rsidR="0015282C">
        <w:instrText xml:space="preserve"> XE "</w:instrText>
      </w:r>
      <w:r w:rsidR="0015282C" w:rsidRPr="00572E45">
        <w:instrText>Voltol process</w:instrText>
      </w:r>
      <w:r w:rsidR="0015282C">
        <w:instrText xml:space="preserve">" </w:instrText>
      </w:r>
      <w:r w:rsidR="0015282C">
        <w:fldChar w:fldCharType="end"/>
      </w:r>
      <w:r>
        <w:t xml:space="preserve"> (under construction at the time of armistice -1945)</w:t>
      </w:r>
    </w:p>
    <w:p w14:paraId="6D606B93" w14:textId="77777777" w:rsidR="00A64D9A" w:rsidRDefault="00A64D9A" w:rsidP="004E1EBE">
      <w:pPr>
        <w:pStyle w:val="StyleBodyTextAfter6pt"/>
      </w:pPr>
      <w:r>
        <w:t>Mineralization process of animal and vegetable oils</w:t>
      </w:r>
      <w:r w:rsidR="00CC550F">
        <w:fldChar w:fldCharType="begin"/>
      </w:r>
      <w:r w:rsidR="00CC550F">
        <w:instrText xml:space="preserve"> XE "</w:instrText>
      </w:r>
      <w:r w:rsidR="00CC550F" w:rsidRPr="00333F4A">
        <w:instrText>vegetable oils</w:instrText>
      </w:r>
      <w:r w:rsidR="00CC550F">
        <w:instrText xml:space="preserve">" </w:instrText>
      </w:r>
      <w:r w:rsidR="00CC550F">
        <w:fldChar w:fldCharType="end"/>
      </w:r>
      <w:r>
        <w:t>. (Methods of Nippon, Dai Nippon, Lion and Honen Oil and Fat Companies were adopted)</w:t>
      </w:r>
    </w:p>
    <w:p w14:paraId="270BCE68" w14:textId="77777777" w:rsidR="00A64D9A" w:rsidRDefault="00A64D9A" w:rsidP="004E1EBE">
      <w:pPr>
        <w:pStyle w:val="StyleBodyTextAfter6pt"/>
      </w:pPr>
      <w:r>
        <w:t>Refining process of gum</w:t>
      </w:r>
    </w:p>
    <w:p w14:paraId="0AFA23C2" w14:textId="77777777" w:rsidR="00A64D9A" w:rsidRDefault="00A64D9A" w:rsidP="004E1EBE">
      <w:pPr>
        <w:pStyle w:val="StyleBodyTextAfter6pt"/>
      </w:pPr>
      <w:r>
        <w:t xml:space="preserve">After 1943, the import of the southern oil became hard </w:t>
      </w:r>
      <w:r w:rsidR="0015282C">
        <w:t xml:space="preserve">to obtain </w:t>
      </w:r>
      <w:r>
        <w:t>because of the severe attacks by American submarines, and in the autumn of 1943, to meet the urgent need for increasing the production of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Japan had to change the practical specification as follows:</w:t>
      </w:r>
    </w:p>
    <w:p w14:paraId="393A70E4" w14:textId="77777777" w:rsidR="00A64D9A" w:rsidRDefault="00A64D9A" w:rsidP="004E1EBE">
      <w:pPr>
        <w:pStyle w:val="StyleBodyTextAfter6pt"/>
      </w:pPr>
      <w:r>
        <w:t>Cut down the highest octane number to 91.</w:t>
      </w:r>
    </w:p>
    <w:p w14:paraId="1209A323" w14:textId="77777777" w:rsidR="00A64D9A" w:rsidRDefault="00A64D9A" w:rsidP="004E1EBE">
      <w:pPr>
        <w:pStyle w:val="StyleBodyTextAfter6pt"/>
      </w:pPr>
      <w:r>
        <w:t>Change the fraction distillation characteristics as follows:</w:t>
      </w:r>
    </w:p>
    <w:p w14:paraId="16C4340F" w14:textId="77777777" w:rsidR="00A06990" w:rsidRDefault="00A06990">
      <w:pPr>
        <w:rPr>
          <w:i/>
          <w:spacing w:val="-5"/>
          <w:sz w:val="22"/>
        </w:rPr>
      </w:pPr>
      <w:r>
        <w:br w:type="page"/>
      </w:r>
    </w:p>
    <w:p w14:paraId="000DDBB9" w14:textId="6D9E901F" w:rsidR="00A64D9A" w:rsidRDefault="00A64D9A" w:rsidP="00C8527B">
      <w:pPr>
        <w:pStyle w:val="Caption"/>
      </w:pPr>
      <w:r>
        <w:lastRenderedPageBreak/>
        <w:t xml:space="preserve">Table </w:t>
      </w:r>
      <w:r w:rsidR="009C100C">
        <w:t>37,</w:t>
      </w:r>
      <w:r>
        <w:t xml:space="preserve"> Changes in Japanese Aviation Gasolines due to supply shortages 1943</w:t>
      </w:r>
    </w:p>
    <w:tbl>
      <w:tblPr>
        <w:tblW w:w="7655" w:type="dxa"/>
        <w:tblInd w:w="8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835"/>
        <w:gridCol w:w="1276"/>
        <w:gridCol w:w="1559"/>
        <w:gridCol w:w="1985"/>
      </w:tblGrid>
      <w:tr w:rsidR="00A64D9A" w14:paraId="55B7FC87" w14:textId="77777777" w:rsidTr="00877EF7">
        <w:tc>
          <w:tcPr>
            <w:tcW w:w="2835" w:type="dxa"/>
            <w:tcBorders>
              <w:bottom w:val="single" w:sz="12" w:space="0" w:color="000000"/>
            </w:tcBorders>
          </w:tcPr>
          <w:p w14:paraId="2EB30B7E" w14:textId="77777777" w:rsidR="00A64D9A" w:rsidRDefault="00A64D9A" w:rsidP="004C5D41">
            <w:pPr>
              <w:pStyle w:val="BodyText"/>
            </w:pPr>
            <w:r>
              <w:t>Grade (Octane Number</w:t>
            </w:r>
            <w:r w:rsidR="0005545C">
              <w:fldChar w:fldCharType="begin"/>
            </w:r>
            <w:r w:rsidR="0005545C">
              <w:instrText xml:space="preserve"> XE "</w:instrText>
            </w:r>
            <w:r w:rsidR="0005545C" w:rsidRPr="00F50F87">
              <w:instrText>Octane Number</w:instrText>
            </w:r>
            <w:r w:rsidR="0005545C">
              <w:instrText xml:space="preserve">" </w:instrText>
            </w:r>
            <w:r w:rsidR="0005545C">
              <w:fldChar w:fldCharType="end"/>
            </w:r>
            <w:r>
              <w:t>)</w:t>
            </w:r>
          </w:p>
        </w:tc>
        <w:tc>
          <w:tcPr>
            <w:tcW w:w="1276" w:type="dxa"/>
            <w:tcBorders>
              <w:bottom w:val="single" w:sz="12" w:space="0" w:color="000000"/>
            </w:tcBorders>
          </w:tcPr>
          <w:p w14:paraId="25CCBEF6" w14:textId="77777777" w:rsidR="00A64D9A" w:rsidRDefault="00A64D9A" w:rsidP="004C5D41">
            <w:pPr>
              <w:pStyle w:val="BodyText"/>
            </w:pPr>
            <w:r>
              <w:t>91, 87</w:t>
            </w:r>
          </w:p>
        </w:tc>
        <w:tc>
          <w:tcPr>
            <w:tcW w:w="1559" w:type="dxa"/>
            <w:tcBorders>
              <w:bottom w:val="single" w:sz="12" w:space="0" w:color="000000"/>
            </w:tcBorders>
          </w:tcPr>
          <w:p w14:paraId="3AC6B0D8" w14:textId="77777777" w:rsidR="00A64D9A" w:rsidRDefault="00A64D9A" w:rsidP="004C5D41">
            <w:pPr>
              <w:pStyle w:val="BodyText"/>
            </w:pPr>
            <w:r>
              <w:t>87, 85</w:t>
            </w:r>
          </w:p>
        </w:tc>
        <w:tc>
          <w:tcPr>
            <w:tcW w:w="1985" w:type="dxa"/>
            <w:tcBorders>
              <w:bottom w:val="single" w:sz="12" w:space="0" w:color="000000"/>
            </w:tcBorders>
          </w:tcPr>
          <w:p w14:paraId="737B2143" w14:textId="77777777" w:rsidR="00A64D9A" w:rsidRDefault="00A64D9A" w:rsidP="004C5D41">
            <w:pPr>
              <w:pStyle w:val="BodyText"/>
            </w:pPr>
            <w:r>
              <w:t>80,70</w:t>
            </w:r>
          </w:p>
        </w:tc>
      </w:tr>
      <w:tr w:rsidR="00A64D9A" w14:paraId="37069971" w14:textId="77777777" w:rsidTr="00877EF7">
        <w:tc>
          <w:tcPr>
            <w:tcW w:w="2835" w:type="dxa"/>
            <w:tcBorders>
              <w:bottom w:val="single" w:sz="12" w:space="0" w:color="000000"/>
            </w:tcBorders>
          </w:tcPr>
          <w:p w14:paraId="0E5FA42F" w14:textId="77777777" w:rsidR="00A64D9A" w:rsidRDefault="00A64D9A" w:rsidP="004C5D41">
            <w:pPr>
              <w:pStyle w:val="BodyText"/>
            </w:pPr>
            <w:r>
              <w:t>Remarks</w:t>
            </w:r>
          </w:p>
        </w:tc>
        <w:tc>
          <w:tcPr>
            <w:tcW w:w="1276" w:type="dxa"/>
            <w:tcBorders>
              <w:bottom w:val="single" w:sz="12" w:space="0" w:color="000000"/>
            </w:tcBorders>
          </w:tcPr>
          <w:p w14:paraId="062A4A16" w14:textId="77777777" w:rsidR="00A64D9A" w:rsidRDefault="00A64D9A" w:rsidP="004C5D41">
            <w:pPr>
              <w:pStyle w:val="BodyText"/>
            </w:pPr>
            <w:r>
              <w:t>For combat aircraft</w:t>
            </w:r>
          </w:p>
        </w:tc>
        <w:tc>
          <w:tcPr>
            <w:tcW w:w="1559" w:type="dxa"/>
            <w:tcBorders>
              <w:bottom w:val="single" w:sz="12" w:space="0" w:color="000000"/>
            </w:tcBorders>
          </w:tcPr>
          <w:p w14:paraId="1F68EB83" w14:textId="77777777" w:rsidR="00A64D9A" w:rsidRDefault="00A64D9A" w:rsidP="004C5D41">
            <w:pPr>
              <w:pStyle w:val="BodyText"/>
            </w:pPr>
            <w:r>
              <w:t>For low boost and cruising</w:t>
            </w:r>
          </w:p>
        </w:tc>
        <w:tc>
          <w:tcPr>
            <w:tcW w:w="1985" w:type="dxa"/>
            <w:tcBorders>
              <w:bottom w:val="single" w:sz="12" w:space="0" w:color="000000"/>
            </w:tcBorders>
          </w:tcPr>
          <w:p w14:paraId="171FB8F0" w14:textId="77777777" w:rsidR="00A64D9A" w:rsidRDefault="00A64D9A" w:rsidP="004C5D41">
            <w:pPr>
              <w:pStyle w:val="BodyText"/>
            </w:pPr>
            <w:r>
              <w:t>For training aircraft and torpedo boats</w:t>
            </w:r>
          </w:p>
        </w:tc>
      </w:tr>
      <w:tr w:rsidR="00A64D9A" w14:paraId="095337F3" w14:textId="77777777" w:rsidTr="00877EF7">
        <w:tc>
          <w:tcPr>
            <w:tcW w:w="2835" w:type="dxa"/>
            <w:tcBorders>
              <w:bottom w:val="single" w:sz="12" w:space="0" w:color="000000"/>
            </w:tcBorders>
          </w:tcPr>
          <w:p w14:paraId="13395E1E" w14:textId="77777777" w:rsidR="00A64D9A" w:rsidRDefault="00A64D9A" w:rsidP="004C5D41">
            <w:pPr>
              <w:pStyle w:val="BodyText"/>
            </w:pPr>
            <w:r>
              <w:t xml:space="preserve">Distillation </w:t>
            </w:r>
          </w:p>
        </w:tc>
        <w:tc>
          <w:tcPr>
            <w:tcW w:w="1276" w:type="dxa"/>
            <w:tcBorders>
              <w:bottom w:val="single" w:sz="12" w:space="0" w:color="000000"/>
            </w:tcBorders>
          </w:tcPr>
          <w:p w14:paraId="1ADC651D" w14:textId="77777777" w:rsidR="00A64D9A" w:rsidRDefault="00A64D9A" w:rsidP="004C5D41">
            <w:pPr>
              <w:pStyle w:val="BodyText"/>
            </w:pPr>
            <w:r>
              <w:t>Deg. C</w:t>
            </w:r>
          </w:p>
        </w:tc>
        <w:tc>
          <w:tcPr>
            <w:tcW w:w="1559" w:type="dxa"/>
            <w:tcBorders>
              <w:bottom w:val="single" w:sz="12" w:space="0" w:color="000000"/>
            </w:tcBorders>
          </w:tcPr>
          <w:p w14:paraId="141FD690" w14:textId="77777777" w:rsidR="00A64D9A" w:rsidRDefault="00A64D9A" w:rsidP="004C5D41">
            <w:pPr>
              <w:pStyle w:val="BodyText"/>
            </w:pPr>
            <w:r>
              <w:t>Deg. C</w:t>
            </w:r>
          </w:p>
        </w:tc>
        <w:tc>
          <w:tcPr>
            <w:tcW w:w="1985" w:type="dxa"/>
            <w:tcBorders>
              <w:bottom w:val="single" w:sz="12" w:space="0" w:color="000000"/>
            </w:tcBorders>
          </w:tcPr>
          <w:p w14:paraId="247721AA" w14:textId="77777777" w:rsidR="00A64D9A" w:rsidRDefault="00A64D9A" w:rsidP="004C5D41">
            <w:pPr>
              <w:pStyle w:val="BodyText"/>
            </w:pPr>
            <w:r>
              <w:t>Deg. C</w:t>
            </w:r>
          </w:p>
        </w:tc>
      </w:tr>
      <w:tr w:rsidR="00A64D9A" w14:paraId="443FF295" w14:textId="77777777" w:rsidTr="00877EF7">
        <w:tc>
          <w:tcPr>
            <w:tcW w:w="2835" w:type="dxa"/>
            <w:tcBorders>
              <w:top w:val="single" w:sz="12" w:space="0" w:color="000000"/>
            </w:tcBorders>
          </w:tcPr>
          <w:p w14:paraId="589619CD" w14:textId="77777777" w:rsidR="00A64D9A" w:rsidRDefault="00A64D9A" w:rsidP="004C5D41">
            <w:pPr>
              <w:pStyle w:val="BodyText"/>
            </w:pPr>
            <w:r>
              <w:t xml:space="preserve">Initial Boiling Point </w:t>
            </w:r>
          </w:p>
        </w:tc>
        <w:tc>
          <w:tcPr>
            <w:tcW w:w="1276" w:type="dxa"/>
            <w:tcBorders>
              <w:top w:val="single" w:sz="12" w:space="0" w:color="000000"/>
            </w:tcBorders>
          </w:tcPr>
          <w:p w14:paraId="1168B3FA" w14:textId="77777777" w:rsidR="00A64D9A" w:rsidRDefault="00A64D9A" w:rsidP="004C5D41">
            <w:pPr>
              <w:pStyle w:val="BodyText"/>
            </w:pPr>
            <w:r>
              <w:t>60 max.</w:t>
            </w:r>
          </w:p>
        </w:tc>
        <w:tc>
          <w:tcPr>
            <w:tcW w:w="1559" w:type="dxa"/>
            <w:tcBorders>
              <w:top w:val="single" w:sz="12" w:space="0" w:color="000000"/>
            </w:tcBorders>
          </w:tcPr>
          <w:p w14:paraId="78CD43E0" w14:textId="77777777" w:rsidR="00A64D9A" w:rsidRDefault="00A64D9A" w:rsidP="004C5D41">
            <w:pPr>
              <w:pStyle w:val="BodyText"/>
            </w:pPr>
            <w:r>
              <w:t>70 max.</w:t>
            </w:r>
          </w:p>
        </w:tc>
        <w:tc>
          <w:tcPr>
            <w:tcW w:w="1985" w:type="dxa"/>
            <w:tcBorders>
              <w:top w:val="single" w:sz="12" w:space="0" w:color="000000"/>
            </w:tcBorders>
          </w:tcPr>
          <w:p w14:paraId="75B1E235" w14:textId="77777777" w:rsidR="00A64D9A" w:rsidRDefault="00A64D9A" w:rsidP="004C5D41">
            <w:pPr>
              <w:pStyle w:val="BodyText"/>
            </w:pPr>
            <w:r>
              <w:t>70 max.</w:t>
            </w:r>
          </w:p>
        </w:tc>
      </w:tr>
      <w:tr w:rsidR="00A64D9A" w14:paraId="35988EC1" w14:textId="77777777" w:rsidTr="00877EF7">
        <w:tc>
          <w:tcPr>
            <w:tcW w:w="2835" w:type="dxa"/>
          </w:tcPr>
          <w:p w14:paraId="644A042F" w14:textId="77777777" w:rsidR="00A64D9A" w:rsidRDefault="00A64D9A" w:rsidP="004C5D41">
            <w:pPr>
              <w:pStyle w:val="BodyText"/>
            </w:pPr>
            <w:r>
              <w:t xml:space="preserve">10% point </w:t>
            </w:r>
          </w:p>
        </w:tc>
        <w:tc>
          <w:tcPr>
            <w:tcW w:w="1276" w:type="dxa"/>
          </w:tcPr>
          <w:p w14:paraId="068F78E9" w14:textId="77777777" w:rsidR="00A64D9A" w:rsidRDefault="00A64D9A" w:rsidP="004C5D41">
            <w:pPr>
              <w:pStyle w:val="BodyText"/>
            </w:pPr>
            <w:r>
              <w:t>80 max</w:t>
            </w:r>
            <w:r w:rsidR="000A3D71">
              <w:t>.</w:t>
            </w:r>
          </w:p>
        </w:tc>
        <w:tc>
          <w:tcPr>
            <w:tcW w:w="1559" w:type="dxa"/>
          </w:tcPr>
          <w:p w14:paraId="491E4375" w14:textId="77777777" w:rsidR="00A64D9A" w:rsidRDefault="00A64D9A" w:rsidP="004C5D41">
            <w:pPr>
              <w:pStyle w:val="BodyText"/>
            </w:pPr>
            <w:r>
              <w:t>90 max</w:t>
            </w:r>
            <w:r w:rsidR="000A3D71">
              <w:t>.</w:t>
            </w:r>
          </w:p>
        </w:tc>
        <w:tc>
          <w:tcPr>
            <w:tcW w:w="1985" w:type="dxa"/>
          </w:tcPr>
          <w:p w14:paraId="290EBDEA" w14:textId="77777777" w:rsidR="00A64D9A" w:rsidRDefault="00A64D9A" w:rsidP="004C5D41">
            <w:pPr>
              <w:pStyle w:val="BodyText"/>
            </w:pPr>
            <w:r>
              <w:t>95 max</w:t>
            </w:r>
            <w:r w:rsidR="000A3D71">
              <w:t>.</w:t>
            </w:r>
          </w:p>
        </w:tc>
      </w:tr>
      <w:tr w:rsidR="00A64D9A" w14:paraId="63846B42" w14:textId="77777777" w:rsidTr="00877EF7">
        <w:tc>
          <w:tcPr>
            <w:tcW w:w="2835" w:type="dxa"/>
          </w:tcPr>
          <w:p w14:paraId="38A9464C" w14:textId="77777777" w:rsidR="00A64D9A" w:rsidRDefault="00A64D9A" w:rsidP="004C5D41">
            <w:pPr>
              <w:pStyle w:val="BodyText"/>
            </w:pPr>
            <w:r>
              <w:t xml:space="preserve">50% point </w:t>
            </w:r>
          </w:p>
        </w:tc>
        <w:tc>
          <w:tcPr>
            <w:tcW w:w="1276" w:type="dxa"/>
          </w:tcPr>
          <w:p w14:paraId="50FAB6B0" w14:textId="77777777" w:rsidR="00A64D9A" w:rsidRDefault="00A64D9A" w:rsidP="004C5D41">
            <w:pPr>
              <w:pStyle w:val="BodyText"/>
            </w:pPr>
            <w:r>
              <w:t>115 max.</w:t>
            </w:r>
          </w:p>
        </w:tc>
        <w:tc>
          <w:tcPr>
            <w:tcW w:w="1559" w:type="dxa"/>
          </w:tcPr>
          <w:p w14:paraId="3D3F590D" w14:textId="77777777" w:rsidR="00A64D9A" w:rsidRDefault="00A64D9A" w:rsidP="004C5D41">
            <w:pPr>
              <w:pStyle w:val="BodyText"/>
            </w:pPr>
            <w:r>
              <w:t>125 max.</w:t>
            </w:r>
          </w:p>
        </w:tc>
        <w:tc>
          <w:tcPr>
            <w:tcW w:w="1985" w:type="dxa"/>
          </w:tcPr>
          <w:p w14:paraId="42481CC4" w14:textId="77777777" w:rsidR="00A64D9A" w:rsidRDefault="00A64D9A" w:rsidP="004C5D41">
            <w:pPr>
              <w:pStyle w:val="BodyText"/>
            </w:pPr>
            <w:r>
              <w:t>140 max.</w:t>
            </w:r>
          </w:p>
        </w:tc>
      </w:tr>
      <w:tr w:rsidR="00A64D9A" w14:paraId="2AC3456D" w14:textId="77777777" w:rsidTr="00877EF7">
        <w:tc>
          <w:tcPr>
            <w:tcW w:w="2835" w:type="dxa"/>
          </w:tcPr>
          <w:p w14:paraId="6A13BDEF" w14:textId="77777777" w:rsidR="00A64D9A" w:rsidRDefault="00A64D9A" w:rsidP="004C5D41">
            <w:pPr>
              <w:pStyle w:val="BodyText"/>
            </w:pPr>
            <w:r>
              <w:t xml:space="preserve">90% point </w:t>
            </w:r>
          </w:p>
        </w:tc>
        <w:tc>
          <w:tcPr>
            <w:tcW w:w="1276" w:type="dxa"/>
          </w:tcPr>
          <w:p w14:paraId="126A5670" w14:textId="77777777" w:rsidR="00A64D9A" w:rsidRDefault="00A64D9A" w:rsidP="004C5D41">
            <w:pPr>
              <w:pStyle w:val="BodyText"/>
            </w:pPr>
            <w:r>
              <w:t>150 max.</w:t>
            </w:r>
          </w:p>
        </w:tc>
        <w:tc>
          <w:tcPr>
            <w:tcW w:w="1559" w:type="dxa"/>
          </w:tcPr>
          <w:p w14:paraId="1482CDA6" w14:textId="77777777" w:rsidR="00A64D9A" w:rsidRDefault="00A64D9A" w:rsidP="004C5D41">
            <w:pPr>
              <w:pStyle w:val="BodyText"/>
            </w:pPr>
            <w:r>
              <w:t>180 max.</w:t>
            </w:r>
          </w:p>
        </w:tc>
        <w:tc>
          <w:tcPr>
            <w:tcW w:w="1985" w:type="dxa"/>
          </w:tcPr>
          <w:p w14:paraId="79180D4D" w14:textId="77777777" w:rsidR="00A64D9A" w:rsidRDefault="00A64D9A" w:rsidP="004C5D41">
            <w:pPr>
              <w:pStyle w:val="BodyText"/>
            </w:pPr>
            <w:r>
              <w:t>200 max.</w:t>
            </w:r>
          </w:p>
        </w:tc>
      </w:tr>
      <w:tr w:rsidR="00A64D9A" w14:paraId="71ABC018" w14:textId="77777777" w:rsidTr="00877EF7">
        <w:tc>
          <w:tcPr>
            <w:tcW w:w="2835" w:type="dxa"/>
          </w:tcPr>
          <w:p w14:paraId="204B2338" w14:textId="77777777" w:rsidR="00A64D9A" w:rsidRDefault="00A64D9A" w:rsidP="004C5D41">
            <w:pPr>
              <w:pStyle w:val="BodyText"/>
            </w:pPr>
            <w:r>
              <w:t xml:space="preserve">97% point </w:t>
            </w:r>
          </w:p>
        </w:tc>
        <w:tc>
          <w:tcPr>
            <w:tcW w:w="1276" w:type="dxa"/>
          </w:tcPr>
          <w:p w14:paraId="7D92CCCB" w14:textId="77777777" w:rsidR="00A64D9A" w:rsidRDefault="00A64D9A" w:rsidP="004C5D41">
            <w:pPr>
              <w:pStyle w:val="BodyText"/>
            </w:pPr>
            <w:r>
              <w:t>170 max.</w:t>
            </w:r>
          </w:p>
        </w:tc>
        <w:tc>
          <w:tcPr>
            <w:tcW w:w="1559" w:type="dxa"/>
          </w:tcPr>
          <w:p w14:paraId="03C78375" w14:textId="77777777" w:rsidR="00A64D9A" w:rsidRDefault="00A64D9A" w:rsidP="004C5D41">
            <w:pPr>
              <w:pStyle w:val="BodyText"/>
            </w:pPr>
            <w:r>
              <w:t>200 max.</w:t>
            </w:r>
          </w:p>
        </w:tc>
        <w:tc>
          <w:tcPr>
            <w:tcW w:w="1985" w:type="dxa"/>
          </w:tcPr>
          <w:p w14:paraId="180ACEC9" w14:textId="77777777" w:rsidR="00A64D9A" w:rsidRDefault="00A64D9A" w:rsidP="004C5D41">
            <w:pPr>
              <w:pStyle w:val="BodyText"/>
            </w:pPr>
            <w:r>
              <w:t>220 max.</w:t>
            </w:r>
          </w:p>
        </w:tc>
      </w:tr>
      <w:tr w:rsidR="00A64D9A" w14:paraId="0776DA50" w14:textId="77777777" w:rsidTr="00877EF7">
        <w:tc>
          <w:tcPr>
            <w:tcW w:w="2835" w:type="dxa"/>
          </w:tcPr>
          <w:p w14:paraId="64F55912" w14:textId="77777777" w:rsidR="00A64D9A" w:rsidRDefault="00A64D9A" w:rsidP="004C5D41">
            <w:pPr>
              <w:pStyle w:val="BodyText"/>
            </w:pPr>
            <w:r>
              <w:t xml:space="preserve">Sum 10%, 50%, 90% points </w:t>
            </w:r>
          </w:p>
        </w:tc>
        <w:tc>
          <w:tcPr>
            <w:tcW w:w="1276" w:type="dxa"/>
          </w:tcPr>
          <w:p w14:paraId="3366E739" w14:textId="77777777" w:rsidR="00A64D9A" w:rsidRDefault="00A64D9A" w:rsidP="004C5D41">
            <w:pPr>
              <w:pStyle w:val="BodyText"/>
            </w:pPr>
            <w:r>
              <w:t>260 min.</w:t>
            </w:r>
          </w:p>
        </w:tc>
        <w:tc>
          <w:tcPr>
            <w:tcW w:w="1559" w:type="dxa"/>
          </w:tcPr>
          <w:p w14:paraId="0DC14DD3" w14:textId="77777777" w:rsidR="00A64D9A" w:rsidRDefault="00A64D9A" w:rsidP="004C5D41">
            <w:pPr>
              <w:pStyle w:val="BodyText"/>
            </w:pPr>
            <w:r>
              <w:t>260 min.</w:t>
            </w:r>
          </w:p>
        </w:tc>
        <w:tc>
          <w:tcPr>
            <w:tcW w:w="1985" w:type="dxa"/>
          </w:tcPr>
          <w:p w14:paraId="4BD36281" w14:textId="77777777" w:rsidR="00A64D9A" w:rsidRDefault="00A64D9A" w:rsidP="004C5D41">
            <w:pPr>
              <w:pStyle w:val="BodyText"/>
            </w:pPr>
            <w:r>
              <w:t>-</w:t>
            </w:r>
          </w:p>
        </w:tc>
      </w:tr>
    </w:tbl>
    <w:p w14:paraId="75A1F4AB" w14:textId="77777777" w:rsidR="00A64D9A" w:rsidRDefault="00A64D9A" w:rsidP="004C5D41">
      <w:pPr>
        <w:pStyle w:val="BodyText"/>
        <w:numPr>
          <w:ilvl w:val="0"/>
          <w:numId w:val="8"/>
        </w:numPr>
      </w:pPr>
      <w:r>
        <w:t>To increase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up to 0.15% in the Japanese </w:t>
      </w:r>
      <w:r w:rsidR="009C2CB0">
        <w:t>N</w:t>
      </w:r>
      <w:r>
        <w:t xml:space="preserve">avy and 0.2% in the Japanese </w:t>
      </w:r>
      <w:r w:rsidR="009C2CB0">
        <w:t>A</w:t>
      </w:r>
      <w:r>
        <w:t xml:space="preserve">rmy. </w:t>
      </w:r>
    </w:p>
    <w:p w14:paraId="61343A82" w14:textId="77777777" w:rsidR="00A64D9A" w:rsidRDefault="00A64D9A" w:rsidP="004E1EBE">
      <w:pPr>
        <w:pStyle w:val="StyleBodyTextAfter6pt"/>
      </w:pPr>
      <w:r>
        <w:t>To study and put into practice the mixing of alcohol,</w:t>
      </w:r>
      <w:r w:rsidR="0015282C">
        <w:fldChar w:fldCharType="begin"/>
      </w:r>
      <w:r w:rsidR="0015282C">
        <w:instrText xml:space="preserve"> XE "</w:instrText>
      </w:r>
      <w:r w:rsidR="0015282C" w:rsidRPr="006949E2">
        <w:instrText>alcohol,</w:instrText>
      </w:r>
      <w:r w:rsidR="0015282C">
        <w:instrText xml:space="preserve">" </w:instrText>
      </w:r>
      <w:r w:rsidR="0015282C">
        <w:fldChar w:fldCharType="end"/>
      </w:r>
      <w:r w:rsidR="0015282C">
        <w:fldChar w:fldCharType="begin"/>
      </w:r>
      <w:r w:rsidR="0015282C">
        <w:instrText xml:space="preserve"> XE "</w:instrText>
      </w:r>
      <w:r w:rsidR="0015282C" w:rsidRPr="006949E2">
        <w:instrText>alcohol</w:instrText>
      </w:r>
      <w:r w:rsidR="0015282C">
        <w:instrText xml:space="preserve">" </w:instrText>
      </w:r>
      <w:r w:rsidR="0015282C">
        <w:fldChar w:fldCharType="end"/>
      </w:r>
      <w:r>
        <w:t xml:space="preserve"> acetone</w:t>
      </w:r>
      <w:r w:rsidR="0015282C">
        <w:fldChar w:fldCharType="begin"/>
      </w:r>
      <w:r w:rsidR="0015282C">
        <w:instrText xml:space="preserve"> XE "</w:instrText>
      </w:r>
      <w:r w:rsidR="0015282C" w:rsidRPr="00B45DA0">
        <w:instrText>acetone</w:instrText>
      </w:r>
      <w:r w:rsidR="0015282C">
        <w:instrText xml:space="preserve">" </w:instrText>
      </w:r>
      <w:r w:rsidR="0015282C">
        <w:fldChar w:fldCharType="end"/>
      </w:r>
      <w:r w:rsidR="0015282C">
        <w:t>,</w:t>
      </w:r>
      <w:r>
        <w:t xml:space="preserve"> aniline</w:t>
      </w:r>
      <w:r w:rsidR="0015282C">
        <w:fldChar w:fldCharType="begin"/>
      </w:r>
      <w:r w:rsidR="0015282C">
        <w:instrText xml:space="preserve"> XE "</w:instrText>
      </w:r>
      <w:r w:rsidR="0015282C" w:rsidRPr="0086403C">
        <w:instrText>aniline</w:instrText>
      </w:r>
      <w:r w:rsidR="0015282C">
        <w:instrText xml:space="preserve">" </w:instrText>
      </w:r>
      <w:r w:rsidR="0015282C">
        <w:fldChar w:fldCharType="end"/>
      </w:r>
      <w:r>
        <w:t>, and or butanol</w:t>
      </w:r>
      <w:r w:rsidR="0015282C">
        <w:fldChar w:fldCharType="begin"/>
      </w:r>
      <w:r w:rsidR="0015282C">
        <w:instrText xml:space="preserve"> XE "</w:instrText>
      </w:r>
      <w:r w:rsidR="0015282C" w:rsidRPr="00407FE1">
        <w:instrText>butanol</w:instrText>
      </w:r>
      <w:r w:rsidR="0015282C">
        <w:instrText xml:space="preserve">" </w:instrText>
      </w:r>
      <w:r w:rsidR="0015282C">
        <w:fldChar w:fldCharType="end"/>
      </w:r>
      <w:r>
        <w:t xml:space="preserve"> with the gasoline.</w:t>
      </w:r>
    </w:p>
    <w:p w14:paraId="2BB566C4" w14:textId="77777777" w:rsidR="00A64D9A" w:rsidRDefault="00A64D9A" w:rsidP="004E1EBE">
      <w:pPr>
        <w:pStyle w:val="StyleBodyTextAfter6pt"/>
      </w:pPr>
      <w:r>
        <w:t>And, at the same time, the military instructed oil companies to cooperate in these changes.</w:t>
      </w:r>
    </w:p>
    <w:p w14:paraId="6934495D" w14:textId="77777777" w:rsidR="00A64D9A" w:rsidRDefault="00A64D9A" w:rsidP="004E1EBE">
      <w:pPr>
        <w:pStyle w:val="StyleBodyTextAfter6pt"/>
      </w:pPr>
      <w:r>
        <w:t>In September 1944, the Japanese Ambassador to Sweden informed the government that in Sweden gasoline was manufactured from something like pine-root crude oil</w:t>
      </w:r>
      <w:r w:rsidR="0015282C">
        <w:fldChar w:fldCharType="begin"/>
      </w:r>
      <w:r w:rsidR="0015282C">
        <w:instrText xml:space="preserve"> XE "</w:instrText>
      </w:r>
      <w:r w:rsidR="0015282C" w:rsidRPr="00E00D70">
        <w:instrText>pine-root crude oil</w:instrText>
      </w:r>
      <w:r w:rsidR="0015282C">
        <w:instrText xml:space="preserve">" </w:instrText>
      </w:r>
      <w:r w:rsidR="0015282C">
        <w:fldChar w:fldCharType="end"/>
      </w:r>
      <w:r>
        <w:t>. There upon, the military commenced the study suddenly and gave instructions to oil companies to cooperate in the study.</w:t>
      </w:r>
    </w:p>
    <w:p w14:paraId="15EF5EA9" w14:textId="77777777" w:rsidR="00A64D9A" w:rsidRDefault="00A64D9A" w:rsidP="004E1EBE">
      <w:pPr>
        <w:pStyle w:val="StyleBodyTextAfter6pt"/>
      </w:pPr>
      <w:r>
        <w:t>The report describes a number of studies carried out on full-scale single cylinder engines and with regular aircraft engines, and later with flying tests with front line aircraft.</w:t>
      </w:r>
    </w:p>
    <w:p w14:paraId="1B0F4620" w14:textId="77777777" w:rsidR="00A64D9A" w:rsidRDefault="00A64D9A">
      <w:pPr>
        <w:pStyle w:val="Heading7"/>
        <w:framePr w:wrap="around"/>
      </w:pPr>
      <w:r>
        <w:t>Water-Alcohol Auxiliary Injection</w:t>
      </w:r>
      <w:r w:rsidR="0015282C">
        <w:fldChar w:fldCharType="begin"/>
      </w:r>
      <w:r w:rsidR="0015282C">
        <w:instrText xml:space="preserve"> XE "</w:instrText>
      </w:r>
      <w:r w:rsidR="0015282C" w:rsidRPr="007A5998">
        <w:instrText>Water-Alcohol Auxiliary Injection</w:instrText>
      </w:r>
      <w:r w:rsidR="0015282C">
        <w:instrText xml:space="preserve">" </w:instrText>
      </w:r>
      <w:r w:rsidR="0015282C">
        <w:fldChar w:fldCharType="end"/>
      </w:r>
    </w:p>
    <w:p w14:paraId="3401ED1A" w14:textId="77777777" w:rsidR="00A64D9A" w:rsidRDefault="00A64D9A" w:rsidP="004E1EBE">
      <w:pPr>
        <w:pStyle w:val="StyleBodyTextAfter6pt"/>
      </w:pPr>
      <w:r>
        <w:t>Some 30% to 70% of the water/alcohol mixture for the quantity of fuel was injected into the charging manifold in the opposite direction to the charge.  By this means, the same power output was obtained with 300g/HP/hr. of 87 octane fuel as with 370g/HP/hr. of 100 octane fuel. And, if 100 octane fuel had been used, some higher performance unattainable in those days could have been realized by the same means. Soon after this method was adopted by the military.</w:t>
      </w:r>
    </w:p>
    <w:p w14:paraId="48F1D01E" w14:textId="77777777" w:rsidR="00A64D9A" w:rsidRDefault="00A64D9A" w:rsidP="004E1EBE">
      <w:pPr>
        <w:pStyle w:val="StyleBodyTextAfter6pt"/>
      </w:pPr>
      <w:r>
        <w:t>The quantity of water-alcohol mixture</w:t>
      </w:r>
      <w:r w:rsidR="0015282C">
        <w:fldChar w:fldCharType="begin"/>
      </w:r>
      <w:r w:rsidR="0015282C">
        <w:instrText xml:space="preserve"> XE "</w:instrText>
      </w:r>
      <w:r w:rsidR="0015282C" w:rsidRPr="00F20BEA">
        <w:instrText>water-alcohol mixture</w:instrText>
      </w:r>
      <w:r w:rsidR="0015282C">
        <w:instrText xml:space="preserve">" </w:instrText>
      </w:r>
      <w:r w:rsidR="0015282C">
        <w:fldChar w:fldCharType="end"/>
      </w:r>
      <w:r>
        <w:t xml:space="preserve"> thus needed was little, as it was used only in case of take-off or other high boost time. The corrosion caused by water was prevented perfectly by adding 0.03% of Potassium </w:t>
      </w:r>
      <w:r w:rsidR="002259BA">
        <w:t>Dichromate</w:t>
      </w:r>
      <w:r w:rsidR="0015282C">
        <w:fldChar w:fldCharType="begin"/>
      </w:r>
      <w:r w:rsidR="0015282C">
        <w:instrText xml:space="preserve"> XE "</w:instrText>
      </w:r>
      <w:r w:rsidR="0015282C" w:rsidRPr="00B3277D">
        <w:instrText>Potassium Bichromate</w:instrText>
      </w:r>
      <w:r w:rsidR="0015282C">
        <w:instrText xml:space="preserve">" </w:instrText>
      </w:r>
      <w:r w:rsidR="0015282C">
        <w:fldChar w:fldCharType="end"/>
      </w:r>
      <w:r>
        <w:t xml:space="preserve"> or 0.3% of specially emulsified oil. 10 to 50% of alcohol was blended to prevent the freezing of the water.</w:t>
      </w:r>
    </w:p>
    <w:p w14:paraId="7FC9E849" w14:textId="77777777" w:rsidR="00A64D9A" w:rsidRDefault="00A64D9A" w:rsidP="002E685E">
      <w:pPr>
        <w:pStyle w:val="Heading7"/>
        <w:framePr w:wrap="around"/>
        <w:spacing w:before="120"/>
      </w:pPr>
      <w:r>
        <w:t>Aircraft Engine Tests with Heavy Gasoline</w:t>
      </w:r>
    </w:p>
    <w:p w14:paraId="7FE12D1B" w14:textId="77777777" w:rsidR="00A64D9A" w:rsidRDefault="00A64D9A" w:rsidP="004E1EBE">
      <w:pPr>
        <w:pStyle w:val="StyleBodyTextAfter6pt"/>
      </w:pPr>
      <w:r>
        <w:t>The shortage of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resulted in studies into extending the gasoline yield available for aviation. Purposes, this was a heavy gasoline</w:t>
      </w:r>
      <w:r w:rsidR="0015282C">
        <w:fldChar w:fldCharType="begin"/>
      </w:r>
      <w:r w:rsidR="0015282C">
        <w:instrText xml:space="preserve"> XE "</w:instrText>
      </w:r>
      <w:r w:rsidR="0015282C" w:rsidRPr="004A6EBA">
        <w:instrText>heavy gasoline</w:instrText>
      </w:r>
      <w:r w:rsidR="0015282C">
        <w:instrText xml:space="preserve">" </w:instrText>
      </w:r>
      <w:r w:rsidR="0015282C">
        <w:fldChar w:fldCharType="end"/>
      </w:r>
      <w:r>
        <w:t xml:space="preserve"> almost akin to motor gasoline</w:t>
      </w:r>
      <w:r w:rsidR="00CC550F">
        <w:fldChar w:fldCharType="begin"/>
      </w:r>
      <w:r w:rsidR="00CC550F">
        <w:instrText xml:space="preserve"> XE "</w:instrText>
      </w:r>
      <w:r w:rsidR="00CC550F" w:rsidRPr="0040649D">
        <w:instrText>motor gasoline</w:instrText>
      </w:r>
      <w:r w:rsidR="00CC550F">
        <w:instrText xml:space="preserve">" </w:instrText>
      </w:r>
      <w:r w:rsidR="00CC550F">
        <w:fldChar w:fldCharType="end"/>
      </w:r>
      <w:r>
        <w:t>. These studies also included increasing the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content of this gasoline. The heavy gasoline was produced from Light Seria crude</w:t>
      </w:r>
      <w:r w:rsidR="0015282C">
        <w:fldChar w:fldCharType="begin"/>
      </w:r>
      <w:r w:rsidR="0015282C">
        <w:instrText xml:space="preserve"> XE "</w:instrText>
      </w:r>
      <w:r w:rsidR="0015282C" w:rsidRPr="003913BD">
        <w:instrText>Light Seria crude</w:instrText>
      </w:r>
      <w:r w:rsidR="0015282C">
        <w:instrText xml:space="preserve">" </w:instrText>
      </w:r>
      <w:r w:rsidR="0015282C">
        <w:fldChar w:fldCharType="end"/>
      </w:r>
      <w:r>
        <w:t>. The characteristics of this gasoline were as follows:</w:t>
      </w:r>
    </w:p>
    <w:p w14:paraId="7C8C56EC" w14:textId="77777777" w:rsidR="00A06990" w:rsidRDefault="00A06990">
      <w:pPr>
        <w:rPr>
          <w:i/>
          <w:spacing w:val="-5"/>
          <w:sz w:val="22"/>
        </w:rPr>
      </w:pPr>
      <w:r>
        <w:br w:type="page"/>
      </w:r>
    </w:p>
    <w:p w14:paraId="2EEF8E27" w14:textId="58CAD767" w:rsidR="00A64D9A" w:rsidRDefault="00A64D9A" w:rsidP="00C8527B">
      <w:pPr>
        <w:pStyle w:val="Caption"/>
      </w:pPr>
      <w:r>
        <w:lastRenderedPageBreak/>
        <w:t xml:space="preserve">Table </w:t>
      </w:r>
      <w:r w:rsidR="009A5F7B">
        <w:t>3</w:t>
      </w:r>
      <w:r w:rsidR="009C100C">
        <w:t>8.</w:t>
      </w:r>
      <w:r>
        <w:t xml:space="preserve"> Japanese Heavy Gasoline</w:t>
      </w:r>
      <w:r w:rsidR="0015282C">
        <w:fldChar w:fldCharType="begin"/>
      </w:r>
      <w:r w:rsidR="0015282C">
        <w:instrText xml:space="preserve"> XE "</w:instrText>
      </w:r>
      <w:r w:rsidR="0015282C" w:rsidRPr="00416C97">
        <w:instrText>Japanese Heavy Gasoline</w:instrText>
      </w:r>
      <w:r w:rsidR="0015282C">
        <w:instrText xml:space="preserve">" </w:instrText>
      </w:r>
      <w:r w:rsidR="0015282C">
        <w:fldChar w:fldCharType="end"/>
      </w:r>
      <w:r>
        <w:t xml:space="preserve"> studies</w:t>
      </w:r>
    </w:p>
    <w:tbl>
      <w:tblPr>
        <w:tblW w:w="836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968"/>
        <w:gridCol w:w="1276"/>
        <w:gridCol w:w="709"/>
        <w:gridCol w:w="709"/>
        <w:gridCol w:w="847"/>
        <w:gridCol w:w="854"/>
      </w:tblGrid>
      <w:tr w:rsidR="00A64D9A" w14:paraId="2D08D87C" w14:textId="77777777" w:rsidTr="00877EF7">
        <w:tc>
          <w:tcPr>
            <w:tcW w:w="3968" w:type="dxa"/>
            <w:tcBorders>
              <w:bottom w:val="single" w:sz="12" w:space="0" w:color="000000"/>
            </w:tcBorders>
          </w:tcPr>
          <w:p w14:paraId="372D2FBB" w14:textId="77777777" w:rsidR="00A64D9A" w:rsidRDefault="00A64D9A" w:rsidP="00A06990">
            <w:pPr>
              <w:pStyle w:val="BodyText"/>
              <w:spacing w:before="0"/>
            </w:pPr>
            <w:r>
              <w:t xml:space="preserve">Grade </w:t>
            </w:r>
          </w:p>
        </w:tc>
        <w:tc>
          <w:tcPr>
            <w:tcW w:w="1276" w:type="dxa"/>
            <w:tcBorders>
              <w:bottom w:val="single" w:sz="12" w:space="0" w:color="000000"/>
            </w:tcBorders>
          </w:tcPr>
          <w:p w14:paraId="5B8CF04C" w14:textId="77777777" w:rsidR="00A64D9A" w:rsidRDefault="00A64D9A" w:rsidP="00A06990">
            <w:pPr>
              <w:pStyle w:val="BodyText"/>
              <w:spacing w:before="0"/>
            </w:pPr>
            <w:r>
              <w:t>S0</w:t>
            </w:r>
          </w:p>
          <w:p w14:paraId="48EB8BDE" w14:textId="77777777" w:rsidR="00A64D9A" w:rsidRDefault="00A64D9A" w:rsidP="00A06990">
            <w:pPr>
              <w:pStyle w:val="BodyText"/>
              <w:spacing w:before="0"/>
            </w:pPr>
            <w:r>
              <w:t>Regular Avgas</w:t>
            </w:r>
          </w:p>
        </w:tc>
        <w:tc>
          <w:tcPr>
            <w:tcW w:w="709" w:type="dxa"/>
            <w:tcBorders>
              <w:bottom w:val="single" w:sz="12" w:space="0" w:color="000000"/>
            </w:tcBorders>
          </w:tcPr>
          <w:p w14:paraId="0F61B1F2" w14:textId="77777777" w:rsidR="00A64D9A" w:rsidRDefault="00A64D9A" w:rsidP="00A06990">
            <w:pPr>
              <w:pStyle w:val="BodyText"/>
              <w:spacing w:before="0"/>
            </w:pPr>
            <w:r>
              <w:t>S1</w:t>
            </w:r>
          </w:p>
        </w:tc>
        <w:tc>
          <w:tcPr>
            <w:tcW w:w="709" w:type="dxa"/>
            <w:tcBorders>
              <w:bottom w:val="single" w:sz="12" w:space="0" w:color="000000"/>
            </w:tcBorders>
          </w:tcPr>
          <w:p w14:paraId="31F452C7" w14:textId="77777777" w:rsidR="00A64D9A" w:rsidRDefault="00A64D9A" w:rsidP="00A06990">
            <w:pPr>
              <w:pStyle w:val="BodyText"/>
              <w:spacing w:before="0"/>
            </w:pPr>
            <w:r>
              <w:t>S2</w:t>
            </w:r>
          </w:p>
        </w:tc>
        <w:tc>
          <w:tcPr>
            <w:tcW w:w="847" w:type="dxa"/>
            <w:tcBorders>
              <w:bottom w:val="single" w:sz="12" w:space="0" w:color="000000"/>
            </w:tcBorders>
          </w:tcPr>
          <w:p w14:paraId="0518692C" w14:textId="77777777" w:rsidR="00A64D9A" w:rsidRDefault="00A64D9A" w:rsidP="00A06990">
            <w:pPr>
              <w:pStyle w:val="BodyText"/>
              <w:spacing w:before="0"/>
            </w:pPr>
            <w:r>
              <w:t>S3</w:t>
            </w:r>
          </w:p>
        </w:tc>
        <w:tc>
          <w:tcPr>
            <w:tcW w:w="854" w:type="dxa"/>
            <w:tcBorders>
              <w:bottom w:val="single" w:sz="12" w:space="0" w:color="000000"/>
            </w:tcBorders>
          </w:tcPr>
          <w:p w14:paraId="14877E66" w14:textId="77777777" w:rsidR="00A64D9A" w:rsidRDefault="00A64D9A" w:rsidP="00A06990">
            <w:pPr>
              <w:pStyle w:val="BodyText"/>
              <w:spacing w:before="0"/>
            </w:pPr>
            <w:r>
              <w:t>S4</w:t>
            </w:r>
          </w:p>
        </w:tc>
      </w:tr>
      <w:tr w:rsidR="00A64D9A" w14:paraId="34A10508" w14:textId="77777777" w:rsidTr="00877EF7">
        <w:tc>
          <w:tcPr>
            <w:tcW w:w="3968" w:type="dxa"/>
            <w:tcBorders>
              <w:bottom w:val="single" w:sz="12" w:space="0" w:color="000000"/>
            </w:tcBorders>
          </w:tcPr>
          <w:p w14:paraId="4765E72F" w14:textId="77777777" w:rsidR="00A64D9A" w:rsidRDefault="00A64D9A" w:rsidP="00A06990">
            <w:pPr>
              <w:pStyle w:val="BodyText"/>
              <w:spacing w:before="0"/>
            </w:pPr>
            <w:r>
              <w:t>Specific Gravity</w:t>
            </w:r>
            <w:r w:rsidR="000A3D71">
              <w:fldChar w:fldCharType="begin"/>
            </w:r>
            <w:r w:rsidR="000A3D71">
              <w:instrText xml:space="preserve"> XE "</w:instrText>
            </w:r>
            <w:r w:rsidR="000A3D71" w:rsidRPr="008042E3">
              <w:instrText>Specific Gravity</w:instrText>
            </w:r>
            <w:r w:rsidR="000A3D71">
              <w:instrText xml:space="preserve">" </w:instrText>
            </w:r>
            <w:r w:rsidR="000A3D71">
              <w:fldChar w:fldCharType="end"/>
            </w:r>
            <w:r>
              <w:t xml:space="preserve"> (15/4 </w:t>
            </w:r>
            <w:r w:rsidR="00EE51CF">
              <w:t>deg.</w:t>
            </w:r>
            <w:r w:rsidR="000A3D71">
              <w:t xml:space="preserve"> </w:t>
            </w:r>
            <w:r>
              <w:t>C)</w:t>
            </w:r>
          </w:p>
        </w:tc>
        <w:tc>
          <w:tcPr>
            <w:tcW w:w="1276" w:type="dxa"/>
            <w:tcBorders>
              <w:bottom w:val="single" w:sz="12" w:space="0" w:color="000000"/>
            </w:tcBorders>
          </w:tcPr>
          <w:p w14:paraId="2B62E39F" w14:textId="77777777" w:rsidR="00A64D9A" w:rsidRDefault="00A64D9A" w:rsidP="00A06990">
            <w:pPr>
              <w:pStyle w:val="BodyText"/>
              <w:spacing w:before="0"/>
            </w:pPr>
            <w:r>
              <w:t>0.756</w:t>
            </w:r>
          </w:p>
        </w:tc>
        <w:tc>
          <w:tcPr>
            <w:tcW w:w="709" w:type="dxa"/>
            <w:tcBorders>
              <w:bottom w:val="single" w:sz="12" w:space="0" w:color="000000"/>
            </w:tcBorders>
          </w:tcPr>
          <w:p w14:paraId="0BC313AC" w14:textId="77777777" w:rsidR="00A64D9A" w:rsidRDefault="00A64D9A" w:rsidP="00A06990">
            <w:pPr>
              <w:pStyle w:val="BodyText"/>
              <w:spacing w:before="0"/>
            </w:pPr>
            <w:r>
              <w:t>0.771</w:t>
            </w:r>
          </w:p>
        </w:tc>
        <w:tc>
          <w:tcPr>
            <w:tcW w:w="709" w:type="dxa"/>
            <w:tcBorders>
              <w:bottom w:val="single" w:sz="12" w:space="0" w:color="000000"/>
            </w:tcBorders>
          </w:tcPr>
          <w:p w14:paraId="55D656D8" w14:textId="77777777" w:rsidR="00A64D9A" w:rsidRDefault="00A64D9A" w:rsidP="00A06990">
            <w:pPr>
              <w:pStyle w:val="BodyText"/>
              <w:spacing w:before="0"/>
            </w:pPr>
            <w:r>
              <w:t>0.783</w:t>
            </w:r>
          </w:p>
        </w:tc>
        <w:tc>
          <w:tcPr>
            <w:tcW w:w="847" w:type="dxa"/>
            <w:tcBorders>
              <w:bottom w:val="single" w:sz="12" w:space="0" w:color="000000"/>
            </w:tcBorders>
          </w:tcPr>
          <w:p w14:paraId="1ACE8080" w14:textId="77777777" w:rsidR="00A64D9A" w:rsidRDefault="00A64D9A" w:rsidP="00A06990">
            <w:pPr>
              <w:pStyle w:val="BodyText"/>
              <w:spacing w:before="0"/>
            </w:pPr>
            <w:r>
              <w:t>0.796</w:t>
            </w:r>
          </w:p>
        </w:tc>
        <w:tc>
          <w:tcPr>
            <w:tcW w:w="854" w:type="dxa"/>
            <w:tcBorders>
              <w:bottom w:val="single" w:sz="12" w:space="0" w:color="000000"/>
            </w:tcBorders>
          </w:tcPr>
          <w:p w14:paraId="7F2474C7" w14:textId="77777777" w:rsidR="00A64D9A" w:rsidRDefault="00A64D9A" w:rsidP="00A06990">
            <w:pPr>
              <w:pStyle w:val="BodyText"/>
              <w:spacing w:before="0"/>
            </w:pPr>
            <w:r>
              <w:t>0.817</w:t>
            </w:r>
          </w:p>
        </w:tc>
      </w:tr>
      <w:tr w:rsidR="00A64D9A" w14:paraId="4895381A" w14:textId="77777777" w:rsidTr="00877EF7">
        <w:tc>
          <w:tcPr>
            <w:tcW w:w="3968" w:type="dxa"/>
            <w:tcBorders>
              <w:bottom w:val="single" w:sz="12" w:space="0" w:color="000000"/>
            </w:tcBorders>
          </w:tcPr>
          <w:p w14:paraId="204ADECC" w14:textId="77777777" w:rsidR="00A64D9A" w:rsidRDefault="00A64D9A" w:rsidP="00A06990">
            <w:pPr>
              <w:pStyle w:val="BodyText"/>
              <w:spacing w:before="0"/>
            </w:pPr>
            <w:r>
              <w:t>Reid Vapour Pressure</w:t>
            </w:r>
            <w:r w:rsidR="000A3D71">
              <w:fldChar w:fldCharType="begin"/>
            </w:r>
            <w:r w:rsidR="000A3D71">
              <w:instrText xml:space="preserve"> XE "</w:instrText>
            </w:r>
            <w:r w:rsidR="000A3D71" w:rsidRPr="00354A2E">
              <w:instrText>Reid Vapour Pressure</w:instrText>
            </w:r>
            <w:r w:rsidR="000A3D71">
              <w:instrText xml:space="preserve">" </w:instrText>
            </w:r>
            <w:r w:rsidR="000A3D71">
              <w:fldChar w:fldCharType="end"/>
            </w:r>
            <w:r>
              <w:t xml:space="preserve"> </w:t>
            </w:r>
            <w:r>
              <w:rPr>
                <w:sz w:val="22"/>
              </w:rPr>
              <w:t>kg/cm</w:t>
            </w:r>
            <w:r>
              <w:rPr>
                <w:sz w:val="28"/>
                <w:vertAlign w:val="superscript"/>
              </w:rPr>
              <w:t>2</w:t>
            </w:r>
            <w:r>
              <w:rPr>
                <w:sz w:val="22"/>
              </w:rPr>
              <w:t xml:space="preserve"> at 40 </w:t>
            </w:r>
            <w:r w:rsidR="00EE51CF">
              <w:rPr>
                <w:sz w:val="22"/>
              </w:rPr>
              <w:t>deg.</w:t>
            </w:r>
            <w:r w:rsidR="000A3D71">
              <w:rPr>
                <w:sz w:val="22"/>
              </w:rPr>
              <w:t xml:space="preserve"> </w:t>
            </w:r>
            <w:r>
              <w:rPr>
                <w:sz w:val="22"/>
              </w:rPr>
              <w:t>C</w:t>
            </w:r>
          </w:p>
          <w:p w14:paraId="7351F83F" w14:textId="77777777" w:rsidR="00A64D9A" w:rsidRDefault="00A64D9A" w:rsidP="00A06990">
            <w:pPr>
              <w:pStyle w:val="BodyText"/>
              <w:spacing w:before="0"/>
            </w:pPr>
            <w:r>
              <w:t>RVP (psi)</w:t>
            </w:r>
          </w:p>
        </w:tc>
        <w:tc>
          <w:tcPr>
            <w:tcW w:w="1276" w:type="dxa"/>
            <w:tcBorders>
              <w:bottom w:val="single" w:sz="12" w:space="0" w:color="000000"/>
            </w:tcBorders>
          </w:tcPr>
          <w:p w14:paraId="2AAD754F" w14:textId="77777777" w:rsidR="00A64D9A" w:rsidRDefault="00A64D9A" w:rsidP="00A06990">
            <w:pPr>
              <w:pStyle w:val="BodyText"/>
              <w:spacing w:before="0"/>
            </w:pPr>
            <w:r>
              <w:t>0.37</w:t>
            </w:r>
          </w:p>
          <w:p w14:paraId="5B7A2B3E" w14:textId="77777777" w:rsidR="00A64D9A" w:rsidRDefault="00A64D9A" w:rsidP="00A06990">
            <w:pPr>
              <w:pStyle w:val="BodyText"/>
              <w:spacing w:before="0"/>
            </w:pPr>
            <w:r>
              <w:t>5.3</w:t>
            </w:r>
          </w:p>
        </w:tc>
        <w:tc>
          <w:tcPr>
            <w:tcW w:w="709" w:type="dxa"/>
            <w:tcBorders>
              <w:bottom w:val="single" w:sz="12" w:space="0" w:color="000000"/>
            </w:tcBorders>
          </w:tcPr>
          <w:p w14:paraId="78D9D7AA" w14:textId="77777777" w:rsidR="00A64D9A" w:rsidRDefault="00A64D9A" w:rsidP="00A06990">
            <w:pPr>
              <w:pStyle w:val="BodyText"/>
              <w:spacing w:before="0"/>
            </w:pPr>
            <w:r>
              <w:t>0.32</w:t>
            </w:r>
          </w:p>
          <w:p w14:paraId="58339569" w14:textId="77777777" w:rsidR="00A64D9A" w:rsidRDefault="00A64D9A" w:rsidP="00A06990">
            <w:pPr>
              <w:pStyle w:val="BodyText"/>
              <w:spacing w:before="0"/>
            </w:pPr>
            <w:r>
              <w:t>4.6</w:t>
            </w:r>
          </w:p>
        </w:tc>
        <w:tc>
          <w:tcPr>
            <w:tcW w:w="709" w:type="dxa"/>
            <w:tcBorders>
              <w:bottom w:val="single" w:sz="12" w:space="0" w:color="000000"/>
            </w:tcBorders>
          </w:tcPr>
          <w:p w14:paraId="4DF7B256" w14:textId="77777777" w:rsidR="00A64D9A" w:rsidRDefault="00A64D9A" w:rsidP="00A06990">
            <w:pPr>
              <w:pStyle w:val="BodyText"/>
              <w:spacing w:before="0"/>
            </w:pPr>
            <w:r>
              <w:t>0.32</w:t>
            </w:r>
          </w:p>
          <w:p w14:paraId="32817B3D" w14:textId="77777777" w:rsidR="00A64D9A" w:rsidRDefault="00A64D9A" w:rsidP="00A06990">
            <w:pPr>
              <w:pStyle w:val="BodyText"/>
              <w:spacing w:before="0"/>
            </w:pPr>
            <w:r>
              <w:t>4.6</w:t>
            </w:r>
          </w:p>
        </w:tc>
        <w:tc>
          <w:tcPr>
            <w:tcW w:w="847" w:type="dxa"/>
            <w:tcBorders>
              <w:bottom w:val="single" w:sz="12" w:space="0" w:color="000000"/>
            </w:tcBorders>
          </w:tcPr>
          <w:p w14:paraId="2C619F83" w14:textId="77777777" w:rsidR="00A64D9A" w:rsidRDefault="00A64D9A" w:rsidP="00A06990">
            <w:pPr>
              <w:pStyle w:val="BodyText"/>
              <w:spacing w:before="0"/>
            </w:pPr>
            <w:r>
              <w:t>0.22</w:t>
            </w:r>
          </w:p>
          <w:p w14:paraId="383141F4" w14:textId="77777777" w:rsidR="00A64D9A" w:rsidRDefault="00A64D9A" w:rsidP="00A06990">
            <w:pPr>
              <w:pStyle w:val="BodyText"/>
              <w:spacing w:before="0"/>
            </w:pPr>
            <w:r>
              <w:t>3.1</w:t>
            </w:r>
          </w:p>
        </w:tc>
        <w:tc>
          <w:tcPr>
            <w:tcW w:w="854" w:type="dxa"/>
            <w:tcBorders>
              <w:bottom w:val="single" w:sz="12" w:space="0" w:color="000000"/>
            </w:tcBorders>
          </w:tcPr>
          <w:p w14:paraId="54BBED8E" w14:textId="77777777" w:rsidR="00A64D9A" w:rsidRDefault="00A64D9A" w:rsidP="00A06990">
            <w:pPr>
              <w:pStyle w:val="BodyText"/>
              <w:spacing w:before="0"/>
            </w:pPr>
            <w:r>
              <w:t>-</w:t>
            </w:r>
          </w:p>
        </w:tc>
      </w:tr>
      <w:tr w:rsidR="00A64D9A" w14:paraId="5CEE12D8" w14:textId="77777777" w:rsidTr="00877EF7">
        <w:trPr>
          <w:cantSplit/>
        </w:trPr>
        <w:tc>
          <w:tcPr>
            <w:tcW w:w="8363" w:type="dxa"/>
            <w:gridSpan w:val="6"/>
            <w:tcBorders>
              <w:bottom w:val="single" w:sz="12" w:space="0" w:color="000000"/>
            </w:tcBorders>
          </w:tcPr>
          <w:p w14:paraId="1F961D48" w14:textId="77777777" w:rsidR="00A64D9A" w:rsidRDefault="00A64D9A" w:rsidP="00A06990">
            <w:pPr>
              <w:pStyle w:val="BodyText"/>
              <w:spacing w:before="0"/>
            </w:pPr>
            <w:r>
              <w:t>Distillation (</w:t>
            </w:r>
            <w:r w:rsidR="00EE51CF">
              <w:t>deg.</w:t>
            </w:r>
            <w:r w:rsidR="000A3D71">
              <w:t xml:space="preserve"> </w:t>
            </w:r>
            <w:r>
              <w:t>C)</w:t>
            </w:r>
          </w:p>
        </w:tc>
      </w:tr>
      <w:tr w:rsidR="00A64D9A" w14:paraId="7B7DD128" w14:textId="77777777" w:rsidTr="00877EF7">
        <w:tc>
          <w:tcPr>
            <w:tcW w:w="3968" w:type="dxa"/>
            <w:tcBorders>
              <w:top w:val="single" w:sz="12" w:space="0" w:color="000000"/>
            </w:tcBorders>
          </w:tcPr>
          <w:p w14:paraId="3455D172" w14:textId="77777777" w:rsidR="00A64D9A" w:rsidRDefault="00A64D9A" w:rsidP="00A06990">
            <w:pPr>
              <w:pStyle w:val="BodyText"/>
              <w:spacing w:before="0"/>
            </w:pPr>
            <w:r>
              <w:t>Initial Boiling Point</w:t>
            </w:r>
            <w:r w:rsidR="000A3D71">
              <w:fldChar w:fldCharType="begin"/>
            </w:r>
            <w:r w:rsidR="000A3D71">
              <w:instrText xml:space="preserve"> XE "</w:instrText>
            </w:r>
            <w:r w:rsidR="000A3D71" w:rsidRPr="002F7C94">
              <w:instrText>Initial Boiling Point</w:instrText>
            </w:r>
            <w:r w:rsidR="000A3D71">
              <w:instrText xml:space="preserve">" </w:instrText>
            </w:r>
            <w:r w:rsidR="000A3D71">
              <w:fldChar w:fldCharType="end"/>
            </w:r>
            <w:r>
              <w:t xml:space="preserve"> </w:t>
            </w:r>
          </w:p>
        </w:tc>
        <w:tc>
          <w:tcPr>
            <w:tcW w:w="1276" w:type="dxa"/>
            <w:tcBorders>
              <w:top w:val="single" w:sz="12" w:space="0" w:color="000000"/>
            </w:tcBorders>
          </w:tcPr>
          <w:p w14:paraId="5B50C83F" w14:textId="77777777" w:rsidR="00A64D9A" w:rsidRDefault="00A64D9A" w:rsidP="00A06990">
            <w:pPr>
              <w:pStyle w:val="BodyText"/>
              <w:spacing w:before="0"/>
            </w:pPr>
            <w:r>
              <w:t>45</w:t>
            </w:r>
          </w:p>
        </w:tc>
        <w:tc>
          <w:tcPr>
            <w:tcW w:w="709" w:type="dxa"/>
            <w:tcBorders>
              <w:top w:val="single" w:sz="12" w:space="0" w:color="000000"/>
            </w:tcBorders>
          </w:tcPr>
          <w:p w14:paraId="451EFDD1" w14:textId="77777777" w:rsidR="00A64D9A" w:rsidRDefault="00A64D9A" w:rsidP="00A06990">
            <w:pPr>
              <w:pStyle w:val="BodyText"/>
              <w:spacing w:before="0"/>
            </w:pPr>
            <w:r>
              <w:t>51</w:t>
            </w:r>
          </w:p>
        </w:tc>
        <w:tc>
          <w:tcPr>
            <w:tcW w:w="709" w:type="dxa"/>
            <w:tcBorders>
              <w:top w:val="single" w:sz="12" w:space="0" w:color="000000"/>
            </w:tcBorders>
          </w:tcPr>
          <w:p w14:paraId="50FC081A" w14:textId="77777777" w:rsidR="00A64D9A" w:rsidRDefault="00A64D9A" w:rsidP="00A06990">
            <w:pPr>
              <w:pStyle w:val="BodyText"/>
              <w:spacing w:before="0"/>
            </w:pPr>
            <w:r>
              <w:t>62</w:t>
            </w:r>
          </w:p>
        </w:tc>
        <w:tc>
          <w:tcPr>
            <w:tcW w:w="847" w:type="dxa"/>
            <w:tcBorders>
              <w:top w:val="single" w:sz="12" w:space="0" w:color="000000"/>
            </w:tcBorders>
          </w:tcPr>
          <w:p w14:paraId="6FCFAABA" w14:textId="77777777" w:rsidR="00A64D9A" w:rsidRDefault="00A64D9A" w:rsidP="00A06990">
            <w:pPr>
              <w:pStyle w:val="BodyText"/>
              <w:spacing w:before="0"/>
            </w:pPr>
            <w:r>
              <w:t xml:space="preserve">63 </w:t>
            </w:r>
          </w:p>
        </w:tc>
        <w:tc>
          <w:tcPr>
            <w:tcW w:w="854" w:type="dxa"/>
            <w:tcBorders>
              <w:top w:val="single" w:sz="12" w:space="0" w:color="000000"/>
            </w:tcBorders>
          </w:tcPr>
          <w:p w14:paraId="0CD5A73F" w14:textId="77777777" w:rsidR="00A64D9A" w:rsidRDefault="00A64D9A" w:rsidP="00A06990">
            <w:pPr>
              <w:pStyle w:val="BodyText"/>
              <w:spacing w:before="0"/>
            </w:pPr>
            <w:r>
              <w:t>63</w:t>
            </w:r>
          </w:p>
        </w:tc>
      </w:tr>
      <w:tr w:rsidR="00A64D9A" w14:paraId="7C049F13" w14:textId="77777777" w:rsidTr="00877EF7">
        <w:tc>
          <w:tcPr>
            <w:tcW w:w="3968" w:type="dxa"/>
          </w:tcPr>
          <w:p w14:paraId="24CDF15B" w14:textId="77777777" w:rsidR="00A64D9A" w:rsidRDefault="00A64D9A" w:rsidP="00A06990">
            <w:pPr>
              <w:pStyle w:val="BodyText"/>
              <w:spacing w:before="0"/>
            </w:pPr>
            <w:r>
              <w:t xml:space="preserve">10% point </w:t>
            </w:r>
          </w:p>
        </w:tc>
        <w:tc>
          <w:tcPr>
            <w:tcW w:w="1276" w:type="dxa"/>
          </w:tcPr>
          <w:p w14:paraId="0BB0F36C" w14:textId="77777777" w:rsidR="00A64D9A" w:rsidRDefault="00A64D9A" w:rsidP="00A06990">
            <w:pPr>
              <w:pStyle w:val="BodyText"/>
              <w:spacing w:before="0"/>
            </w:pPr>
            <w:r>
              <w:t>74</w:t>
            </w:r>
          </w:p>
        </w:tc>
        <w:tc>
          <w:tcPr>
            <w:tcW w:w="709" w:type="dxa"/>
          </w:tcPr>
          <w:p w14:paraId="1E773507" w14:textId="77777777" w:rsidR="00A64D9A" w:rsidRDefault="00A64D9A" w:rsidP="00A06990">
            <w:pPr>
              <w:pStyle w:val="BodyText"/>
              <w:spacing w:before="0"/>
            </w:pPr>
            <w:r>
              <w:t>82</w:t>
            </w:r>
          </w:p>
        </w:tc>
        <w:tc>
          <w:tcPr>
            <w:tcW w:w="709" w:type="dxa"/>
          </w:tcPr>
          <w:p w14:paraId="5E3A0942" w14:textId="77777777" w:rsidR="00A64D9A" w:rsidRDefault="00A64D9A" w:rsidP="00A06990">
            <w:pPr>
              <w:pStyle w:val="BodyText"/>
              <w:spacing w:before="0"/>
            </w:pPr>
            <w:r>
              <w:t>90</w:t>
            </w:r>
          </w:p>
        </w:tc>
        <w:tc>
          <w:tcPr>
            <w:tcW w:w="847" w:type="dxa"/>
          </w:tcPr>
          <w:p w14:paraId="73822042" w14:textId="77777777" w:rsidR="00A64D9A" w:rsidRDefault="00A64D9A" w:rsidP="00A06990">
            <w:pPr>
              <w:pStyle w:val="BodyText"/>
              <w:spacing w:before="0"/>
            </w:pPr>
            <w:r>
              <w:t>103</w:t>
            </w:r>
          </w:p>
        </w:tc>
        <w:tc>
          <w:tcPr>
            <w:tcW w:w="854" w:type="dxa"/>
          </w:tcPr>
          <w:p w14:paraId="621C8AC5" w14:textId="77777777" w:rsidR="00A64D9A" w:rsidRDefault="00A64D9A" w:rsidP="00A06990">
            <w:pPr>
              <w:pStyle w:val="BodyText"/>
              <w:spacing w:before="0"/>
            </w:pPr>
            <w:r>
              <w:t>131</w:t>
            </w:r>
          </w:p>
        </w:tc>
      </w:tr>
      <w:tr w:rsidR="00A64D9A" w14:paraId="7349E64C" w14:textId="77777777" w:rsidTr="00877EF7">
        <w:tc>
          <w:tcPr>
            <w:tcW w:w="3968" w:type="dxa"/>
          </w:tcPr>
          <w:p w14:paraId="5857913D" w14:textId="77777777" w:rsidR="00A64D9A" w:rsidRDefault="00A64D9A" w:rsidP="00A06990">
            <w:pPr>
              <w:pStyle w:val="BodyText"/>
              <w:spacing w:before="0"/>
            </w:pPr>
            <w:r>
              <w:t xml:space="preserve">50% point </w:t>
            </w:r>
          </w:p>
        </w:tc>
        <w:tc>
          <w:tcPr>
            <w:tcW w:w="1276" w:type="dxa"/>
          </w:tcPr>
          <w:p w14:paraId="326BBC62" w14:textId="77777777" w:rsidR="00A64D9A" w:rsidRDefault="00A64D9A" w:rsidP="00A06990">
            <w:pPr>
              <w:pStyle w:val="BodyText"/>
              <w:spacing w:before="0"/>
            </w:pPr>
            <w:r>
              <w:t>103</w:t>
            </w:r>
          </w:p>
        </w:tc>
        <w:tc>
          <w:tcPr>
            <w:tcW w:w="709" w:type="dxa"/>
          </w:tcPr>
          <w:p w14:paraId="6A26D2AA" w14:textId="77777777" w:rsidR="00A64D9A" w:rsidRDefault="00A64D9A" w:rsidP="00A06990">
            <w:pPr>
              <w:pStyle w:val="BodyText"/>
              <w:spacing w:before="0"/>
            </w:pPr>
            <w:r>
              <w:t>121</w:t>
            </w:r>
          </w:p>
        </w:tc>
        <w:tc>
          <w:tcPr>
            <w:tcW w:w="709" w:type="dxa"/>
          </w:tcPr>
          <w:p w14:paraId="6E6CC681" w14:textId="77777777" w:rsidR="00A64D9A" w:rsidRDefault="00A64D9A" w:rsidP="00A06990">
            <w:pPr>
              <w:pStyle w:val="BodyText"/>
              <w:spacing w:before="0"/>
            </w:pPr>
            <w:r>
              <w:t>130</w:t>
            </w:r>
          </w:p>
        </w:tc>
        <w:tc>
          <w:tcPr>
            <w:tcW w:w="847" w:type="dxa"/>
          </w:tcPr>
          <w:p w14:paraId="5E0841A4" w14:textId="77777777" w:rsidR="00A64D9A" w:rsidRDefault="00A64D9A" w:rsidP="00A06990">
            <w:pPr>
              <w:pStyle w:val="BodyText"/>
              <w:spacing w:before="0"/>
            </w:pPr>
            <w:r>
              <w:t>149</w:t>
            </w:r>
          </w:p>
        </w:tc>
        <w:tc>
          <w:tcPr>
            <w:tcW w:w="854" w:type="dxa"/>
          </w:tcPr>
          <w:p w14:paraId="7DCB174D" w14:textId="77777777" w:rsidR="00A64D9A" w:rsidRDefault="00A64D9A" w:rsidP="00A06990">
            <w:pPr>
              <w:pStyle w:val="BodyText"/>
              <w:spacing w:before="0"/>
            </w:pPr>
            <w:r>
              <w:t>164</w:t>
            </w:r>
          </w:p>
        </w:tc>
      </w:tr>
      <w:tr w:rsidR="00A64D9A" w14:paraId="13549988" w14:textId="77777777" w:rsidTr="00877EF7">
        <w:tc>
          <w:tcPr>
            <w:tcW w:w="3968" w:type="dxa"/>
          </w:tcPr>
          <w:p w14:paraId="7514DF3A" w14:textId="77777777" w:rsidR="00A64D9A" w:rsidRDefault="00A64D9A" w:rsidP="00A06990">
            <w:pPr>
              <w:pStyle w:val="BodyText"/>
              <w:spacing w:before="0"/>
            </w:pPr>
            <w:r>
              <w:t xml:space="preserve">90% point </w:t>
            </w:r>
          </w:p>
        </w:tc>
        <w:tc>
          <w:tcPr>
            <w:tcW w:w="1276" w:type="dxa"/>
          </w:tcPr>
          <w:p w14:paraId="3CC4AA62" w14:textId="77777777" w:rsidR="00A64D9A" w:rsidRDefault="00A64D9A" w:rsidP="00A06990">
            <w:pPr>
              <w:pStyle w:val="BodyText"/>
              <w:spacing w:before="0"/>
            </w:pPr>
            <w:r>
              <w:t>159</w:t>
            </w:r>
          </w:p>
        </w:tc>
        <w:tc>
          <w:tcPr>
            <w:tcW w:w="709" w:type="dxa"/>
          </w:tcPr>
          <w:p w14:paraId="5FC9443F" w14:textId="77777777" w:rsidR="00A64D9A" w:rsidRDefault="00A64D9A" w:rsidP="00A06990">
            <w:pPr>
              <w:pStyle w:val="BodyText"/>
              <w:spacing w:before="0"/>
            </w:pPr>
            <w:r>
              <w:t>179</w:t>
            </w:r>
          </w:p>
        </w:tc>
        <w:tc>
          <w:tcPr>
            <w:tcW w:w="709" w:type="dxa"/>
          </w:tcPr>
          <w:p w14:paraId="474C0C23" w14:textId="77777777" w:rsidR="00A64D9A" w:rsidRDefault="00A64D9A" w:rsidP="00A06990">
            <w:pPr>
              <w:pStyle w:val="BodyText"/>
              <w:spacing w:before="0"/>
            </w:pPr>
            <w:r>
              <w:t>188</w:t>
            </w:r>
          </w:p>
        </w:tc>
        <w:tc>
          <w:tcPr>
            <w:tcW w:w="847" w:type="dxa"/>
          </w:tcPr>
          <w:p w14:paraId="4B7A8018" w14:textId="77777777" w:rsidR="00A64D9A" w:rsidRDefault="00A64D9A" w:rsidP="00A06990">
            <w:pPr>
              <w:pStyle w:val="BodyText"/>
              <w:spacing w:before="0"/>
            </w:pPr>
            <w:r>
              <w:t>192</w:t>
            </w:r>
          </w:p>
        </w:tc>
        <w:tc>
          <w:tcPr>
            <w:tcW w:w="854" w:type="dxa"/>
          </w:tcPr>
          <w:p w14:paraId="3590E958" w14:textId="77777777" w:rsidR="00A64D9A" w:rsidRDefault="00A64D9A" w:rsidP="00A06990">
            <w:pPr>
              <w:pStyle w:val="BodyText"/>
              <w:spacing w:before="0"/>
            </w:pPr>
            <w:r>
              <w:t>196</w:t>
            </w:r>
          </w:p>
        </w:tc>
      </w:tr>
      <w:tr w:rsidR="00A64D9A" w14:paraId="4936F91E" w14:textId="77777777" w:rsidTr="00877EF7">
        <w:tc>
          <w:tcPr>
            <w:tcW w:w="3968" w:type="dxa"/>
          </w:tcPr>
          <w:p w14:paraId="2F92B19A" w14:textId="77777777" w:rsidR="00A64D9A" w:rsidRDefault="00A64D9A" w:rsidP="00A06990">
            <w:pPr>
              <w:pStyle w:val="BodyText"/>
              <w:spacing w:before="0"/>
            </w:pPr>
            <w:r>
              <w:t xml:space="preserve">97% point </w:t>
            </w:r>
          </w:p>
        </w:tc>
        <w:tc>
          <w:tcPr>
            <w:tcW w:w="1276" w:type="dxa"/>
          </w:tcPr>
          <w:p w14:paraId="29B42774" w14:textId="77777777" w:rsidR="00A64D9A" w:rsidRDefault="00A64D9A" w:rsidP="00A06990">
            <w:pPr>
              <w:pStyle w:val="BodyText"/>
              <w:spacing w:before="0"/>
            </w:pPr>
            <w:r>
              <w:t>187</w:t>
            </w:r>
          </w:p>
        </w:tc>
        <w:tc>
          <w:tcPr>
            <w:tcW w:w="709" w:type="dxa"/>
          </w:tcPr>
          <w:p w14:paraId="7F5A640E" w14:textId="77777777" w:rsidR="00A64D9A" w:rsidRDefault="00A64D9A" w:rsidP="00A06990">
            <w:pPr>
              <w:pStyle w:val="BodyText"/>
              <w:spacing w:before="0"/>
            </w:pPr>
            <w:r>
              <w:t>200</w:t>
            </w:r>
          </w:p>
        </w:tc>
        <w:tc>
          <w:tcPr>
            <w:tcW w:w="709" w:type="dxa"/>
          </w:tcPr>
          <w:p w14:paraId="49BD61E6" w14:textId="77777777" w:rsidR="00A64D9A" w:rsidRDefault="00A64D9A" w:rsidP="00A06990">
            <w:pPr>
              <w:pStyle w:val="BodyText"/>
              <w:spacing w:before="0"/>
            </w:pPr>
            <w:r>
              <w:t>208</w:t>
            </w:r>
          </w:p>
        </w:tc>
        <w:tc>
          <w:tcPr>
            <w:tcW w:w="847" w:type="dxa"/>
          </w:tcPr>
          <w:p w14:paraId="0161954B" w14:textId="77777777" w:rsidR="00A64D9A" w:rsidRDefault="00A64D9A" w:rsidP="00A06990">
            <w:pPr>
              <w:pStyle w:val="BodyText"/>
              <w:spacing w:before="0"/>
            </w:pPr>
            <w:r>
              <w:t>216</w:t>
            </w:r>
          </w:p>
        </w:tc>
        <w:tc>
          <w:tcPr>
            <w:tcW w:w="854" w:type="dxa"/>
          </w:tcPr>
          <w:p w14:paraId="17A8FE78" w14:textId="77777777" w:rsidR="00A64D9A" w:rsidRDefault="00A64D9A" w:rsidP="00A06990">
            <w:pPr>
              <w:pStyle w:val="BodyText"/>
              <w:spacing w:before="0"/>
            </w:pPr>
            <w:r>
              <w:t>222</w:t>
            </w:r>
          </w:p>
        </w:tc>
      </w:tr>
      <w:tr w:rsidR="00A64D9A" w14:paraId="5BEAD436" w14:textId="77777777" w:rsidTr="00877EF7">
        <w:trPr>
          <w:cantSplit/>
        </w:trPr>
        <w:tc>
          <w:tcPr>
            <w:tcW w:w="8363" w:type="dxa"/>
            <w:gridSpan w:val="6"/>
          </w:tcPr>
          <w:p w14:paraId="5CFFC9BA" w14:textId="77777777" w:rsidR="00A64D9A" w:rsidRDefault="00A64D9A" w:rsidP="00A06990">
            <w:pPr>
              <w:pStyle w:val="BodyText"/>
              <w:spacing w:before="0"/>
            </w:pPr>
            <w:r>
              <w:t>Octane (CFR Motor Method)</w:t>
            </w:r>
            <w:r w:rsidR="000A3D71">
              <w:fldChar w:fldCharType="begin"/>
            </w:r>
            <w:r w:rsidR="000A3D71">
              <w:instrText xml:space="preserve"> XE "</w:instrText>
            </w:r>
            <w:r w:rsidR="000A3D71" w:rsidRPr="00FB4664">
              <w:instrText>Octane (CFR Motor Method)</w:instrText>
            </w:r>
            <w:r w:rsidR="000A3D71">
              <w:instrText xml:space="preserve">" </w:instrText>
            </w:r>
            <w:r w:rsidR="000A3D71">
              <w:fldChar w:fldCharType="end"/>
            </w:r>
            <w:r>
              <w:t xml:space="preserve"> </w:t>
            </w:r>
          </w:p>
        </w:tc>
      </w:tr>
      <w:tr w:rsidR="00A64D9A" w14:paraId="2D45D148" w14:textId="77777777" w:rsidTr="00877EF7">
        <w:tc>
          <w:tcPr>
            <w:tcW w:w="3968" w:type="dxa"/>
          </w:tcPr>
          <w:p w14:paraId="5ADC0E2E" w14:textId="77777777" w:rsidR="00A64D9A" w:rsidRDefault="00A64D9A" w:rsidP="00A06990">
            <w:pPr>
              <w:pStyle w:val="BodyText"/>
              <w:spacing w:before="0"/>
            </w:pPr>
            <w:r>
              <w:t>Octane Clear</w:t>
            </w:r>
          </w:p>
        </w:tc>
        <w:tc>
          <w:tcPr>
            <w:tcW w:w="1276" w:type="dxa"/>
          </w:tcPr>
          <w:p w14:paraId="4718F080" w14:textId="77777777" w:rsidR="00A64D9A" w:rsidRDefault="00A64D9A" w:rsidP="00A06990">
            <w:pPr>
              <w:pStyle w:val="BodyText"/>
              <w:spacing w:before="0"/>
            </w:pPr>
            <w:r>
              <w:t>76.8</w:t>
            </w:r>
          </w:p>
        </w:tc>
        <w:tc>
          <w:tcPr>
            <w:tcW w:w="709" w:type="dxa"/>
          </w:tcPr>
          <w:p w14:paraId="22CF26A8" w14:textId="77777777" w:rsidR="00A64D9A" w:rsidRDefault="00A64D9A" w:rsidP="00A06990">
            <w:pPr>
              <w:pStyle w:val="BodyText"/>
              <w:spacing w:before="0"/>
            </w:pPr>
            <w:r>
              <w:t>72.6</w:t>
            </w:r>
          </w:p>
        </w:tc>
        <w:tc>
          <w:tcPr>
            <w:tcW w:w="709" w:type="dxa"/>
          </w:tcPr>
          <w:p w14:paraId="000AD1CD" w14:textId="77777777" w:rsidR="00A64D9A" w:rsidRDefault="00A64D9A" w:rsidP="00A06990">
            <w:pPr>
              <w:pStyle w:val="BodyText"/>
              <w:spacing w:before="0"/>
            </w:pPr>
            <w:r>
              <w:t>71.5</w:t>
            </w:r>
          </w:p>
        </w:tc>
        <w:tc>
          <w:tcPr>
            <w:tcW w:w="847" w:type="dxa"/>
          </w:tcPr>
          <w:p w14:paraId="3A1F65FD" w14:textId="77777777" w:rsidR="00A64D9A" w:rsidRDefault="00A64D9A" w:rsidP="00A06990">
            <w:pPr>
              <w:pStyle w:val="BodyText"/>
              <w:spacing w:before="0"/>
            </w:pPr>
            <w:r>
              <w:t>69.0</w:t>
            </w:r>
          </w:p>
        </w:tc>
        <w:tc>
          <w:tcPr>
            <w:tcW w:w="854" w:type="dxa"/>
          </w:tcPr>
          <w:p w14:paraId="61985D72" w14:textId="77777777" w:rsidR="00A64D9A" w:rsidRDefault="00A64D9A" w:rsidP="00A06990">
            <w:pPr>
              <w:pStyle w:val="BodyText"/>
              <w:spacing w:before="0"/>
            </w:pPr>
            <w:r>
              <w:t>-</w:t>
            </w:r>
          </w:p>
        </w:tc>
      </w:tr>
      <w:tr w:rsidR="00A64D9A" w14:paraId="13109677" w14:textId="77777777" w:rsidTr="00877EF7">
        <w:tc>
          <w:tcPr>
            <w:tcW w:w="3968" w:type="dxa"/>
          </w:tcPr>
          <w:p w14:paraId="6A7A7C17" w14:textId="77777777" w:rsidR="00A64D9A" w:rsidRDefault="00A64D9A" w:rsidP="00A06990">
            <w:pPr>
              <w:pStyle w:val="BodyText"/>
              <w:spacing w:before="0"/>
            </w:pPr>
            <w:r>
              <w:t>Octane 0.1% TEL</w:t>
            </w:r>
          </w:p>
        </w:tc>
        <w:tc>
          <w:tcPr>
            <w:tcW w:w="1276" w:type="dxa"/>
          </w:tcPr>
          <w:p w14:paraId="77F75C63" w14:textId="77777777" w:rsidR="00A64D9A" w:rsidRDefault="00A64D9A" w:rsidP="00A06990">
            <w:pPr>
              <w:pStyle w:val="BodyText"/>
              <w:spacing w:before="0"/>
            </w:pPr>
            <w:r>
              <w:t>87.2</w:t>
            </w:r>
          </w:p>
        </w:tc>
        <w:tc>
          <w:tcPr>
            <w:tcW w:w="709" w:type="dxa"/>
          </w:tcPr>
          <w:p w14:paraId="67A04097" w14:textId="77777777" w:rsidR="00A64D9A" w:rsidRDefault="00A64D9A" w:rsidP="00A06990">
            <w:pPr>
              <w:pStyle w:val="BodyText"/>
              <w:spacing w:before="0"/>
            </w:pPr>
            <w:r>
              <w:t>85.4</w:t>
            </w:r>
          </w:p>
        </w:tc>
        <w:tc>
          <w:tcPr>
            <w:tcW w:w="709" w:type="dxa"/>
          </w:tcPr>
          <w:p w14:paraId="09DAE02A" w14:textId="77777777" w:rsidR="00A64D9A" w:rsidRDefault="00A64D9A" w:rsidP="00A06990">
            <w:pPr>
              <w:pStyle w:val="BodyText"/>
              <w:spacing w:before="0"/>
            </w:pPr>
            <w:r>
              <w:t>84.8</w:t>
            </w:r>
          </w:p>
        </w:tc>
        <w:tc>
          <w:tcPr>
            <w:tcW w:w="847" w:type="dxa"/>
          </w:tcPr>
          <w:p w14:paraId="2CD64FAD" w14:textId="77777777" w:rsidR="00A64D9A" w:rsidRDefault="00A64D9A" w:rsidP="00A06990">
            <w:pPr>
              <w:pStyle w:val="BodyText"/>
              <w:spacing w:before="0"/>
            </w:pPr>
            <w:r>
              <w:t>83.8</w:t>
            </w:r>
          </w:p>
        </w:tc>
        <w:tc>
          <w:tcPr>
            <w:tcW w:w="854" w:type="dxa"/>
          </w:tcPr>
          <w:p w14:paraId="34BB5DF7" w14:textId="77777777" w:rsidR="00A64D9A" w:rsidRDefault="00A64D9A" w:rsidP="00A06990">
            <w:pPr>
              <w:pStyle w:val="BodyText"/>
              <w:spacing w:before="0"/>
            </w:pPr>
            <w:r>
              <w:t>82.0</w:t>
            </w:r>
          </w:p>
        </w:tc>
      </w:tr>
      <w:tr w:rsidR="00A64D9A" w14:paraId="3BCC59A7" w14:textId="77777777" w:rsidTr="00877EF7">
        <w:tc>
          <w:tcPr>
            <w:tcW w:w="3968" w:type="dxa"/>
          </w:tcPr>
          <w:p w14:paraId="7E68FC83" w14:textId="77777777" w:rsidR="00A64D9A" w:rsidRDefault="00A64D9A" w:rsidP="00A06990">
            <w:pPr>
              <w:pStyle w:val="BodyText"/>
              <w:spacing w:before="0"/>
            </w:pPr>
            <w:r>
              <w:t>Octane 0.2% TEL</w:t>
            </w:r>
          </w:p>
        </w:tc>
        <w:tc>
          <w:tcPr>
            <w:tcW w:w="1276" w:type="dxa"/>
          </w:tcPr>
          <w:p w14:paraId="1CAC3104" w14:textId="77777777" w:rsidR="00A64D9A" w:rsidRDefault="00A64D9A" w:rsidP="00A06990">
            <w:pPr>
              <w:pStyle w:val="BodyText"/>
              <w:spacing w:before="0"/>
            </w:pPr>
            <w:r>
              <w:t>91.2</w:t>
            </w:r>
          </w:p>
        </w:tc>
        <w:tc>
          <w:tcPr>
            <w:tcW w:w="709" w:type="dxa"/>
          </w:tcPr>
          <w:p w14:paraId="14E13102" w14:textId="77777777" w:rsidR="00A64D9A" w:rsidRDefault="00A64D9A" w:rsidP="00A06990">
            <w:pPr>
              <w:pStyle w:val="BodyText"/>
              <w:spacing w:before="0"/>
            </w:pPr>
            <w:r>
              <w:t>89.3</w:t>
            </w:r>
          </w:p>
        </w:tc>
        <w:tc>
          <w:tcPr>
            <w:tcW w:w="709" w:type="dxa"/>
          </w:tcPr>
          <w:p w14:paraId="1E21E94E" w14:textId="77777777" w:rsidR="00A64D9A" w:rsidRDefault="00A64D9A" w:rsidP="00A06990">
            <w:pPr>
              <w:pStyle w:val="BodyText"/>
              <w:spacing w:before="0"/>
            </w:pPr>
            <w:r>
              <w:t>88.6</w:t>
            </w:r>
          </w:p>
        </w:tc>
        <w:tc>
          <w:tcPr>
            <w:tcW w:w="847" w:type="dxa"/>
          </w:tcPr>
          <w:p w14:paraId="16000511" w14:textId="77777777" w:rsidR="00A64D9A" w:rsidRDefault="00A64D9A" w:rsidP="00A06990">
            <w:pPr>
              <w:pStyle w:val="BodyText"/>
              <w:spacing w:before="0"/>
            </w:pPr>
            <w:r>
              <w:t>87.3</w:t>
            </w:r>
          </w:p>
        </w:tc>
        <w:tc>
          <w:tcPr>
            <w:tcW w:w="854" w:type="dxa"/>
          </w:tcPr>
          <w:p w14:paraId="19CF2BB4" w14:textId="77777777" w:rsidR="00A64D9A" w:rsidRDefault="00A64D9A" w:rsidP="00A06990">
            <w:pPr>
              <w:pStyle w:val="BodyText"/>
              <w:spacing w:before="0"/>
            </w:pPr>
            <w:r>
              <w:t>86.4</w:t>
            </w:r>
          </w:p>
        </w:tc>
      </w:tr>
      <w:tr w:rsidR="00A64D9A" w14:paraId="2BA69C5C" w14:textId="77777777" w:rsidTr="00877EF7">
        <w:tc>
          <w:tcPr>
            <w:tcW w:w="3968" w:type="dxa"/>
          </w:tcPr>
          <w:p w14:paraId="29983D87" w14:textId="77777777" w:rsidR="00A64D9A" w:rsidRDefault="00A64D9A" w:rsidP="00A06990">
            <w:pPr>
              <w:pStyle w:val="BodyText"/>
              <w:spacing w:before="0"/>
            </w:pPr>
            <w:r>
              <w:t>Octane 0.3% TEL</w:t>
            </w:r>
          </w:p>
        </w:tc>
        <w:tc>
          <w:tcPr>
            <w:tcW w:w="1276" w:type="dxa"/>
          </w:tcPr>
          <w:p w14:paraId="507D200F" w14:textId="77777777" w:rsidR="00A64D9A" w:rsidRDefault="00A64D9A" w:rsidP="00A06990">
            <w:pPr>
              <w:pStyle w:val="BodyText"/>
              <w:spacing w:before="0"/>
            </w:pPr>
            <w:r>
              <w:t>93.1</w:t>
            </w:r>
          </w:p>
        </w:tc>
        <w:tc>
          <w:tcPr>
            <w:tcW w:w="709" w:type="dxa"/>
          </w:tcPr>
          <w:p w14:paraId="6B43CC3E" w14:textId="77777777" w:rsidR="00A64D9A" w:rsidRDefault="00A64D9A" w:rsidP="00A06990">
            <w:pPr>
              <w:pStyle w:val="BodyText"/>
              <w:spacing w:before="0"/>
            </w:pPr>
            <w:r>
              <w:t>91.3</w:t>
            </w:r>
          </w:p>
        </w:tc>
        <w:tc>
          <w:tcPr>
            <w:tcW w:w="709" w:type="dxa"/>
          </w:tcPr>
          <w:p w14:paraId="22FF5CD6" w14:textId="77777777" w:rsidR="00A64D9A" w:rsidRDefault="00A64D9A" w:rsidP="00A06990">
            <w:pPr>
              <w:pStyle w:val="BodyText"/>
              <w:spacing w:before="0"/>
            </w:pPr>
            <w:r>
              <w:t>90.8</w:t>
            </w:r>
          </w:p>
        </w:tc>
        <w:tc>
          <w:tcPr>
            <w:tcW w:w="847" w:type="dxa"/>
          </w:tcPr>
          <w:p w14:paraId="39995064" w14:textId="77777777" w:rsidR="00A64D9A" w:rsidRDefault="00A64D9A" w:rsidP="00A06990">
            <w:pPr>
              <w:pStyle w:val="BodyText"/>
              <w:spacing w:before="0"/>
            </w:pPr>
            <w:r>
              <w:t>90.0</w:t>
            </w:r>
          </w:p>
        </w:tc>
        <w:tc>
          <w:tcPr>
            <w:tcW w:w="854" w:type="dxa"/>
          </w:tcPr>
          <w:p w14:paraId="49ADCD37" w14:textId="77777777" w:rsidR="00A64D9A" w:rsidRDefault="00A64D9A" w:rsidP="00A06990">
            <w:pPr>
              <w:pStyle w:val="BodyText"/>
              <w:spacing w:before="0"/>
            </w:pPr>
            <w:r>
              <w:t>89.1</w:t>
            </w:r>
          </w:p>
        </w:tc>
      </w:tr>
    </w:tbl>
    <w:p w14:paraId="31C9460C" w14:textId="77777777" w:rsidR="00A64D9A" w:rsidRDefault="00A64D9A" w:rsidP="004E1EBE">
      <w:pPr>
        <w:pStyle w:val="StyleBodyTextAfter6pt"/>
      </w:pPr>
      <w:r>
        <w:t>All fuels used in these tests contained Ethylene Dibromide</w:t>
      </w:r>
      <w:r w:rsidR="0015282C">
        <w:fldChar w:fldCharType="begin"/>
      </w:r>
      <w:r w:rsidR="0015282C">
        <w:instrText xml:space="preserve"> XE "</w:instrText>
      </w:r>
      <w:r w:rsidR="0015282C" w:rsidRPr="00BE1A0C">
        <w:instrText>Ethylene Dibromide</w:instrText>
      </w:r>
      <w:r w:rsidR="0015282C">
        <w:instrText xml:space="preserve">" </w:instrText>
      </w:r>
      <w:r w:rsidR="0015282C">
        <w:fldChar w:fldCharType="end"/>
      </w:r>
      <w:r>
        <w:t xml:space="preserve"> C</w:t>
      </w:r>
      <w:r>
        <w:rPr>
          <w:sz w:val="32"/>
          <w:vertAlign w:val="subscript"/>
        </w:rPr>
        <w:t>2</w:t>
      </w:r>
      <w:r>
        <w:t>H</w:t>
      </w:r>
      <w:r>
        <w:rPr>
          <w:sz w:val="32"/>
          <w:vertAlign w:val="subscript"/>
        </w:rPr>
        <w:t>4</w:t>
      </w:r>
      <w:r>
        <w:t>.Br</w:t>
      </w:r>
      <w:r>
        <w:rPr>
          <w:sz w:val="32"/>
          <w:vertAlign w:val="subscript"/>
        </w:rPr>
        <w:t>2</w:t>
      </w:r>
      <w:r>
        <w:t xml:space="preserve"> of one theoretical equivalent to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w:t>
      </w:r>
    </w:p>
    <w:p w14:paraId="1190FEEC" w14:textId="77777777" w:rsidR="00A64D9A" w:rsidRDefault="00A64D9A" w:rsidP="004E1EBE">
      <w:pPr>
        <w:pStyle w:val="StyleBodyTextAfter6pt"/>
      </w:pPr>
      <w:r>
        <w:t>The results of these tests showed:</w:t>
      </w:r>
    </w:p>
    <w:p w14:paraId="02905EEF" w14:textId="77777777" w:rsidR="00A64D9A" w:rsidRDefault="00A64D9A" w:rsidP="004E1EBE">
      <w:pPr>
        <w:pStyle w:val="StyleBodyTextAfter6pt"/>
      </w:pPr>
      <w:r>
        <w:t>With heavy gasoline</w:t>
      </w:r>
      <w:r w:rsidR="0015282C">
        <w:fldChar w:fldCharType="begin"/>
      </w:r>
      <w:r w:rsidR="0015282C">
        <w:instrText xml:space="preserve"> XE "</w:instrText>
      </w:r>
      <w:r w:rsidR="0015282C" w:rsidRPr="004A6EBA">
        <w:instrText>heavy gasoline</w:instrText>
      </w:r>
      <w:r w:rsidR="0015282C">
        <w:instrText xml:space="preserve">" </w:instrText>
      </w:r>
      <w:r w:rsidR="0015282C">
        <w:fldChar w:fldCharType="end"/>
      </w:r>
      <w:r>
        <w:t xml:space="preserve"> capable of the same maximum power as Regular 87 Aviation Gasoline, the gasoline yield from Light Seria crude</w:t>
      </w:r>
      <w:r w:rsidR="00C7553E">
        <w:fldChar w:fldCharType="begin"/>
      </w:r>
      <w:r w:rsidR="00C7553E">
        <w:instrText xml:space="preserve"> XE "</w:instrText>
      </w:r>
      <w:r w:rsidR="00C7553E" w:rsidRPr="00125A26">
        <w:instrText>Light Seria crude</w:instrText>
      </w:r>
      <w:r w:rsidR="00C7553E">
        <w:instrText xml:space="preserve">" </w:instrText>
      </w:r>
      <w:r w:rsidR="00C7553E">
        <w:fldChar w:fldCharType="end"/>
      </w:r>
      <w:r>
        <w:t xml:space="preserve"> oil would increase from 11% to 30%, but the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content should be increased by 0.18%.</w:t>
      </w:r>
    </w:p>
    <w:p w14:paraId="779696F7" w14:textId="77777777" w:rsidR="00A64D9A" w:rsidRDefault="00A64D9A" w:rsidP="004E1EBE">
      <w:pPr>
        <w:pStyle w:val="StyleBodyTextAfter6pt"/>
      </w:pPr>
      <w:r>
        <w:t>For multi-cylinder fuel injection engines, the volatility of the fuel was a problem with fuel distribution to each cylinder. It was indicated that modification of the fuel specification was required.</w:t>
      </w:r>
    </w:p>
    <w:p w14:paraId="672A7F03" w14:textId="77777777" w:rsidR="00A64D9A" w:rsidRDefault="00A64D9A" w:rsidP="004E1EBE">
      <w:pPr>
        <w:pStyle w:val="StyleBodyTextAfter6pt"/>
      </w:pPr>
      <w:r>
        <w:t>By mixing Acetone</w:t>
      </w:r>
      <w:r w:rsidR="00230D76">
        <w:fldChar w:fldCharType="begin"/>
      </w:r>
      <w:r w:rsidR="00230D76">
        <w:instrText xml:space="preserve"> XE "</w:instrText>
      </w:r>
      <w:r w:rsidR="00230D76" w:rsidRPr="00340A81">
        <w:rPr>
          <w:sz w:val="22"/>
        </w:rPr>
        <w:instrText>Acetone</w:instrText>
      </w:r>
      <w:r w:rsidR="00230D76">
        <w:instrText xml:space="preserve">" </w:instrText>
      </w:r>
      <w:r w:rsidR="00230D76">
        <w:fldChar w:fldCharType="end"/>
      </w:r>
      <w:r>
        <w:t>, Aniline</w:t>
      </w:r>
      <w:r w:rsidR="00FC3007">
        <w:fldChar w:fldCharType="begin"/>
      </w:r>
      <w:r w:rsidR="00FC3007">
        <w:instrText xml:space="preserve"> XE "</w:instrText>
      </w:r>
      <w:r w:rsidR="00FC3007" w:rsidRPr="005A1D8D">
        <w:instrText>Aniline</w:instrText>
      </w:r>
      <w:r w:rsidR="00FC3007">
        <w:instrText xml:space="preserve">" </w:instrText>
      </w:r>
      <w:r w:rsidR="00FC3007">
        <w:fldChar w:fldCharType="end"/>
      </w:r>
      <w:r>
        <w:t>, and other blending fuels with S3 (at 0.2%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it was expected that the same maximum power output could be developed as that of regular 91 </w:t>
      </w:r>
      <w:r w:rsidR="00632004">
        <w:t>O</w:t>
      </w:r>
      <w:r>
        <w:t>ctane</w:t>
      </w:r>
      <w:r w:rsidR="00FC3007">
        <w:fldChar w:fldCharType="begin"/>
      </w:r>
      <w:r w:rsidR="00FC3007">
        <w:instrText xml:space="preserve"> XE "</w:instrText>
      </w:r>
      <w:r w:rsidR="00FC3007" w:rsidRPr="007F2615">
        <w:instrText xml:space="preserve">91 </w:instrText>
      </w:r>
      <w:r w:rsidR="00632004">
        <w:instrText>O</w:instrText>
      </w:r>
      <w:r w:rsidR="00FC3007" w:rsidRPr="007F2615">
        <w:instrText>ctane</w:instrText>
      </w:r>
      <w:r w:rsidR="00FC3007">
        <w:instrText xml:space="preserve">" </w:instrText>
      </w:r>
      <w:r w:rsidR="00FC3007">
        <w:fldChar w:fldCharType="end"/>
      </w:r>
      <w:r>
        <w:t xml:space="preserve"> aviation gasoline.</w:t>
      </w:r>
    </w:p>
    <w:p w14:paraId="64577B9E" w14:textId="77777777" w:rsidR="00A64D9A" w:rsidRPr="00D807E8" w:rsidRDefault="00A64D9A" w:rsidP="004C5D41">
      <w:pPr>
        <w:pStyle w:val="StyleBodyTextItalic"/>
      </w:pPr>
      <w:r>
        <w:t>As to the prevention of the contamination and deterioration of sparkplugs due to the increase of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another study would be necessary. (The solution would be increased Ethylene Dibromide</w:t>
      </w:r>
      <w:r w:rsidR="00956D4E">
        <w:fldChar w:fldCharType="begin"/>
      </w:r>
      <w:r w:rsidR="00956D4E">
        <w:instrText xml:space="preserve"> XE "</w:instrText>
      </w:r>
      <w:r w:rsidR="00956D4E" w:rsidRPr="00CD3051">
        <w:instrText>Ethylene Dibromide</w:instrText>
      </w:r>
      <w:r w:rsidR="00956D4E">
        <w:instrText xml:space="preserve">" </w:instrText>
      </w:r>
      <w:r w:rsidR="00956D4E">
        <w:fldChar w:fldCharType="end"/>
      </w:r>
      <w:r>
        <w:t xml:space="preserve"> </w:t>
      </w:r>
      <w:r w:rsidRPr="00D807E8">
        <w:t>content to 1.3 theoretical equivalents, and 0.5 theoretical equivalents of Ethylene Dichloride).</w:t>
      </w:r>
    </w:p>
    <w:p w14:paraId="0B2E3AF6" w14:textId="77777777" w:rsidR="00A64D9A" w:rsidRDefault="00A64D9A">
      <w:pPr>
        <w:pStyle w:val="Heading7"/>
        <w:framePr w:wrap="around"/>
      </w:pPr>
      <w:r>
        <w:t>Heavy Gasoline and Acetone</w:t>
      </w:r>
      <w:r w:rsidR="00230D76">
        <w:fldChar w:fldCharType="begin"/>
      </w:r>
      <w:r w:rsidR="00230D76">
        <w:instrText xml:space="preserve"> XE "</w:instrText>
      </w:r>
      <w:r w:rsidR="00230D76" w:rsidRPr="00340A81">
        <w:rPr>
          <w:sz w:val="22"/>
        </w:rPr>
        <w:instrText>Acetone</w:instrText>
      </w:r>
      <w:r w:rsidR="00230D76">
        <w:instrText xml:space="preserve">" </w:instrText>
      </w:r>
      <w:r w:rsidR="00230D76">
        <w:fldChar w:fldCharType="end"/>
      </w:r>
    </w:p>
    <w:p w14:paraId="0798ABB0" w14:textId="77777777" w:rsidR="00A64D9A" w:rsidRDefault="00A64D9A" w:rsidP="004E1EBE">
      <w:pPr>
        <w:pStyle w:val="StyleBodyTextAfter6pt"/>
      </w:pPr>
      <w:r>
        <w:t>In these tests, the maximum power output and other performance properties were investigated, comparing heavy gasoline</w:t>
      </w:r>
      <w:r w:rsidR="0015282C">
        <w:fldChar w:fldCharType="begin"/>
      </w:r>
      <w:r w:rsidR="0015282C">
        <w:instrText xml:space="preserve"> XE "</w:instrText>
      </w:r>
      <w:r w:rsidR="0015282C" w:rsidRPr="004A6EBA">
        <w:instrText>heavy gasoline</w:instrText>
      </w:r>
      <w:r w:rsidR="0015282C">
        <w:instrText xml:space="preserve">" </w:instrText>
      </w:r>
      <w:r w:rsidR="0015282C">
        <w:fldChar w:fldCharType="end"/>
      </w:r>
      <w:r>
        <w:t xml:space="preserve"> 80% - Acetone</w:t>
      </w:r>
      <w:r w:rsidR="00230D76">
        <w:fldChar w:fldCharType="begin"/>
      </w:r>
      <w:r w:rsidR="00230D76">
        <w:instrText xml:space="preserve"> XE "</w:instrText>
      </w:r>
      <w:r w:rsidR="00230D76" w:rsidRPr="00340A81">
        <w:rPr>
          <w:sz w:val="22"/>
        </w:rPr>
        <w:instrText>Acetone</w:instrText>
      </w:r>
      <w:r w:rsidR="00230D76">
        <w:instrText xml:space="preserve">" </w:instrText>
      </w:r>
      <w:r w:rsidR="00230D76">
        <w:fldChar w:fldCharType="end"/>
      </w:r>
      <w:r>
        <w:t xml:space="preserve"> 20% blend, with those obtained from heavy gasoline, and regular 91 </w:t>
      </w:r>
      <w:r w:rsidR="00352CE6">
        <w:t>O</w:t>
      </w:r>
      <w:r>
        <w:t>ctane</w:t>
      </w:r>
      <w:r w:rsidR="00FC3007">
        <w:fldChar w:fldCharType="begin"/>
      </w:r>
      <w:r w:rsidR="00FC3007">
        <w:instrText xml:space="preserve"> XE "</w:instrText>
      </w:r>
      <w:r w:rsidR="00FC3007" w:rsidRPr="00E25586">
        <w:instrText xml:space="preserve">91 </w:instrText>
      </w:r>
      <w:r w:rsidR="00352CE6">
        <w:instrText>O</w:instrText>
      </w:r>
      <w:r w:rsidR="00FC3007" w:rsidRPr="00E25586">
        <w:instrText>ctane</w:instrText>
      </w:r>
      <w:r w:rsidR="00FC3007">
        <w:instrText xml:space="preserve">" </w:instrText>
      </w:r>
      <w:r w:rsidR="00FC3007">
        <w:fldChar w:fldCharType="end"/>
      </w:r>
      <w:r>
        <w:t xml:space="preserve"> aviation gasoline. This study showed that while the Acetone/heavy gasoline blend had comparable power outputs, it should only be used at low air-fuel ratios, charging air temperature over 100 degrees C. was required, and that minimum fuel consumption at cruising increased by 7%, and so it would be unfavourable for use in long flights.</w:t>
      </w:r>
    </w:p>
    <w:p w14:paraId="06FF3AE2" w14:textId="77777777" w:rsidR="00A64D9A" w:rsidRDefault="00A64D9A">
      <w:pPr>
        <w:pStyle w:val="Heading7"/>
        <w:framePr w:wrap="around"/>
      </w:pPr>
      <w:r>
        <w:t>Flight Tests with Heavy Gasoline</w:t>
      </w:r>
    </w:p>
    <w:p w14:paraId="0882AF92" w14:textId="77777777" w:rsidR="00A64D9A" w:rsidRDefault="00A64D9A" w:rsidP="004E1EBE">
      <w:pPr>
        <w:pStyle w:val="StyleBodyTextAfter6pt"/>
      </w:pPr>
      <w:r>
        <w:t>Following bench engine tests in March 1944 by the Japanese Naval authorities at the Nagoya</w:t>
      </w:r>
      <w:r w:rsidR="00052ED8">
        <w:fldChar w:fldCharType="begin"/>
      </w:r>
      <w:r w:rsidR="00052ED8">
        <w:instrText xml:space="preserve"> XE "</w:instrText>
      </w:r>
      <w:r w:rsidR="00052ED8" w:rsidRPr="00796F4D">
        <w:instrText>Nagoya</w:instrText>
      </w:r>
      <w:r w:rsidR="00052ED8">
        <w:instrText xml:space="preserve">" </w:instrText>
      </w:r>
      <w:r w:rsidR="00052ED8">
        <w:fldChar w:fldCharType="end"/>
      </w:r>
      <w:r>
        <w:t xml:space="preserve"> Aero-Engine Laboratory</w:t>
      </w:r>
      <w:r w:rsidR="00956D4E">
        <w:fldChar w:fldCharType="begin"/>
      </w:r>
      <w:r w:rsidR="00956D4E">
        <w:instrText xml:space="preserve"> XE "</w:instrText>
      </w:r>
      <w:r w:rsidR="00956D4E" w:rsidRPr="00422CF2">
        <w:instrText>Nagoya Aero-Engine Laboratory</w:instrText>
      </w:r>
      <w:r w:rsidR="00956D4E">
        <w:instrText xml:space="preserve">" </w:instrText>
      </w:r>
      <w:r w:rsidR="00956D4E">
        <w:fldChar w:fldCharType="end"/>
      </w:r>
      <w:r>
        <w:t xml:space="preserve"> of Mitsubishi Heavy Industries Ltd</w:t>
      </w:r>
      <w:r w:rsidR="00956D4E">
        <w:fldChar w:fldCharType="begin"/>
      </w:r>
      <w:r w:rsidR="00956D4E">
        <w:instrText xml:space="preserve"> XE "</w:instrText>
      </w:r>
      <w:r w:rsidR="00956D4E" w:rsidRPr="00B271E3">
        <w:instrText>Mitsubishi Heavy Industries Ltd</w:instrText>
      </w:r>
      <w:r w:rsidR="00956D4E">
        <w:instrText xml:space="preserve">" </w:instrText>
      </w:r>
      <w:r w:rsidR="00956D4E">
        <w:fldChar w:fldCharType="end"/>
      </w:r>
      <w:r>
        <w:t>., the Japanese Army</w:t>
      </w:r>
      <w:r w:rsidR="006D6C08">
        <w:fldChar w:fldCharType="begin"/>
      </w:r>
      <w:r w:rsidR="006D6C08">
        <w:instrText xml:space="preserve"> XE "</w:instrText>
      </w:r>
      <w:r w:rsidR="006D6C08" w:rsidRPr="0057251B">
        <w:rPr>
          <w:i/>
        </w:rPr>
        <w:instrText>Japanese Army</w:instrText>
      </w:r>
      <w:r w:rsidR="006D6C08">
        <w:instrText xml:space="preserve">" </w:instrText>
      </w:r>
      <w:r w:rsidR="006D6C08">
        <w:fldChar w:fldCharType="end"/>
      </w:r>
      <w:r>
        <w:t xml:space="preserve"> undertook flight tests with this experimental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in April 1944 using two different engine types (in-line and radial). The combat aircraft used were (a) Kawasaki Ki-61 “Hien”</w:t>
      </w:r>
      <w:r w:rsidR="00956D4E">
        <w:fldChar w:fldCharType="begin"/>
      </w:r>
      <w:r w:rsidR="00956D4E">
        <w:instrText xml:space="preserve"> XE "</w:instrText>
      </w:r>
      <w:r w:rsidR="00956D4E" w:rsidRPr="004910F3">
        <w:instrText>Kawasaki Ki-61 “Hien”</w:instrText>
      </w:r>
      <w:r w:rsidR="00956D4E">
        <w:instrText xml:space="preserve">" </w:instrText>
      </w:r>
      <w:r w:rsidR="00956D4E">
        <w:fldChar w:fldCharType="end"/>
      </w:r>
      <w:r>
        <w:t xml:space="preserve"> </w:t>
      </w:r>
      <w:r>
        <w:lastRenderedPageBreak/>
        <w:t>fitted with Ha-40 engine (in-line inverted V-12 German Daimler-Benz series engine), and (b) Mitsubishi Ki-46 III</w:t>
      </w:r>
      <w:r w:rsidR="00956D4E">
        <w:fldChar w:fldCharType="begin"/>
      </w:r>
      <w:r w:rsidR="00956D4E">
        <w:instrText xml:space="preserve"> XE "</w:instrText>
      </w:r>
      <w:r w:rsidR="00956D4E" w:rsidRPr="0073062B">
        <w:instrText>Mitsubishi Ki-46 III</w:instrText>
      </w:r>
      <w:r w:rsidR="00956D4E">
        <w:instrText xml:space="preserve">" </w:instrText>
      </w:r>
      <w:r w:rsidR="00956D4E">
        <w:fldChar w:fldCharType="end"/>
      </w:r>
      <w:r>
        <w:t xml:space="preserve"> fitted with Ha-112 II radial engines.</w:t>
      </w:r>
    </w:p>
    <w:p w14:paraId="189621C0" w14:textId="77777777" w:rsidR="00A64D9A" w:rsidRDefault="00A64D9A" w:rsidP="00C8527B">
      <w:pPr>
        <w:pStyle w:val="Caption"/>
      </w:pPr>
      <w:r>
        <w:t xml:space="preserve">Photo </w:t>
      </w:r>
      <w:r w:rsidR="00976584">
        <w:t>2</w:t>
      </w:r>
      <w:r w:rsidR="00D47F65">
        <w:t>3</w:t>
      </w:r>
      <w:r>
        <w:t>. Kawasaki Ki-61 “Hien” (also known by the Allies as ‘Tony</w:t>
      </w:r>
      <w:r w:rsidR="00594EF2">
        <w:fldChar w:fldCharType="begin"/>
      </w:r>
      <w:r w:rsidR="00594EF2">
        <w:instrText xml:space="preserve"> XE "</w:instrText>
      </w:r>
      <w:r w:rsidR="00594EF2" w:rsidRPr="00F62B9B">
        <w:instrText>Tony</w:instrText>
      </w:r>
      <w:r w:rsidR="00594EF2">
        <w:instrText xml:space="preserve">" </w:instrText>
      </w:r>
      <w:r w:rsidR="00594EF2">
        <w:fldChar w:fldCharType="end"/>
      </w:r>
      <w:r>
        <w:t>’) with in-line Ha-40 engine similar to the type used in fuel trials 1944</w:t>
      </w:r>
      <w:r w:rsidR="00A06990">
        <w:t>.</w:t>
      </w:r>
      <w:r>
        <w:t xml:space="preserve"> </w:t>
      </w:r>
    </w:p>
    <w:p w14:paraId="52996E95" w14:textId="77777777" w:rsidR="00E22964" w:rsidRPr="00E22964" w:rsidRDefault="00E22964" w:rsidP="004C5D41">
      <w:pPr>
        <w:pStyle w:val="Picture"/>
      </w:pPr>
      <w:r>
        <w:rPr>
          <w:noProof/>
          <w:lang w:eastAsia="en-AU"/>
        </w:rPr>
        <w:drawing>
          <wp:inline distT="0" distB="0" distL="0" distR="0" wp14:anchorId="5D9A6784" wp14:editId="07821A35">
            <wp:extent cx="4540822" cy="205316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0718" cy="2066685"/>
                    </a:xfrm>
                    <a:prstGeom prst="rect">
                      <a:avLst/>
                    </a:prstGeom>
                    <a:noFill/>
                  </pic:spPr>
                </pic:pic>
              </a:graphicData>
            </a:graphic>
          </wp:inline>
        </w:drawing>
      </w:r>
    </w:p>
    <w:p w14:paraId="63342DEE" w14:textId="39F3DEDF" w:rsidR="00A64D9A" w:rsidRDefault="00A64D9A" w:rsidP="004E1EBE">
      <w:pPr>
        <w:pStyle w:val="StyleBodyTextAfter6pt"/>
      </w:pPr>
      <w:r>
        <w:t>Japanese Army</w:t>
      </w:r>
      <w:r w:rsidR="006D6C08">
        <w:fldChar w:fldCharType="begin"/>
      </w:r>
      <w:r w:rsidR="006D6C08">
        <w:instrText xml:space="preserve"> XE "</w:instrText>
      </w:r>
      <w:r w:rsidR="006D6C08" w:rsidRPr="0057251B">
        <w:rPr>
          <w:i/>
        </w:rPr>
        <w:instrText>Japanese Army</w:instrText>
      </w:r>
      <w:r w:rsidR="006D6C08">
        <w:instrText xml:space="preserve">" </w:instrText>
      </w:r>
      <w:r w:rsidR="006D6C08">
        <w:fldChar w:fldCharType="end"/>
      </w:r>
      <w:r>
        <w:t xml:space="preserve"> fighter. The only Japanese fighter of the war powered by an in-line engine. Code named "Swallow</w:t>
      </w:r>
      <w:r w:rsidR="00594EF2">
        <w:fldChar w:fldCharType="begin"/>
      </w:r>
      <w:r w:rsidR="00594EF2">
        <w:instrText xml:space="preserve"> XE "</w:instrText>
      </w:r>
      <w:r w:rsidR="00594EF2" w:rsidRPr="00ED079D">
        <w:instrText>Swallow</w:instrText>
      </w:r>
      <w:r w:rsidR="00594EF2">
        <w:instrText xml:space="preserve">" </w:instrText>
      </w:r>
      <w:r w:rsidR="00594EF2">
        <w:fldChar w:fldCharType="end"/>
      </w:r>
      <w:r>
        <w:t xml:space="preserve">." This aircraft was one of the few examples of German-Japanese technical cooperation in the war. Using a submarine, Germany sent blueprints and two working examples of its excellent </w:t>
      </w:r>
      <w:r w:rsidR="0088197B">
        <w:t>Messerschmitt</w:t>
      </w:r>
      <w:r>
        <w:t xml:space="preserve"> </w:t>
      </w:r>
      <w:r w:rsidR="00C7459B">
        <w:t>Bf-109</w:t>
      </w:r>
      <w:r w:rsidR="00956D4E">
        <w:fldChar w:fldCharType="begin"/>
      </w:r>
      <w:r w:rsidR="00956D4E">
        <w:instrText xml:space="preserve"> XE "</w:instrText>
      </w:r>
      <w:r w:rsidR="00956D4E" w:rsidRPr="00DE5DF5">
        <w:instrText>Messerschmi</w:instrText>
      </w:r>
      <w:r w:rsidR="00594EF2">
        <w:instrText>t</w:instrText>
      </w:r>
      <w:r w:rsidR="00956D4E" w:rsidRPr="00DE5DF5">
        <w:instrText>t Bf109</w:instrText>
      </w:r>
      <w:r w:rsidR="00956D4E">
        <w:instrText xml:space="preserve">" </w:instrText>
      </w:r>
      <w:r w:rsidR="00956D4E">
        <w:fldChar w:fldCharType="end"/>
      </w:r>
      <w:r>
        <w:t xml:space="preserve">, including the </w:t>
      </w:r>
      <w:r w:rsidR="00594EF2">
        <w:t xml:space="preserve">Daimler Benz </w:t>
      </w:r>
      <w:r>
        <w:t>DB 601A</w:t>
      </w:r>
      <w:r w:rsidR="00594EF2">
        <w:fldChar w:fldCharType="begin"/>
      </w:r>
      <w:r w:rsidR="00594EF2">
        <w:instrText xml:space="preserve"> XE "</w:instrText>
      </w:r>
      <w:r w:rsidR="00594EF2" w:rsidRPr="00CB6B0F">
        <w:instrText>Daimler Benz DB 601A</w:instrText>
      </w:r>
      <w:r w:rsidR="00594EF2">
        <w:instrText xml:space="preserve">" </w:instrText>
      </w:r>
      <w:r w:rsidR="00594EF2">
        <w:fldChar w:fldCharType="end"/>
      </w:r>
      <w:r>
        <w:t xml:space="preserve"> engine. Modified for Japanese production, the Ki61 emerged, a good fighter in theory, but which always bedevilled the Japanese in their attempts to build it in numbers, build it reliably, and maintain it in the field. The Japanese Army Airforce deployed the ‘Tony’ to Rabaul</w:t>
      </w:r>
      <w:r w:rsidR="00956D4E">
        <w:fldChar w:fldCharType="begin"/>
      </w:r>
      <w:r w:rsidR="00956D4E">
        <w:instrText xml:space="preserve"> XE "</w:instrText>
      </w:r>
      <w:r w:rsidR="00956D4E" w:rsidRPr="00CB5343">
        <w:instrText>Rabaul</w:instrText>
      </w:r>
      <w:r w:rsidR="00956D4E">
        <w:instrText xml:space="preserve">" </w:instrText>
      </w:r>
      <w:r w:rsidR="00956D4E">
        <w:fldChar w:fldCharType="end"/>
      </w:r>
      <w:r>
        <w:t xml:space="preserve"> in New Guinea. One-on-one, a well-maintained Ki-61 Tony, with a good pilot, could threaten any Allied (U.S.) fighter. But difficulties with production, maintenance, and pilot training made that the exceptional case.</w:t>
      </w:r>
      <w:r>
        <w:rPr>
          <w:rStyle w:val="EndnoteReference"/>
        </w:rPr>
        <w:endnoteReference w:id="25"/>
      </w:r>
    </w:p>
    <w:p w14:paraId="63D30190" w14:textId="77777777" w:rsidR="00A64D9A" w:rsidRDefault="00A64D9A" w:rsidP="004E1EBE">
      <w:pPr>
        <w:pStyle w:val="StyleBodyTextAfter6pt"/>
      </w:pPr>
      <w:r>
        <w:t xml:space="preserve">Tests using this Ki-61 (Fighting Aircraft) were carried out in June 1944 at </w:t>
      </w:r>
      <w:r w:rsidR="002259BA">
        <w:t>Fossa</w:t>
      </w:r>
      <w:r>
        <w:t xml:space="preserve"> Aerodrome</w:t>
      </w:r>
      <w:r w:rsidR="00956D4E">
        <w:fldChar w:fldCharType="begin"/>
      </w:r>
      <w:r w:rsidR="00956D4E">
        <w:instrText xml:space="preserve"> XE "</w:instrText>
      </w:r>
      <w:r w:rsidR="00956D4E" w:rsidRPr="00E34202">
        <w:instrText>Fussa Aerodrome</w:instrText>
      </w:r>
      <w:r w:rsidR="00956D4E">
        <w:instrText xml:space="preserve">" </w:instrText>
      </w:r>
      <w:r w:rsidR="00956D4E">
        <w:fldChar w:fldCharType="end"/>
      </w:r>
      <w:r>
        <w:t xml:space="preserve"> nea</w:t>
      </w:r>
      <w:r w:rsidR="00110054">
        <w:t>r</w:t>
      </w:r>
      <w:r>
        <w:t xml:space="preserve"> Tokyo. As many test pilots had been lost, the tests were not conducted satisfactorily, but the following results were obtained.</w:t>
      </w:r>
    </w:p>
    <w:p w14:paraId="30EFE60D" w14:textId="77777777" w:rsidR="00A64D9A" w:rsidRDefault="00A64D9A" w:rsidP="004E1EBE">
      <w:pPr>
        <w:pStyle w:val="StyleBodyTextAfter6pt"/>
      </w:pPr>
      <w:r>
        <w:t>Take-off, climbing, cruising and acrobatic flights were satisfactory.</w:t>
      </w:r>
    </w:p>
    <w:p w14:paraId="7E595A69" w14:textId="77777777" w:rsidR="00A64D9A" w:rsidRDefault="00A64D9A" w:rsidP="004E1EBE">
      <w:pPr>
        <w:pStyle w:val="StyleBodyTextAfter6pt"/>
      </w:pPr>
      <w:r>
        <w:t xml:space="preserve">Performances in the air were almost equal to those obtained with the regular 92 </w:t>
      </w:r>
      <w:r w:rsidR="00352CE6">
        <w:t>O</w:t>
      </w:r>
      <w:r>
        <w:t>ctane</w:t>
      </w:r>
      <w:r w:rsidR="00956D4E">
        <w:fldChar w:fldCharType="begin"/>
      </w:r>
      <w:r w:rsidR="00956D4E">
        <w:instrText xml:space="preserve"> XE "</w:instrText>
      </w:r>
      <w:r w:rsidR="00956D4E" w:rsidRPr="0021000E">
        <w:instrText xml:space="preserve">92 </w:instrText>
      </w:r>
      <w:r w:rsidR="00352CE6">
        <w:instrText>O</w:instrText>
      </w:r>
      <w:r w:rsidR="00956D4E" w:rsidRPr="0021000E">
        <w:instrText>ctane</w:instrText>
      </w:r>
      <w:r w:rsidR="00956D4E">
        <w:instrText xml:space="preserve">" </w:instrText>
      </w:r>
      <w:r w:rsidR="00956D4E">
        <w:fldChar w:fldCharType="end"/>
      </w:r>
      <w:r>
        <w:t xml:space="preserve"> aviation gasoline, but fuel consumption increased a little. The exhaust temperature was lower by 10-20 </w:t>
      </w:r>
      <w:r w:rsidR="00EE51CF">
        <w:t>deg.</w:t>
      </w:r>
      <w:r w:rsidR="000A3D71">
        <w:t xml:space="preserve"> </w:t>
      </w:r>
      <w:r>
        <w:t>C.</w:t>
      </w:r>
    </w:p>
    <w:p w14:paraId="44EE583E" w14:textId="77777777" w:rsidR="00A64D9A" w:rsidRDefault="00A64D9A" w:rsidP="004E1EBE">
      <w:pPr>
        <w:pStyle w:val="StyleBodyTextAfter6pt"/>
      </w:pPr>
      <w:r>
        <w:t>The carbon deposits on the spark plug (RS-41) was a little more.</w:t>
      </w:r>
    </w:p>
    <w:p w14:paraId="06BC2429" w14:textId="77777777" w:rsidR="00A64D9A" w:rsidRDefault="00A64D9A" w:rsidP="004E1EBE">
      <w:pPr>
        <w:pStyle w:val="StyleBodyTextAfter6pt"/>
      </w:pPr>
      <w:r>
        <w:t>Some pilots ‘felt bad smell and stimulation’ of the exhaust gas.</w:t>
      </w:r>
    </w:p>
    <w:p w14:paraId="7AC3E001" w14:textId="77777777" w:rsidR="00A64D9A" w:rsidRDefault="00A64D9A" w:rsidP="004E1EBE">
      <w:pPr>
        <w:pStyle w:val="StyleBodyTextAfter6pt"/>
      </w:pPr>
      <w:r>
        <w:t>There was no particular defect for practical use.</w:t>
      </w:r>
    </w:p>
    <w:p w14:paraId="47757F86" w14:textId="77777777" w:rsidR="00A64D9A" w:rsidRDefault="00A64D9A" w:rsidP="004E1EBE">
      <w:pPr>
        <w:pStyle w:val="StyleBodyTextAfter6pt"/>
      </w:pPr>
      <w:r>
        <w:t xml:space="preserve">Tests using the </w:t>
      </w:r>
      <w:r w:rsidR="00956D4E">
        <w:t xml:space="preserve">Mitsubishi </w:t>
      </w:r>
      <w:r>
        <w:t>Ki-46 II</w:t>
      </w:r>
      <w:r w:rsidR="00956D4E">
        <w:fldChar w:fldCharType="begin"/>
      </w:r>
      <w:r w:rsidR="00956D4E">
        <w:instrText xml:space="preserve"> XE "</w:instrText>
      </w:r>
      <w:r w:rsidR="00956D4E" w:rsidRPr="00F865E1">
        <w:instrText>Mitsubishi Ki-46 II</w:instrText>
      </w:r>
      <w:r w:rsidR="00956D4E">
        <w:instrText xml:space="preserve">" </w:instrText>
      </w:r>
      <w:r w:rsidR="00956D4E">
        <w:fldChar w:fldCharType="end"/>
      </w:r>
      <w:r>
        <w:t xml:space="preserve"> (Scouting Aircraft) were carried out in July 1944 at Kagamigahara Aerodrome</w:t>
      </w:r>
      <w:r w:rsidR="00956D4E">
        <w:fldChar w:fldCharType="begin"/>
      </w:r>
      <w:r w:rsidR="00956D4E">
        <w:instrText xml:space="preserve"> XE "</w:instrText>
      </w:r>
      <w:r w:rsidR="00956D4E" w:rsidRPr="004D185A">
        <w:instrText>Kagamigahara Aerodrome</w:instrText>
      </w:r>
      <w:r w:rsidR="00956D4E">
        <w:instrText xml:space="preserve">" </w:instrText>
      </w:r>
      <w:r w:rsidR="00956D4E">
        <w:fldChar w:fldCharType="end"/>
      </w:r>
      <w:r>
        <w:t xml:space="preserve"> near Gifu City</w:t>
      </w:r>
      <w:r w:rsidR="00594EF2">
        <w:fldChar w:fldCharType="begin"/>
      </w:r>
      <w:r w:rsidR="00594EF2">
        <w:instrText xml:space="preserve"> XE "</w:instrText>
      </w:r>
      <w:r w:rsidR="00594EF2" w:rsidRPr="005B23B7">
        <w:instrText>Gifu City</w:instrText>
      </w:r>
      <w:r w:rsidR="00594EF2">
        <w:instrText xml:space="preserve">" </w:instrText>
      </w:r>
      <w:r w:rsidR="00594EF2">
        <w:fldChar w:fldCharType="end"/>
      </w:r>
      <w:r>
        <w:t>. As the Ha-112 engines had been well studied in bench tests, all flight tests were completed with no problems, and the possibility of using this fuel (heavy gasoline</w:t>
      </w:r>
      <w:r w:rsidR="0015282C">
        <w:fldChar w:fldCharType="begin"/>
      </w:r>
      <w:r w:rsidR="0015282C">
        <w:instrText xml:space="preserve"> XE "</w:instrText>
      </w:r>
      <w:r w:rsidR="0015282C" w:rsidRPr="004A6EBA">
        <w:instrText>heavy gasoline</w:instrText>
      </w:r>
      <w:r w:rsidR="0015282C">
        <w:instrText xml:space="preserve">" </w:instrText>
      </w:r>
      <w:r w:rsidR="0015282C">
        <w:fldChar w:fldCharType="end"/>
      </w:r>
      <w:r>
        <w:t>) for practical purposes was confirmed.</w:t>
      </w:r>
    </w:p>
    <w:p w14:paraId="01AA0695" w14:textId="77777777" w:rsidR="00A64D9A" w:rsidRPr="00D807E8" w:rsidRDefault="00A64D9A" w:rsidP="004C5D41">
      <w:pPr>
        <w:pStyle w:val="StyleBodyTextItalic"/>
      </w:pPr>
      <w:r>
        <w:t xml:space="preserve">(Comment. </w:t>
      </w:r>
      <w:r w:rsidR="005C28AE">
        <w:t xml:space="preserve">In </w:t>
      </w:r>
      <w:r w:rsidR="00E44696">
        <w:t>mid-1944</w:t>
      </w:r>
      <w:r w:rsidR="005C28AE">
        <w:t xml:space="preserve">, at the battle for the Mariana </w:t>
      </w:r>
      <w:r w:rsidR="006A0916">
        <w:t>I</w:t>
      </w:r>
      <w:r w:rsidR="005C28AE">
        <w:t>slands,</w:t>
      </w:r>
      <w:r w:rsidR="00956D4E">
        <w:fldChar w:fldCharType="begin"/>
      </w:r>
      <w:r w:rsidR="00956D4E">
        <w:instrText xml:space="preserve"> XE "</w:instrText>
      </w:r>
      <w:r w:rsidR="00956D4E" w:rsidRPr="00DB196C">
        <w:instrText>Mariana Islands,</w:instrText>
      </w:r>
      <w:r w:rsidR="00956D4E">
        <w:instrText xml:space="preserve">" </w:instrText>
      </w:r>
      <w:r w:rsidR="00956D4E">
        <w:fldChar w:fldCharType="end"/>
      </w:r>
      <w:r w:rsidR="005C28AE" w:rsidRPr="00D807E8">
        <w:t xml:space="preserve"> many seasoned Japanese naval pilots were lost, and this together with the forthcoming U</w:t>
      </w:r>
      <w:r w:rsidR="00E22964">
        <w:t>.</w:t>
      </w:r>
      <w:r w:rsidR="005C28AE" w:rsidRPr="00D807E8">
        <w:t>S</w:t>
      </w:r>
      <w:r w:rsidR="00E22964">
        <w:t>.</w:t>
      </w:r>
      <w:r w:rsidR="005C28AE" w:rsidRPr="00D807E8">
        <w:t xml:space="preserve"> B-29 bomber raids would start to limit the resources both in avgas and pilots that the Japanese could afford on such research.) </w:t>
      </w:r>
    </w:p>
    <w:p w14:paraId="72CB3FDE" w14:textId="77777777" w:rsidR="00A06990" w:rsidRDefault="00A06990">
      <w:pPr>
        <w:rPr>
          <w:i/>
          <w:spacing w:val="-5"/>
          <w:sz w:val="22"/>
        </w:rPr>
      </w:pPr>
      <w:r>
        <w:br w:type="page"/>
      </w:r>
    </w:p>
    <w:p w14:paraId="7A5E1B43" w14:textId="77777777" w:rsidR="00A64D9A" w:rsidRDefault="00A64D9A" w:rsidP="00C8527B">
      <w:pPr>
        <w:pStyle w:val="Caption"/>
      </w:pPr>
      <w:r>
        <w:lastRenderedPageBreak/>
        <w:t xml:space="preserve">Photo </w:t>
      </w:r>
      <w:r w:rsidR="00976584">
        <w:t>2</w:t>
      </w:r>
      <w:r w:rsidR="00D47F65">
        <w:t>4</w:t>
      </w:r>
      <w:r>
        <w:t>. Mitsubishi Ki-46 II “Dinah”</w:t>
      </w:r>
      <w:r w:rsidR="00594EF2">
        <w:fldChar w:fldCharType="begin"/>
      </w:r>
      <w:r w:rsidR="00594EF2">
        <w:instrText xml:space="preserve"> XE "</w:instrText>
      </w:r>
      <w:r w:rsidR="00594EF2" w:rsidRPr="007B4EAA">
        <w:instrText>Mitsubishi Ki-46 II “Dinah”</w:instrText>
      </w:r>
      <w:r w:rsidR="00594EF2">
        <w:instrText xml:space="preserve">" </w:instrText>
      </w:r>
      <w:r w:rsidR="00594EF2">
        <w:fldChar w:fldCharType="end"/>
      </w:r>
      <w:r>
        <w:t xml:space="preserve"> with Ha-112 radial engines</w:t>
      </w:r>
      <w:r w:rsidR="00956D4E">
        <w:fldChar w:fldCharType="begin"/>
      </w:r>
      <w:r w:rsidR="00956D4E">
        <w:instrText xml:space="preserve"> XE "</w:instrText>
      </w:r>
      <w:r w:rsidR="00956D4E" w:rsidRPr="001421F4">
        <w:instrText>Ha-112 radial engine</w:instrText>
      </w:r>
      <w:r w:rsidR="00956D4E">
        <w:instrText xml:space="preserve">" </w:instrText>
      </w:r>
      <w:r w:rsidR="00956D4E">
        <w:fldChar w:fldCharType="end"/>
      </w:r>
      <w:r>
        <w:t xml:space="preserve"> similar to the type used for fuel trials 1944.</w:t>
      </w:r>
    </w:p>
    <w:p w14:paraId="0748C936" w14:textId="77777777" w:rsidR="00956D4E" w:rsidRPr="00956D4E" w:rsidRDefault="001742E3" w:rsidP="004C5D41">
      <w:pPr>
        <w:pStyle w:val="Picture"/>
      </w:pPr>
      <w:r>
        <w:rPr>
          <w:noProof/>
          <w:lang w:eastAsia="en-AU"/>
        </w:rPr>
        <w:drawing>
          <wp:inline distT="0" distB="0" distL="0" distR="0" wp14:anchorId="25342245" wp14:editId="1875D594">
            <wp:extent cx="5641679" cy="31882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4814" cy="3291714"/>
                    </a:xfrm>
                    <a:prstGeom prst="rect">
                      <a:avLst/>
                    </a:prstGeom>
                    <a:noFill/>
                    <a:ln>
                      <a:noFill/>
                    </a:ln>
                  </pic:spPr>
                </pic:pic>
              </a:graphicData>
            </a:graphic>
          </wp:inline>
        </w:drawing>
      </w:r>
    </w:p>
    <w:p w14:paraId="0E5BD770" w14:textId="77777777" w:rsidR="00A64D9A" w:rsidRDefault="00A64D9A" w:rsidP="00C8527B">
      <w:pPr>
        <w:pStyle w:val="Caption"/>
      </w:pPr>
      <w:r>
        <w:t xml:space="preserve">Photo </w:t>
      </w:r>
      <w:r w:rsidR="00640F04">
        <w:fldChar w:fldCharType="begin"/>
      </w:r>
      <w:r w:rsidR="00640F04">
        <w:instrText xml:space="preserve"> SEQ Photo \* ARABIC </w:instrText>
      </w:r>
      <w:r w:rsidR="00640F04">
        <w:fldChar w:fldCharType="separate"/>
      </w:r>
      <w:r w:rsidR="00976584">
        <w:rPr>
          <w:noProof/>
        </w:rPr>
        <w:t>2</w:t>
      </w:r>
      <w:r w:rsidR="00D47F65">
        <w:rPr>
          <w:noProof/>
        </w:rPr>
        <w:t>5</w:t>
      </w:r>
      <w:r w:rsidR="00640F04">
        <w:rPr>
          <w:noProof/>
        </w:rPr>
        <w:fldChar w:fldCharType="end"/>
      </w:r>
      <w:r>
        <w:t>. Mitsubishi Ki-46 Type II “Dinah”</w:t>
      </w:r>
      <w:r w:rsidR="00594EF2">
        <w:fldChar w:fldCharType="begin"/>
      </w:r>
      <w:r w:rsidR="00594EF2">
        <w:instrText xml:space="preserve"> XE "</w:instrText>
      </w:r>
      <w:r w:rsidR="00594EF2" w:rsidRPr="00150EC6">
        <w:instrText>Mitsubishi Ki-46 Type II “Dinah”</w:instrText>
      </w:r>
      <w:r w:rsidR="00594EF2">
        <w:instrText xml:space="preserve">" </w:instrText>
      </w:r>
      <w:r w:rsidR="00594EF2">
        <w:fldChar w:fldCharType="end"/>
      </w:r>
      <w:r>
        <w:t xml:space="preserve"> on display at RAF Cosford Museum UK (2000). </w:t>
      </w:r>
    </w:p>
    <w:p w14:paraId="7464ADB7" w14:textId="77777777" w:rsidR="00A64D9A" w:rsidRDefault="001742E3" w:rsidP="004C5D41">
      <w:pPr>
        <w:pStyle w:val="Picture"/>
      </w:pPr>
      <w:r>
        <w:rPr>
          <w:noProof/>
          <w:lang w:eastAsia="en-AU"/>
        </w:rPr>
        <w:drawing>
          <wp:inline distT="0" distB="0" distL="0" distR="0" wp14:anchorId="736327DB" wp14:editId="3DFD047B">
            <wp:extent cx="5685155" cy="2747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5155" cy="2747645"/>
                    </a:xfrm>
                    <a:prstGeom prst="rect">
                      <a:avLst/>
                    </a:prstGeom>
                    <a:noFill/>
                    <a:ln>
                      <a:noFill/>
                    </a:ln>
                  </pic:spPr>
                </pic:pic>
              </a:graphicData>
            </a:graphic>
          </wp:inline>
        </w:drawing>
      </w:r>
    </w:p>
    <w:p w14:paraId="3F89C004" w14:textId="1527FEEE" w:rsidR="00A64D9A" w:rsidRDefault="009C75D9" w:rsidP="009C75D9">
      <w:r>
        <w:t xml:space="preserve"> </w:t>
      </w:r>
      <w:r w:rsidR="00A64D9A">
        <w:t xml:space="preserve">(A Japanese piloted flying bomb </w:t>
      </w:r>
      <w:r w:rsidR="00B67243" w:rsidRPr="00B67243">
        <w:t>Yokosuka MXY-7 Ohka</w:t>
      </w:r>
      <w:r w:rsidR="00174EC8">
        <w:t xml:space="preserve"> “Baka”</w:t>
      </w:r>
      <w:r w:rsidR="00230D76">
        <w:fldChar w:fldCharType="begin"/>
      </w:r>
      <w:r w:rsidR="00230D76">
        <w:instrText xml:space="preserve"> XE "</w:instrText>
      </w:r>
      <w:r w:rsidR="00230D76" w:rsidRPr="00B24E08">
        <w:instrText>Yokosuka MXY-7 Ohka Baka"</w:instrText>
      </w:r>
      <w:r w:rsidR="00230D76">
        <w:instrText xml:space="preserve">" </w:instrText>
      </w:r>
      <w:r w:rsidR="00230D76">
        <w:fldChar w:fldCharType="end"/>
      </w:r>
      <w:r w:rsidR="00B67243">
        <w:t xml:space="preserve"> </w:t>
      </w:r>
      <w:r w:rsidR="00A64D9A">
        <w:t>is located to the right of the aircraft).</w:t>
      </w:r>
    </w:p>
    <w:p w14:paraId="22982C53" w14:textId="77777777" w:rsidR="00A64D9A" w:rsidRDefault="00A64D9A" w:rsidP="004E1EBE">
      <w:pPr>
        <w:pStyle w:val="StyleBodyTextAfter6pt"/>
      </w:pPr>
      <w:r>
        <w:t>The flight tests for the Mitsubishi Ki-46 II “Dinah” aircraft were:</w:t>
      </w:r>
    </w:p>
    <w:p w14:paraId="42E941F2" w14:textId="77777777" w:rsidR="00A64D9A" w:rsidRDefault="00A64D9A" w:rsidP="004C5D41">
      <w:pPr>
        <w:pStyle w:val="BodyText"/>
        <w:numPr>
          <w:ilvl w:val="0"/>
          <w:numId w:val="12"/>
        </w:numPr>
      </w:pPr>
      <w:r>
        <w:t>Continuous use for 70 hours.</w:t>
      </w:r>
    </w:p>
    <w:p w14:paraId="0993B9EF" w14:textId="77777777" w:rsidR="00A64D9A" w:rsidRDefault="00A64D9A" w:rsidP="004C5D41">
      <w:pPr>
        <w:pStyle w:val="BodyText"/>
        <w:numPr>
          <w:ilvl w:val="0"/>
          <w:numId w:val="12"/>
        </w:numPr>
      </w:pPr>
      <w:r>
        <w:t>Take-off and climbing - 5 times. Full power climbing test was carried out including starting conditions.</w:t>
      </w:r>
    </w:p>
    <w:p w14:paraId="0350B136" w14:textId="77777777" w:rsidR="00A64D9A" w:rsidRDefault="00A64D9A" w:rsidP="004C5D41">
      <w:pPr>
        <w:pStyle w:val="BodyText"/>
        <w:numPr>
          <w:ilvl w:val="0"/>
          <w:numId w:val="12"/>
        </w:numPr>
      </w:pPr>
      <w:r>
        <w:t>Full speed test – 15 times. Five times each at altitudes 2,000m (6,560 ft.), 3,000m (9,840 ft.), and 6,000m (19,685 ft.)</w:t>
      </w:r>
    </w:p>
    <w:p w14:paraId="49AB1E9D" w14:textId="77777777" w:rsidR="00A64D9A" w:rsidRDefault="00A64D9A" w:rsidP="004C5D41">
      <w:pPr>
        <w:pStyle w:val="BodyText"/>
        <w:numPr>
          <w:ilvl w:val="0"/>
          <w:numId w:val="12"/>
        </w:numPr>
      </w:pPr>
      <w:r>
        <w:t>Cruising speed test – 6 times. Twice each at altitudes 2,000m (6,560 ft.), 3,000m (9,840 ft.), and 6,000m (19,685 ft.)</w:t>
      </w:r>
    </w:p>
    <w:p w14:paraId="44C23724" w14:textId="77777777" w:rsidR="00A64D9A" w:rsidRDefault="00A64D9A" w:rsidP="004C5D41">
      <w:pPr>
        <w:pStyle w:val="BodyText"/>
      </w:pPr>
      <w:r>
        <w:lastRenderedPageBreak/>
        <w:t>The characteristics and constituents of the test fuel used in these trials was:</w:t>
      </w:r>
    </w:p>
    <w:p w14:paraId="69CA4335" w14:textId="08BB0372" w:rsidR="00A64D9A" w:rsidRDefault="00A64D9A" w:rsidP="00C8527B">
      <w:pPr>
        <w:pStyle w:val="Caption"/>
      </w:pPr>
      <w:r>
        <w:t xml:space="preserve">Table </w:t>
      </w:r>
      <w:r w:rsidR="009A5F7B">
        <w:t>3</w:t>
      </w:r>
      <w:r w:rsidR="009C100C">
        <w:t>9</w:t>
      </w:r>
      <w:r w:rsidR="008079A6">
        <w:t>.</w:t>
      </w:r>
      <w:r>
        <w:t xml:space="preserve"> Japanese experimental fuel for flight tests - April 1944</w:t>
      </w:r>
    </w:p>
    <w:tbl>
      <w:tblPr>
        <w:tblW w:w="0" w:type="auto"/>
        <w:tblInd w:w="15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4395"/>
        <w:gridCol w:w="1701"/>
      </w:tblGrid>
      <w:tr w:rsidR="00A64D9A" w14:paraId="69CECFD3" w14:textId="77777777" w:rsidTr="00877EF7">
        <w:trPr>
          <w:cantSplit/>
        </w:trPr>
        <w:tc>
          <w:tcPr>
            <w:tcW w:w="6096" w:type="dxa"/>
            <w:gridSpan w:val="2"/>
            <w:tcBorders>
              <w:bottom w:val="single" w:sz="12" w:space="0" w:color="000000"/>
            </w:tcBorders>
          </w:tcPr>
          <w:p w14:paraId="0F812E03" w14:textId="77777777" w:rsidR="00A64D9A" w:rsidRDefault="00A64D9A" w:rsidP="004C5D41">
            <w:pPr>
              <w:pStyle w:val="BodyText"/>
            </w:pPr>
            <w:r>
              <w:t>Property</w:t>
            </w:r>
          </w:p>
        </w:tc>
      </w:tr>
      <w:tr w:rsidR="00A64D9A" w14:paraId="6A5E8FF6" w14:textId="77777777" w:rsidTr="00877EF7">
        <w:tc>
          <w:tcPr>
            <w:tcW w:w="4395" w:type="dxa"/>
            <w:tcBorders>
              <w:top w:val="single" w:sz="12" w:space="0" w:color="000000"/>
            </w:tcBorders>
          </w:tcPr>
          <w:p w14:paraId="3E07CE55" w14:textId="77777777" w:rsidR="00A64D9A" w:rsidRDefault="00A64D9A" w:rsidP="004C5D41">
            <w:pPr>
              <w:pStyle w:val="BodyText"/>
            </w:pPr>
            <w:r>
              <w:t>S3 gasoline from Heavy Seria crude</w:t>
            </w:r>
            <w:r w:rsidR="00C7553E">
              <w:fldChar w:fldCharType="begin"/>
            </w:r>
            <w:r w:rsidR="00C7553E">
              <w:instrText xml:space="preserve"> XE "</w:instrText>
            </w:r>
            <w:r w:rsidR="00C7553E" w:rsidRPr="003B2371">
              <w:instrText>Heavy Seria crude</w:instrText>
            </w:r>
            <w:r w:rsidR="00C7553E">
              <w:instrText xml:space="preserve">" </w:instrText>
            </w:r>
            <w:r w:rsidR="00C7553E">
              <w:fldChar w:fldCharType="end"/>
            </w:r>
          </w:p>
        </w:tc>
        <w:tc>
          <w:tcPr>
            <w:tcW w:w="1701" w:type="dxa"/>
            <w:tcBorders>
              <w:top w:val="single" w:sz="12" w:space="0" w:color="000000"/>
            </w:tcBorders>
          </w:tcPr>
          <w:p w14:paraId="4C83764F" w14:textId="77777777" w:rsidR="00A64D9A" w:rsidRDefault="00A64D9A" w:rsidP="004C5D41">
            <w:pPr>
              <w:pStyle w:val="BodyText"/>
            </w:pPr>
            <w:r>
              <w:t>95%</w:t>
            </w:r>
            <w:r w:rsidR="006A0916">
              <w:t xml:space="preserve"> </w:t>
            </w:r>
            <w:r>
              <w:t>(vol.)</w:t>
            </w:r>
          </w:p>
        </w:tc>
      </w:tr>
      <w:tr w:rsidR="00A64D9A" w14:paraId="7BC9C825" w14:textId="77777777" w:rsidTr="00877EF7">
        <w:tc>
          <w:tcPr>
            <w:tcW w:w="4395" w:type="dxa"/>
          </w:tcPr>
          <w:p w14:paraId="48C5B359" w14:textId="77777777" w:rsidR="00A64D9A" w:rsidRDefault="00A64D9A" w:rsidP="004C5D41">
            <w:pPr>
              <w:pStyle w:val="BodyText"/>
            </w:pPr>
            <w:r>
              <w:t>Acetone</w:t>
            </w:r>
            <w:r w:rsidR="00230D76">
              <w:fldChar w:fldCharType="begin"/>
            </w:r>
            <w:r w:rsidR="00230D76">
              <w:instrText xml:space="preserve"> XE "</w:instrText>
            </w:r>
            <w:r w:rsidR="00230D76" w:rsidRPr="00340A81">
              <w:rPr>
                <w:sz w:val="22"/>
              </w:rPr>
              <w:instrText>Acetone</w:instrText>
            </w:r>
            <w:r w:rsidR="00230D76">
              <w:instrText xml:space="preserve">" </w:instrText>
            </w:r>
            <w:r w:rsidR="00230D76">
              <w:fldChar w:fldCharType="end"/>
            </w:r>
          </w:p>
        </w:tc>
        <w:tc>
          <w:tcPr>
            <w:tcW w:w="1701" w:type="dxa"/>
          </w:tcPr>
          <w:p w14:paraId="637E3525" w14:textId="77777777" w:rsidR="00A64D9A" w:rsidRDefault="00A64D9A" w:rsidP="004C5D41">
            <w:pPr>
              <w:pStyle w:val="BodyText"/>
            </w:pPr>
            <w:r>
              <w:t>5%</w:t>
            </w:r>
          </w:p>
        </w:tc>
      </w:tr>
      <w:tr w:rsidR="00A64D9A" w14:paraId="0B211667" w14:textId="77777777" w:rsidTr="00877EF7">
        <w:tc>
          <w:tcPr>
            <w:tcW w:w="4395" w:type="dxa"/>
          </w:tcPr>
          <w:p w14:paraId="07102F60" w14:textId="77777777" w:rsidR="00A64D9A" w:rsidRDefault="00A64D9A" w:rsidP="004C5D41">
            <w:pPr>
              <w:pStyle w:val="BodyText"/>
            </w:pPr>
            <w:r>
              <w:t>Butanol</w:t>
            </w:r>
            <w:r w:rsidR="00230D76">
              <w:fldChar w:fldCharType="begin"/>
            </w:r>
            <w:r w:rsidR="00230D76">
              <w:instrText xml:space="preserve"> XE "</w:instrText>
            </w:r>
            <w:r w:rsidR="00230D76" w:rsidRPr="006A0445">
              <w:rPr>
                <w:sz w:val="22"/>
              </w:rPr>
              <w:instrText>Butanol</w:instrText>
            </w:r>
            <w:r w:rsidR="00230D76">
              <w:instrText xml:space="preserve">" </w:instrText>
            </w:r>
            <w:r w:rsidR="00230D76">
              <w:fldChar w:fldCharType="end"/>
            </w:r>
          </w:p>
        </w:tc>
        <w:tc>
          <w:tcPr>
            <w:tcW w:w="1701" w:type="dxa"/>
          </w:tcPr>
          <w:p w14:paraId="12F63A23" w14:textId="77777777" w:rsidR="00A64D9A" w:rsidRDefault="00A64D9A" w:rsidP="004C5D41">
            <w:pPr>
              <w:pStyle w:val="BodyText"/>
            </w:pPr>
            <w:r>
              <w:t>1%</w:t>
            </w:r>
          </w:p>
        </w:tc>
      </w:tr>
      <w:tr w:rsidR="00A64D9A" w14:paraId="3AEBB9D4" w14:textId="77777777" w:rsidTr="00877EF7">
        <w:tc>
          <w:tcPr>
            <w:tcW w:w="4395" w:type="dxa"/>
          </w:tcPr>
          <w:p w14:paraId="0F651E0D" w14:textId="77777777" w:rsidR="00A64D9A" w:rsidRDefault="00A64D9A" w:rsidP="004C5D41">
            <w:pPr>
              <w:pStyle w:val="BodyText"/>
            </w:pPr>
            <w:r>
              <w:t>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p>
        </w:tc>
        <w:tc>
          <w:tcPr>
            <w:tcW w:w="1701" w:type="dxa"/>
          </w:tcPr>
          <w:p w14:paraId="353E87C7" w14:textId="77777777" w:rsidR="00A64D9A" w:rsidRDefault="00A64D9A" w:rsidP="004C5D41">
            <w:pPr>
              <w:pStyle w:val="BodyText"/>
            </w:pPr>
            <w:r>
              <w:t>0.3%</w:t>
            </w:r>
          </w:p>
        </w:tc>
      </w:tr>
      <w:tr w:rsidR="00A64D9A" w14:paraId="239BA691" w14:textId="77777777" w:rsidTr="00877EF7">
        <w:tc>
          <w:tcPr>
            <w:tcW w:w="4395" w:type="dxa"/>
          </w:tcPr>
          <w:p w14:paraId="0044E05F" w14:textId="77777777" w:rsidR="00A64D9A" w:rsidRDefault="00A64D9A" w:rsidP="004C5D41">
            <w:pPr>
              <w:pStyle w:val="BodyText"/>
            </w:pPr>
            <w:r>
              <w:t>Ethylene Dibromide</w:t>
            </w:r>
            <w:r w:rsidR="00956D4E">
              <w:fldChar w:fldCharType="begin"/>
            </w:r>
            <w:r w:rsidR="00956D4E">
              <w:instrText xml:space="preserve"> XE "</w:instrText>
            </w:r>
            <w:r w:rsidR="00956D4E" w:rsidRPr="00AA4786">
              <w:instrText>Ethylene Dibromide</w:instrText>
            </w:r>
            <w:r w:rsidR="00956D4E">
              <w:instrText xml:space="preserve">" </w:instrText>
            </w:r>
            <w:r w:rsidR="00956D4E">
              <w:fldChar w:fldCharType="end"/>
            </w:r>
            <w:r>
              <w:t xml:space="preserve"> (theoretical equivalents) </w:t>
            </w:r>
          </w:p>
        </w:tc>
        <w:tc>
          <w:tcPr>
            <w:tcW w:w="1701" w:type="dxa"/>
          </w:tcPr>
          <w:p w14:paraId="6D6054A1" w14:textId="77777777" w:rsidR="00A64D9A" w:rsidRDefault="00A64D9A" w:rsidP="004C5D41">
            <w:pPr>
              <w:pStyle w:val="BodyText"/>
            </w:pPr>
            <w:r>
              <w:t>1.3 T</w:t>
            </w:r>
          </w:p>
        </w:tc>
      </w:tr>
      <w:tr w:rsidR="00A64D9A" w14:paraId="3207FB23" w14:textId="77777777" w:rsidTr="00877EF7">
        <w:tc>
          <w:tcPr>
            <w:tcW w:w="4395" w:type="dxa"/>
          </w:tcPr>
          <w:p w14:paraId="2551D721" w14:textId="77777777" w:rsidR="00A64D9A" w:rsidRDefault="00A64D9A" w:rsidP="004C5D41">
            <w:pPr>
              <w:pStyle w:val="BodyText"/>
            </w:pPr>
            <w:r>
              <w:t>Ethylene Dichloride</w:t>
            </w:r>
            <w:r w:rsidR="00956D4E">
              <w:fldChar w:fldCharType="begin"/>
            </w:r>
            <w:r w:rsidR="00956D4E">
              <w:instrText xml:space="preserve"> XE "</w:instrText>
            </w:r>
            <w:r w:rsidR="00956D4E" w:rsidRPr="00AA4786">
              <w:instrText>Ethylene Dichloride</w:instrText>
            </w:r>
            <w:r w:rsidR="00956D4E">
              <w:instrText xml:space="preserve">" </w:instrText>
            </w:r>
            <w:r w:rsidR="00956D4E">
              <w:fldChar w:fldCharType="end"/>
            </w:r>
            <w:r>
              <w:t xml:space="preserve"> (theoretical equivalents)</w:t>
            </w:r>
          </w:p>
        </w:tc>
        <w:tc>
          <w:tcPr>
            <w:tcW w:w="1701" w:type="dxa"/>
          </w:tcPr>
          <w:p w14:paraId="4FB6C748" w14:textId="77777777" w:rsidR="00A64D9A" w:rsidRDefault="00A64D9A" w:rsidP="004C5D41">
            <w:pPr>
              <w:pStyle w:val="BodyText"/>
            </w:pPr>
            <w:r>
              <w:t>0.5 T</w:t>
            </w:r>
          </w:p>
        </w:tc>
      </w:tr>
      <w:tr w:rsidR="00A64D9A" w14:paraId="0983DF82" w14:textId="77777777" w:rsidTr="00877EF7">
        <w:tc>
          <w:tcPr>
            <w:tcW w:w="4395" w:type="dxa"/>
          </w:tcPr>
          <w:p w14:paraId="773A295B" w14:textId="77777777" w:rsidR="00A64D9A" w:rsidRDefault="00A64D9A" w:rsidP="004C5D41">
            <w:pPr>
              <w:pStyle w:val="BodyText"/>
            </w:pPr>
            <w:r>
              <w:t>Specific Gravity</w:t>
            </w:r>
            <w:r w:rsidR="00594EF2">
              <w:fldChar w:fldCharType="begin"/>
            </w:r>
            <w:r w:rsidR="00594EF2">
              <w:instrText xml:space="preserve"> XE "</w:instrText>
            </w:r>
            <w:r w:rsidR="00594EF2" w:rsidRPr="00445681">
              <w:instrText>Specific Gravity</w:instrText>
            </w:r>
            <w:r w:rsidR="00594EF2">
              <w:instrText xml:space="preserve">" </w:instrText>
            </w:r>
            <w:r w:rsidR="00594EF2">
              <w:fldChar w:fldCharType="end"/>
            </w:r>
            <w:r>
              <w:t xml:space="preserve"> (15/4 </w:t>
            </w:r>
            <w:r w:rsidR="00EE51CF">
              <w:t>deg.</w:t>
            </w:r>
            <w:r>
              <w:t xml:space="preserve"> C.)</w:t>
            </w:r>
          </w:p>
        </w:tc>
        <w:tc>
          <w:tcPr>
            <w:tcW w:w="1701" w:type="dxa"/>
          </w:tcPr>
          <w:p w14:paraId="0D517861" w14:textId="77777777" w:rsidR="00A64D9A" w:rsidRDefault="00A64D9A" w:rsidP="004C5D41">
            <w:pPr>
              <w:pStyle w:val="BodyText"/>
            </w:pPr>
            <w:r>
              <w:t>0.801</w:t>
            </w:r>
          </w:p>
        </w:tc>
      </w:tr>
      <w:tr w:rsidR="00A64D9A" w14:paraId="4185E8F3" w14:textId="77777777" w:rsidTr="00877EF7">
        <w:tc>
          <w:tcPr>
            <w:tcW w:w="4395" w:type="dxa"/>
          </w:tcPr>
          <w:p w14:paraId="23222F88" w14:textId="77777777" w:rsidR="00A64D9A" w:rsidRDefault="00A64D9A" w:rsidP="004C5D41">
            <w:pPr>
              <w:pStyle w:val="BodyText"/>
            </w:pPr>
            <w:r>
              <w:t>Reid Vapour Pressure</w:t>
            </w:r>
            <w:r w:rsidR="00594EF2">
              <w:fldChar w:fldCharType="begin"/>
            </w:r>
            <w:r w:rsidR="00594EF2">
              <w:instrText xml:space="preserve"> XE "</w:instrText>
            </w:r>
            <w:r w:rsidR="00594EF2" w:rsidRPr="00DE4B8B">
              <w:instrText>Reid Vapour Pressure</w:instrText>
            </w:r>
            <w:r w:rsidR="00594EF2">
              <w:instrText xml:space="preserve">" </w:instrText>
            </w:r>
            <w:r w:rsidR="00594EF2">
              <w:fldChar w:fldCharType="end"/>
            </w:r>
            <w:r>
              <w:t xml:space="preserve"> </w:t>
            </w:r>
            <w:r>
              <w:rPr>
                <w:sz w:val="22"/>
              </w:rPr>
              <w:t>kg/cm</w:t>
            </w:r>
            <w:r>
              <w:rPr>
                <w:sz w:val="28"/>
                <w:vertAlign w:val="superscript"/>
              </w:rPr>
              <w:t>2</w:t>
            </w:r>
            <w:r>
              <w:rPr>
                <w:sz w:val="22"/>
              </w:rPr>
              <w:t xml:space="preserve"> at 40 </w:t>
            </w:r>
            <w:r w:rsidR="00EE51CF">
              <w:rPr>
                <w:sz w:val="22"/>
              </w:rPr>
              <w:t xml:space="preserve">deg. </w:t>
            </w:r>
            <w:r>
              <w:rPr>
                <w:sz w:val="22"/>
              </w:rPr>
              <w:t>C</w:t>
            </w:r>
          </w:p>
          <w:p w14:paraId="71863BCF" w14:textId="77777777" w:rsidR="00A64D9A" w:rsidRDefault="00A64D9A" w:rsidP="004C5D41">
            <w:pPr>
              <w:pStyle w:val="BodyText"/>
            </w:pPr>
            <w:r>
              <w:t>RVP (psi)</w:t>
            </w:r>
          </w:p>
        </w:tc>
        <w:tc>
          <w:tcPr>
            <w:tcW w:w="1701" w:type="dxa"/>
          </w:tcPr>
          <w:p w14:paraId="45B1785F" w14:textId="77777777" w:rsidR="00A64D9A" w:rsidRDefault="00A64D9A" w:rsidP="004C5D41">
            <w:pPr>
              <w:pStyle w:val="BodyText"/>
            </w:pPr>
            <w:r>
              <w:t>0.2</w:t>
            </w:r>
          </w:p>
          <w:p w14:paraId="4463BE3C" w14:textId="77777777" w:rsidR="00A64D9A" w:rsidRDefault="00A64D9A" w:rsidP="004C5D41">
            <w:pPr>
              <w:pStyle w:val="BodyText"/>
            </w:pPr>
            <w:r>
              <w:t>2.8</w:t>
            </w:r>
          </w:p>
        </w:tc>
      </w:tr>
      <w:tr w:rsidR="00A64D9A" w14:paraId="764E3666" w14:textId="77777777" w:rsidTr="00877EF7">
        <w:tc>
          <w:tcPr>
            <w:tcW w:w="4395" w:type="dxa"/>
          </w:tcPr>
          <w:p w14:paraId="4946945C" w14:textId="77777777" w:rsidR="00A64D9A" w:rsidRDefault="00A64D9A" w:rsidP="004C5D41">
            <w:pPr>
              <w:pStyle w:val="BodyText"/>
            </w:pPr>
            <w:r>
              <w:t>Initial Boiling Point</w:t>
            </w:r>
            <w:r w:rsidR="00594EF2">
              <w:fldChar w:fldCharType="begin"/>
            </w:r>
            <w:r w:rsidR="00594EF2">
              <w:instrText xml:space="preserve"> XE "</w:instrText>
            </w:r>
            <w:r w:rsidR="00594EF2" w:rsidRPr="0084779B">
              <w:instrText>Initial Boiling Point</w:instrText>
            </w:r>
            <w:r w:rsidR="00594EF2">
              <w:instrText xml:space="preserve">" </w:instrText>
            </w:r>
            <w:r w:rsidR="00594EF2">
              <w:fldChar w:fldCharType="end"/>
            </w:r>
            <w:r>
              <w:t xml:space="preserve"> (</w:t>
            </w:r>
            <w:r w:rsidR="00594EF2">
              <w:t>d</w:t>
            </w:r>
            <w:r>
              <w:t>eg</w:t>
            </w:r>
            <w:r w:rsidR="00594EF2">
              <w:t>.</w:t>
            </w:r>
            <w:r>
              <w:t xml:space="preserve"> C)</w:t>
            </w:r>
          </w:p>
        </w:tc>
        <w:tc>
          <w:tcPr>
            <w:tcW w:w="1701" w:type="dxa"/>
          </w:tcPr>
          <w:p w14:paraId="33B65E58" w14:textId="77777777" w:rsidR="00A64D9A" w:rsidRDefault="00A64D9A" w:rsidP="004C5D41">
            <w:pPr>
              <w:pStyle w:val="BodyText"/>
            </w:pPr>
            <w:r>
              <w:t>50</w:t>
            </w:r>
          </w:p>
        </w:tc>
      </w:tr>
      <w:tr w:rsidR="00A64D9A" w14:paraId="78EC343A" w14:textId="77777777" w:rsidTr="00877EF7">
        <w:tc>
          <w:tcPr>
            <w:tcW w:w="4395" w:type="dxa"/>
          </w:tcPr>
          <w:p w14:paraId="3189DE7E" w14:textId="77777777" w:rsidR="00A64D9A" w:rsidRDefault="00A64D9A" w:rsidP="004C5D41">
            <w:pPr>
              <w:pStyle w:val="BodyText"/>
            </w:pPr>
            <w:r>
              <w:t>10% point (</w:t>
            </w:r>
            <w:r w:rsidR="00594EF2">
              <w:t>d</w:t>
            </w:r>
            <w:r>
              <w:t>eg</w:t>
            </w:r>
            <w:r w:rsidR="00594EF2">
              <w:t>.</w:t>
            </w:r>
            <w:r>
              <w:t xml:space="preserve"> C)</w:t>
            </w:r>
          </w:p>
        </w:tc>
        <w:tc>
          <w:tcPr>
            <w:tcW w:w="1701" w:type="dxa"/>
          </w:tcPr>
          <w:p w14:paraId="11294FEF" w14:textId="77777777" w:rsidR="00A64D9A" w:rsidRDefault="00A64D9A" w:rsidP="004C5D41">
            <w:pPr>
              <w:pStyle w:val="BodyText"/>
            </w:pPr>
            <w:r>
              <w:t>90</w:t>
            </w:r>
          </w:p>
        </w:tc>
      </w:tr>
      <w:tr w:rsidR="00A64D9A" w14:paraId="673F7FA9" w14:textId="77777777" w:rsidTr="00877EF7">
        <w:tc>
          <w:tcPr>
            <w:tcW w:w="4395" w:type="dxa"/>
          </w:tcPr>
          <w:p w14:paraId="189C7BF3" w14:textId="77777777" w:rsidR="00A64D9A" w:rsidRDefault="00A64D9A" w:rsidP="004C5D41">
            <w:pPr>
              <w:pStyle w:val="BodyText"/>
            </w:pPr>
            <w:r>
              <w:t>50% point (</w:t>
            </w:r>
            <w:r w:rsidR="00594EF2">
              <w:t>d</w:t>
            </w:r>
            <w:r>
              <w:t>eg</w:t>
            </w:r>
            <w:r w:rsidR="00594EF2">
              <w:t>.</w:t>
            </w:r>
            <w:r>
              <w:t xml:space="preserve"> C)</w:t>
            </w:r>
          </w:p>
        </w:tc>
        <w:tc>
          <w:tcPr>
            <w:tcW w:w="1701" w:type="dxa"/>
          </w:tcPr>
          <w:p w14:paraId="464BDBE3" w14:textId="77777777" w:rsidR="00A64D9A" w:rsidRDefault="00A64D9A" w:rsidP="004C5D41">
            <w:pPr>
              <w:pStyle w:val="BodyText"/>
            </w:pPr>
            <w:r>
              <w:t>146</w:t>
            </w:r>
          </w:p>
        </w:tc>
      </w:tr>
      <w:tr w:rsidR="00A64D9A" w14:paraId="4F220FCD" w14:textId="77777777" w:rsidTr="00877EF7">
        <w:tc>
          <w:tcPr>
            <w:tcW w:w="4395" w:type="dxa"/>
          </w:tcPr>
          <w:p w14:paraId="0A115B54" w14:textId="77777777" w:rsidR="00A64D9A" w:rsidRDefault="00A64D9A" w:rsidP="004C5D41">
            <w:pPr>
              <w:pStyle w:val="BodyText"/>
            </w:pPr>
            <w:r>
              <w:t>90% point (</w:t>
            </w:r>
            <w:r w:rsidR="00594EF2">
              <w:t>d</w:t>
            </w:r>
            <w:r>
              <w:t>eg</w:t>
            </w:r>
            <w:r w:rsidR="00594EF2">
              <w:t>.</w:t>
            </w:r>
            <w:r>
              <w:t xml:space="preserve"> C)</w:t>
            </w:r>
          </w:p>
        </w:tc>
        <w:tc>
          <w:tcPr>
            <w:tcW w:w="1701" w:type="dxa"/>
          </w:tcPr>
          <w:p w14:paraId="56E94C54" w14:textId="77777777" w:rsidR="00A64D9A" w:rsidRDefault="00A64D9A" w:rsidP="004C5D41">
            <w:pPr>
              <w:pStyle w:val="BodyText"/>
            </w:pPr>
            <w:r>
              <w:t>196</w:t>
            </w:r>
          </w:p>
        </w:tc>
      </w:tr>
      <w:tr w:rsidR="00A64D9A" w14:paraId="0635FAB5" w14:textId="77777777" w:rsidTr="00877EF7">
        <w:tc>
          <w:tcPr>
            <w:tcW w:w="4395" w:type="dxa"/>
          </w:tcPr>
          <w:p w14:paraId="68C50AC7" w14:textId="77777777" w:rsidR="00A64D9A" w:rsidRDefault="00A64D9A" w:rsidP="004C5D41">
            <w:pPr>
              <w:pStyle w:val="BodyText"/>
            </w:pPr>
            <w:r>
              <w:t>95% point (</w:t>
            </w:r>
            <w:r w:rsidR="00594EF2">
              <w:t>d</w:t>
            </w:r>
            <w:r>
              <w:t>eg</w:t>
            </w:r>
            <w:r w:rsidR="00594EF2">
              <w:t>.</w:t>
            </w:r>
            <w:r>
              <w:t xml:space="preserve"> C)</w:t>
            </w:r>
          </w:p>
        </w:tc>
        <w:tc>
          <w:tcPr>
            <w:tcW w:w="1701" w:type="dxa"/>
          </w:tcPr>
          <w:p w14:paraId="6A3B764B" w14:textId="77777777" w:rsidR="00A64D9A" w:rsidRDefault="00A64D9A" w:rsidP="004C5D41">
            <w:pPr>
              <w:pStyle w:val="BodyText"/>
            </w:pPr>
            <w:r>
              <w:t>207</w:t>
            </w:r>
          </w:p>
        </w:tc>
      </w:tr>
      <w:tr w:rsidR="00A64D9A" w14:paraId="1D31B43D" w14:textId="77777777" w:rsidTr="00877EF7">
        <w:tc>
          <w:tcPr>
            <w:tcW w:w="4395" w:type="dxa"/>
          </w:tcPr>
          <w:p w14:paraId="5FDFB4F7" w14:textId="77777777" w:rsidR="00A64D9A" w:rsidRDefault="00A64D9A" w:rsidP="004C5D41">
            <w:pPr>
              <w:pStyle w:val="BodyText"/>
            </w:pPr>
            <w:r>
              <w:t>End Point (</w:t>
            </w:r>
            <w:r w:rsidR="00594EF2">
              <w:t>d</w:t>
            </w:r>
            <w:r>
              <w:t>eg</w:t>
            </w:r>
            <w:r w:rsidR="00594EF2">
              <w:t>.</w:t>
            </w:r>
            <w:r>
              <w:t xml:space="preserve"> C)</w:t>
            </w:r>
          </w:p>
        </w:tc>
        <w:tc>
          <w:tcPr>
            <w:tcW w:w="1701" w:type="dxa"/>
          </w:tcPr>
          <w:p w14:paraId="242E3EF3" w14:textId="77777777" w:rsidR="00A64D9A" w:rsidRDefault="00A64D9A" w:rsidP="004C5D41">
            <w:pPr>
              <w:pStyle w:val="BodyText"/>
            </w:pPr>
            <w:r>
              <w:t>227</w:t>
            </w:r>
          </w:p>
        </w:tc>
      </w:tr>
      <w:tr w:rsidR="00A64D9A" w14:paraId="09BC22FB" w14:textId="77777777" w:rsidTr="00877EF7">
        <w:tc>
          <w:tcPr>
            <w:tcW w:w="4395" w:type="dxa"/>
          </w:tcPr>
          <w:p w14:paraId="16DC5856" w14:textId="77777777" w:rsidR="00A64D9A" w:rsidRDefault="00A64D9A" w:rsidP="004C5D41">
            <w:pPr>
              <w:pStyle w:val="BodyText"/>
            </w:pPr>
            <w:r>
              <w:t>Octane</w:t>
            </w:r>
            <w:r w:rsidR="00956D4E">
              <w:t xml:space="preserve"> </w:t>
            </w:r>
            <w:r>
              <w:t>Number (MON)</w:t>
            </w:r>
            <w:r w:rsidR="00EE51CF">
              <w:fldChar w:fldCharType="begin"/>
            </w:r>
            <w:r w:rsidR="00EE51CF">
              <w:instrText xml:space="preserve"> XE "</w:instrText>
            </w:r>
            <w:r w:rsidR="00EE51CF" w:rsidRPr="003527D7">
              <w:instrText>Octane Number (MON)</w:instrText>
            </w:r>
            <w:r w:rsidR="00EE51CF">
              <w:instrText xml:space="preserve">" </w:instrText>
            </w:r>
            <w:r w:rsidR="00EE51CF">
              <w:fldChar w:fldCharType="end"/>
            </w:r>
          </w:p>
        </w:tc>
        <w:tc>
          <w:tcPr>
            <w:tcW w:w="1701" w:type="dxa"/>
          </w:tcPr>
          <w:p w14:paraId="1E359C5B" w14:textId="77777777" w:rsidR="00A64D9A" w:rsidRDefault="00A64D9A" w:rsidP="004C5D41">
            <w:pPr>
              <w:pStyle w:val="BodyText"/>
            </w:pPr>
            <w:r>
              <w:t>91.0</w:t>
            </w:r>
          </w:p>
        </w:tc>
      </w:tr>
    </w:tbl>
    <w:p w14:paraId="5EA1CA19" w14:textId="77777777" w:rsidR="006A0916" w:rsidRDefault="006A0916" w:rsidP="00A674C2">
      <w:pPr>
        <w:pStyle w:val="Heading1"/>
      </w:pPr>
      <w:bookmarkStart w:id="56" w:name="_Toc22560209"/>
      <w:r>
        <w:t>Avgas from Pine-Root Tar</w:t>
      </w:r>
      <w:bookmarkEnd w:id="56"/>
      <w:r w:rsidR="00EE51CF">
        <w:fldChar w:fldCharType="begin"/>
      </w:r>
      <w:r w:rsidR="00EE51CF">
        <w:instrText xml:space="preserve"> XE "</w:instrText>
      </w:r>
      <w:r w:rsidR="00EE51CF" w:rsidRPr="00140BF4">
        <w:instrText>Pine-Root Tar</w:instrText>
      </w:r>
      <w:r w:rsidR="00EE51CF">
        <w:instrText xml:space="preserve">" </w:instrText>
      </w:r>
      <w:r w:rsidR="00EE51CF">
        <w:fldChar w:fldCharType="end"/>
      </w:r>
    </w:p>
    <w:p w14:paraId="7FD2F812" w14:textId="77777777" w:rsidR="00A64D9A" w:rsidRDefault="00A64D9A" w:rsidP="004E1EBE">
      <w:pPr>
        <w:pStyle w:val="StyleBodyTextAfter6pt"/>
      </w:pPr>
      <w:r>
        <w:t>Perhaps one of the most curious topics of research was the investigation of producing avgas from pine-roots; this demonstrated the desperate measures that the Japanese were taking to obtain this previous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By contrast, the Americans were producing an abundance of avgas, enough to support the Allied forces in the Pacific War and most of the European theatre.</w:t>
      </w:r>
    </w:p>
    <w:p w14:paraId="5B83C652" w14:textId="77777777" w:rsidR="00A64D9A" w:rsidRDefault="00A64D9A" w:rsidP="004E1EBE">
      <w:pPr>
        <w:pStyle w:val="StyleBodyTextAfter6pt"/>
      </w:pPr>
      <w:r>
        <w:t>Since the early days, pine-root oil</w:t>
      </w:r>
      <w:r w:rsidR="00956D4E">
        <w:fldChar w:fldCharType="begin"/>
      </w:r>
      <w:r w:rsidR="00956D4E">
        <w:instrText xml:space="preserve"> XE "</w:instrText>
      </w:r>
      <w:r w:rsidR="00956D4E" w:rsidRPr="003F05BE">
        <w:instrText>pine-root oil</w:instrText>
      </w:r>
      <w:r w:rsidR="00956D4E">
        <w:instrText xml:space="preserve">" </w:instrText>
      </w:r>
      <w:r w:rsidR="00956D4E">
        <w:fldChar w:fldCharType="end"/>
      </w:r>
      <w:r>
        <w:t xml:space="preserve"> had been produced at many places in Japan by dry or steam distillation of pine roots in small pot stills, or by solvent extraction to make solvents, agricultural medicines, paints, etc. There were three kinds of pine root oil in Japan:</w:t>
      </w:r>
    </w:p>
    <w:p w14:paraId="695C1453" w14:textId="77777777" w:rsidR="00A64D9A" w:rsidRDefault="00A64D9A" w:rsidP="004E1EBE">
      <w:pPr>
        <w:pStyle w:val="StyleBodyTextAfter6pt"/>
      </w:pPr>
      <w:r>
        <w:t>‘Pine-root crude oil</w:t>
      </w:r>
      <w:r w:rsidR="00956D4E">
        <w:fldChar w:fldCharType="begin"/>
      </w:r>
      <w:r w:rsidR="00956D4E">
        <w:instrText xml:space="preserve"> XE "</w:instrText>
      </w:r>
      <w:r w:rsidR="00956D4E" w:rsidRPr="00D71808">
        <w:instrText>Pine-root crude oil</w:instrText>
      </w:r>
      <w:r w:rsidR="00956D4E">
        <w:instrText xml:space="preserve">" </w:instrText>
      </w:r>
      <w:r w:rsidR="00956D4E">
        <w:fldChar w:fldCharType="end"/>
      </w:r>
      <w:r>
        <w:t>’ - oil condensed in the condenser with a boiling point &lt;250 deg. C.</w:t>
      </w:r>
    </w:p>
    <w:p w14:paraId="0C849A82" w14:textId="77777777" w:rsidR="00A64D9A" w:rsidRDefault="00A64D9A" w:rsidP="004E1EBE">
      <w:pPr>
        <w:pStyle w:val="StyleBodyTextAfter6pt"/>
      </w:pPr>
      <w:r>
        <w:t>‘Pine-root tar’</w:t>
      </w:r>
      <w:r w:rsidR="00956D4E">
        <w:fldChar w:fldCharType="begin"/>
      </w:r>
      <w:r w:rsidR="00956D4E">
        <w:instrText xml:space="preserve"> XE "</w:instrText>
      </w:r>
      <w:r w:rsidR="00956D4E" w:rsidRPr="0079489F">
        <w:instrText>Pine-root tar</w:instrText>
      </w:r>
      <w:r w:rsidR="00956D4E">
        <w:instrText xml:space="preserve">" </w:instrText>
      </w:r>
      <w:r w:rsidR="00956D4E">
        <w:fldChar w:fldCharType="end"/>
      </w:r>
      <w:r>
        <w:t xml:space="preserve"> - tar separated in the separator with a boiling point &gt;250 deg. C.</w:t>
      </w:r>
    </w:p>
    <w:p w14:paraId="56282559" w14:textId="77777777" w:rsidR="00A64D9A" w:rsidRDefault="00A64D9A" w:rsidP="004E1EBE">
      <w:pPr>
        <w:pStyle w:val="StyleBodyTextAfter6pt"/>
      </w:pPr>
      <w:r>
        <w:t>Mixed pine-root crude oil which was a mixture of the two above.</w:t>
      </w:r>
    </w:p>
    <w:p w14:paraId="5D2DA30B" w14:textId="77777777" w:rsidR="00A64D9A" w:rsidRDefault="00A64D9A" w:rsidP="004E1EBE">
      <w:pPr>
        <w:pStyle w:val="StyleBodyTextAfter6pt"/>
      </w:pPr>
      <w:r>
        <w:t>The total production in 1940 was nearly 6,200 tons.</w:t>
      </w:r>
    </w:p>
    <w:p w14:paraId="3AD4C36C" w14:textId="77777777" w:rsidR="00A64D9A" w:rsidRDefault="00A64D9A" w:rsidP="004E1EBE">
      <w:pPr>
        <w:pStyle w:val="StyleBodyTextAfter6pt"/>
      </w:pPr>
      <w:r>
        <w:t>However, in September 1944, the Japanese military commenced a study of the production of aviation gasoline</w:t>
      </w:r>
      <w:r w:rsidR="00EE51CF">
        <w:fldChar w:fldCharType="begin"/>
      </w:r>
      <w:r w:rsidR="00EE51CF">
        <w:instrText xml:space="preserve"> XE "</w:instrText>
      </w:r>
      <w:r w:rsidR="00EE51CF" w:rsidRPr="004B1190">
        <w:instrText>aviation gasoline</w:instrText>
      </w:r>
      <w:r w:rsidR="00EE51CF">
        <w:instrText xml:space="preserve">" </w:instrText>
      </w:r>
      <w:r w:rsidR="00EE51CF">
        <w:fldChar w:fldCharType="end"/>
      </w:r>
      <w:r>
        <w:t xml:space="preserve"> from mixed pine root crude oil</w:t>
      </w:r>
      <w:r w:rsidR="00C7553E">
        <w:fldChar w:fldCharType="begin"/>
      </w:r>
      <w:r w:rsidR="00C7553E">
        <w:instrText xml:space="preserve"> XE "</w:instrText>
      </w:r>
      <w:r w:rsidR="00C7553E" w:rsidRPr="0055548D">
        <w:instrText>pine root crude oil</w:instrText>
      </w:r>
      <w:r w:rsidR="00C7553E">
        <w:instrText xml:space="preserve">" </w:instrText>
      </w:r>
      <w:r w:rsidR="00C7553E">
        <w:fldChar w:fldCharType="end"/>
      </w:r>
      <w:r>
        <w:t xml:space="preserve"> due to the dramatic shortage of aviation gasoline. Soon after that, the Japanese </w:t>
      </w:r>
      <w:r w:rsidR="00EE51CF">
        <w:t>N</w:t>
      </w:r>
      <w:r>
        <w:t>avy succeeded in the study, using a fraction below 300 deg. C, and planned a mass production of pine root crude oil amounting to 200,000 tons at the end of 1945.</w:t>
      </w:r>
    </w:p>
    <w:p w14:paraId="0F59EBB1" w14:textId="77777777" w:rsidR="00A64D9A" w:rsidRDefault="00C8527B" w:rsidP="00C8527B">
      <w:pPr>
        <w:pStyle w:val="Caption"/>
      </w:pPr>
      <w:r>
        <w:t xml:space="preserve">Figure </w:t>
      </w:r>
      <w:r w:rsidR="00640F04">
        <w:fldChar w:fldCharType="begin"/>
      </w:r>
      <w:r w:rsidR="00640F04">
        <w:instrText xml:space="preserve"> SEQ</w:instrText>
      </w:r>
      <w:r w:rsidR="00640F04">
        <w:instrText xml:space="preserve"> Figure \* ARABIC </w:instrText>
      </w:r>
      <w:r w:rsidR="00640F04">
        <w:fldChar w:fldCharType="separate"/>
      </w:r>
      <w:r w:rsidR="00211DF2">
        <w:rPr>
          <w:noProof/>
        </w:rPr>
        <w:t>1</w:t>
      </w:r>
      <w:r w:rsidR="00640F04">
        <w:rPr>
          <w:noProof/>
        </w:rPr>
        <w:fldChar w:fldCharType="end"/>
      </w:r>
      <w:r w:rsidR="00E30785">
        <w:rPr>
          <w:noProof/>
        </w:rPr>
        <w:t>3</w:t>
      </w:r>
      <w:r>
        <w:t xml:space="preserve">. </w:t>
      </w:r>
      <w:r w:rsidR="00A64D9A">
        <w:t>Gasoline from Pine Root Crude Oil – Japan 1944</w:t>
      </w:r>
    </w:p>
    <w:p w14:paraId="07B39688" w14:textId="77777777" w:rsidR="00E22964" w:rsidRPr="00E22964" w:rsidRDefault="00E22964" w:rsidP="004C5D41">
      <w:pPr>
        <w:pStyle w:val="Picture"/>
      </w:pPr>
      <w:r>
        <w:rPr>
          <w:noProof/>
          <w:lang w:eastAsia="en-AU"/>
        </w:rPr>
        <w:lastRenderedPageBreak/>
        <w:drawing>
          <wp:inline distT="0" distB="0" distL="0" distR="0" wp14:anchorId="2EA1A958" wp14:editId="0AEA5376">
            <wp:extent cx="4160520" cy="2987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0520" cy="2987040"/>
                    </a:xfrm>
                    <a:prstGeom prst="rect">
                      <a:avLst/>
                    </a:prstGeom>
                    <a:noFill/>
                  </pic:spPr>
                </pic:pic>
              </a:graphicData>
            </a:graphic>
          </wp:inline>
        </w:drawing>
      </w:r>
    </w:p>
    <w:p w14:paraId="0FA29FD9" w14:textId="7240F73E" w:rsidR="00A64D9A" w:rsidRDefault="00A64D9A" w:rsidP="004E1EBE">
      <w:pPr>
        <w:pStyle w:val="StyleBodyTextAfter6pt"/>
      </w:pPr>
      <w:r>
        <w:t xml:space="preserve">However, the gasoline produced from this process was heavy and did not meet the specifications for aviation gasoline distillation. </w:t>
      </w:r>
      <w:r w:rsidR="00FC3A12">
        <w:t>Therefore,</w:t>
      </w:r>
      <w:r>
        <w:t xml:space="preserve"> it needed the addition of some alcohol or light gasoline</w:t>
      </w:r>
      <w:r w:rsidR="00C7553E">
        <w:fldChar w:fldCharType="begin"/>
      </w:r>
      <w:r w:rsidR="00C7553E">
        <w:instrText xml:space="preserve"> XE "</w:instrText>
      </w:r>
      <w:r w:rsidR="00C7553E" w:rsidRPr="00630D2C">
        <w:instrText>light gasoline</w:instrText>
      </w:r>
      <w:r w:rsidR="00C7553E">
        <w:instrText xml:space="preserve">" </w:instrText>
      </w:r>
      <w:r w:rsidR="00C7553E">
        <w:fldChar w:fldCharType="end"/>
      </w:r>
      <w:r>
        <w:t>. Later, the yield, distillation characteristics, and octane number were vastly improved by using Molybdenum Sulphide</w:t>
      </w:r>
      <w:r w:rsidR="00C7553E">
        <w:fldChar w:fldCharType="begin"/>
      </w:r>
      <w:r w:rsidR="00C7553E">
        <w:instrText xml:space="preserve"> XE "</w:instrText>
      </w:r>
      <w:r w:rsidR="00C7553E" w:rsidRPr="002B6D6D">
        <w:instrText>Molybdenum Sulphide</w:instrText>
      </w:r>
      <w:r w:rsidR="00C7553E">
        <w:instrText xml:space="preserve">" </w:instrText>
      </w:r>
      <w:r w:rsidR="00C7553E">
        <w:fldChar w:fldCharType="end"/>
      </w:r>
      <w:r>
        <w:t xml:space="preserve"> (MoS</w:t>
      </w:r>
      <w:r>
        <w:rPr>
          <w:sz w:val="32"/>
          <w:vertAlign w:val="subscript"/>
        </w:rPr>
        <w:t>3</w:t>
      </w:r>
      <w:r>
        <w:t>) catalyst</w:t>
      </w:r>
      <w:r w:rsidR="00A649EE">
        <w:fldChar w:fldCharType="begin"/>
      </w:r>
      <w:r w:rsidR="00A649EE">
        <w:instrText xml:space="preserve"> XE "</w:instrText>
      </w:r>
      <w:r w:rsidR="00A649EE" w:rsidRPr="00FB2679">
        <w:rPr>
          <w:i/>
        </w:rPr>
        <w:instrText>catalyst</w:instrText>
      </w:r>
      <w:r w:rsidR="00A649EE">
        <w:instrText xml:space="preserve">" </w:instrText>
      </w:r>
      <w:r w:rsidR="00A649EE">
        <w:fldChar w:fldCharType="end"/>
      </w:r>
      <w:r>
        <w:t>. Octane number attained at 0.15%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xml:space="preserve"> was 96.7 MON.</w:t>
      </w:r>
    </w:p>
    <w:p w14:paraId="6CDB0366" w14:textId="77777777" w:rsidR="00A64D9A" w:rsidRDefault="00A64D9A" w:rsidP="004E1EBE">
      <w:pPr>
        <w:pStyle w:val="StyleBodyTextAfter6pt"/>
      </w:pPr>
      <w:r>
        <w:t xml:space="preserve">In December 1944, the Japanese </w:t>
      </w:r>
      <w:r w:rsidR="006A0916">
        <w:t>N</w:t>
      </w:r>
      <w:r>
        <w:t>avy</w:t>
      </w:r>
      <w:r w:rsidR="005F0508">
        <w:fldChar w:fldCharType="begin"/>
      </w:r>
      <w:r w:rsidR="005F0508">
        <w:instrText xml:space="preserve"> XE "</w:instrText>
      </w:r>
      <w:r w:rsidR="005F0508" w:rsidRPr="00BA14E7">
        <w:rPr>
          <w:color w:val="000000"/>
          <w:szCs w:val="24"/>
          <w:lang w:eastAsia="en-AU"/>
        </w:rPr>
        <w:instrText>Japanese Navy</w:instrText>
      </w:r>
      <w:r w:rsidR="005F0508">
        <w:instrText xml:space="preserve">" </w:instrText>
      </w:r>
      <w:r w:rsidR="005F0508">
        <w:fldChar w:fldCharType="end"/>
      </w:r>
      <w:r>
        <w:t xml:space="preserve"> asked Mr. Kano</w:t>
      </w:r>
      <w:r w:rsidR="00C7553E">
        <w:fldChar w:fldCharType="begin"/>
      </w:r>
      <w:r w:rsidR="00C7553E">
        <w:instrText xml:space="preserve"> XE "</w:instrText>
      </w:r>
      <w:r w:rsidR="00C7553E" w:rsidRPr="00072CEE">
        <w:instrText>Mr. Kano</w:instrText>
      </w:r>
      <w:r w:rsidR="00C7553E">
        <w:instrText xml:space="preserve">" </w:instrText>
      </w:r>
      <w:r w:rsidR="00C7553E">
        <w:fldChar w:fldCharType="end"/>
      </w:r>
      <w:r>
        <w:t xml:space="preserve"> to undertake a study on refining pine-root tar. He was given 6 months to complete the study. </w:t>
      </w:r>
    </w:p>
    <w:p w14:paraId="291E4968" w14:textId="77777777" w:rsidR="00A64D9A" w:rsidRDefault="00A64D9A" w:rsidP="004E1EBE">
      <w:pPr>
        <w:pStyle w:val="StyleBodyTextAfter6pt"/>
      </w:pPr>
      <w:r>
        <w:t>The components of pine root crude oil distilling below 300 deg. C. had been fairly well known through the literature, but as for those above 300 deg. C., little was known except that it was almost composed of ‘abietic acid’</w:t>
      </w:r>
      <w:r w:rsidR="00C7553E">
        <w:fldChar w:fldCharType="begin"/>
      </w:r>
      <w:r w:rsidR="00C7553E">
        <w:instrText xml:space="preserve"> XE "</w:instrText>
      </w:r>
      <w:r w:rsidR="00C7553E" w:rsidRPr="00662435">
        <w:instrText>abietic acid</w:instrText>
      </w:r>
      <w:r w:rsidR="00C7553E">
        <w:instrText xml:space="preserve">" </w:instrText>
      </w:r>
      <w:r w:rsidR="00C7553E">
        <w:fldChar w:fldCharType="end"/>
      </w:r>
    </w:p>
    <w:p w14:paraId="09F2DD3F" w14:textId="77777777" w:rsidR="00A64D9A" w:rsidRPr="005B4662" w:rsidRDefault="00A64D9A" w:rsidP="004E1EBE">
      <w:pPr>
        <w:pStyle w:val="StyleBodyTextAfter6pt"/>
        <w:rPr>
          <w:lang w:val="pt-BR"/>
        </w:rPr>
      </w:pPr>
      <w:r w:rsidRPr="005B4662">
        <w:rPr>
          <w:lang w:val="pt-BR"/>
        </w:rPr>
        <w:t>Abietic Acid</w:t>
      </w:r>
      <w:r>
        <w:rPr>
          <w:rStyle w:val="EndnoteReference"/>
        </w:rPr>
        <w:endnoteReference w:id="26"/>
      </w:r>
      <w:r w:rsidRPr="005B4662">
        <w:rPr>
          <w:lang w:val="pt-BR"/>
        </w:rPr>
        <w:t xml:space="preserve"> C</w:t>
      </w:r>
      <w:r w:rsidRPr="005B4662">
        <w:rPr>
          <w:sz w:val="32"/>
          <w:vertAlign w:val="subscript"/>
          <w:lang w:val="pt-BR"/>
        </w:rPr>
        <w:t>20</w:t>
      </w:r>
      <w:r w:rsidRPr="005B4662">
        <w:rPr>
          <w:lang w:val="pt-BR"/>
        </w:rPr>
        <w:t>H</w:t>
      </w:r>
      <w:r w:rsidRPr="005B4662">
        <w:rPr>
          <w:sz w:val="32"/>
          <w:vertAlign w:val="subscript"/>
          <w:lang w:val="pt-BR"/>
        </w:rPr>
        <w:t>30</w:t>
      </w:r>
      <w:r w:rsidRPr="005B4662">
        <w:rPr>
          <w:lang w:val="pt-BR"/>
        </w:rPr>
        <w:t>O</w:t>
      </w:r>
      <w:r w:rsidRPr="005B4662">
        <w:rPr>
          <w:sz w:val="32"/>
          <w:vertAlign w:val="subscript"/>
          <w:lang w:val="pt-BR"/>
        </w:rPr>
        <w:t>2</w:t>
      </w:r>
      <w:r w:rsidRPr="005B4662">
        <w:rPr>
          <w:lang w:val="pt-BR"/>
        </w:rPr>
        <w:t xml:space="preserve"> (CAS No. 514-10-3) MW 302.46 RC Index 9167 </w:t>
      </w:r>
    </w:p>
    <w:p w14:paraId="451E71C9" w14:textId="77777777" w:rsidR="00C8527B" w:rsidRPr="005B4662" w:rsidRDefault="00C8527B" w:rsidP="00C8527B">
      <w:pPr>
        <w:pStyle w:val="Caption"/>
        <w:rPr>
          <w:lang w:val="pt-BR"/>
        </w:rPr>
      </w:pPr>
      <w:r w:rsidRPr="005B4662">
        <w:rPr>
          <w:lang w:val="pt-BR"/>
        </w:rPr>
        <w:t xml:space="preserve">Figure </w:t>
      </w:r>
      <w:r w:rsidR="00E30785">
        <w:t>14</w:t>
      </w:r>
      <w:r w:rsidRPr="005B4662">
        <w:rPr>
          <w:lang w:val="pt-BR"/>
        </w:rPr>
        <w:t>. Abietic Acid</w:t>
      </w:r>
    </w:p>
    <w:p w14:paraId="3BFFF2D4" w14:textId="77777777" w:rsidR="00A64D9A" w:rsidRPr="005B4662" w:rsidRDefault="00A64D9A" w:rsidP="004E1EBE">
      <w:pPr>
        <w:pStyle w:val="StyleBodyTextAfter6pt"/>
        <w:rPr>
          <w:lang w:val="pt-BR"/>
        </w:rPr>
      </w:pPr>
      <w:r w:rsidRPr="005B4662">
        <w:rPr>
          <w:lang w:val="pt-BR"/>
        </w:rPr>
        <w:t>1-Phenanthrenecarboxylic acid, 1,2,3,4,4a,4b,5,6,10,10a-decahydro-1,4a-dimethyl-7-(1-methlyethyl)-</w:t>
      </w:r>
    </w:p>
    <w:p w14:paraId="65137B71" w14:textId="77777777" w:rsidR="00877EF7" w:rsidRPr="005B4662" w:rsidRDefault="00050103" w:rsidP="004C5D41">
      <w:pPr>
        <w:pStyle w:val="Picture"/>
        <w:rPr>
          <w:lang w:val="pt-BR"/>
        </w:rPr>
      </w:pPr>
      <w:r>
        <w:rPr>
          <w:noProof/>
          <w:lang w:eastAsia="en-AU"/>
        </w:rPr>
        <w:drawing>
          <wp:inline distT="0" distB="0" distL="0" distR="0" wp14:anchorId="5A909C13" wp14:editId="78C0664E">
            <wp:extent cx="2276475" cy="191452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6475" cy="1914525"/>
                    </a:xfrm>
                    <a:prstGeom prst="rect">
                      <a:avLst/>
                    </a:prstGeom>
                    <a:noFill/>
                    <a:ln>
                      <a:solidFill>
                        <a:schemeClr val="accent1"/>
                      </a:solidFill>
                    </a:ln>
                  </pic:spPr>
                </pic:pic>
              </a:graphicData>
            </a:graphic>
          </wp:inline>
        </w:drawing>
      </w:r>
    </w:p>
    <w:p w14:paraId="37738261" w14:textId="77777777" w:rsidR="00A64D9A" w:rsidRDefault="00A64D9A" w:rsidP="004E1EBE">
      <w:pPr>
        <w:pStyle w:val="StyleBodyTextAfter6pt"/>
      </w:pPr>
      <w:r>
        <w:t>Other similar compounds which may be present C</w:t>
      </w:r>
      <w:r>
        <w:rPr>
          <w:sz w:val="32"/>
          <w:vertAlign w:val="subscript"/>
        </w:rPr>
        <w:t>20</w:t>
      </w:r>
      <w:r>
        <w:t>H</w:t>
      </w:r>
      <w:r>
        <w:rPr>
          <w:sz w:val="32"/>
          <w:vertAlign w:val="subscript"/>
        </w:rPr>
        <w:t>30</w:t>
      </w:r>
      <w:r>
        <w:t>O</w:t>
      </w:r>
      <w:r>
        <w:rPr>
          <w:sz w:val="32"/>
          <w:vertAlign w:val="subscript"/>
        </w:rPr>
        <w:t>2</w:t>
      </w:r>
      <w:r>
        <w:rPr>
          <w:sz w:val="32"/>
        </w:rPr>
        <w:t xml:space="preserve"> </w:t>
      </w:r>
      <w:r>
        <w:t>(MW 302.46) are Palustric acid</w:t>
      </w:r>
      <w:r w:rsidR="00C7553E">
        <w:fldChar w:fldCharType="begin"/>
      </w:r>
      <w:r w:rsidR="00C7553E">
        <w:instrText xml:space="preserve"> XE "</w:instrText>
      </w:r>
      <w:r w:rsidR="00C7553E" w:rsidRPr="00FC1567">
        <w:instrText>Palustric acid</w:instrText>
      </w:r>
      <w:r w:rsidR="00C7553E">
        <w:instrText xml:space="preserve">" </w:instrText>
      </w:r>
      <w:r w:rsidR="00C7553E">
        <w:fldChar w:fldCharType="end"/>
      </w:r>
      <w:r>
        <w:t xml:space="preserve"> (CAS No. 1945-53-5) and Levopimaric acid</w:t>
      </w:r>
      <w:r w:rsidR="00C7553E">
        <w:fldChar w:fldCharType="begin"/>
      </w:r>
      <w:r w:rsidR="00C7553E">
        <w:instrText xml:space="preserve"> XE "</w:instrText>
      </w:r>
      <w:r w:rsidR="00C7553E" w:rsidRPr="00A974E0">
        <w:instrText>Levopimaric acid</w:instrText>
      </w:r>
      <w:r w:rsidR="00C7553E">
        <w:instrText xml:space="preserve">" </w:instrText>
      </w:r>
      <w:r w:rsidR="00C7553E">
        <w:fldChar w:fldCharType="end"/>
      </w:r>
      <w:r>
        <w:t xml:space="preserve"> (CAS No. 79-54-9)</w:t>
      </w:r>
    </w:p>
    <w:p w14:paraId="655DA564" w14:textId="77777777" w:rsidR="00A64D9A" w:rsidRDefault="00A64D9A" w:rsidP="004E1EBE">
      <w:pPr>
        <w:pStyle w:val="StyleBodyTextAfter6pt"/>
      </w:pPr>
      <w:r>
        <w:t xml:space="preserve">In 1940, </w:t>
      </w:r>
      <w:r w:rsidR="005C28AE">
        <w:t>Mr.</w:t>
      </w:r>
      <w:r>
        <w:t xml:space="preserve"> Kano</w:t>
      </w:r>
      <w:r w:rsidR="00C7553E">
        <w:fldChar w:fldCharType="begin"/>
      </w:r>
      <w:r w:rsidR="00C7553E">
        <w:instrText xml:space="preserve"> XE "</w:instrText>
      </w:r>
      <w:r w:rsidR="00C7553E" w:rsidRPr="00072CEE">
        <w:instrText>Mr. Kano</w:instrText>
      </w:r>
      <w:r w:rsidR="00C7553E">
        <w:instrText xml:space="preserve">" </w:instrText>
      </w:r>
      <w:r w:rsidR="00C7553E">
        <w:fldChar w:fldCharType="end"/>
      </w:r>
      <w:r>
        <w:t xml:space="preserve"> has succeeded in producing a base gasoline of 75 octane (clear)</w:t>
      </w:r>
      <w:r w:rsidR="00C7553E">
        <w:fldChar w:fldCharType="begin"/>
      </w:r>
      <w:r w:rsidR="00C7553E">
        <w:instrText xml:space="preserve"> XE "</w:instrText>
      </w:r>
      <w:r w:rsidR="00C7553E" w:rsidRPr="00C70D93">
        <w:instrText>75 octane (clear)</w:instrText>
      </w:r>
      <w:r w:rsidR="00C7553E">
        <w:instrText xml:space="preserve">" </w:instrText>
      </w:r>
      <w:r w:rsidR="00C7553E">
        <w:fldChar w:fldCharType="end"/>
      </w:r>
      <w:r>
        <w:t xml:space="preserve">, and 91 </w:t>
      </w:r>
      <w:r w:rsidR="00632004">
        <w:t>O</w:t>
      </w:r>
      <w:r>
        <w:t>ctane</w:t>
      </w:r>
      <w:r w:rsidR="00C7553E">
        <w:fldChar w:fldCharType="begin"/>
      </w:r>
      <w:r w:rsidR="00C7553E">
        <w:instrText xml:space="preserve"> XE "</w:instrText>
      </w:r>
      <w:r w:rsidR="00C7553E" w:rsidRPr="00382E60">
        <w:instrText xml:space="preserve">91 </w:instrText>
      </w:r>
      <w:r w:rsidR="00632004">
        <w:instrText>O</w:instrText>
      </w:r>
      <w:r w:rsidR="00C7553E" w:rsidRPr="00382E60">
        <w:instrText>ctane</w:instrText>
      </w:r>
      <w:r w:rsidR="00C7553E">
        <w:instrText xml:space="preserve">" </w:instrText>
      </w:r>
      <w:r w:rsidR="00C7553E">
        <w:fldChar w:fldCharType="end"/>
      </w:r>
      <w:r>
        <w:t xml:space="preserve"> at 0.1%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r>
        <w:t>, by the high temperature and pressure hydrogenation</w:t>
      </w:r>
      <w:r w:rsidR="00C7553E">
        <w:fldChar w:fldCharType="begin"/>
      </w:r>
      <w:r w:rsidR="00C7553E">
        <w:instrText xml:space="preserve"> XE "</w:instrText>
      </w:r>
      <w:r w:rsidR="00C7553E" w:rsidRPr="00DC5957">
        <w:instrText>hydrogenation</w:instrText>
      </w:r>
      <w:r w:rsidR="00C7553E">
        <w:instrText xml:space="preserve">" </w:instrText>
      </w:r>
      <w:r w:rsidR="00C7553E">
        <w:fldChar w:fldCharType="end"/>
      </w:r>
      <w:r>
        <w:t xml:space="preserve"> of low temperature carbonization tar</w:t>
      </w:r>
      <w:r w:rsidR="00C7553E">
        <w:fldChar w:fldCharType="begin"/>
      </w:r>
      <w:r w:rsidR="00C7553E">
        <w:instrText xml:space="preserve"> XE "</w:instrText>
      </w:r>
      <w:r w:rsidR="00C7553E" w:rsidRPr="004E4C60">
        <w:instrText>carbonization tar</w:instrText>
      </w:r>
      <w:r w:rsidR="00C7553E">
        <w:instrText xml:space="preserve">" </w:instrText>
      </w:r>
      <w:r w:rsidR="00C7553E">
        <w:fldChar w:fldCharType="end"/>
      </w:r>
      <w:r>
        <w:t xml:space="preserve"> </w:t>
      </w:r>
      <w:r>
        <w:lastRenderedPageBreak/>
        <w:t>with a yield of 50% (volume). In a pilot plant study, he subjected the preheated pine root tar</w:t>
      </w:r>
      <w:r w:rsidR="00C7553E">
        <w:fldChar w:fldCharType="begin"/>
      </w:r>
      <w:r w:rsidR="00C7553E">
        <w:instrText xml:space="preserve"> XE "</w:instrText>
      </w:r>
      <w:r w:rsidR="00C7553E" w:rsidRPr="00560FC7">
        <w:instrText>pine root tar</w:instrText>
      </w:r>
      <w:r w:rsidR="00C7553E">
        <w:instrText xml:space="preserve">" </w:instrText>
      </w:r>
      <w:r w:rsidR="00C7553E">
        <w:fldChar w:fldCharType="end"/>
      </w:r>
      <w:r>
        <w:t xml:space="preserve"> to the same hydrogenation, and obtained the following results in a number of tests. It appears from the results that the hydrogenated product below 180 </w:t>
      </w:r>
      <w:r w:rsidR="00EE51CF">
        <w:t>deg.</w:t>
      </w:r>
      <w:r w:rsidR="000A3D71">
        <w:t xml:space="preserve"> </w:t>
      </w:r>
      <w:r>
        <w:t>C. required further treatment to achieve a satisfactory product.</w:t>
      </w:r>
    </w:p>
    <w:p w14:paraId="549EEB95" w14:textId="77777777" w:rsidR="00A64D9A" w:rsidRPr="00D807E8" w:rsidRDefault="00A64D9A" w:rsidP="004C5D41">
      <w:pPr>
        <w:pStyle w:val="StyleBodyTextBold"/>
      </w:pPr>
      <w:r>
        <w:t xml:space="preserve">Reaction conditions: (Tests </w:t>
      </w:r>
      <w:r w:rsidR="005C28AE">
        <w:t>No. 5</w:t>
      </w:r>
      <w:r>
        <w:t xml:space="preserve"> &amp;7)</w:t>
      </w:r>
    </w:p>
    <w:p w14:paraId="6FC08F70" w14:textId="77777777" w:rsidR="00A64D9A" w:rsidRDefault="00A64D9A" w:rsidP="004C5D41">
      <w:pPr>
        <w:pStyle w:val="BodyText"/>
      </w:pPr>
      <w:r>
        <w:t>Raw Material:</w:t>
      </w:r>
      <w:r>
        <w:tab/>
      </w:r>
      <w:r>
        <w:tab/>
        <w:t>Pine-</w:t>
      </w:r>
      <w:r w:rsidR="00C7553E">
        <w:t>R</w:t>
      </w:r>
      <w:r>
        <w:t>oot Tar</w:t>
      </w:r>
      <w:r w:rsidR="00AB67D4">
        <w:fldChar w:fldCharType="begin"/>
      </w:r>
      <w:r w:rsidR="00AB67D4">
        <w:instrText xml:space="preserve"> XE "</w:instrText>
      </w:r>
      <w:r w:rsidR="00AB67D4" w:rsidRPr="00C14D88">
        <w:instrText>Pine-Root Tar</w:instrText>
      </w:r>
      <w:r w:rsidR="00AB67D4">
        <w:instrText xml:space="preserve">" </w:instrText>
      </w:r>
      <w:r w:rsidR="00AB67D4">
        <w:fldChar w:fldCharType="end"/>
      </w:r>
    </w:p>
    <w:p w14:paraId="494BB37F" w14:textId="77777777" w:rsidR="00A64D9A" w:rsidRPr="007256CE" w:rsidRDefault="00A64D9A" w:rsidP="004C5D41">
      <w:pPr>
        <w:pStyle w:val="BodyText"/>
        <w:rPr>
          <w:lang w:val="it-IT"/>
        </w:rPr>
      </w:pPr>
      <w:r w:rsidRPr="007256CE">
        <w:rPr>
          <w:lang w:val="it-IT"/>
        </w:rPr>
        <w:t xml:space="preserve">Temperature </w:t>
      </w:r>
      <w:r w:rsidRPr="007256CE">
        <w:rPr>
          <w:lang w:val="it-IT"/>
        </w:rPr>
        <w:tab/>
      </w:r>
      <w:r w:rsidRPr="007256CE">
        <w:rPr>
          <w:lang w:val="it-IT"/>
        </w:rPr>
        <w:tab/>
        <w:t xml:space="preserve">400 </w:t>
      </w:r>
      <w:r w:rsidR="00EE51CF">
        <w:rPr>
          <w:lang w:val="it-IT"/>
        </w:rPr>
        <w:t>deg.</w:t>
      </w:r>
      <w:r w:rsidRPr="007256CE">
        <w:rPr>
          <w:lang w:val="it-IT"/>
        </w:rPr>
        <w:t xml:space="preserve"> C, &amp; 420 </w:t>
      </w:r>
      <w:r w:rsidR="00EE51CF">
        <w:rPr>
          <w:lang w:val="it-IT"/>
        </w:rPr>
        <w:t xml:space="preserve">deg. </w:t>
      </w:r>
      <w:r w:rsidRPr="007256CE">
        <w:rPr>
          <w:lang w:val="it-IT"/>
        </w:rPr>
        <w:t>C.</w:t>
      </w:r>
    </w:p>
    <w:p w14:paraId="7831FA0E" w14:textId="77777777" w:rsidR="00A64D9A" w:rsidRDefault="00A64D9A" w:rsidP="004C5D41">
      <w:pPr>
        <w:pStyle w:val="BodyText"/>
      </w:pPr>
      <w:r>
        <w:t xml:space="preserve">Space velocity </w:t>
      </w:r>
      <w:r>
        <w:tab/>
      </w:r>
      <w:r>
        <w:tab/>
        <w:t>0.5</w:t>
      </w:r>
    </w:p>
    <w:p w14:paraId="3052F302" w14:textId="77777777" w:rsidR="00A64D9A" w:rsidRDefault="00A64D9A" w:rsidP="004C5D41">
      <w:pPr>
        <w:pStyle w:val="BodyText"/>
      </w:pPr>
      <w:r>
        <w:t>Catalyst:</w:t>
      </w:r>
      <w:r>
        <w:tab/>
      </w:r>
      <w:r>
        <w:tab/>
        <w:t>Molybdenum Sulphide</w:t>
      </w:r>
      <w:r w:rsidR="0005545C">
        <w:fldChar w:fldCharType="begin"/>
      </w:r>
      <w:r w:rsidR="0005545C">
        <w:instrText xml:space="preserve"> XE "</w:instrText>
      </w:r>
      <w:r w:rsidR="0005545C" w:rsidRPr="009B4FDA">
        <w:instrText>Molybdenum Sulphide</w:instrText>
      </w:r>
      <w:r w:rsidR="0005545C">
        <w:instrText xml:space="preserve">" </w:instrText>
      </w:r>
      <w:r w:rsidR="0005545C">
        <w:fldChar w:fldCharType="end"/>
      </w:r>
      <w:r>
        <w:t>: Clay (1:1)</w:t>
      </w:r>
    </w:p>
    <w:p w14:paraId="79415A61" w14:textId="77777777" w:rsidR="00A64D9A" w:rsidRDefault="00A64D9A" w:rsidP="004C5D41">
      <w:pPr>
        <w:pStyle w:val="BodyText"/>
      </w:pPr>
      <w:r>
        <w:t>Hydrogen consumed:</w:t>
      </w:r>
      <w:r>
        <w:tab/>
        <w:t>4-6% (by wt.)</w:t>
      </w:r>
    </w:p>
    <w:p w14:paraId="5B354674" w14:textId="77777777" w:rsidR="00A64D9A" w:rsidRDefault="00A64D9A" w:rsidP="004C5D41">
      <w:pPr>
        <w:pStyle w:val="BodyText"/>
      </w:pPr>
      <w:r>
        <w:t>Water produced:</w:t>
      </w:r>
      <w:r>
        <w:tab/>
        <w:t>13-15% (by wt.)</w:t>
      </w:r>
    </w:p>
    <w:p w14:paraId="25DCBCDD" w14:textId="77777777" w:rsidR="00A64D9A" w:rsidRDefault="00A64D9A" w:rsidP="004C5D41">
      <w:pPr>
        <w:pStyle w:val="BodyText"/>
      </w:pPr>
      <w:r>
        <w:t>Gas &amp; loss:</w:t>
      </w:r>
      <w:r>
        <w:tab/>
      </w:r>
      <w:r>
        <w:tab/>
        <w:t xml:space="preserve">11-12% (by wt.) </w:t>
      </w:r>
    </w:p>
    <w:p w14:paraId="20463344" w14:textId="3652B740" w:rsidR="00A64D9A" w:rsidRPr="00D807E8" w:rsidRDefault="00A64D9A" w:rsidP="00A06990">
      <w:pPr>
        <w:pStyle w:val="Caption"/>
      </w:pPr>
      <w:r>
        <w:t xml:space="preserve">Table </w:t>
      </w:r>
      <w:r w:rsidR="009C100C">
        <w:rPr>
          <w:noProof/>
        </w:rPr>
        <w:t>40.</w:t>
      </w:r>
      <w:r>
        <w:t xml:space="preserve"> Results of Tests No. 5 &amp; 7 </w:t>
      </w:r>
    </w:p>
    <w:tbl>
      <w:tblPr>
        <w:tblW w:w="7513" w:type="dxa"/>
        <w:tblInd w:w="6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828"/>
        <w:gridCol w:w="1842"/>
        <w:gridCol w:w="1843"/>
      </w:tblGrid>
      <w:tr w:rsidR="00A64D9A" w14:paraId="7FBD82CC" w14:textId="77777777" w:rsidTr="00542355">
        <w:tc>
          <w:tcPr>
            <w:tcW w:w="3828" w:type="dxa"/>
            <w:tcBorders>
              <w:bottom w:val="single" w:sz="12" w:space="0" w:color="000000"/>
            </w:tcBorders>
          </w:tcPr>
          <w:p w14:paraId="40298E65" w14:textId="77777777" w:rsidR="00A64D9A" w:rsidRDefault="00A64D9A" w:rsidP="004C5D41">
            <w:pPr>
              <w:pStyle w:val="BodyText"/>
            </w:pPr>
            <w:r>
              <w:t>Test</w:t>
            </w:r>
          </w:p>
        </w:tc>
        <w:tc>
          <w:tcPr>
            <w:tcW w:w="1842" w:type="dxa"/>
            <w:tcBorders>
              <w:bottom w:val="single" w:sz="12" w:space="0" w:color="000000"/>
            </w:tcBorders>
          </w:tcPr>
          <w:p w14:paraId="1548989A" w14:textId="77777777" w:rsidR="00A64D9A" w:rsidRDefault="00A64D9A" w:rsidP="004C5D41">
            <w:pPr>
              <w:pStyle w:val="BodyText"/>
            </w:pPr>
            <w:r>
              <w:t>5</w:t>
            </w:r>
          </w:p>
        </w:tc>
        <w:tc>
          <w:tcPr>
            <w:tcW w:w="1843" w:type="dxa"/>
            <w:tcBorders>
              <w:bottom w:val="single" w:sz="12" w:space="0" w:color="000000"/>
            </w:tcBorders>
          </w:tcPr>
          <w:p w14:paraId="1D13129B" w14:textId="77777777" w:rsidR="00A64D9A" w:rsidRDefault="00A64D9A" w:rsidP="004C5D41">
            <w:pPr>
              <w:pStyle w:val="BodyText"/>
            </w:pPr>
            <w:r>
              <w:t>7</w:t>
            </w:r>
          </w:p>
        </w:tc>
      </w:tr>
      <w:tr w:rsidR="00A64D9A" w14:paraId="17770DEE" w14:textId="77777777" w:rsidTr="00542355">
        <w:tc>
          <w:tcPr>
            <w:tcW w:w="3828" w:type="dxa"/>
            <w:tcBorders>
              <w:top w:val="single" w:sz="12" w:space="0" w:color="000000"/>
            </w:tcBorders>
          </w:tcPr>
          <w:p w14:paraId="244FB8AF" w14:textId="77777777" w:rsidR="00A64D9A" w:rsidRDefault="00A64D9A" w:rsidP="004C5D41">
            <w:pPr>
              <w:pStyle w:val="BodyText"/>
            </w:pPr>
            <w:r>
              <w:t>Appearance of product</w:t>
            </w:r>
          </w:p>
        </w:tc>
        <w:tc>
          <w:tcPr>
            <w:tcW w:w="1842" w:type="dxa"/>
            <w:tcBorders>
              <w:top w:val="single" w:sz="12" w:space="0" w:color="000000"/>
            </w:tcBorders>
          </w:tcPr>
          <w:p w14:paraId="216CCCB2" w14:textId="77777777" w:rsidR="00A64D9A" w:rsidRDefault="00A64D9A" w:rsidP="004C5D41">
            <w:pPr>
              <w:pStyle w:val="BodyText"/>
            </w:pPr>
            <w:r>
              <w:t>Reddish-brown clear liquid</w:t>
            </w:r>
          </w:p>
        </w:tc>
        <w:tc>
          <w:tcPr>
            <w:tcW w:w="1843" w:type="dxa"/>
            <w:tcBorders>
              <w:top w:val="single" w:sz="12" w:space="0" w:color="000000"/>
            </w:tcBorders>
          </w:tcPr>
          <w:p w14:paraId="65F58834" w14:textId="77777777" w:rsidR="00A64D9A" w:rsidRDefault="00A64D9A" w:rsidP="004C5D41">
            <w:pPr>
              <w:pStyle w:val="BodyText"/>
            </w:pPr>
            <w:r>
              <w:t>Reddish-brown clear liquid</w:t>
            </w:r>
          </w:p>
        </w:tc>
      </w:tr>
      <w:tr w:rsidR="00A64D9A" w14:paraId="15926646" w14:textId="77777777" w:rsidTr="00542355">
        <w:tc>
          <w:tcPr>
            <w:tcW w:w="3828" w:type="dxa"/>
          </w:tcPr>
          <w:p w14:paraId="4D5E3189" w14:textId="77777777" w:rsidR="00A64D9A" w:rsidRDefault="00A64D9A" w:rsidP="004C5D41">
            <w:pPr>
              <w:pStyle w:val="BodyText"/>
            </w:pPr>
            <w:r>
              <w:t>Specific Gravity</w:t>
            </w:r>
            <w:r w:rsidR="00EE51CF">
              <w:fldChar w:fldCharType="begin"/>
            </w:r>
            <w:r w:rsidR="00EE51CF">
              <w:instrText xml:space="preserve"> XE "</w:instrText>
            </w:r>
            <w:r w:rsidR="00EE51CF" w:rsidRPr="007B4760">
              <w:instrText>Specific Gravity</w:instrText>
            </w:r>
            <w:r w:rsidR="00EE51CF">
              <w:instrText xml:space="preserve">" </w:instrText>
            </w:r>
            <w:r w:rsidR="00EE51CF">
              <w:fldChar w:fldCharType="end"/>
            </w:r>
            <w:r>
              <w:t xml:space="preserve"> (15/4 </w:t>
            </w:r>
            <w:r w:rsidR="00EE51CF">
              <w:t>d</w:t>
            </w:r>
            <w:r>
              <w:t>eg. C.)</w:t>
            </w:r>
          </w:p>
        </w:tc>
        <w:tc>
          <w:tcPr>
            <w:tcW w:w="1842" w:type="dxa"/>
          </w:tcPr>
          <w:p w14:paraId="319F38F3" w14:textId="77777777" w:rsidR="00A64D9A" w:rsidRDefault="00A64D9A" w:rsidP="004C5D41">
            <w:pPr>
              <w:pStyle w:val="BodyText"/>
            </w:pPr>
            <w:r>
              <w:t>0.859</w:t>
            </w:r>
          </w:p>
        </w:tc>
        <w:tc>
          <w:tcPr>
            <w:tcW w:w="1843" w:type="dxa"/>
          </w:tcPr>
          <w:p w14:paraId="4458967F" w14:textId="77777777" w:rsidR="00A64D9A" w:rsidRDefault="00A64D9A" w:rsidP="004C5D41">
            <w:pPr>
              <w:pStyle w:val="BodyText"/>
            </w:pPr>
            <w:r>
              <w:t>0.861</w:t>
            </w:r>
          </w:p>
        </w:tc>
      </w:tr>
      <w:tr w:rsidR="00A64D9A" w14:paraId="3A78EACC" w14:textId="77777777" w:rsidTr="00542355">
        <w:tc>
          <w:tcPr>
            <w:tcW w:w="3828" w:type="dxa"/>
          </w:tcPr>
          <w:p w14:paraId="2C6A40A1" w14:textId="77777777" w:rsidR="00A64D9A" w:rsidRDefault="00A64D9A" w:rsidP="004C5D41">
            <w:pPr>
              <w:pStyle w:val="BodyText"/>
            </w:pPr>
            <w:r>
              <w:t>Initial Boiling Point</w:t>
            </w:r>
            <w:r w:rsidR="00EE51CF">
              <w:fldChar w:fldCharType="begin"/>
            </w:r>
            <w:r w:rsidR="00EE51CF">
              <w:instrText xml:space="preserve"> XE "</w:instrText>
            </w:r>
            <w:r w:rsidR="00EE51CF" w:rsidRPr="006C1DF1">
              <w:instrText>Initial Boiling Point</w:instrText>
            </w:r>
            <w:r w:rsidR="00EE51CF">
              <w:instrText xml:space="preserve">" </w:instrText>
            </w:r>
            <w:r w:rsidR="00EE51CF">
              <w:fldChar w:fldCharType="end"/>
            </w:r>
            <w:r>
              <w:t xml:space="preserve"> (</w:t>
            </w:r>
            <w:r w:rsidR="00EE51CF">
              <w:t>d</w:t>
            </w:r>
            <w:r>
              <w:t>eg</w:t>
            </w:r>
            <w:r w:rsidR="00EE51CF">
              <w:t>.</w:t>
            </w:r>
            <w:r>
              <w:t xml:space="preserve"> C)</w:t>
            </w:r>
          </w:p>
        </w:tc>
        <w:tc>
          <w:tcPr>
            <w:tcW w:w="1842" w:type="dxa"/>
          </w:tcPr>
          <w:p w14:paraId="033E38FC" w14:textId="77777777" w:rsidR="00A64D9A" w:rsidRDefault="00A64D9A" w:rsidP="004C5D41">
            <w:pPr>
              <w:pStyle w:val="BodyText"/>
            </w:pPr>
            <w:r>
              <w:t>84.5</w:t>
            </w:r>
          </w:p>
        </w:tc>
        <w:tc>
          <w:tcPr>
            <w:tcW w:w="1843" w:type="dxa"/>
          </w:tcPr>
          <w:p w14:paraId="051CBC85" w14:textId="77777777" w:rsidR="00A64D9A" w:rsidRDefault="00A64D9A" w:rsidP="004C5D41">
            <w:pPr>
              <w:pStyle w:val="BodyText"/>
            </w:pPr>
            <w:r>
              <w:t>54</w:t>
            </w:r>
          </w:p>
        </w:tc>
      </w:tr>
      <w:tr w:rsidR="00A64D9A" w14:paraId="1D39B430" w14:textId="77777777" w:rsidTr="00542355">
        <w:tc>
          <w:tcPr>
            <w:tcW w:w="3828" w:type="dxa"/>
          </w:tcPr>
          <w:p w14:paraId="4BD47296" w14:textId="77777777" w:rsidR="00A64D9A" w:rsidRDefault="00A64D9A" w:rsidP="004C5D41">
            <w:pPr>
              <w:pStyle w:val="BodyText"/>
            </w:pPr>
            <w:r>
              <w:t>10% point (</w:t>
            </w:r>
            <w:r w:rsidR="00EE51CF">
              <w:t>d</w:t>
            </w:r>
            <w:r>
              <w:t>eg</w:t>
            </w:r>
            <w:r w:rsidR="00EE51CF">
              <w:t>.</w:t>
            </w:r>
            <w:r>
              <w:t xml:space="preserve"> C)</w:t>
            </w:r>
          </w:p>
        </w:tc>
        <w:tc>
          <w:tcPr>
            <w:tcW w:w="1842" w:type="dxa"/>
          </w:tcPr>
          <w:p w14:paraId="303CB0EC" w14:textId="77777777" w:rsidR="00A64D9A" w:rsidRDefault="00A64D9A" w:rsidP="004C5D41">
            <w:pPr>
              <w:pStyle w:val="BodyText"/>
            </w:pPr>
            <w:r>
              <w:t>110</w:t>
            </w:r>
          </w:p>
        </w:tc>
        <w:tc>
          <w:tcPr>
            <w:tcW w:w="1843" w:type="dxa"/>
          </w:tcPr>
          <w:p w14:paraId="235C0BB4" w14:textId="77777777" w:rsidR="00A64D9A" w:rsidRDefault="00A64D9A" w:rsidP="004C5D41">
            <w:pPr>
              <w:pStyle w:val="BodyText"/>
            </w:pPr>
            <w:r>
              <w:t>100</w:t>
            </w:r>
          </w:p>
        </w:tc>
      </w:tr>
      <w:tr w:rsidR="00A64D9A" w14:paraId="4B0D52E6" w14:textId="77777777" w:rsidTr="00542355">
        <w:tc>
          <w:tcPr>
            <w:tcW w:w="3828" w:type="dxa"/>
          </w:tcPr>
          <w:p w14:paraId="49C246F7" w14:textId="77777777" w:rsidR="00A64D9A" w:rsidRDefault="00A64D9A" w:rsidP="004C5D41">
            <w:pPr>
              <w:pStyle w:val="BodyText"/>
            </w:pPr>
            <w:r>
              <w:t>50% point (</w:t>
            </w:r>
            <w:r w:rsidR="00EE51CF">
              <w:t>d</w:t>
            </w:r>
            <w:r>
              <w:t>eg</w:t>
            </w:r>
            <w:r w:rsidR="00EE51CF">
              <w:t>.</w:t>
            </w:r>
            <w:r>
              <w:t xml:space="preserve"> C)</w:t>
            </w:r>
          </w:p>
        </w:tc>
        <w:tc>
          <w:tcPr>
            <w:tcW w:w="1842" w:type="dxa"/>
          </w:tcPr>
          <w:p w14:paraId="3D294E0B" w14:textId="77777777" w:rsidR="00A64D9A" w:rsidRDefault="00A64D9A" w:rsidP="004C5D41">
            <w:pPr>
              <w:pStyle w:val="BodyText"/>
            </w:pPr>
            <w:r>
              <w:t>197</w:t>
            </w:r>
          </w:p>
        </w:tc>
        <w:tc>
          <w:tcPr>
            <w:tcW w:w="1843" w:type="dxa"/>
          </w:tcPr>
          <w:p w14:paraId="74A3CD71" w14:textId="77777777" w:rsidR="00A64D9A" w:rsidRDefault="00A64D9A" w:rsidP="004C5D41">
            <w:pPr>
              <w:pStyle w:val="BodyText"/>
            </w:pPr>
            <w:r>
              <w:t>196</w:t>
            </w:r>
          </w:p>
        </w:tc>
      </w:tr>
      <w:tr w:rsidR="00A64D9A" w14:paraId="31616F15" w14:textId="77777777" w:rsidTr="00542355">
        <w:tc>
          <w:tcPr>
            <w:tcW w:w="3828" w:type="dxa"/>
          </w:tcPr>
          <w:p w14:paraId="59321C4B" w14:textId="77777777" w:rsidR="00A64D9A" w:rsidRDefault="00A64D9A" w:rsidP="004C5D41">
            <w:pPr>
              <w:pStyle w:val="BodyText"/>
            </w:pPr>
            <w:r>
              <w:t>90% point (</w:t>
            </w:r>
            <w:r w:rsidR="00EE51CF">
              <w:t>d</w:t>
            </w:r>
            <w:r>
              <w:t>eg</w:t>
            </w:r>
            <w:r w:rsidR="00EE51CF">
              <w:t>.</w:t>
            </w:r>
            <w:r>
              <w:t xml:space="preserve"> C)</w:t>
            </w:r>
          </w:p>
        </w:tc>
        <w:tc>
          <w:tcPr>
            <w:tcW w:w="1842" w:type="dxa"/>
          </w:tcPr>
          <w:p w14:paraId="727441CF" w14:textId="77777777" w:rsidR="00A64D9A" w:rsidRDefault="00A64D9A" w:rsidP="004C5D41">
            <w:pPr>
              <w:pStyle w:val="BodyText"/>
            </w:pPr>
            <w:r>
              <w:t>294</w:t>
            </w:r>
          </w:p>
        </w:tc>
        <w:tc>
          <w:tcPr>
            <w:tcW w:w="1843" w:type="dxa"/>
          </w:tcPr>
          <w:p w14:paraId="710D96DC" w14:textId="77777777" w:rsidR="00A64D9A" w:rsidRDefault="00A64D9A" w:rsidP="004C5D41">
            <w:pPr>
              <w:pStyle w:val="BodyText"/>
            </w:pPr>
            <w:r>
              <w:t>296</w:t>
            </w:r>
          </w:p>
        </w:tc>
      </w:tr>
      <w:tr w:rsidR="00A64D9A" w14:paraId="0FA9F159" w14:textId="77777777" w:rsidTr="00542355">
        <w:tc>
          <w:tcPr>
            <w:tcW w:w="3828" w:type="dxa"/>
          </w:tcPr>
          <w:p w14:paraId="01EF4788" w14:textId="77777777" w:rsidR="00A64D9A" w:rsidRDefault="00A64D9A" w:rsidP="004C5D41">
            <w:pPr>
              <w:pStyle w:val="BodyText"/>
            </w:pPr>
            <w:r>
              <w:t xml:space="preserve">Yield to 180 </w:t>
            </w:r>
            <w:r w:rsidR="00EE51CF">
              <w:t>d</w:t>
            </w:r>
            <w:r>
              <w:t>eg</w:t>
            </w:r>
            <w:r w:rsidR="00EE51CF">
              <w:t>.</w:t>
            </w:r>
            <w:r>
              <w:t xml:space="preserve"> C. (%Vol.)</w:t>
            </w:r>
          </w:p>
        </w:tc>
        <w:tc>
          <w:tcPr>
            <w:tcW w:w="1842" w:type="dxa"/>
          </w:tcPr>
          <w:p w14:paraId="5397EA25" w14:textId="77777777" w:rsidR="00A64D9A" w:rsidRDefault="00A64D9A" w:rsidP="004C5D41">
            <w:pPr>
              <w:pStyle w:val="BodyText"/>
            </w:pPr>
            <w:r>
              <w:t>43.0%</w:t>
            </w:r>
          </w:p>
        </w:tc>
        <w:tc>
          <w:tcPr>
            <w:tcW w:w="1843" w:type="dxa"/>
          </w:tcPr>
          <w:p w14:paraId="05FE8110" w14:textId="77777777" w:rsidR="00A64D9A" w:rsidRDefault="00A64D9A" w:rsidP="004C5D41">
            <w:pPr>
              <w:pStyle w:val="BodyText"/>
            </w:pPr>
            <w:r>
              <w:t>43.6%</w:t>
            </w:r>
          </w:p>
        </w:tc>
      </w:tr>
      <w:tr w:rsidR="00A64D9A" w14:paraId="74F6A0C1" w14:textId="77777777" w:rsidTr="00542355">
        <w:tc>
          <w:tcPr>
            <w:tcW w:w="3828" w:type="dxa"/>
          </w:tcPr>
          <w:p w14:paraId="059C8F18" w14:textId="77777777" w:rsidR="00A64D9A" w:rsidRDefault="00A64D9A" w:rsidP="004C5D41">
            <w:pPr>
              <w:pStyle w:val="BodyText"/>
            </w:pPr>
            <w:r>
              <w:t xml:space="preserve">Yield to 200 </w:t>
            </w:r>
            <w:r w:rsidR="00EE51CF">
              <w:t>d</w:t>
            </w:r>
            <w:r>
              <w:t>eg</w:t>
            </w:r>
            <w:r w:rsidR="00EE51CF">
              <w:t>.</w:t>
            </w:r>
            <w:r>
              <w:t xml:space="preserve"> C. (%Vol.)</w:t>
            </w:r>
          </w:p>
        </w:tc>
        <w:tc>
          <w:tcPr>
            <w:tcW w:w="1842" w:type="dxa"/>
          </w:tcPr>
          <w:p w14:paraId="622A4231" w14:textId="77777777" w:rsidR="00A64D9A" w:rsidRDefault="00A64D9A" w:rsidP="004C5D41">
            <w:pPr>
              <w:pStyle w:val="BodyText"/>
            </w:pPr>
            <w:r>
              <w:t>51.0%</w:t>
            </w:r>
          </w:p>
        </w:tc>
        <w:tc>
          <w:tcPr>
            <w:tcW w:w="1843" w:type="dxa"/>
          </w:tcPr>
          <w:p w14:paraId="0A3A2DAB" w14:textId="77777777" w:rsidR="00A64D9A" w:rsidRDefault="00A64D9A" w:rsidP="004C5D41">
            <w:pPr>
              <w:pStyle w:val="BodyText"/>
            </w:pPr>
            <w:r>
              <w:t>52.3%</w:t>
            </w:r>
          </w:p>
        </w:tc>
      </w:tr>
      <w:tr w:rsidR="00A64D9A" w14:paraId="7D83DA74" w14:textId="77777777" w:rsidTr="00542355">
        <w:tc>
          <w:tcPr>
            <w:tcW w:w="3828" w:type="dxa"/>
          </w:tcPr>
          <w:p w14:paraId="34820FB0" w14:textId="77777777" w:rsidR="00A64D9A" w:rsidRDefault="00A64D9A" w:rsidP="004C5D41">
            <w:pPr>
              <w:pStyle w:val="BodyText"/>
            </w:pPr>
            <w:r>
              <w:t xml:space="preserve">Yield to 300 </w:t>
            </w:r>
            <w:r w:rsidR="00EE51CF">
              <w:t>d</w:t>
            </w:r>
            <w:r>
              <w:t>eg</w:t>
            </w:r>
            <w:r w:rsidR="00EE51CF">
              <w:t>.</w:t>
            </w:r>
            <w:r>
              <w:t xml:space="preserve"> C. (%Vol.)</w:t>
            </w:r>
          </w:p>
        </w:tc>
        <w:tc>
          <w:tcPr>
            <w:tcW w:w="1842" w:type="dxa"/>
          </w:tcPr>
          <w:p w14:paraId="7CA0AB46" w14:textId="77777777" w:rsidR="00A64D9A" w:rsidRDefault="00A64D9A" w:rsidP="004C5D41">
            <w:pPr>
              <w:pStyle w:val="BodyText"/>
            </w:pPr>
            <w:r>
              <w:t>91.5%</w:t>
            </w:r>
          </w:p>
        </w:tc>
        <w:tc>
          <w:tcPr>
            <w:tcW w:w="1843" w:type="dxa"/>
          </w:tcPr>
          <w:p w14:paraId="3AD7A28D" w14:textId="77777777" w:rsidR="00A64D9A" w:rsidRDefault="00A64D9A" w:rsidP="004C5D41">
            <w:pPr>
              <w:pStyle w:val="BodyText"/>
            </w:pPr>
            <w:r>
              <w:t>91.0%</w:t>
            </w:r>
          </w:p>
        </w:tc>
      </w:tr>
      <w:tr w:rsidR="00A64D9A" w14:paraId="0778171D" w14:textId="77777777" w:rsidTr="00542355">
        <w:tc>
          <w:tcPr>
            <w:tcW w:w="3828" w:type="dxa"/>
          </w:tcPr>
          <w:p w14:paraId="46608F2C" w14:textId="77777777" w:rsidR="00A64D9A" w:rsidRDefault="00A64D9A" w:rsidP="004C5D41">
            <w:pPr>
              <w:pStyle w:val="BodyText"/>
            </w:pPr>
            <w:r>
              <w:t xml:space="preserve">Yield over 300 </w:t>
            </w:r>
            <w:r w:rsidR="00EE51CF">
              <w:t>d</w:t>
            </w:r>
            <w:r>
              <w:t>eg</w:t>
            </w:r>
            <w:r w:rsidR="00EE51CF">
              <w:t>.</w:t>
            </w:r>
            <w:r>
              <w:t xml:space="preserve"> C. (%Vol.)</w:t>
            </w:r>
          </w:p>
        </w:tc>
        <w:tc>
          <w:tcPr>
            <w:tcW w:w="1842" w:type="dxa"/>
          </w:tcPr>
          <w:p w14:paraId="01616EB8" w14:textId="77777777" w:rsidR="00A64D9A" w:rsidRDefault="00A64D9A" w:rsidP="004C5D41">
            <w:pPr>
              <w:pStyle w:val="BodyText"/>
            </w:pPr>
            <w:r>
              <w:t>8.5%</w:t>
            </w:r>
          </w:p>
        </w:tc>
        <w:tc>
          <w:tcPr>
            <w:tcW w:w="1843" w:type="dxa"/>
          </w:tcPr>
          <w:p w14:paraId="11E13342" w14:textId="77777777" w:rsidR="00A64D9A" w:rsidRDefault="00A64D9A" w:rsidP="004C5D41">
            <w:pPr>
              <w:pStyle w:val="BodyText"/>
            </w:pPr>
            <w:r>
              <w:t>9.0%</w:t>
            </w:r>
          </w:p>
        </w:tc>
      </w:tr>
      <w:tr w:rsidR="00A64D9A" w14:paraId="28F0CCD1" w14:textId="77777777" w:rsidTr="00542355">
        <w:trPr>
          <w:cantSplit/>
        </w:trPr>
        <w:tc>
          <w:tcPr>
            <w:tcW w:w="7513" w:type="dxa"/>
            <w:gridSpan w:val="3"/>
          </w:tcPr>
          <w:p w14:paraId="251B71FD" w14:textId="77777777" w:rsidR="00A64D9A" w:rsidRDefault="00A64D9A" w:rsidP="004C5D41">
            <w:pPr>
              <w:pStyle w:val="StyleBodyTextBold"/>
            </w:pPr>
            <w:r>
              <w:t>Characteristics of Hydrogenated Gasoline</w:t>
            </w:r>
            <w:r w:rsidR="0005545C">
              <w:fldChar w:fldCharType="begin"/>
            </w:r>
            <w:r w:rsidR="0005545C">
              <w:instrText xml:space="preserve"> XE "</w:instrText>
            </w:r>
            <w:r w:rsidR="0005545C" w:rsidRPr="004F5740">
              <w:instrText>Hydrogenated Gasoline</w:instrText>
            </w:r>
            <w:r w:rsidR="0005545C">
              <w:instrText xml:space="preserve">" </w:instrText>
            </w:r>
            <w:r w:rsidR="0005545C">
              <w:fldChar w:fldCharType="end"/>
            </w:r>
            <w:r w:rsidRPr="00D807E8">
              <w:t xml:space="preserve"> (&lt;180 deg</w:t>
            </w:r>
            <w:r w:rsidR="00EE51CF">
              <w:t>.</w:t>
            </w:r>
            <w:r w:rsidRPr="00D807E8">
              <w:t xml:space="preserve"> C)</w:t>
            </w:r>
          </w:p>
        </w:tc>
      </w:tr>
      <w:tr w:rsidR="00A64D9A" w14:paraId="0CF14084" w14:textId="77777777" w:rsidTr="00542355">
        <w:tc>
          <w:tcPr>
            <w:tcW w:w="3828" w:type="dxa"/>
          </w:tcPr>
          <w:p w14:paraId="38EE3E36" w14:textId="77777777" w:rsidR="00A64D9A" w:rsidRDefault="00A64D9A" w:rsidP="004C5D41">
            <w:pPr>
              <w:pStyle w:val="BodyText"/>
            </w:pPr>
            <w:r>
              <w:t>Yield Treated Hydrogenated &lt;180C on pine-root tar (% Vol.)</w:t>
            </w:r>
          </w:p>
        </w:tc>
        <w:tc>
          <w:tcPr>
            <w:tcW w:w="1842" w:type="dxa"/>
          </w:tcPr>
          <w:p w14:paraId="26D57C5E" w14:textId="77777777" w:rsidR="00A64D9A" w:rsidRDefault="00A64D9A" w:rsidP="004C5D41">
            <w:pPr>
              <w:pStyle w:val="BodyText"/>
            </w:pPr>
            <w:r>
              <w:t>32.6%</w:t>
            </w:r>
          </w:p>
        </w:tc>
        <w:tc>
          <w:tcPr>
            <w:tcW w:w="1843" w:type="dxa"/>
          </w:tcPr>
          <w:p w14:paraId="6710DCBE" w14:textId="77777777" w:rsidR="00A64D9A" w:rsidRDefault="00A64D9A" w:rsidP="004C5D41">
            <w:pPr>
              <w:pStyle w:val="BodyText"/>
            </w:pPr>
            <w:r>
              <w:t>35.2%</w:t>
            </w:r>
          </w:p>
        </w:tc>
      </w:tr>
      <w:tr w:rsidR="00A64D9A" w14:paraId="55860E3E" w14:textId="77777777" w:rsidTr="00542355">
        <w:tc>
          <w:tcPr>
            <w:tcW w:w="3828" w:type="dxa"/>
          </w:tcPr>
          <w:p w14:paraId="1E44B31D" w14:textId="77777777" w:rsidR="00A64D9A" w:rsidRDefault="00A64D9A" w:rsidP="004C5D41">
            <w:pPr>
              <w:pStyle w:val="BodyText"/>
            </w:pPr>
            <w:r>
              <w:t xml:space="preserve">Specific Gravity (15/4 </w:t>
            </w:r>
            <w:r w:rsidR="00EE51CF">
              <w:t>deg.</w:t>
            </w:r>
            <w:r>
              <w:t xml:space="preserve"> C.)</w:t>
            </w:r>
          </w:p>
        </w:tc>
        <w:tc>
          <w:tcPr>
            <w:tcW w:w="1842" w:type="dxa"/>
          </w:tcPr>
          <w:p w14:paraId="4C982AFD" w14:textId="77777777" w:rsidR="00A64D9A" w:rsidRDefault="00A64D9A" w:rsidP="004C5D41">
            <w:pPr>
              <w:pStyle w:val="BodyText"/>
            </w:pPr>
            <w:r>
              <w:t>0.789</w:t>
            </w:r>
          </w:p>
        </w:tc>
        <w:tc>
          <w:tcPr>
            <w:tcW w:w="1843" w:type="dxa"/>
          </w:tcPr>
          <w:p w14:paraId="04B60262" w14:textId="77777777" w:rsidR="00A64D9A" w:rsidRDefault="00A64D9A" w:rsidP="004C5D41">
            <w:pPr>
              <w:pStyle w:val="BodyText"/>
            </w:pPr>
            <w:r>
              <w:t>0.790</w:t>
            </w:r>
          </w:p>
        </w:tc>
      </w:tr>
      <w:tr w:rsidR="00A64D9A" w14:paraId="549E84F7" w14:textId="77777777" w:rsidTr="00542355">
        <w:tc>
          <w:tcPr>
            <w:tcW w:w="3828" w:type="dxa"/>
          </w:tcPr>
          <w:p w14:paraId="12DD338C" w14:textId="77777777" w:rsidR="00A64D9A" w:rsidRDefault="00A64D9A" w:rsidP="004C5D41">
            <w:pPr>
              <w:pStyle w:val="BodyText"/>
            </w:pPr>
            <w:r>
              <w:t>Initial Boiling Point (</w:t>
            </w:r>
            <w:r w:rsidR="00EE51CF">
              <w:t xml:space="preserve">deg. </w:t>
            </w:r>
            <w:r>
              <w:t>C)</w:t>
            </w:r>
          </w:p>
        </w:tc>
        <w:tc>
          <w:tcPr>
            <w:tcW w:w="1842" w:type="dxa"/>
          </w:tcPr>
          <w:p w14:paraId="4B0F3F3A" w14:textId="77777777" w:rsidR="00A64D9A" w:rsidRDefault="00A64D9A" w:rsidP="004C5D41">
            <w:pPr>
              <w:pStyle w:val="BodyText"/>
            </w:pPr>
            <w:r>
              <w:t>66.5</w:t>
            </w:r>
          </w:p>
        </w:tc>
        <w:tc>
          <w:tcPr>
            <w:tcW w:w="1843" w:type="dxa"/>
          </w:tcPr>
          <w:p w14:paraId="22F964D8" w14:textId="77777777" w:rsidR="00A64D9A" w:rsidRDefault="00A64D9A" w:rsidP="004C5D41">
            <w:pPr>
              <w:pStyle w:val="BodyText"/>
            </w:pPr>
            <w:r>
              <w:t>69.5</w:t>
            </w:r>
          </w:p>
        </w:tc>
      </w:tr>
      <w:tr w:rsidR="00A64D9A" w14:paraId="10063209" w14:textId="77777777" w:rsidTr="00542355">
        <w:tc>
          <w:tcPr>
            <w:tcW w:w="3828" w:type="dxa"/>
          </w:tcPr>
          <w:p w14:paraId="605FD10B" w14:textId="77777777" w:rsidR="00A64D9A" w:rsidRDefault="00A64D9A" w:rsidP="004C5D41">
            <w:pPr>
              <w:pStyle w:val="BodyText"/>
            </w:pPr>
            <w:r>
              <w:t>10% point (</w:t>
            </w:r>
            <w:r w:rsidR="00EE51CF">
              <w:t xml:space="preserve">deg. </w:t>
            </w:r>
            <w:r>
              <w:t>C)</w:t>
            </w:r>
          </w:p>
        </w:tc>
        <w:tc>
          <w:tcPr>
            <w:tcW w:w="1842" w:type="dxa"/>
          </w:tcPr>
          <w:p w14:paraId="56E3809D" w14:textId="77777777" w:rsidR="00A64D9A" w:rsidRDefault="00A64D9A" w:rsidP="004C5D41">
            <w:pPr>
              <w:pStyle w:val="BodyText"/>
            </w:pPr>
            <w:r>
              <w:t>93.5</w:t>
            </w:r>
          </w:p>
        </w:tc>
        <w:tc>
          <w:tcPr>
            <w:tcW w:w="1843" w:type="dxa"/>
          </w:tcPr>
          <w:p w14:paraId="70C9FD45" w14:textId="77777777" w:rsidR="00A64D9A" w:rsidRDefault="00A64D9A" w:rsidP="004C5D41">
            <w:pPr>
              <w:pStyle w:val="BodyText"/>
            </w:pPr>
            <w:r>
              <w:t>94.5</w:t>
            </w:r>
          </w:p>
        </w:tc>
      </w:tr>
      <w:tr w:rsidR="00A64D9A" w14:paraId="74570232" w14:textId="77777777" w:rsidTr="00542355">
        <w:tc>
          <w:tcPr>
            <w:tcW w:w="3828" w:type="dxa"/>
          </w:tcPr>
          <w:p w14:paraId="58BA4162" w14:textId="77777777" w:rsidR="00A64D9A" w:rsidRDefault="00A64D9A" w:rsidP="004C5D41">
            <w:pPr>
              <w:pStyle w:val="BodyText"/>
            </w:pPr>
            <w:r>
              <w:t>50% point (</w:t>
            </w:r>
            <w:r w:rsidR="00EE51CF">
              <w:t xml:space="preserve">deg. </w:t>
            </w:r>
            <w:r>
              <w:t>C)</w:t>
            </w:r>
          </w:p>
        </w:tc>
        <w:tc>
          <w:tcPr>
            <w:tcW w:w="1842" w:type="dxa"/>
          </w:tcPr>
          <w:p w14:paraId="7C6B3CB1" w14:textId="77777777" w:rsidR="00A64D9A" w:rsidRDefault="00A64D9A" w:rsidP="004C5D41">
            <w:pPr>
              <w:pStyle w:val="BodyText"/>
            </w:pPr>
            <w:r>
              <w:t>125</w:t>
            </w:r>
          </w:p>
        </w:tc>
        <w:tc>
          <w:tcPr>
            <w:tcW w:w="1843" w:type="dxa"/>
          </w:tcPr>
          <w:p w14:paraId="39044850" w14:textId="77777777" w:rsidR="00A64D9A" w:rsidRDefault="00A64D9A" w:rsidP="004C5D41">
            <w:pPr>
              <w:pStyle w:val="BodyText"/>
            </w:pPr>
            <w:r>
              <w:t>127</w:t>
            </w:r>
          </w:p>
        </w:tc>
      </w:tr>
      <w:tr w:rsidR="00A64D9A" w14:paraId="147B324F" w14:textId="77777777" w:rsidTr="00542355">
        <w:tc>
          <w:tcPr>
            <w:tcW w:w="3828" w:type="dxa"/>
          </w:tcPr>
          <w:p w14:paraId="48FC2FE6" w14:textId="77777777" w:rsidR="00A64D9A" w:rsidRDefault="00A64D9A" w:rsidP="004C5D41">
            <w:pPr>
              <w:pStyle w:val="BodyText"/>
            </w:pPr>
            <w:r>
              <w:t>90% point (</w:t>
            </w:r>
            <w:r w:rsidR="00EE51CF">
              <w:t xml:space="preserve">deg. </w:t>
            </w:r>
            <w:r>
              <w:t>C)</w:t>
            </w:r>
          </w:p>
        </w:tc>
        <w:tc>
          <w:tcPr>
            <w:tcW w:w="1842" w:type="dxa"/>
          </w:tcPr>
          <w:p w14:paraId="0DC66E96" w14:textId="77777777" w:rsidR="00A64D9A" w:rsidRDefault="00A64D9A" w:rsidP="004C5D41">
            <w:pPr>
              <w:pStyle w:val="BodyText"/>
            </w:pPr>
            <w:r>
              <w:t>166</w:t>
            </w:r>
          </w:p>
        </w:tc>
        <w:tc>
          <w:tcPr>
            <w:tcW w:w="1843" w:type="dxa"/>
          </w:tcPr>
          <w:p w14:paraId="108D36C7" w14:textId="77777777" w:rsidR="00A64D9A" w:rsidRDefault="00A64D9A" w:rsidP="004C5D41">
            <w:pPr>
              <w:pStyle w:val="BodyText"/>
            </w:pPr>
            <w:r>
              <w:t>162</w:t>
            </w:r>
          </w:p>
        </w:tc>
      </w:tr>
      <w:tr w:rsidR="00A64D9A" w14:paraId="3D43FB44" w14:textId="77777777" w:rsidTr="00542355">
        <w:tc>
          <w:tcPr>
            <w:tcW w:w="3828" w:type="dxa"/>
          </w:tcPr>
          <w:p w14:paraId="5545B526" w14:textId="77777777" w:rsidR="00A64D9A" w:rsidRDefault="00A64D9A" w:rsidP="004C5D41">
            <w:pPr>
              <w:pStyle w:val="BodyText"/>
            </w:pPr>
            <w:r>
              <w:t>97% point (</w:t>
            </w:r>
            <w:r w:rsidR="00EE51CF">
              <w:t xml:space="preserve">deg. </w:t>
            </w:r>
            <w:r>
              <w:t>C)</w:t>
            </w:r>
          </w:p>
        </w:tc>
        <w:tc>
          <w:tcPr>
            <w:tcW w:w="1842" w:type="dxa"/>
          </w:tcPr>
          <w:p w14:paraId="6E435256" w14:textId="77777777" w:rsidR="00A64D9A" w:rsidRDefault="00A64D9A" w:rsidP="004C5D41">
            <w:pPr>
              <w:pStyle w:val="BodyText"/>
            </w:pPr>
            <w:r>
              <w:t>182</w:t>
            </w:r>
          </w:p>
        </w:tc>
        <w:tc>
          <w:tcPr>
            <w:tcW w:w="1843" w:type="dxa"/>
          </w:tcPr>
          <w:p w14:paraId="27BA9DC9" w14:textId="77777777" w:rsidR="00A64D9A" w:rsidRDefault="00A64D9A" w:rsidP="004C5D41">
            <w:pPr>
              <w:pStyle w:val="BodyText"/>
            </w:pPr>
            <w:r>
              <w:t>-</w:t>
            </w:r>
          </w:p>
        </w:tc>
      </w:tr>
      <w:tr w:rsidR="00A64D9A" w14:paraId="03D22EC9" w14:textId="77777777" w:rsidTr="00542355">
        <w:tc>
          <w:tcPr>
            <w:tcW w:w="3828" w:type="dxa"/>
          </w:tcPr>
          <w:p w14:paraId="740B31F9" w14:textId="77777777" w:rsidR="00A64D9A" w:rsidRDefault="00A64D9A" w:rsidP="004C5D41">
            <w:pPr>
              <w:pStyle w:val="BodyText"/>
            </w:pPr>
            <w:r>
              <w:lastRenderedPageBreak/>
              <w:t>Sum 10%, 50%,90% points (</w:t>
            </w:r>
            <w:r w:rsidR="00EE51CF">
              <w:t xml:space="preserve">deg. </w:t>
            </w:r>
            <w:r>
              <w:t>C)</w:t>
            </w:r>
          </w:p>
        </w:tc>
        <w:tc>
          <w:tcPr>
            <w:tcW w:w="1842" w:type="dxa"/>
          </w:tcPr>
          <w:p w14:paraId="6C89083A" w14:textId="77777777" w:rsidR="00A64D9A" w:rsidRDefault="00A64D9A" w:rsidP="004C5D41">
            <w:pPr>
              <w:pStyle w:val="BodyText"/>
            </w:pPr>
            <w:r>
              <w:t>384.5</w:t>
            </w:r>
          </w:p>
        </w:tc>
        <w:tc>
          <w:tcPr>
            <w:tcW w:w="1843" w:type="dxa"/>
          </w:tcPr>
          <w:p w14:paraId="600D9320" w14:textId="77777777" w:rsidR="00A64D9A" w:rsidRDefault="00A64D9A" w:rsidP="004C5D41">
            <w:pPr>
              <w:pStyle w:val="BodyText"/>
            </w:pPr>
            <w:r>
              <w:t>389.5</w:t>
            </w:r>
          </w:p>
        </w:tc>
      </w:tr>
      <w:tr w:rsidR="00A64D9A" w14:paraId="0FF5ABDA" w14:textId="77777777" w:rsidTr="00542355">
        <w:tc>
          <w:tcPr>
            <w:tcW w:w="3828" w:type="dxa"/>
          </w:tcPr>
          <w:p w14:paraId="315987AC" w14:textId="77777777" w:rsidR="00A64D9A" w:rsidRDefault="00A64D9A" w:rsidP="004C5D41">
            <w:pPr>
              <w:pStyle w:val="BodyText"/>
            </w:pPr>
            <w:r>
              <w:t>Octane Number (MON)</w:t>
            </w:r>
            <w:r w:rsidR="00EE51CF">
              <w:fldChar w:fldCharType="begin"/>
            </w:r>
            <w:r w:rsidR="00EE51CF">
              <w:instrText xml:space="preserve"> XE "</w:instrText>
            </w:r>
            <w:r w:rsidR="00EE51CF" w:rsidRPr="00AB1931">
              <w:instrText>Octane Number (MON)</w:instrText>
            </w:r>
            <w:r w:rsidR="00EE51CF">
              <w:instrText xml:space="preserve">" </w:instrText>
            </w:r>
            <w:r w:rsidR="00EE51CF">
              <w:fldChar w:fldCharType="end"/>
            </w:r>
            <w:r>
              <w:t xml:space="preserve"> Clear</w:t>
            </w:r>
          </w:p>
        </w:tc>
        <w:tc>
          <w:tcPr>
            <w:tcW w:w="1842" w:type="dxa"/>
          </w:tcPr>
          <w:p w14:paraId="52B6A33B" w14:textId="77777777" w:rsidR="00A64D9A" w:rsidRDefault="00A64D9A" w:rsidP="004C5D41">
            <w:pPr>
              <w:pStyle w:val="BodyText"/>
            </w:pPr>
            <w:r>
              <w:t>77.0</w:t>
            </w:r>
          </w:p>
        </w:tc>
        <w:tc>
          <w:tcPr>
            <w:tcW w:w="1843" w:type="dxa"/>
          </w:tcPr>
          <w:p w14:paraId="43A0EECB" w14:textId="77777777" w:rsidR="00A64D9A" w:rsidRDefault="00A64D9A" w:rsidP="004C5D41">
            <w:pPr>
              <w:pStyle w:val="BodyText"/>
            </w:pPr>
            <w:r>
              <w:t>77.7</w:t>
            </w:r>
          </w:p>
        </w:tc>
      </w:tr>
      <w:tr w:rsidR="00A64D9A" w14:paraId="643B22AB" w14:textId="77777777" w:rsidTr="00542355">
        <w:tc>
          <w:tcPr>
            <w:tcW w:w="3828" w:type="dxa"/>
          </w:tcPr>
          <w:p w14:paraId="5ECE9652" w14:textId="77777777" w:rsidR="00A64D9A" w:rsidRDefault="00A64D9A" w:rsidP="004C5D41">
            <w:pPr>
              <w:pStyle w:val="BodyText"/>
            </w:pPr>
            <w:r>
              <w:t>Octane Number (MON) 0.15% TEL</w:t>
            </w:r>
            <w:r w:rsidR="00FC3007">
              <w:fldChar w:fldCharType="begin"/>
            </w:r>
            <w:r w:rsidR="00FC3007">
              <w:instrText xml:space="preserve"> XE "</w:instrText>
            </w:r>
            <w:r w:rsidR="00FC3007" w:rsidRPr="000954EF">
              <w:instrText>TEL</w:instrText>
            </w:r>
            <w:r w:rsidR="00FC3007">
              <w:instrText xml:space="preserve">" </w:instrText>
            </w:r>
            <w:r w:rsidR="00FC3007">
              <w:fldChar w:fldCharType="end"/>
            </w:r>
          </w:p>
        </w:tc>
        <w:tc>
          <w:tcPr>
            <w:tcW w:w="1842" w:type="dxa"/>
          </w:tcPr>
          <w:p w14:paraId="3669B69C" w14:textId="77777777" w:rsidR="00A64D9A" w:rsidRDefault="00A64D9A" w:rsidP="004C5D41">
            <w:pPr>
              <w:pStyle w:val="BodyText"/>
            </w:pPr>
            <w:r>
              <w:t>92.6</w:t>
            </w:r>
          </w:p>
        </w:tc>
        <w:tc>
          <w:tcPr>
            <w:tcW w:w="1843" w:type="dxa"/>
          </w:tcPr>
          <w:p w14:paraId="108F4AF4" w14:textId="77777777" w:rsidR="00A64D9A" w:rsidRDefault="00A64D9A" w:rsidP="004C5D41">
            <w:pPr>
              <w:pStyle w:val="BodyText"/>
            </w:pPr>
            <w:r>
              <w:t>92.9</w:t>
            </w:r>
          </w:p>
        </w:tc>
      </w:tr>
      <w:tr w:rsidR="00A64D9A" w14:paraId="32CDCC38" w14:textId="77777777" w:rsidTr="00542355">
        <w:tc>
          <w:tcPr>
            <w:tcW w:w="3828" w:type="dxa"/>
          </w:tcPr>
          <w:p w14:paraId="4BADE485" w14:textId="77777777" w:rsidR="00A64D9A" w:rsidRDefault="00A64D9A" w:rsidP="004C5D41">
            <w:pPr>
              <w:pStyle w:val="BodyText"/>
            </w:pPr>
            <w:r>
              <w:t>Unsaturated hydrocarbons</w:t>
            </w:r>
            <w:r w:rsidR="0005545C">
              <w:fldChar w:fldCharType="begin"/>
            </w:r>
            <w:r w:rsidR="0005545C">
              <w:instrText xml:space="preserve"> XE "</w:instrText>
            </w:r>
            <w:r w:rsidR="0005545C" w:rsidRPr="001D46D3">
              <w:instrText>Unsaturated hydrocarbons</w:instrText>
            </w:r>
            <w:r w:rsidR="0005545C">
              <w:instrText xml:space="preserve">" </w:instrText>
            </w:r>
            <w:r w:rsidR="0005545C">
              <w:fldChar w:fldCharType="end"/>
            </w:r>
            <w:r>
              <w:t xml:space="preserve"> (% Vol.)</w:t>
            </w:r>
          </w:p>
        </w:tc>
        <w:tc>
          <w:tcPr>
            <w:tcW w:w="1842" w:type="dxa"/>
          </w:tcPr>
          <w:p w14:paraId="69249975" w14:textId="77777777" w:rsidR="00A64D9A" w:rsidRDefault="00A64D9A" w:rsidP="004C5D41">
            <w:pPr>
              <w:pStyle w:val="BodyText"/>
            </w:pPr>
            <w:r>
              <w:t>11.5</w:t>
            </w:r>
          </w:p>
        </w:tc>
        <w:tc>
          <w:tcPr>
            <w:tcW w:w="1843" w:type="dxa"/>
          </w:tcPr>
          <w:p w14:paraId="3C2000DC" w14:textId="77777777" w:rsidR="00A64D9A" w:rsidRDefault="00A64D9A" w:rsidP="004C5D41">
            <w:pPr>
              <w:pStyle w:val="BodyText"/>
            </w:pPr>
            <w:r>
              <w:t>6.8</w:t>
            </w:r>
          </w:p>
        </w:tc>
      </w:tr>
      <w:tr w:rsidR="00A64D9A" w14:paraId="6123C297" w14:textId="77777777" w:rsidTr="00542355">
        <w:tc>
          <w:tcPr>
            <w:tcW w:w="3828" w:type="dxa"/>
          </w:tcPr>
          <w:p w14:paraId="1C204116" w14:textId="77777777" w:rsidR="00A64D9A" w:rsidRDefault="00A64D9A" w:rsidP="004C5D41">
            <w:pPr>
              <w:pStyle w:val="BodyText"/>
            </w:pPr>
            <w:r>
              <w:t>Aromatic hydrocarbons</w:t>
            </w:r>
            <w:r w:rsidR="0005545C">
              <w:fldChar w:fldCharType="begin"/>
            </w:r>
            <w:r w:rsidR="0005545C">
              <w:instrText xml:space="preserve"> XE "</w:instrText>
            </w:r>
            <w:r w:rsidR="0005545C" w:rsidRPr="00167202">
              <w:instrText>Aromatic hydrocarbons</w:instrText>
            </w:r>
            <w:r w:rsidR="0005545C">
              <w:instrText xml:space="preserve">" </w:instrText>
            </w:r>
            <w:r w:rsidR="0005545C">
              <w:fldChar w:fldCharType="end"/>
            </w:r>
            <w:r>
              <w:t xml:space="preserve"> (% Vol.)</w:t>
            </w:r>
          </w:p>
        </w:tc>
        <w:tc>
          <w:tcPr>
            <w:tcW w:w="1842" w:type="dxa"/>
          </w:tcPr>
          <w:p w14:paraId="1C6D9A13" w14:textId="77777777" w:rsidR="00A64D9A" w:rsidRDefault="00A64D9A" w:rsidP="004C5D41">
            <w:pPr>
              <w:pStyle w:val="BodyText"/>
            </w:pPr>
            <w:r>
              <w:t>16.7</w:t>
            </w:r>
          </w:p>
        </w:tc>
        <w:tc>
          <w:tcPr>
            <w:tcW w:w="1843" w:type="dxa"/>
          </w:tcPr>
          <w:p w14:paraId="33BC7D68" w14:textId="77777777" w:rsidR="00A64D9A" w:rsidRDefault="00A64D9A" w:rsidP="004C5D41">
            <w:pPr>
              <w:pStyle w:val="BodyText"/>
            </w:pPr>
            <w:r>
              <w:t>17.7</w:t>
            </w:r>
          </w:p>
        </w:tc>
      </w:tr>
      <w:tr w:rsidR="00A64D9A" w14:paraId="0968CB06" w14:textId="77777777" w:rsidTr="00542355">
        <w:tc>
          <w:tcPr>
            <w:tcW w:w="3828" w:type="dxa"/>
          </w:tcPr>
          <w:p w14:paraId="33ED0375" w14:textId="77777777" w:rsidR="00A64D9A" w:rsidRDefault="00A64D9A" w:rsidP="004C5D41">
            <w:pPr>
              <w:pStyle w:val="BodyText"/>
            </w:pPr>
            <w:r>
              <w:t>Saturated hydrocarbons</w:t>
            </w:r>
            <w:r w:rsidR="0005545C">
              <w:fldChar w:fldCharType="begin"/>
            </w:r>
            <w:r w:rsidR="0005545C">
              <w:instrText xml:space="preserve"> XE "</w:instrText>
            </w:r>
            <w:r w:rsidR="0005545C" w:rsidRPr="00616E53">
              <w:instrText>Saturated hydrocarbons</w:instrText>
            </w:r>
            <w:r w:rsidR="0005545C">
              <w:instrText xml:space="preserve">" </w:instrText>
            </w:r>
            <w:r w:rsidR="0005545C">
              <w:fldChar w:fldCharType="end"/>
            </w:r>
            <w:r>
              <w:t xml:space="preserve"> (% Vol.)</w:t>
            </w:r>
            <w:r w:rsidR="00D03841">
              <w:t xml:space="preserve"> </w:t>
            </w:r>
            <w:r>
              <w:t>(naphthenes</w:t>
            </w:r>
            <w:r w:rsidR="00EE51CF">
              <w:fldChar w:fldCharType="begin"/>
            </w:r>
            <w:r w:rsidR="00EE51CF">
              <w:instrText xml:space="preserve"> XE "</w:instrText>
            </w:r>
            <w:r w:rsidR="00EE51CF" w:rsidRPr="00C97A43">
              <w:instrText>naphthenes</w:instrText>
            </w:r>
            <w:r w:rsidR="00EE51CF">
              <w:instrText xml:space="preserve">" </w:instrText>
            </w:r>
            <w:r w:rsidR="00EE51CF">
              <w:fldChar w:fldCharType="end"/>
            </w:r>
            <w:r>
              <w:t>, paraffins</w:t>
            </w:r>
            <w:r w:rsidR="00EE51CF">
              <w:fldChar w:fldCharType="begin"/>
            </w:r>
            <w:r w:rsidR="00EE51CF">
              <w:instrText xml:space="preserve"> XE "</w:instrText>
            </w:r>
            <w:r w:rsidR="00EE51CF" w:rsidRPr="001D6BB9">
              <w:instrText>paraffins</w:instrText>
            </w:r>
            <w:r w:rsidR="00EE51CF">
              <w:instrText xml:space="preserve">" </w:instrText>
            </w:r>
            <w:r w:rsidR="00EE51CF">
              <w:fldChar w:fldCharType="end"/>
            </w:r>
            <w:r>
              <w:t>)</w:t>
            </w:r>
          </w:p>
        </w:tc>
        <w:tc>
          <w:tcPr>
            <w:tcW w:w="1842" w:type="dxa"/>
          </w:tcPr>
          <w:p w14:paraId="26AA68DC" w14:textId="77777777" w:rsidR="00A64D9A" w:rsidRDefault="00A64D9A" w:rsidP="004C5D41">
            <w:pPr>
              <w:pStyle w:val="BodyText"/>
            </w:pPr>
            <w:r>
              <w:t>71.8</w:t>
            </w:r>
          </w:p>
        </w:tc>
        <w:tc>
          <w:tcPr>
            <w:tcW w:w="1843" w:type="dxa"/>
          </w:tcPr>
          <w:p w14:paraId="72859317" w14:textId="77777777" w:rsidR="00A64D9A" w:rsidRDefault="00A64D9A" w:rsidP="004C5D41">
            <w:pPr>
              <w:pStyle w:val="BodyText"/>
            </w:pPr>
            <w:r>
              <w:t>75.5</w:t>
            </w:r>
          </w:p>
        </w:tc>
      </w:tr>
      <w:tr w:rsidR="00A64D9A" w14:paraId="5D3F900F" w14:textId="77777777" w:rsidTr="00542355">
        <w:tc>
          <w:tcPr>
            <w:tcW w:w="3828" w:type="dxa"/>
          </w:tcPr>
          <w:p w14:paraId="14416DCA" w14:textId="77777777" w:rsidR="00A64D9A" w:rsidRDefault="00A64D9A" w:rsidP="004C5D41">
            <w:pPr>
              <w:pStyle w:val="BodyText"/>
            </w:pPr>
            <w:r>
              <w:t>Aniline Point</w:t>
            </w:r>
            <w:r w:rsidR="0005545C">
              <w:fldChar w:fldCharType="begin"/>
            </w:r>
            <w:r w:rsidR="0005545C">
              <w:instrText xml:space="preserve"> XE "</w:instrText>
            </w:r>
            <w:r w:rsidR="0005545C" w:rsidRPr="00F0394B">
              <w:instrText>Aniline Point</w:instrText>
            </w:r>
            <w:r w:rsidR="0005545C">
              <w:instrText xml:space="preserve">" </w:instrText>
            </w:r>
            <w:r w:rsidR="0005545C">
              <w:fldChar w:fldCharType="end"/>
            </w:r>
            <w:r>
              <w:t xml:space="preserve"> (</w:t>
            </w:r>
            <w:r w:rsidR="00EE51CF">
              <w:t xml:space="preserve">deg. </w:t>
            </w:r>
            <w:r>
              <w:t>C.)</w:t>
            </w:r>
          </w:p>
        </w:tc>
        <w:tc>
          <w:tcPr>
            <w:tcW w:w="1842" w:type="dxa"/>
          </w:tcPr>
          <w:p w14:paraId="2D1D923C" w14:textId="77777777" w:rsidR="00A64D9A" w:rsidRDefault="00A64D9A" w:rsidP="004C5D41">
            <w:pPr>
              <w:pStyle w:val="BodyText"/>
            </w:pPr>
            <w:r>
              <w:t>38.8</w:t>
            </w:r>
          </w:p>
        </w:tc>
        <w:tc>
          <w:tcPr>
            <w:tcW w:w="1843" w:type="dxa"/>
          </w:tcPr>
          <w:p w14:paraId="627FD5F2" w14:textId="77777777" w:rsidR="00A64D9A" w:rsidRDefault="00A64D9A" w:rsidP="004C5D41">
            <w:pPr>
              <w:pStyle w:val="BodyText"/>
            </w:pPr>
            <w:r>
              <w:t>39.0</w:t>
            </w:r>
          </w:p>
        </w:tc>
      </w:tr>
    </w:tbl>
    <w:p w14:paraId="6A8685E9" w14:textId="77777777" w:rsidR="00A64D9A" w:rsidRDefault="00A64D9A" w:rsidP="004E1EBE">
      <w:pPr>
        <w:pStyle w:val="StyleBodyTextAfter6pt"/>
      </w:pPr>
      <w:r>
        <w:t xml:space="preserve">In other tests, Re-hydrogenation of the Hydrogenated Gas Oil fraction (180-300 </w:t>
      </w:r>
      <w:r w:rsidR="00EE51CF">
        <w:t>deg.</w:t>
      </w:r>
      <w:r w:rsidR="000A3D71">
        <w:t xml:space="preserve"> </w:t>
      </w:r>
      <w:r>
        <w:t>C) using Molybdenum Sulphide</w:t>
      </w:r>
      <w:r w:rsidR="0005545C">
        <w:fldChar w:fldCharType="begin"/>
      </w:r>
      <w:r w:rsidR="0005545C">
        <w:instrText xml:space="preserve"> XE "</w:instrText>
      </w:r>
      <w:r w:rsidR="0005545C" w:rsidRPr="009B4FDA">
        <w:instrText>Molybdenum Sulphide</w:instrText>
      </w:r>
      <w:r w:rsidR="0005545C">
        <w:instrText xml:space="preserve">" </w:instrText>
      </w:r>
      <w:r w:rsidR="0005545C">
        <w:fldChar w:fldCharType="end"/>
      </w:r>
      <w:r>
        <w:t xml:space="preserve"> catalyst</w:t>
      </w:r>
      <w:r w:rsidR="00A649EE">
        <w:fldChar w:fldCharType="begin"/>
      </w:r>
      <w:r w:rsidR="00A649EE">
        <w:instrText xml:space="preserve"> XE "</w:instrText>
      </w:r>
      <w:r w:rsidR="00A649EE" w:rsidRPr="00FB2679">
        <w:rPr>
          <w:i/>
        </w:rPr>
        <w:instrText>catalyst</w:instrText>
      </w:r>
      <w:r w:rsidR="00A649EE">
        <w:instrText xml:space="preserve">" </w:instrText>
      </w:r>
      <w:r w:rsidR="00A649EE">
        <w:fldChar w:fldCharType="end"/>
      </w:r>
      <w:r>
        <w:t xml:space="preserve"> produced a yield of gasoline fraction (&lt;180 deg. C) between 42 to 48 %. From these tests, Mr. Kano</w:t>
      </w:r>
      <w:r w:rsidR="00C7553E">
        <w:fldChar w:fldCharType="begin"/>
      </w:r>
      <w:r w:rsidR="00C7553E">
        <w:instrText xml:space="preserve"> XE "</w:instrText>
      </w:r>
      <w:r w:rsidR="00C7553E" w:rsidRPr="00072CEE">
        <w:instrText>Mr. Kano</w:instrText>
      </w:r>
      <w:r w:rsidR="00C7553E">
        <w:instrText xml:space="preserve">" </w:instrText>
      </w:r>
      <w:r w:rsidR="00C7553E">
        <w:fldChar w:fldCharType="end"/>
      </w:r>
      <w:r>
        <w:t xml:space="preserve"> concluded that high octane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could be produced from pine-root tar with the yield of some 50% by hydrogenation.</w:t>
      </w:r>
      <w:r w:rsidR="0005545C">
        <w:fldChar w:fldCharType="begin"/>
      </w:r>
      <w:r w:rsidR="0005545C">
        <w:instrText xml:space="preserve"> XE "</w:instrText>
      </w:r>
      <w:r w:rsidR="0005545C" w:rsidRPr="009E73A9">
        <w:instrText>hydrogenation.</w:instrText>
      </w:r>
      <w:r w:rsidR="0005545C">
        <w:instrText xml:space="preserve">" </w:instrText>
      </w:r>
      <w:r w:rsidR="0005545C">
        <w:fldChar w:fldCharType="end"/>
      </w:r>
    </w:p>
    <w:p w14:paraId="45CC1C27" w14:textId="77777777" w:rsidR="00C8527B" w:rsidRDefault="00C8527B" w:rsidP="00A674C2">
      <w:pPr>
        <w:pStyle w:val="Heading1"/>
      </w:pPr>
      <w:bookmarkStart w:id="57" w:name="_Toc22560210"/>
      <w:r>
        <w:t>Lubricants of Aircraft Engines</w:t>
      </w:r>
      <w:bookmarkEnd w:id="57"/>
    </w:p>
    <w:p w14:paraId="4260DC35" w14:textId="77777777" w:rsidR="00282713" w:rsidRPr="00C8527B" w:rsidRDefault="00C8527B" w:rsidP="004E1EBE">
      <w:pPr>
        <w:pStyle w:val="StyleBodyTextAfter6pt"/>
      </w:pPr>
      <w:r>
        <w:t>While the topic of this book is the History of Avgas, the following item</w:t>
      </w:r>
      <w:r w:rsidR="007E234F">
        <w:t>s</w:t>
      </w:r>
      <w:r>
        <w:t xml:space="preserve"> on lubricants ha</w:t>
      </w:r>
      <w:r w:rsidR="007E234F">
        <w:t>ve</w:t>
      </w:r>
      <w:r>
        <w:t xml:space="preserve"> been included to illustrate the difficulties that the Japanese faced in obtaining the necessary petroleum products to sustain their war effort.</w:t>
      </w:r>
    </w:p>
    <w:p w14:paraId="18ECC781" w14:textId="77777777" w:rsidR="00A64D9A" w:rsidRDefault="00A64D9A" w:rsidP="00C8527B">
      <w:pPr>
        <w:pStyle w:val="Heading7"/>
        <w:framePr w:wrap="around"/>
      </w:pPr>
      <w:r>
        <w:t>Castor Oil</w:t>
      </w:r>
      <w:r w:rsidR="0005545C">
        <w:fldChar w:fldCharType="begin"/>
      </w:r>
      <w:r w:rsidR="0005545C">
        <w:instrText xml:space="preserve"> XE "</w:instrText>
      </w:r>
      <w:r w:rsidR="0005545C" w:rsidRPr="00C47CD2">
        <w:instrText>Castor Oil</w:instrText>
      </w:r>
      <w:r w:rsidR="0005545C">
        <w:instrText xml:space="preserve">" </w:instrText>
      </w:r>
      <w:r w:rsidR="0005545C">
        <w:fldChar w:fldCharType="end"/>
      </w:r>
      <w:r>
        <w:t xml:space="preserve"> for High Performance Aircraft Engines</w:t>
      </w:r>
    </w:p>
    <w:p w14:paraId="4EAE6911" w14:textId="77777777" w:rsidR="00A64D9A" w:rsidRDefault="00A64D9A" w:rsidP="004E1EBE">
      <w:pPr>
        <w:pStyle w:val="StyleBodyTextAfter6pt"/>
      </w:pPr>
      <w:r>
        <w:t>The Japanese researchers undertook a study on the improvement of Castor Oil</w:t>
      </w:r>
      <w:r w:rsidR="0005545C">
        <w:fldChar w:fldCharType="begin"/>
      </w:r>
      <w:r w:rsidR="0005545C">
        <w:instrText xml:space="preserve"> XE "</w:instrText>
      </w:r>
      <w:r w:rsidR="0005545C" w:rsidRPr="00C47CD2">
        <w:instrText>Castor Oil</w:instrText>
      </w:r>
      <w:r w:rsidR="0005545C">
        <w:instrText xml:space="preserve">" </w:instrText>
      </w:r>
      <w:r w:rsidR="0005545C">
        <w:fldChar w:fldCharType="end"/>
      </w:r>
      <w:r>
        <w:t xml:space="preserve"> for use in high performance aircraft engines. Castor oil was an early aircraft engine lubricant used prior to, and during in the First World War, but it had been </w:t>
      </w:r>
      <w:r w:rsidR="000F5969">
        <w:t>superseded</w:t>
      </w:r>
      <w:r>
        <w:t xml:space="preserve"> by treated mineral oil lubricants</w:t>
      </w:r>
      <w:r w:rsidR="007E234F">
        <w:t xml:space="preserve"> which were more stable</w:t>
      </w:r>
      <w:r w:rsidR="00C96248">
        <w:t>.</w:t>
      </w:r>
    </w:p>
    <w:p w14:paraId="14019CC7" w14:textId="77777777" w:rsidR="00A64D9A" w:rsidRDefault="00A64D9A" w:rsidP="004E1EBE">
      <w:pPr>
        <w:pStyle w:val="StyleBodyTextAfter6pt"/>
      </w:pPr>
      <w:r>
        <w:t>The greatest defect of castor oil (vegetable oil</w:t>
      </w:r>
      <w:r w:rsidR="008C1DF8">
        <w:fldChar w:fldCharType="begin"/>
      </w:r>
      <w:r w:rsidR="008C1DF8">
        <w:instrText xml:space="preserve"> XE "</w:instrText>
      </w:r>
      <w:r w:rsidR="008C1DF8" w:rsidRPr="00940EA6">
        <w:instrText>vegetable oil</w:instrText>
      </w:r>
      <w:r w:rsidR="008C1DF8">
        <w:instrText xml:space="preserve">" </w:instrText>
      </w:r>
      <w:r w:rsidR="008C1DF8">
        <w:fldChar w:fldCharType="end"/>
      </w:r>
      <w:r>
        <w:t>) as an aviation lubricant</w:t>
      </w:r>
      <w:r w:rsidR="008C1DF8">
        <w:fldChar w:fldCharType="begin"/>
      </w:r>
      <w:r w:rsidR="008C1DF8">
        <w:instrText xml:space="preserve"> XE "</w:instrText>
      </w:r>
      <w:r w:rsidR="008C1DF8" w:rsidRPr="003055BE">
        <w:instrText>aviation lubricant</w:instrText>
      </w:r>
      <w:r w:rsidR="008C1DF8">
        <w:instrText xml:space="preserve">" </w:instrText>
      </w:r>
      <w:r w:rsidR="008C1DF8">
        <w:fldChar w:fldCharType="end"/>
      </w:r>
      <w:r>
        <w:t xml:space="preserve"> was its insufficient stability to heat and oxidation; this defect becomes more severe with the increased demands for higher engine performance. Under such conditions, it easily forms viscous gummy substances which cause sticking of piston rings. This fact led various manufacturing processes of mineral lubricants to make great progress, and high grade lubricants had been supplied at reasonable prices.</w:t>
      </w:r>
    </w:p>
    <w:p w14:paraId="1CE82B7A" w14:textId="7EFFC90D" w:rsidR="00A64D9A" w:rsidRDefault="00A64D9A" w:rsidP="004E1EBE">
      <w:pPr>
        <w:pStyle w:val="StyleBodyTextAfter6pt"/>
      </w:pPr>
      <w:r>
        <w:t>In Japan, high grade mineral aviation lubricants made in America (chiefly Airplane Oil 100</w:t>
      </w:r>
      <w:r w:rsidR="0005545C">
        <w:fldChar w:fldCharType="begin"/>
      </w:r>
      <w:r w:rsidR="0005545C">
        <w:instrText xml:space="preserve"> XE "</w:instrText>
      </w:r>
      <w:r w:rsidR="0005545C" w:rsidRPr="00DB6A27">
        <w:instrText>Airplane Oil 100</w:instrText>
      </w:r>
      <w:r w:rsidR="0005545C">
        <w:instrText xml:space="preserve">" </w:instrText>
      </w:r>
      <w:r w:rsidR="0005545C">
        <w:fldChar w:fldCharType="end"/>
      </w:r>
      <w:r>
        <w:t xml:space="preserve"> and </w:t>
      </w:r>
      <w:r w:rsidR="0005545C">
        <w:t xml:space="preserve">Airplane Oil </w:t>
      </w:r>
      <w:r>
        <w:t>120</w:t>
      </w:r>
      <w:r w:rsidR="0005545C">
        <w:fldChar w:fldCharType="begin"/>
      </w:r>
      <w:r w:rsidR="0005545C">
        <w:instrText xml:space="preserve"> XE "</w:instrText>
      </w:r>
      <w:r w:rsidR="0005545C" w:rsidRPr="003A3E68">
        <w:instrText>Airplane Oil 120</w:instrText>
      </w:r>
      <w:r w:rsidR="0005545C">
        <w:instrText xml:space="preserve">" </w:instrText>
      </w:r>
      <w:r w:rsidR="0005545C">
        <w:fldChar w:fldCharType="end"/>
      </w:r>
      <w:r>
        <w:t xml:space="preserve">) were used from 1940, and also various manufacturing methods were studied and gradually put into practice. </w:t>
      </w:r>
      <w:r w:rsidR="00FC3A12">
        <w:t>However,</w:t>
      </w:r>
      <w:r>
        <w:t xml:space="preserve"> from about 1944, the shortage of imported products, the difficulty of imports of raw materials (wax</w:t>
      </w:r>
      <w:r w:rsidR="008C1DF8">
        <w:fldChar w:fldCharType="begin"/>
      </w:r>
      <w:r w:rsidR="008C1DF8">
        <w:instrText xml:space="preserve"> XE "</w:instrText>
      </w:r>
      <w:r w:rsidR="008C1DF8" w:rsidRPr="00413C4D">
        <w:instrText>wax</w:instrText>
      </w:r>
      <w:r w:rsidR="008C1DF8">
        <w:instrText xml:space="preserve">" </w:instrText>
      </w:r>
      <w:r w:rsidR="008C1DF8">
        <w:fldChar w:fldCharType="end"/>
      </w:r>
      <w:r>
        <w:t>, gum</w:t>
      </w:r>
      <w:r w:rsidR="008C1DF8">
        <w:fldChar w:fldCharType="begin"/>
      </w:r>
      <w:r w:rsidR="008C1DF8">
        <w:instrText xml:space="preserve"> XE "</w:instrText>
      </w:r>
      <w:r w:rsidR="008C1DF8" w:rsidRPr="005B0FE0">
        <w:instrText>gum</w:instrText>
      </w:r>
      <w:r w:rsidR="008C1DF8">
        <w:instrText xml:space="preserve">" </w:instrText>
      </w:r>
      <w:r w:rsidR="008C1DF8">
        <w:fldChar w:fldCharType="end"/>
      </w:r>
      <w:r>
        <w:t xml:space="preserve">), and the lack of materials for lube plants under construction were experienced. </w:t>
      </w:r>
      <w:r w:rsidR="00FC3A12">
        <w:t>Thus,</w:t>
      </w:r>
      <w:r>
        <w:t xml:space="preserve"> there was an urgent need to study the improvement of castor oil for high performance aircraft engines. Antioxidants</w:t>
      </w:r>
      <w:r w:rsidR="0005545C">
        <w:fldChar w:fldCharType="begin"/>
      </w:r>
      <w:r w:rsidR="0005545C">
        <w:instrText xml:space="preserve"> XE "</w:instrText>
      </w:r>
      <w:r w:rsidR="0005545C" w:rsidRPr="006E3700">
        <w:instrText>Antioxidants</w:instrText>
      </w:r>
      <w:r w:rsidR="0005545C">
        <w:instrText xml:space="preserve">" </w:instrText>
      </w:r>
      <w:r w:rsidR="0005545C">
        <w:fldChar w:fldCharType="end"/>
      </w:r>
      <w:r>
        <w:t xml:space="preserve"> such as Guanidine Carbonate</w:t>
      </w:r>
      <w:r w:rsidR="0005545C">
        <w:fldChar w:fldCharType="begin"/>
      </w:r>
      <w:r w:rsidR="0005545C">
        <w:instrText xml:space="preserve"> XE "</w:instrText>
      </w:r>
      <w:r w:rsidR="0005545C" w:rsidRPr="00E3601A">
        <w:instrText>Guanidine Carbonate</w:instrText>
      </w:r>
      <w:r w:rsidR="0005545C">
        <w:instrText xml:space="preserve">" </w:instrText>
      </w:r>
      <w:r w:rsidR="0005545C">
        <w:fldChar w:fldCharType="end"/>
      </w:r>
      <w:r>
        <w:t xml:space="preserve"> added at 0.2% in castor oil were successful in a single cylinder engine.</w:t>
      </w:r>
    </w:p>
    <w:p w14:paraId="11D8AF1B" w14:textId="77777777" w:rsidR="00A64D9A" w:rsidRDefault="00A64D9A" w:rsidP="004E1EBE">
      <w:pPr>
        <w:pStyle w:val="StyleBodyTextAfter6pt"/>
      </w:pPr>
      <w:r>
        <w:t>Other studies were carried out in 1944 at the Research Laboratory of Mitsubishi Oil Co</w:t>
      </w:r>
      <w:r w:rsidR="0005545C">
        <w:fldChar w:fldCharType="begin"/>
      </w:r>
      <w:r w:rsidR="0005545C">
        <w:instrText xml:space="preserve"> XE "</w:instrText>
      </w:r>
      <w:r w:rsidR="0005545C" w:rsidRPr="003D5C56">
        <w:instrText>Mitsubishi Oil Co</w:instrText>
      </w:r>
      <w:r w:rsidR="0005545C">
        <w:instrText xml:space="preserve">" </w:instrText>
      </w:r>
      <w:r w:rsidR="0005545C">
        <w:fldChar w:fldCharType="end"/>
      </w:r>
      <w:r>
        <w:t>. There were considerable difficulties to obtain materials for antioxidants</w:t>
      </w:r>
      <w:r w:rsidR="008C1DF8">
        <w:fldChar w:fldCharType="begin"/>
      </w:r>
      <w:r w:rsidR="008C1DF8">
        <w:instrText xml:space="preserve"> XE "</w:instrText>
      </w:r>
      <w:r w:rsidR="008C1DF8" w:rsidRPr="009676EA">
        <w:instrText>antioxidants</w:instrText>
      </w:r>
      <w:r w:rsidR="008C1DF8">
        <w:instrText xml:space="preserve">" </w:instrText>
      </w:r>
      <w:r w:rsidR="008C1DF8">
        <w:fldChar w:fldCharType="end"/>
      </w:r>
      <w:r>
        <w:t xml:space="preserve">. </w:t>
      </w:r>
      <w:r w:rsidR="004B381D">
        <w:t>Nevertheless, fundamental research on such materials as alkyl amine</w:t>
      </w:r>
      <w:r w:rsidR="004B381D">
        <w:fldChar w:fldCharType="begin"/>
      </w:r>
      <w:r w:rsidR="004B381D">
        <w:instrText xml:space="preserve"> XE "</w:instrText>
      </w:r>
      <w:r w:rsidR="004B381D" w:rsidRPr="0070129C">
        <w:instrText>alkylamine</w:instrText>
      </w:r>
      <w:r w:rsidR="004B381D">
        <w:instrText xml:space="preserve">" </w:instrText>
      </w:r>
      <w:r w:rsidR="004B381D">
        <w:fldChar w:fldCharType="end"/>
      </w:r>
      <w:r w:rsidR="004B381D">
        <w:t>, aromatic amine</w:t>
      </w:r>
      <w:r w:rsidR="004B381D">
        <w:fldChar w:fldCharType="begin"/>
      </w:r>
      <w:r w:rsidR="004B381D">
        <w:instrText xml:space="preserve"> XE "</w:instrText>
      </w:r>
      <w:r w:rsidR="004B381D" w:rsidRPr="00485F6A">
        <w:instrText>aromatic amine</w:instrText>
      </w:r>
      <w:r w:rsidR="004B381D">
        <w:instrText xml:space="preserve">" </w:instrText>
      </w:r>
      <w:r w:rsidR="004B381D">
        <w:fldChar w:fldCharType="end"/>
      </w:r>
      <w:r w:rsidR="004B381D">
        <w:t>, alky phenol</w:t>
      </w:r>
      <w:r w:rsidR="004B381D">
        <w:fldChar w:fldCharType="begin"/>
      </w:r>
      <w:r w:rsidR="004B381D">
        <w:instrText xml:space="preserve"> XE "</w:instrText>
      </w:r>
      <w:r w:rsidR="004B381D" w:rsidRPr="001E5DB8">
        <w:instrText>alkyphenol</w:instrText>
      </w:r>
      <w:r w:rsidR="004B381D">
        <w:instrText xml:space="preserve">" </w:instrText>
      </w:r>
      <w:r w:rsidR="004B381D">
        <w:fldChar w:fldCharType="end"/>
      </w:r>
      <w:r w:rsidR="004B381D">
        <w:t>, sulfide, thiazol</w:t>
      </w:r>
      <w:r w:rsidR="004B381D">
        <w:fldChar w:fldCharType="begin"/>
      </w:r>
      <w:r w:rsidR="004B381D">
        <w:instrText xml:space="preserve"> XE "</w:instrText>
      </w:r>
      <w:r w:rsidR="004B381D" w:rsidRPr="00160C0A">
        <w:instrText>thiazol</w:instrText>
      </w:r>
      <w:r w:rsidR="004B381D">
        <w:instrText xml:space="preserve">" </w:instrText>
      </w:r>
      <w:r w:rsidR="004B381D">
        <w:fldChar w:fldCharType="end"/>
      </w:r>
      <w:r w:rsidR="004B381D">
        <w:t>, metallic sale of fatty acid, etc. were conducted and phenyl-β-naphthylamine</w:t>
      </w:r>
      <w:r w:rsidR="004B381D">
        <w:fldChar w:fldCharType="begin"/>
      </w:r>
      <w:r w:rsidR="004B381D">
        <w:instrText xml:space="preserve"> XE "</w:instrText>
      </w:r>
      <w:r w:rsidR="004B381D" w:rsidRPr="00A7289D">
        <w:instrText>phenyl-β-naphthylamine</w:instrText>
      </w:r>
      <w:r w:rsidR="004B381D">
        <w:instrText xml:space="preserve">" </w:instrText>
      </w:r>
      <w:r w:rsidR="004B381D">
        <w:fldChar w:fldCharType="end"/>
      </w:r>
      <w:r w:rsidR="004B381D">
        <w:t xml:space="preserve"> alone or plus copper ricinoleate</w:t>
      </w:r>
      <w:r w:rsidR="004B381D">
        <w:fldChar w:fldCharType="begin"/>
      </w:r>
      <w:r w:rsidR="004B381D">
        <w:instrText xml:space="preserve"> XE "</w:instrText>
      </w:r>
      <w:r w:rsidR="004B381D" w:rsidRPr="00684900">
        <w:instrText>copper ricinoleate</w:instrText>
      </w:r>
      <w:r w:rsidR="004B381D">
        <w:instrText xml:space="preserve">" </w:instrText>
      </w:r>
      <w:r w:rsidR="004B381D">
        <w:fldChar w:fldCharType="end"/>
      </w:r>
      <w:r w:rsidR="004B381D">
        <w:t xml:space="preserve"> was found to be comparatively effective.</w:t>
      </w:r>
    </w:p>
    <w:p w14:paraId="40C252BC" w14:textId="77777777" w:rsidR="00A64D9A" w:rsidRDefault="00A64D9A" w:rsidP="004E1EBE">
      <w:pPr>
        <w:pStyle w:val="StyleBodyTextAfter6pt"/>
      </w:pPr>
      <w:r>
        <w:t>As for the method of improving viscosity index</w:t>
      </w:r>
      <w:r w:rsidR="008C1DF8">
        <w:fldChar w:fldCharType="begin"/>
      </w:r>
      <w:r w:rsidR="008C1DF8">
        <w:instrText xml:space="preserve"> XE "</w:instrText>
      </w:r>
      <w:r w:rsidR="008C1DF8" w:rsidRPr="00AC1CCF">
        <w:instrText>viscosity index</w:instrText>
      </w:r>
      <w:r w:rsidR="008C1DF8">
        <w:instrText xml:space="preserve">" </w:instrText>
      </w:r>
      <w:r w:rsidR="008C1DF8">
        <w:fldChar w:fldCharType="end"/>
      </w:r>
      <w:r>
        <w:t xml:space="preserve"> and viscosity, the mixing of the air-blown refined peanut oil</w:t>
      </w:r>
      <w:r w:rsidR="0005545C">
        <w:fldChar w:fldCharType="begin"/>
      </w:r>
      <w:r w:rsidR="0005545C">
        <w:instrText xml:space="preserve"> XE "</w:instrText>
      </w:r>
      <w:r w:rsidR="0005545C" w:rsidRPr="006A2B0F">
        <w:instrText>peanut oil</w:instrText>
      </w:r>
      <w:r w:rsidR="0005545C">
        <w:instrText xml:space="preserve">" </w:instrText>
      </w:r>
      <w:r w:rsidR="0005545C">
        <w:fldChar w:fldCharType="end"/>
      </w:r>
      <w:r>
        <w:t>, the air blown castor oil, the polymerized castor oil</w:t>
      </w:r>
      <w:r w:rsidR="008C1DF8">
        <w:fldChar w:fldCharType="begin"/>
      </w:r>
      <w:r w:rsidR="008C1DF8">
        <w:instrText xml:space="preserve"> XE "</w:instrText>
      </w:r>
      <w:r w:rsidR="008C1DF8" w:rsidRPr="00024990">
        <w:instrText>polymerized castor oil</w:instrText>
      </w:r>
      <w:r w:rsidR="008C1DF8">
        <w:instrText xml:space="preserve">" </w:instrText>
      </w:r>
      <w:r w:rsidR="008C1DF8">
        <w:fldChar w:fldCharType="end"/>
      </w:r>
      <w:r>
        <w:t>, and the polymerized soy-bean oil</w:t>
      </w:r>
      <w:r w:rsidR="008C1DF8">
        <w:fldChar w:fldCharType="begin"/>
      </w:r>
      <w:r w:rsidR="008C1DF8">
        <w:instrText xml:space="preserve"> XE "</w:instrText>
      </w:r>
      <w:r w:rsidR="008C1DF8" w:rsidRPr="005B4E5D">
        <w:instrText>polymerized soy-bean oil</w:instrText>
      </w:r>
      <w:r w:rsidR="008C1DF8">
        <w:instrText xml:space="preserve">" </w:instrText>
      </w:r>
      <w:r w:rsidR="008C1DF8">
        <w:fldChar w:fldCharType="end"/>
      </w:r>
      <w:r>
        <w:t xml:space="preserve"> with castor oil, and the esterification of castor oil</w:t>
      </w:r>
      <w:r w:rsidR="0005545C">
        <w:fldChar w:fldCharType="begin"/>
      </w:r>
      <w:r w:rsidR="0005545C">
        <w:instrText xml:space="preserve"> XE "</w:instrText>
      </w:r>
      <w:r w:rsidR="0005545C" w:rsidRPr="001D3EC1">
        <w:instrText>esterification of castor oil</w:instrText>
      </w:r>
      <w:r w:rsidR="0005545C">
        <w:instrText xml:space="preserve">" </w:instrText>
      </w:r>
      <w:r w:rsidR="0005545C">
        <w:fldChar w:fldCharType="end"/>
      </w:r>
      <w:r>
        <w:t xml:space="preserve"> with stearic acid</w:t>
      </w:r>
      <w:r w:rsidR="0005545C">
        <w:fldChar w:fldCharType="begin"/>
      </w:r>
      <w:r w:rsidR="0005545C">
        <w:instrText xml:space="preserve"> XE "</w:instrText>
      </w:r>
      <w:r w:rsidR="0005545C" w:rsidRPr="000A3241">
        <w:instrText>stearic acid</w:instrText>
      </w:r>
      <w:r w:rsidR="0005545C">
        <w:instrText xml:space="preserve">" </w:instrText>
      </w:r>
      <w:r w:rsidR="0005545C">
        <w:fldChar w:fldCharType="end"/>
      </w:r>
      <w:r>
        <w:t xml:space="preserve"> were studied.</w:t>
      </w:r>
    </w:p>
    <w:p w14:paraId="79ECCB6A" w14:textId="77777777" w:rsidR="00A64D9A" w:rsidRDefault="00A64D9A" w:rsidP="004E1EBE">
      <w:pPr>
        <w:pStyle w:val="StyleBodyTextAfter6pt"/>
      </w:pPr>
      <w:r>
        <w:lastRenderedPageBreak/>
        <w:t>However, just as aircraft engine tests were to commence at the Second Aeronautical Research Institute</w:t>
      </w:r>
      <w:r w:rsidR="008C1DF8">
        <w:fldChar w:fldCharType="begin"/>
      </w:r>
      <w:r w:rsidR="008C1DF8">
        <w:instrText xml:space="preserve"> XE "</w:instrText>
      </w:r>
      <w:r w:rsidR="008C1DF8" w:rsidRPr="0008060B">
        <w:instrText>Second Aeronautical Research Institute</w:instrText>
      </w:r>
      <w:r w:rsidR="008C1DF8">
        <w:instrText xml:space="preserve">" </w:instrText>
      </w:r>
      <w:r w:rsidR="008C1DF8">
        <w:fldChar w:fldCharType="end"/>
      </w:r>
      <w:r>
        <w:t xml:space="preserve"> of the Japanese Army</w:t>
      </w:r>
      <w:r w:rsidR="008C1DF8">
        <w:fldChar w:fldCharType="begin"/>
      </w:r>
      <w:r w:rsidR="008C1DF8">
        <w:instrText xml:space="preserve"> XE "</w:instrText>
      </w:r>
      <w:r w:rsidR="008C1DF8" w:rsidRPr="00AB4529">
        <w:instrText>Japanese Army</w:instrText>
      </w:r>
      <w:r w:rsidR="008C1DF8">
        <w:instrText xml:space="preserve">" </w:instrText>
      </w:r>
      <w:r w:rsidR="008C1DF8">
        <w:fldChar w:fldCharType="end"/>
      </w:r>
      <w:r>
        <w:t>, Tachikawa</w:t>
      </w:r>
      <w:r w:rsidR="006C0326">
        <w:fldChar w:fldCharType="begin"/>
      </w:r>
      <w:r w:rsidR="006C0326">
        <w:instrText xml:space="preserve"> XE "</w:instrText>
      </w:r>
      <w:r w:rsidR="006C0326" w:rsidRPr="00C03556">
        <w:instrText>Tachikawa</w:instrText>
      </w:r>
      <w:r w:rsidR="006C0326">
        <w:instrText xml:space="preserve">" </w:instrText>
      </w:r>
      <w:r w:rsidR="006C0326">
        <w:fldChar w:fldCharType="end"/>
      </w:r>
      <w:r>
        <w:t>, near Tokyo, both the Institute and the Oil Refinery</w:t>
      </w:r>
      <w:r w:rsidR="008C1DF8">
        <w:fldChar w:fldCharType="begin"/>
      </w:r>
      <w:r w:rsidR="008C1DF8">
        <w:instrText xml:space="preserve"> XE "</w:instrText>
      </w:r>
      <w:r w:rsidR="008C1DF8" w:rsidRPr="0090609F">
        <w:instrText>Oil Refinery</w:instrText>
      </w:r>
      <w:r w:rsidR="008C1DF8">
        <w:instrText xml:space="preserve">" </w:instrText>
      </w:r>
      <w:r w:rsidR="008C1DF8">
        <w:fldChar w:fldCharType="end"/>
      </w:r>
      <w:r>
        <w:t xml:space="preserve"> of the Mitsubishi Oil Co</w:t>
      </w:r>
      <w:r w:rsidR="0005545C">
        <w:fldChar w:fldCharType="begin"/>
      </w:r>
      <w:r w:rsidR="0005545C">
        <w:instrText xml:space="preserve"> XE "</w:instrText>
      </w:r>
      <w:r w:rsidR="0005545C" w:rsidRPr="003D5C56">
        <w:instrText>Mitsubishi Oil Co</w:instrText>
      </w:r>
      <w:r w:rsidR="0005545C">
        <w:instrText xml:space="preserve">" </w:instrText>
      </w:r>
      <w:r w:rsidR="0005545C">
        <w:fldChar w:fldCharType="end"/>
      </w:r>
      <w:r>
        <w:t xml:space="preserve"> at Kawasaki</w:t>
      </w:r>
      <w:r w:rsidR="00052ED8">
        <w:fldChar w:fldCharType="begin"/>
      </w:r>
      <w:r w:rsidR="00052ED8">
        <w:instrText xml:space="preserve"> XE "</w:instrText>
      </w:r>
      <w:r w:rsidR="00052ED8" w:rsidRPr="006408EC">
        <w:instrText>Kawasaki</w:instrText>
      </w:r>
      <w:r w:rsidR="00052ED8">
        <w:instrText xml:space="preserve">" </w:instrText>
      </w:r>
      <w:r w:rsidR="00052ED8">
        <w:fldChar w:fldCharType="end"/>
      </w:r>
      <w:r>
        <w:t xml:space="preserve"> City</w:t>
      </w:r>
      <w:r w:rsidR="006C0326">
        <w:fldChar w:fldCharType="begin"/>
      </w:r>
      <w:r w:rsidR="006C0326">
        <w:instrText xml:space="preserve"> XE "</w:instrText>
      </w:r>
      <w:r w:rsidR="006C0326" w:rsidRPr="003D6F4D">
        <w:instrText>Kawasaki City</w:instrText>
      </w:r>
      <w:r w:rsidR="006C0326">
        <w:instrText xml:space="preserve">" </w:instrText>
      </w:r>
      <w:r w:rsidR="006C0326">
        <w:fldChar w:fldCharType="end"/>
      </w:r>
      <w:r>
        <w:t xml:space="preserve"> were almost completely destroyed by heavy allied air raids, and the tests were abandoned. </w:t>
      </w:r>
    </w:p>
    <w:p w14:paraId="0C44888A" w14:textId="77777777" w:rsidR="00A64D9A" w:rsidRDefault="00A64D9A">
      <w:pPr>
        <w:pStyle w:val="Heading7"/>
        <w:framePr w:wrap="around"/>
      </w:pPr>
      <w:r>
        <w:t>Aircraft lubricants from Fish Oil</w:t>
      </w:r>
    </w:p>
    <w:p w14:paraId="3C36C051" w14:textId="77777777" w:rsidR="003A32B5" w:rsidRDefault="00A64D9A" w:rsidP="004E1EBE">
      <w:pPr>
        <w:pStyle w:val="StyleBodyTextAfter6pt"/>
      </w:pPr>
      <w:r>
        <w:t xml:space="preserve">In November 1939, the following item was published in the Journal of Ind. and Eng. </w:t>
      </w:r>
      <w:r w:rsidR="005C28AE">
        <w:t>Chem.</w:t>
      </w:r>
      <w:r>
        <w:t xml:space="preserve"> Volume 17, </w:t>
      </w:r>
      <w:r w:rsidR="005C28AE">
        <w:t>No. 22</w:t>
      </w:r>
      <w:r>
        <w:t>, it was later reported in other abstracts</w:t>
      </w:r>
      <w:r>
        <w:rPr>
          <w:rStyle w:val="EndnoteReference"/>
        </w:rPr>
        <w:endnoteReference w:id="27"/>
      </w:r>
      <w:r>
        <w:t xml:space="preserve"> as follows:</w:t>
      </w:r>
      <w:r w:rsidR="003A32B5">
        <w:t xml:space="preserve"> </w:t>
      </w:r>
      <w:r>
        <w:t>The Japan Oil and Fat Company</w:t>
      </w:r>
      <w:r w:rsidR="006C0326">
        <w:fldChar w:fldCharType="begin"/>
      </w:r>
      <w:r w:rsidR="006C0326">
        <w:instrText xml:space="preserve"> XE "</w:instrText>
      </w:r>
      <w:r w:rsidR="006C0326" w:rsidRPr="009F410F">
        <w:instrText>Japan Oil and Fat Company</w:instrText>
      </w:r>
      <w:r w:rsidR="006C0326">
        <w:instrText xml:space="preserve">" </w:instrText>
      </w:r>
      <w:r w:rsidR="006C0326">
        <w:fldChar w:fldCharType="end"/>
      </w:r>
      <w:r>
        <w:t xml:space="preserve"> has decided to industrialise its process of manufacturing aircraft lubricants from fish oil</w:t>
      </w:r>
      <w:r w:rsidR="000500CB">
        <w:fldChar w:fldCharType="begin"/>
      </w:r>
      <w:r w:rsidR="000500CB">
        <w:instrText xml:space="preserve"> XE "</w:instrText>
      </w:r>
      <w:r w:rsidR="000500CB" w:rsidRPr="00D671B5">
        <w:instrText>fish oil</w:instrText>
      </w:r>
      <w:r w:rsidR="000500CB">
        <w:instrText xml:space="preserve">" </w:instrText>
      </w:r>
      <w:r w:rsidR="000500CB">
        <w:fldChar w:fldCharType="end"/>
      </w:r>
      <w:r>
        <w:t>. Besides whale oil</w:t>
      </w:r>
      <w:r w:rsidR="000500CB">
        <w:fldChar w:fldCharType="begin"/>
      </w:r>
      <w:r w:rsidR="000500CB">
        <w:instrText xml:space="preserve"> XE "</w:instrText>
      </w:r>
      <w:r w:rsidR="000500CB" w:rsidRPr="00F53F06">
        <w:instrText>whale oil</w:instrText>
      </w:r>
      <w:r w:rsidR="000500CB">
        <w:instrText xml:space="preserve">" </w:instrText>
      </w:r>
      <w:r w:rsidR="000500CB">
        <w:fldChar w:fldCharType="end"/>
      </w:r>
      <w:r>
        <w:t>, sardine</w:t>
      </w:r>
      <w:r w:rsidR="000500CB">
        <w:fldChar w:fldCharType="begin"/>
      </w:r>
      <w:r w:rsidR="000500CB">
        <w:instrText xml:space="preserve"> XE "</w:instrText>
      </w:r>
      <w:r w:rsidR="000500CB" w:rsidRPr="006B077D">
        <w:instrText>sardine</w:instrText>
      </w:r>
      <w:r w:rsidR="000500CB">
        <w:instrText xml:space="preserve">" </w:instrText>
      </w:r>
      <w:r w:rsidR="000500CB">
        <w:fldChar w:fldCharType="end"/>
      </w:r>
      <w:r>
        <w:t xml:space="preserve"> and herring oils</w:t>
      </w:r>
      <w:r w:rsidR="000500CB">
        <w:fldChar w:fldCharType="begin"/>
      </w:r>
      <w:r w:rsidR="000500CB">
        <w:instrText xml:space="preserve"> XE "</w:instrText>
      </w:r>
      <w:r w:rsidR="000500CB" w:rsidRPr="00E25304">
        <w:instrText>herring oils</w:instrText>
      </w:r>
      <w:r w:rsidR="000500CB">
        <w:instrText xml:space="preserve">" </w:instrText>
      </w:r>
      <w:r w:rsidR="000500CB">
        <w:fldChar w:fldCharType="end"/>
      </w:r>
      <w:r>
        <w:t xml:space="preserve"> will serve as raw materials. The oil produced by the company’s secret process is supposed to be superior in quality.</w:t>
      </w:r>
    </w:p>
    <w:p w14:paraId="1B7CC762" w14:textId="77777777" w:rsidR="004B4EFF" w:rsidRDefault="004B4EFF" w:rsidP="00A674C2">
      <w:pPr>
        <w:pStyle w:val="Heading1"/>
      </w:pPr>
      <w:bookmarkStart w:id="58" w:name="_Toc22560211"/>
      <w:r w:rsidRPr="00DC76DF">
        <w:t>“Target – Destroy Japan’s Oil Industry”</w:t>
      </w:r>
      <w:bookmarkEnd w:id="58"/>
    </w:p>
    <w:p w14:paraId="1CF9B9EB" w14:textId="2E34EB3E" w:rsidR="004B4EFF" w:rsidRDefault="004B4EFF" w:rsidP="004E1EBE">
      <w:pPr>
        <w:pStyle w:val="StyleBodyTextAfter6pt"/>
      </w:pPr>
      <w:r>
        <w:t xml:space="preserve">In the Pacific, great naval battles would be fought using aircraft flown from aircraft carriers where the opposing ships never sighted each other. </w:t>
      </w:r>
      <w:r w:rsidR="00FC3A12">
        <w:t>Therefore,</w:t>
      </w:r>
      <w:r>
        <w:t xml:space="preserve"> all those involved knew the importance of maintaining and securing supplies of petroleum products. For the Allies a major part of their strategy was to destroy the Axis oil industry, and this would be demonstrated by the strategic targeting by the bomber forces of both U.S. Army Air Force</w:t>
      </w:r>
      <w:r w:rsidR="008C1DF8">
        <w:fldChar w:fldCharType="begin"/>
      </w:r>
      <w:r w:rsidR="008C1DF8">
        <w:instrText xml:space="preserve"> XE "</w:instrText>
      </w:r>
      <w:r w:rsidR="008C1DF8" w:rsidRPr="00A41587">
        <w:instrText>U.S. Army Air Force</w:instrText>
      </w:r>
      <w:r w:rsidR="008C1DF8">
        <w:instrText xml:space="preserve">" </w:instrText>
      </w:r>
      <w:r w:rsidR="008C1DF8">
        <w:fldChar w:fldCharType="end"/>
      </w:r>
      <w:r>
        <w:t>s and Australian R</w:t>
      </w:r>
      <w:r w:rsidR="008C1DF8">
        <w:t>.</w:t>
      </w:r>
      <w:r>
        <w:t>A</w:t>
      </w:r>
      <w:r w:rsidR="008C1DF8">
        <w:t>.</w:t>
      </w:r>
      <w:r>
        <w:t>A</w:t>
      </w:r>
      <w:r w:rsidR="008C1DF8">
        <w:t>.</w:t>
      </w:r>
      <w:r>
        <w:t>F.</w:t>
      </w:r>
      <w:r w:rsidR="008C1DF8">
        <w:fldChar w:fldCharType="begin"/>
      </w:r>
      <w:r w:rsidR="008C1DF8">
        <w:instrText xml:space="preserve"> XE "</w:instrText>
      </w:r>
      <w:r w:rsidR="008C1DF8" w:rsidRPr="006663F1">
        <w:instrText>Australian R.A.A.F.</w:instrText>
      </w:r>
      <w:r w:rsidR="008C1DF8">
        <w:instrText xml:space="preserve">" </w:instrText>
      </w:r>
      <w:r w:rsidR="008C1DF8">
        <w:fldChar w:fldCharType="end"/>
      </w:r>
      <w:r>
        <w:t xml:space="preserve"> Their targets were the refineries</w:t>
      </w:r>
      <w:r w:rsidR="008C1DF8">
        <w:fldChar w:fldCharType="begin"/>
      </w:r>
      <w:r w:rsidR="008C1DF8">
        <w:instrText xml:space="preserve"> XE "</w:instrText>
      </w:r>
      <w:r w:rsidR="008C1DF8" w:rsidRPr="00140672">
        <w:instrText>refineries</w:instrText>
      </w:r>
      <w:r w:rsidR="008C1DF8">
        <w:instrText xml:space="preserve">" </w:instrText>
      </w:r>
      <w:r w:rsidR="008C1DF8">
        <w:fldChar w:fldCharType="end"/>
      </w:r>
      <w:r>
        <w:t>, chemical plants</w:t>
      </w:r>
      <w:r w:rsidR="008C1DF8">
        <w:fldChar w:fldCharType="begin"/>
      </w:r>
      <w:r w:rsidR="008C1DF8">
        <w:instrText xml:space="preserve"> XE "</w:instrText>
      </w:r>
      <w:r w:rsidR="008C1DF8" w:rsidRPr="00BC78BE">
        <w:instrText>chemical plants</w:instrText>
      </w:r>
      <w:r w:rsidR="008C1DF8">
        <w:instrText xml:space="preserve">" </w:instrText>
      </w:r>
      <w:r w:rsidR="008C1DF8">
        <w:fldChar w:fldCharType="end"/>
      </w:r>
      <w:r>
        <w:t>, oil depots</w:t>
      </w:r>
      <w:r w:rsidR="008C1DF8">
        <w:fldChar w:fldCharType="begin"/>
      </w:r>
      <w:r w:rsidR="008C1DF8">
        <w:instrText xml:space="preserve"> XE "</w:instrText>
      </w:r>
      <w:r w:rsidR="008C1DF8" w:rsidRPr="009E241C">
        <w:instrText>oil depots</w:instrText>
      </w:r>
      <w:r w:rsidR="008C1DF8">
        <w:instrText xml:space="preserve">" </w:instrText>
      </w:r>
      <w:r w:rsidR="008C1DF8">
        <w:fldChar w:fldCharType="end"/>
      </w:r>
      <w:r>
        <w:t xml:space="preserve"> and supply routes. After the Allied victory in Europe, the American and Australian air forces would be joined by the Royal Navy Fleet Air Arm</w:t>
      </w:r>
      <w:r w:rsidR="008C1DF8">
        <w:fldChar w:fldCharType="begin"/>
      </w:r>
      <w:r w:rsidR="008C1DF8">
        <w:instrText xml:space="preserve"> XE "</w:instrText>
      </w:r>
      <w:r w:rsidR="008C1DF8" w:rsidRPr="00561668">
        <w:instrText>Royal Navy Fleet Air Arm</w:instrText>
      </w:r>
      <w:r w:rsidR="008C1DF8">
        <w:instrText xml:space="preserve">" </w:instrText>
      </w:r>
      <w:r w:rsidR="008C1DF8">
        <w:fldChar w:fldCharType="end"/>
      </w:r>
      <w:r>
        <w:t xml:space="preserve"> to attack the refineries in Dutch East Indies</w:t>
      </w:r>
      <w:r w:rsidR="00290BF9">
        <w:fldChar w:fldCharType="begin"/>
      </w:r>
      <w:r w:rsidR="00290BF9">
        <w:instrText xml:space="preserve"> XE "</w:instrText>
      </w:r>
      <w:r w:rsidR="00290BF9" w:rsidRPr="00095522">
        <w:instrText>Dutch East Indies</w:instrText>
      </w:r>
      <w:r w:rsidR="00290BF9">
        <w:instrText xml:space="preserve">" </w:instrText>
      </w:r>
      <w:r w:rsidR="00290BF9">
        <w:fldChar w:fldCharType="end"/>
      </w:r>
      <w:r>
        <w:t xml:space="preserve"> and British Borneo</w:t>
      </w:r>
      <w:r w:rsidR="00AB26D3">
        <w:fldChar w:fldCharType="begin"/>
      </w:r>
      <w:r w:rsidR="00AB26D3">
        <w:instrText xml:space="preserve"> XE "</w:instrText>
      </w:r>
      <w:r w:rsidR="00AB26D3" w:rsidRPr="000F217F">
        <w:instrText>Borneo</w:instrText>
      </w:r>
      <w:r w:rsidR="00AB26D3">
        <w:instrText xml:space="preserve">" </w:instrText>
      </w:r>
      <w:r w:rsidR="00AB26D3">
        <w:fldChar w:fldCharType="end"/>
      </w:r>
      <w:r>
        <w:t xml:space="preserve"> occupied by Japanese forces. These would be known as ‘Operation Meridian</w:t>
      </w:r>
      <w:r w:rsidR="008C1DF8">
        <w:fldChar w:fldCharType="begin"/>
      </w:r>
      <w:r w:rsidR="008C1DF8">
        <w:instrText xml:space="preserve"> XE "</w:instrText>
      </w:r>
      <w:r w:rsidR="008C1DF8" w:rsidRPr="00CE40C3">
        <w:instrText>Operation Meridian</w:instrText>
      </w:r>
      <w:r w:rsidR="008C1DF8">
        <w:instrText xml:space="preserve">" </w:instrText>
      </w:r>
      <w:r w:rsidR="008C1DF8">
        <w:fldChar w:fldCharType="end"/>
      </w:r>
      <w:r>
        <w:t>’.</w:t>
      </w:r>
    </w:p>
    <w:p w14:paraId="335E3281" w14:textId="77777777" w:rsidR="004B4EFF" w:rsidRDefault="004B4EFF" w:rsidP="004E1EBE">
      <w:pPr>
        <w:pStyle w:val="StyleBodyTextAfter6pt"/>
      </w:pPr>
      <w:r>
        <w:t>In 1945, as MacArthur’s American forces island hopped along the Marianas</w:t>
      </w:r>
      <w:r w:rsidR="008C1DF8">
        <w:fldChar w:fldCharType="begin"/>
      </w:r>
      <w:r w:rsidR="008C1DF8">
        <w:instrText xml:space="preserve"> XE "</w:instrText>
      </w:r>
      <w:r w:rsidR="008C1DF8" w:rsidRPr="001A559B">
        <w:instrText>Marianas</w:instrText>
      </w:r>
      <w:r w:rsidR="008C1DF8">
        <w:instrText xml:space="preserve">" </w:instrText>
      </w:r>
      <w:r w:rsidR="008C1DF8">
        <w:fldChar w:fldCharType="end"/>
      </w:r>
      <w:r>
        <w:t xml:space="preserve"> and Philippines</w:t>
      </w:r>
      <w:r w:rsidR="008C1DF8">
        <w:fldChar w:fldCharType="begin"/>
      </w:r>
      <w:r w:rsidR="008C1DF8">
        <w:instrText xml:space="preserve"> XE "</w:instrText>
      </w:r>
      <w:r w:rsidR="008C1DF8" w:rsidRPr="00F44D6A">
        <w:instrText>Philippines</w:instrText>
      </w:r>
      <w:r w:rsidR="008C1DF8">
        <w:instrText xml:space="preserve">" </w:instrText>
      </w:r>
      <w:r w:rsidR="008C1DF8">
        <w:fldChar w:fldCharType="end"/>
      </w:r>
      <w:r>
        <w:t xml:space="preserve"> on their way to attack Japan, the Australian </w:t>
      </w:r>
      <w:r w:rsidR="008C1DF8">
        <w:t>A</w:t>
      </w:r>
      <w:r>
        <w:t>rmy</w:t>
      </w:r>
      <w:r w:rsidR="008C1DF8">
        <w:fldChar w:fldCharType="begin"/>
      </w:r>
      <w:r w:rsidR="008C1DF8">
        <w:instrText xml:space="preserve"> XE "</w:instrText>
      </w:r>
      <w:r w:rsidR="008C1DF8" w:rsidRPr="00F114A4">
        <w:instrText>Australian Army</w:instrText>
      </w:r>
      <w:r w:rsidR="008C1DF8">
        <w:instrText xml:space="preserve">" </w:instrText>
      </w:r>
      <w:r w:rsidR="008C1DF8">
        <w:fldChar w:fldCharType="end"/>
      </w:r>
      <w:r>
        <w:t xml:space="preserve"> would recapture the Dutch and British oil possessions of Balikpapan</w:t>
      </w:r>
      <w:r w:rsidR="0005545C">
        <w:fldChar w:fldCharType="begin"/>
      </w:r>
      <w:r w:rsidR="0005545C">
        <w:instrText xml:space="preserve"> XE "</w:instrText>
      </w:r>
      <w:r w:rsidR="0005545C" w:rsidRPr="002550CB">
        <w:instrText>Balikpapan</w:instrText>
      </w:r>
      <w:r w:rsidR="0005545C">
        <w:instrText xml:space="preserve">" </w:instrText>
      </w:r>
      <w:r w:rsidR="0005545C">
        <w:fldChar w:fldCharType="end"/>
      </w:r>
      <w:r>
        <w:t>, Palembang</w:t>
      </w:r>
      <w:r w:rsidR="006D6C08">
        <w:fldChar w:fldCharType="begin"/>
      </w:r>
      <w:r w:rsidR="006D6C08">
        <w:instrText xml:space="preserve"> XE "</w:instrText>
      </w:r>
      <w:r w:rsidR="006D6C08" w:rsidRPr="00C617E5">
        <w:instrText>Palembang</w:instrText>
      </w:r>
      <w:r w:rsidR="006D6C08">
        <w:instrText xml:space="preserve">" </w:instrText>
      </w:r>
      <w:r w:rsidR="006D6C08">
        <w:fldChar w:fldCharType="end"/>
      </w:r>
      <w:r>
        <w:t>, Pladjoe</w:t>
      </w:r>
      <w:r w:rsidR="006D6C08">
        <w:fldChar w:fldCharType="begin"/>
      </w:r>
      <w:r w:rsidR="006D6C08">
        <w:instrText xml:space="preserve"> XE "</w:instrText>
      </w:r>
      <w:r w:rsidR="006D6C08" w:rsidRPr="00152CB5">
        <w:rPr>
          <w:i/>
        </w:rPr>
        <w:instrText>Pladjoe</w:instrText>
      </w:r>
      <w:r w:rsidR="006D6C08">
        <w:instrText xml:space="preserve">" </w:instrText>
      </w:r>
      <w:r w:rsidR="006D6C08">
        <w:fldChar w:fldCharType="end"/>
      </w:r>
      <w:r>
        <w:t xml:space="preserve"> and Tarakan</w:t>
      </w:r>
      <w:r w:rsidR="0005545C">
        <w:fldChar w:fldCharType="begin"/>
      </w:r>
      <w:r w:rsidR="0005545C">
        <w:instrText xml:space="preserve"> XE "</w:instrText>
      </w:r>
      <w:r w:rsidR="0005545C" w:rsidRPr="001C00E5">
        <w:instrText>Tarakan</w:instrText>
      </w:r>
      <w:r w:rsidR="0005545C">
        <w:instrText xml:space="preserve">" </w:instrText>
      </w:r>
      <w:r w:rsidR="0005545C">
        <w:fldChar w:fldCharType="end"/>
      </w:r>
      <w:r>
        <w:t>, as part of ‘Operation Oboe’</w:t>
      </w:r>
      <w:r w:rsidR="008C1DF8">
        <w:fldChar w:fldCharType="begin"/>
      </w:r>
      <w:r w:rsidR="008C1DF8">
        <w:instrText xml:space="preserve"> XE "</w:instrText>
      </w:r>
      <w:r w:rsidR="008C1DF8" w:rsidRPr="00FA16F8">
        <w:instrText>Operation Oboe’</w:instrText>
      </w:r>
      <w:r w:rsidR="008C1DF8">
        <w:instrText xml:space="preserve">" </w:instrText>
      </w:r>
      <w:r w:rsidR="008C1DF8">
        <w:fldChar w:fldCharType="end"/>
      </w:r>
      <w:r>
        <w:t>. This is discussed in later chapters on the East Indies</w:t>
      </w:r>
      <w:r w:rsidR="00052ED8">
        <w:fldChar w:fldCharType="begin"/>
      </w:r>
      <w:r w:rsidR="00052ED8">
        <w:instrText xml:space="preserve"> XE "</w:instrText>
      </w:r>
      <w:r w:rsidR="00052ED8" w:rsidRPr="00E84A4C">
        <w:instrText>East Indies</w:instrText>
      </w:r>
      <w:r w:rsidR="00052ED8">
        <w:instrText xml:space="preserve">" </w:instrText>
      </w:r>
      <w:r w:rsidR="00052ED8">
        <w:fldChar w:fldCharType="end"/>
      </w:r>
      <w:r>
        <w:t>.</w:t>
      </w:r>
    </w:p>
    <w:p w14:paraId="3FC4594D" w14:textId="77777777" w:rsidR="004B4EFF" w:rsidRDefault="004B4EFF" w:rsidP="004E1EBE">
      <w:pPr>
        <w:pStyle w:val="StyleBodyTextAfter6pt"/>
      </w:pPr>
      <w:r>
        <w:t>As with any conflict, there is always a need for intelligence on the enemy’s capabilities. This extended to war materials as well, and so captured documents were an important source of information.</w:t>
      </w:r>
    </w:p>
    <w:p w14:paraId="6AA2C207" w14:textId="77777777" w:rsidR="004B4EFF" w:rsidRDefault="00140679" w:rsidP="00C8527B">
      <w:pPr>
        <w:pStyle w:val="Caption"/>
      </w:pPr>
      <w:r>
        <w:t xml:space="preserve">Photo </w:t>
      </w:r>
      <w:r w:rsidR="00976584">
        <w:t>2</w:t>
      </w:r>
      <w:r w:rsidR="00D47F65">
        <w:t>6</w:t>
      </w:r>
      <w:r>
        <w:t>.</w:t>
      </w:r>
      <w:r w:rsidR="004B4EFF">
        <w:t xml:space="preserve"> Allied Liberator B-24 bomber</w:t>
      </w:r>
      <w:r w:rsidR="008C1DF8">
        <w:fldChar w:fldCharType="begin"/>
      </w:r>
      <w:r w:rsidR="008C1DF8">
        <w:instrText xml:space="preserve"> XE "</w:instrText>
      </w:r>
      <w:r w:rsidR="008C1DF8" w:rsidRPr="009E2FE0">
        <w:instrText>Liberator B-24 bomber</w:instrText>
      </w:r>
      <w:r w:rsidR="008C1DF8">
        <w:instrText xml:space="preserve">" </w:instrText>
      </w:r>
      <w:r w:rsidR="008C1DF8">
        <w:fldChar w:fldCharType="end"/>
      </w:r>
      <w:r w:rsidR="004B4EFF">
        <w:t>s attack Japanese held Balikpapan</w:t>
      </w:r>
      <w:r w:rsidR="0005545C">
        <w:fldChar w:fldCharType="begin"/>
      </w:r>
      <w:r w:rsidR="0005545C">
        <w:instrText xml:space="preserve"> XE "</w:instrText>
      </w:r>
      <w:r w:rsidR="0005545C" w:rsidRPr="002550CB">
        <w:instrText>Balikpapan</w:instrText>
      </w:r>
      <w:r w:rsidR="0005545C">
        <w:instrText xml:space="preserve">" </w:instrText>
      </w:r>
      <w:r w:rsidR="0005545C">
        <w:fldChar w:fldCharType="end"/>
      </w:r>
      <w:r w:rsidR="004B4EFF">
        <w:t xml:space="preserve"> 1944</w:t>
      </w:r>
    </w:p>
    <w:p w14:paraId="00FA6555" w14:textId="77777777" w:rsidR="004B4EFF" w:rsidRPr="00A73BA1" w:rsidRDefault="001742E3" w:rsidP="004C5D41">
      <w:pPr>
        <w:pStyle w:val="Picture"/>
      </w:pPr>
      <w:r>
        <w:rPr>
          <w:noProof/>
          <w:lang w:eastAsia="en-AU"/>
        </w:rPr>
        <w:drawing>
          <wp:inline distT="0" distB="0" distL="0" distR="0" wp14:anchorId="0821C3A3" wp14:editId="125AFD17">
            <wp:extent cx="3887945" cy="294779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0085" cy="2979745"/>
                    </a:xfrm>
                    <a:prstGeom prst="rect">
                      <a:avLst/>
                    </a:prstGeom>
                    <a:noFill/>
                    <a:ln>
                      <a:noFill/>
                    </a:ln>
                  </pic:spPr>
                </pic:pic>
              </a:graphicData>
            </a:graphic>
          </wp:inline>
        </w:drawing>
      </w:r>
    </w:p>
    <w:p w14:paraId="210E18BD" w14:textId="77777777" w:rsidR="009B57FA" w:rsidRDefault="004B4EFF" w:rsidP="004E1EBE">
      <w:pPr>
        <w:pStyle w:val="StyleBodyTextAfter6pt"/>
      </w:pPr>
      <w:r>
        <w:t>The first air raid by the Allies on Balikpapan</w:t>
      </w:r>
      <w:r w:rsidR="0005545C">
        <w:fldChar w:fldCharType="begin"/>
      </w:r>
      <w:r w:rsidR="0005545C">
        <w:instrText xml:space="preserve"> XE "</w:instrText>
      </w:r>
      <w:r w:rsidR="0005545C" w:rsidRPr="002550CB">
        <w:instrText>Balikpapan</w:instrText>
      </w:r>
      <w:r w:rsidR="0005545C">
        <w:instrText xml:space="preserve">" </w:instrText>
      </w:r>
      <w:r w:rsidR="0005545C">
        <w:fldChar w:fldCharType="end"/>
      </w:r>
      <w:r>
        <w:t xml:space="preserve"> was August 1943, but this had no effect until the raids in August 1944.</w:t>
      </w:r>
    </w:p>
    <w:p w14:paraId="34D7E09B" w14:textId="77777777" w:rsidR="00A64D9A" w:rsidRDefault="00A64D9A" w:rsidP="00A674C2">
      <w:pPr>
        <w:pStyle w:val="Heading1"/>
      </w:pPr>
      <w:bookmarkStart w:id="59" w:name="_Toc22560212"/>
      <w:r>
        <w:lastRenderedPageBreak/>
        <w:t>“Airspeed records Japan takes the record 1943”</w:t>
      </w:r>
      <w:bookmarkEnd w:id="59"/>
    </w:p>
    <w:p w14:paraId="58D06666" w14:textId="231B5063" w:rsidR="00A64D9A" w:rsidRDefault="00A64D9A" w:rsidP="004E1EBE">
      <w:pPr>
        <w:pStyle w:val="StyleBodyTextAfter6pt"/>
      </w:pPr>
      <w:r>
        <w:t xml:space="preserve">The war effort put paid to the air races as fuel and aircraft were now essential war materiel. The interest was now in faster and better military </w:t>
      </w:r>
      <w:r w:rsidR="00FC3A12">
        <w:t>aircraft;</w:t>
      </w:r>
      <w:r>
        <w:t xml:space="preserve"> </w:t>
      </w:r>
      <w:r w:rsidR="00FC3A12">
        <w:t>however,</w:t>
      </w:r>
      <w:r>
        <w:t xml:space="preserve"> some speed records were still noted – all from military aircraft.</w:t>
      </w:r>
      <w:r w:rsidR="000E78E8">
        <w:t xml:space="preserve"> </w:t>
      </w:r>
      <w:r>
        <w:t>In this period the (land-based) aircraft achieved the following:</w:t>
      </w:r>
    </w:p>
    <w:p w14:paraId="6093B6F1" w14:textId="54C5B8B5" w:rsidR="009C100C" w:rsidRDefault="009C100C" w:rsidP="009C100C">
      <w:pPr>
        <w:pStyle w:val="Caption"/>
      </w:pPr>
      <w:r>
        <w:t>Table 41. Air Speed Record 1943</w:t>
      </w:r>
    </w:p>
    <w:tbl>
      <w:tblPr>
        <w:tblW w:w="7850" w:type="dxa"/>
        <w:tblInd w:w="6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26"/>
        <w:gridCol w:w="992"/>
        <w:gridCol w:w="1097"/>
        <w:gridCol w:w="2552"/>
        <w:gridCol w:w="1683"/>
      </w:tblGrid>
      <w:tr w:rsidR="00A64D9A" w14:paraId="36581C96" w14:textId="77777777" w:rsidTr="00956181">
        <w:tc>
          <w:tcPr>
            <w:tcW w:w="1526" w:type="dxa"/>
          </w:tcPr>
          <w:p w14:paraId="5220E5CF" w14:textId="77777777" w:rsidR="00A64D9A" w:rsidRDefault="00A64D9A" w:rsidP="004C5D41">
            <w:pPr>
              <w:pStyle w:val="BodyText"/>
            </w:pPr>
            <w:r>
              <w:t>Date</w:t>
            </w:r>
            <w:r>
              <w:rPr>
                <w:rStyle w:val="EndnoteReference"/>
                <w:spacing w:val="-8"/>
              </w:rPr>
              <w:endnoteReference w:id="28"/>
            </w:r>
          </w:p>
        </w:tc>
        <w:tc>
          <w:tcPr>
            <w:tcW w:w="992" w:type="dxa"/>
          </w:tcPr>
          <w:p w14:paraId="531D2312" w14:textId="77777777" w:rsidR="00A64D9A" w:rsidRDefault="00A64D9A" w:rsidP="004C5D41">
            <w:pPr>
              <w:pStyle w:val="StyleBodyText11ptAfter0ptCondensedby04pt"/>
            </w:pPr>
            <w:r>
              <w:t>Location</w:t>
            </w:r>
          </w:p>
        </w:tc>
        <w:tc>
          <w:tcPr>
            <w:tcW w:w="1097" w:type="dxa"/>
          </w:tcPr>
          <w:p w14:paraId="1FD74075" w14:textId="77777777" w:rsidR="00A64D9A" w:rsidRDefault="00A64D9A" w:rsidP="004C5D41">
            <w:pPr>
              <w:pStyle w:val="StyleBodyText11ptAfter0ptCondensedby04pt"/>
            </w:pPr>
            <w:r>
              <w:t>Pilot</w:t>
            </w:r>
          </w:p>
        </w:tc>
        <w:tc>
          <w:tcPr>
            <w:tcW w:w="2552" w:type="dxa"/>
          </w:tcPr>
          <w:p w14:paraId="1FD096F5" w14:textId="77777777" w:rsidR="00A64D9A" w:rsidRDefault="00A64D9A" w:rsidP="004C5D41">
            <w:pPr>
              <w:pStyle w:val="StyleBodyText11ptAfter0ptCondensedby04pt"/>
            </w:pPr>
            <w:r>
              <w:t>Aircraft</w:t>
            </w:r>
          </w:p>
        </w:tc>
        <w:tc>
          <w:tcPr>
            <w:tcW w:w="1683" w:type="dxa"/>
          </w:tcPr>
          <w:p w14:paraId="203BEF4D" w14:textId="77777777" w:rsidR="00A64D9A" w:rsidRDefault="00A64D9A" w:rsidP="004C5D41">
            <w:pPr>
              <w:pStyle w:val="StyleBodyText11ptAfter0ptCondensedby04pt"/>
            </w:pPr>
            <w:r>
              <w:t>Achieved Km/hr</w:t>
            </w:r>
          </w:p>
        </w:tc>
      </w:tr>
      <w:tr w:rsidR="00A64D9A" w14:paraId="1DF6FCB4" w14:textId="77777777" w:rsidTr="00956181">
        <w:tc>
          <w:tcPr>
            <w:tcW w:w="1526" w:type="dxa"/>
          </w:tcPr>
          <w:p w14:paraId="6D4D887F" w14:textId="77777777" w:rsidR="00A64D9A" w:rsidRDefault="00A64D9A" w:rsidP="004C5D41">
            <w:pPr>
              <w:pStyle w:val="BodyText"/>
              <w:rPr>
                <w:spacing w:val="-8"/>
                <w:sz w:val="22"/>
              </w:rPr>
            </w:pPr>
            <w:r>
              <w:t>27 Dec 1943</w:t>
            </w:r>
          </w:p>
        </w:tc>
        <w:tc>
          <w:tcPr>
            <w:tcW w:w="992" w:type="dxa"/>
          </w:tcPr>
          <w:p w14:paraId="527A6074" w14:textId="77777777" w:rsidR="00A64D9A" w:rsidRDefault="00A64D9A" w:rsidP="004C5D41">
            <w:pPr>
              <w:pStyle w:val="BodyText"/>
              <w:rPr>
                <w:spacing w:val="-8"/>
                <w:sz w:val="22"/>
              </w:rPr>
            </w:pPr>
            <w:r>
              <w:t>Japan</w:t>
            </w:r>
          </w:p>
        </w:tc>
        <w:tc>
          <w:tcPr>
            <w:tcW w:w="1097" w:type="dxa"/>
          </w:tcPr>
          <w:p w14:paraId="3BD326C5" w14:textId="77777777" w:rsidR="00A64D9A" w:rsidRDefault="00A64D9A" w:rsidP="004C5D41">
            <w:pPr>
              <w:pStyle w:val="BodyText"/>
            </w:pPr>
            <w:r>
              <w:t>unknown</w:t>
            </w:r>
          </w:p>
        </w:tc>
        <w:tc>
          <w:tcPr>
            <w:tcW w:w="2552" w:type="dxa"/>
          </w:tcPr>
          <w:p w14:paraId="2E832B3C" w14:textId="77777777" w:rsidR="00A64D9A" w:rsidRDefault="0088197B" w:rsidP="004C5D41">
            <w:pPr>
              <w:pStyle w:val="BodyText"/>
              <w:rPr>
                <w:spacing w:val="-8"/>
                <w:sz w:val="22"/>
              </w:rPr>
            </w:pPr>
            <w:r>
              <w:t>Kawasaki</w:t>
            </w:r>
            <w:r w:rsidR="00A64D9A">
              <w:t xml:space="preserve"> Ki 78 (Ken-3)</w:t>
            </w:r>
            <w:r w:rsidR="008C1DF8">
              <w:fldChar w:fldCharType="begin"/>
            </w:r>
            <w:r w:rsidR="008C1DF8">
              <w:instrText xml:space="preserve"> XE "</w:instrText>
            </w:r>
            <w:r w:rsidR="008C1DF8" w:rsidRPr="00C8186E">
              <w:instrText>Kawasaki Ki 78 (Ken-3)</w:instrText>
            </w:r>
            <w:r w:rsidR="008C1DF8">
              <w:instrText xml:space="preserve">" </w:instrText>
            </w:r>
            <w:r w:rsidR="008C1DF8">
              <w:fldChar w:fldCharType="end"/>
            </w:r>
          </w:p>
        </w:tc>
        <w:tc>
          <w:tcPr>
            <w:tcW w:w="1683" w:type="dxa"/>
          </w:tcPr>
          <w:p w14:paraId="791E6433" w14:textId="77777777" w:rsidR="00A64D9A" w:rsidRDefault="00A64D9A" w:rsidP="004C5D41">
            <w:pPr>
              <w:pStyle w:val="BodyText"/>
              <w:rPr>
                <w:spacing w:val="-8"/>
                <w:sz w:val="22"/>
              </w:rPr>
            </w:pPr>
            <w:r>
              <w:t>700</w:t>
            </w:r>
          </w:p>
        </w:tc>
      </w:tr>
    </w:tbl>
    <w:p w14:paraId="533FCA00" w14:textId="77777777" w:rsidR="00140679" w:rsidRDefault="00140679" w:rsidP="00C8527B">
      <w:pPr>
        <w:pStyle w:val="Caption"/>
      </w:pPr>
      <w:r>
        <w:t xml:space="preserve">Photo </w:t>
      </w:r>
      <w:r w:rsidR="00640F04">
        <w:fldChar w:fldCharType="begin"/>
      </w:r>
      <w:r w:rsidR="00640F04">
        <w:instrText xml:space="preserve"> SEQ Photo \* ARABIC </w:instrText>
      </w:r>
      <w:r w:rsidR="00640F04">
        <w:fldChar w:fldCharType="separate"/>
      </w:r>
      <w:r w:rsidR="00976584">
        <w:rPr>
          <w:noProof/>
        </w:rPr>
        <w:t>2</w:t>
      </w:r>
      <w:r w:rsidR="00D47F65">
        <w:rPr>
          <w:noProof/>
        </w:rPr>
        <w:t>7</w:t>
      </w:r>
      <w:r w:rsidR="00640F04">
        <w:rPr>
          <w:noProof/>
        </w:rPr>
        <w:fldChar w:fldCharType="end"/>
      </w:r>
      <w:r>
        <w:t xml:space="preserve">. Air Speed Record Holder -1943 - </w:t>
      </w:r>
      <w:r w:rsidR="00685D7E">
        <w:t>Kawasaki</w:t>
      </w:r>
      <w:r>
        <w:t xml:space="preserve"> Ki-78</w:t>
      </w:r>
      <w:r>
        <w:rPr>
          <w:rStyle w:val="EndnoteReference"/>
        </w:rPr>
        <w:endnoteReference w:id="29"/>
      </w:r>
    </w:p>
    <w:p w14:paraId="513532EC" w14:textId="77777777" w:rsidR="00140679" w:rsidRDefault="001742E3" w:rsidP="004C5D41">
      <w:pPr>
        <w:pStyle w:val="Picture"/>
      </w:pPr>
      <w:r>
        <w:rPr>
          <w:noProof/>
          <w:lang w:eastAsia="en-AU"/>
        </w:rPr>
        <w:drawing>
          <wp:inline distT="0" distB="0" distL="0" distR="0" wp14:anchorId="47AC09A9" wp14:editId="2DFB7BFA">
            <wp:extent cx="4570282" cy="199013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216" cy="1994893"/>
                    </a:xfrm>
                    <a:prstGeom prst="rect">
                      <a:avLst/>
                    </a:prstGeom>
                    <a:noFill/>
                    <a:ln>
                      <a:noFill/>
                    </a:ln>
                  </pic:spPr>
                </pic:pic>
              </a:graphicData>
            </a:graphic>
          </wp:inline>
        </w:drawing>
      </w:r>
    </w:p>
    <w:p w14:paraId="00EF682C" w14:textId="77777777" w:rsidR="00A64D9A" w:rsidRDefault="00A64D9A" w:rsidP="004C5D41">
      <w:pPr>
        <w:pStyle w:val="BodyText"/>
      </w:pPr>
      <w:r>
        <w:t>Crew: 1, engine: 1 x Daimler-Benz DB-601A,</w:t>
      </w:r>
      <w:r w:rsidR="008C1DF8">
        <w:fldChar w:fldCharType="begin"/>
      </w:r>
      <w:r w:rsidR="008C1DF8">
        <w:instrText xml:space="preserve"> XE "</w:instrText>
      </w:r>
      <w:r w:rsidR="008C1DF8" w:rsidRPr="007513D2">
        <w:instrText>Daimler-Benz DB-601A,</w:instrText>
      </w:r>
      <w:r w:rsidR="008C1DF8">
        <w:instrText xml:space="preserve">" </w:instrText>
      </w:r>
      <w:r w:rsidR="008C1DF8">
        <w:fldChar w:fldCharType="end"/>
      </w:r>
      <w:r>
        <w:t xml:space="preserve"> 880</w:t>
      </w:r>
      <w:r w:rsidR="007752FF">
        <w:t xml:space="preserve"> </w:t>
      </w:r>
      <w:r>
        <w:t>kW (1550 hp), wingspan: 8</w:t>
      </w:r>
      <w:r w:rsidR="007752FF">
        <w:t xml:space="preserve"> </w:t>
      </w:r>
      <w:r>
        <w:t>m, length: 8.1</w:t>
      </w:r>
      <w:r w:rsidR="007752FF">
        <w:t xml:space="preserve"> </w:t>
      </w:r>
      <w:r>
        <w:t>m, height: 3.07</w:t>
      </w:r>
      <w:r w:rsidR="007752FF">
        <w:t xml:space="preserve"> </w:t>
      </w:r>
      <w:r>
        <w:t>m, wing area: 11</w:t>
      </w:r>
      <w:r w:rsidR="007752FF">
        <w:t xml:space="preserve"> </w:t>
      </w:r>
      <w:r>
        <w:t>m</w:t>
      </w:r>
      <w:r w:rsidRPr="007752FF">
        <w:rPr>
          <w:vertAlign w:val="superscript"/>
        </w:rPr>
        <w:t>2</w:t>
      </w:r>
      <w:r>
        <w:t>, start mass: 2300</w:t>
      </w:r>
      <w:r w:rsidR="007752FF">
        <w:t xml:space="preserve"> </w:t>
      </w:r>
      <w:r>
        <w:t>kg, empty mass: 1930</w:t>
      </w:r>
      <w:r w:rsidR="007752FF">
        <w:t xml:space="preserve"> </w:t>
      </w:r>
      <w:r>
        <w:t>kg, max speed: 700</w:t>
      </w:r>
      <w:r w:rsidR="007752FF">
        <w:t xml:space="preserve"> </w:t>
      </w:r>
      <w:r>
        <w:t>kph (435 mph), ceiling: 8</w:t>
      </w:r>
      <w:r w:rsidR="007752FF">
        <w:t>,</w:t>
      </w:r>
      <w:r>
        <w:t>000</w:t>
      </w:r>
      <w:r w:rsidR="007752FF">
        <w:t xml:space="preserve"> </w:t>
      </w:r>
      <w:r>
        <w:t>m</w:t>
      </w:r>
      <w:r w:rsidR="007752FF">
        <w:t>.</w:t>
      </w:r>
      <w:r>
        <w:t xml:space="preserve"> (26,000 ft</w:t>
      </w:r>
      <w:r w:rsidR="007752FF">
        <w:t>.</w:t>
      </w:r>
      <w:r>
        <w:t>), range: 600</w:t>
      </w:r>
      <w:r w:rsidR="007752FF">
        <w:t xml:space="preserve"> </w:t>
      </w:r>
      <w:r>
        <w:t>km (370 miles). The first prototype flew on December 26, 1942.</w:t>
      </w:r>
    </w:p>
    <w:p w14:paraId="7B7C0AB1" w14:textId="77777777" w:rsidR="00A64D9A" w:rsidRDefault="00A64D9A" w:rsidP="00A674C2">
      <w:pPr>
        <w:pStyle w:val="Heading1"/>
      </w:pPr>
      <w:bookmarkStart w:id="60" w:name="_Toc22560213"/>
      <w:r>
        <w:t>Epilogue for the Japanese years – Desperate measures.</w:t>
      </w:r>
      <w:bookmarkEnd w:id="60"/>
    </w:p>
    <w:p w14:paraId="60B316AB" w14:textId="77777777" w:rsidR="007752FF" w:rsidRDefault="00A64D9A" w:rsidP="004E1EBE">
      <w:pPr>
        <w:pStyle w:val="StyleBodyTextAfter6pt"/>
      </w:pPr>
      <w:r>
        <w:t>Japan, like the other Axis powers, suffered from lack of supply and quality of aviation gasoline</w:t>
      </w:r>
      <w:r w:rsidR="00A649EE">
        <w:fldChar w:fldCharType="begin"/>
      </w:r>
      <w:r w:rsidR="00A649EE">
        <w:instrText xml:space="preserve"> XE "</w:instrText>
      </w:r>
      <w:r w:rsidR="00A649EE" w:rsidRPr="009A4700">
        <w:rPr>
          <w:i/>
        </w:rPr>
        <w:instrText>aviation gasoline</w:instrText>
      </w:r>
      <w:r w:rsidR="00A649EE">
        <w:instrText xml:space="preserve">" </w:instrText>
      </w:r>
      <w:r w:rsidR="00A649EE">
        <w:fldChar w:fldCharType="end"/>
      </w:r>
      <w:r>
        <w:t xml:space="preserve">, but not imagination and innovation. In their preparation for war, they systematically sought information and technology from around the world, modifying and adopting it to meet its needs. </w:t>
      </w:r>
      <w:r w:rsidR="007752FF">
        <w:t>They also stockpiled as much crude oil and aviation products fuels and lubricants with the expectation of a short war with America. This would not be the case and the Pacific War would drag on for five long years over many islands and countries and the vast Pacific Ocean. It would see the emergence of the aircraft carrier and naval air power as the mainstay of the opposing navies.</w:t>
      </w:r>
    </w:p>
    <w:p w14:paraId="517998EE" w14:textId="77777777" w:rsidR="00715210" w:rsidRDefault="00A64D9A" w:rsidP="004E1EBE">
      <w:pPr>
        <w:pStyle w:val="StyleBodyTextAfter6pt"/>
      </w:pPr>
      <w:r>
        <w:t>From the commencement of war and the Axis formation, the technology became somewhat dependent on Germany, however as both their fortunes of war declined this source essentially vanished. Initially Japan’s ambitions were the conquest for oil, denied to them by the oil embargo. As the war progressed, and defeat was evident, desperate measures were adopted to stop the foreign invaders</w:t>
      </w:r>
      <w:r w:rsidR="00715210">
        <w:t>, but to no avail</w:t>
      </w:r>
      <w:r>
        <w:t>.</w:t>
      </w:r>
    </w:p>
    <w:p w14:paraId="53545AEA" w14:textId="1E4CD0E4" w:rsidR="00A64D9A" w:rsidRDefault="00715210" w:rsidP="009C75D9">
      <w:pPr>
        <w:pStyle w:val="StyleBodyTextAfter6pt"/>
        <w:sectPr w:rsidR="00A64D9A" w:rsidSect="007B2A9A">
          <w:footerReference w:type="default" r:id="rId55"/>
          <w:endnotePr>
            <w:numFmt w:val="decimal"/>
          </w:endnotePr>
          <w:pgSz w:w="11907" w:h="16839" w:code="9"/>
          <w:pgMar w:top="1701" w:right="1134" w:bottom="1701" w:left="1701" w:header="567" w:footer="851" w:gutter="0"/>
          <w:cols w:space="360"/>
          <w:titlePg/>
        </w:sectPr>
      </w:pPr>
      <w:r>
        <w:t>The end of Japan’s military expansion would come with two devastating events – the atomic bomb</w:t>
      </w:r>
      <w:r w:rsidR="00C9009B">
        <w:t xml:space="preserve">s. ‘Little Boy” </w:t>
      </w:r>
      <w:r>
        <w:t>dropped on Hiroshima</w:t>
      </w:r>
      <w:r w:rsidR="00C9009B">
        <w:fldChar w:fldCharType="begin"/>
      </w:r>
      <w:r w:rsidR="00C9009B">
        <w:instrText xml:space="preserve"> XE "</w:instrText>
      </w:r>
      <w:r w:rsidR="00C9009B" w:rsidRPr="00A27CC9">
        <w:instrText>Hiroshima</w:instrText>
      </w:r>
      <w:r w:rsidR="00C9009B">
        <w:instrText xml:space="preserve">" </w:instrText>
      </w:r>
      <w:r w:rsidR="00C9009B">
        <w:fldChar w:fldCharType="end"/>
      </w:r>
      <w:r>
        <w:t xml:space="preserve"> (August 7, 1945) </w:t>
      </w:r>
      <w:r w:rsidR="00C9009B">
        <w:t xml:space="preserve">by Colonel Paul Tibbetts in a Boeing B-29 bomber named ‘Enola Gay’, </w:t>
      </w:r>
      <w:r>
        <w:t xml:space="preserve">and </w:t>
      </w:r>
      <w:r w:rsidR="00C9009B">
        <w:t xml:space="preserve">‘Fat Man’ dropped on </w:t>
      </w:r>
      <w:r>
        <w:t>Nagasaki</w:t>
      </w:r>
      <w:r w:rsidR="00C9009B">
        <w:fldChar w:fldCharType="begin"/>
      </w:r>
      <w:r w:rsidR="00C9009B">
        <w:instrText xml:space="preserve"> XE "</w:instrText>
      </w:r>
      <w:r w:rsidR="00C9009B" w:rsidRPr="00FD1B6B">
        <w:instrText>Nagasaki</w:instrText>
      </w:r>
      <w:r w:rsidR="00C9009B">
        <w:instrText xml:space="preserve">" </w:instrText>
      </w:r>
      <w:r w:rsidR="00C9009B">
        <w:fldChar w:fldCharType="end"/>
      </w:r>
      <w:r>
        <w:t xml:space="preserve"> (August 9, 1945)</w:t>
      </w:r>
      <w:r w:rsidR="007376BF">
        <w:t xml:space="preserve"> </w:t>
      </w:r>
      <w:r w:rsidR="00C9009B">
        <w:t xml:space="preserve">from another Boeing B-29 named ‘Bockscar’ piloted by </w:t>
      </w:r>
      <w:r w:rsidR="00C9009B" w:rsidRPr="00C9009B">
        <w:t>Major Charles W. Sweeney</w:t>
      </w:r>
      <w:r w:rsidR="00C9009B">
        <w:t>.</w:t>
      </w:r>
      <w:r>
        <w:t xml:space="preserve"> </w:t>
      </w:r>
      <w:r w:rsidR="00A64D9A">
        <w:t xml:space="preserve"> </w:t>
      </w:r>
    </w:p>
    <w:p w14:paraId="66309C9F" w14:textId="77777777" w:rsidR="00593967" w:rsidRDefault="00593967">
      <w:pPr>
        <w:rPr>
          <w:rFonts w:ascii="Arial Black" w:hAnsi="Arial Black"/>
          <w:color w:val="808080"/>
          <w:spacing w:val="-35"/>
          <w:sz w:val="48"/>
        </w:rPr>
      </w:pPr>
      <w:r>
        <w:br w:type="page"/>
      </w:r>
    </w:p>
    <w:p w14:paraId="71F562E4" w14:textId="77777777" w:rsidR="00A64D9A" w:rsidRDefault="00A64D9A" w:rsidP="00A674C2">
      <w:pPr>
        <w:pStyle w:val="Heading1"/>
      </w:pPr>
      <w:bookmarkStart w:id="61" w:name="_Toc22560214"/>
      <w:r>
        <w:lastRenderedPageBreak/>
        <w:t>Index</w:t>
      </w:r>
      <w:bookmarkEnd w:id="61"/>
    </w:p>
    <w:p w14:paraId="6DDFAA94" w14:textId="77777777" w:rsidR="00A674C2" w:rsidRPr="0030288E" w:rsidRDefault="00FB4A5E" w:rsidP="00A674C2">
      <w:pPr>
        <w:pStyle w:val="Heading1"/>
        <w:rPr>
          <w:rFonts w:ascii="Garamond" w:hAnsi="Garamond"/>
          <w:noProof/>
          <w:sz w:val="18"/>
          <w:szCs w:val="18"/>
        </w:rPr>
        <w:sectPr w:rsidR="00A674C2" w:rsidRPr="0030288E" w:rsidSect="00A674C2">
          <w:headerReference w:type="default" r:id="rId56"/>
          <w:footerReference w:type="default" r:id="rId57"/>
          <w:headerReference w:type="first" r:id="rId58"/>
          <w:endnotePr>
            <w:numFmt w:val="decimal"/>
          </w:endnotePr>
          <w:type w:val="continuous"/>
          <w:pgSz w:w="11907" w:h="16839" w:code="9"/>
          <w:pgMar w:top="1440" w:right="1797" w:bottom="1826" w:left="1797" w:header="720" w:footer="720" w:gutter="0"/>
          <w:cols w:space="720"/>
        </w:sectPr>
      </w:pPr>
      <w:r w:rsidRPr="00436D9B">
        <w:fldChar w:fldCharType="begin"/>
      </w:r>
      <w:r w:rsidRPr="00436D9B">
        <w:instrText xml:space="preserve"> INDEX \e "</w:instrText>
      </w:r>
      <w:r w:rsidRPr="00436D9B">
        <w:tab/>
        <w:instrText xml:space="preserve">" \h "A" \c "2" \z "3081" </w:instrText>
      </w:r>
      <w:r w:rsidRPr="00436D9B">
        <w:fldChar w:fldCharType="separate"/>
      </w:r>
    </w:p>
    <w:p w14:paraId="389FE361"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1</w:t>
      </w:r>
    </w:p>
    <w:p w14:paraId="68E2E49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1 Ben</w:t>
      </w:r>
      <w:r w:rsidRPr="0030288E">
        <w:rPr>
          <w:rFonts w:ascii="Garamond" w:hAnsi="Garamond"/>
          <w:noProof/>
        </w:rPr>
        <w:tab/>
        <w:t>34</w:t>
      </w:r>
    </w:p>
    <w:p w14:paraId="636770D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100-octane aviation gasoline</w:t>
      </w:r>
      <w:r w:rsidRPr="0030288E">
        <w:rPr>
          <w:rFonts w:ascii="Garamond" w:hAnsi="Garamond"/>
          <w:noProof/>
        </w:rPr>
        <w:tab/>
        <w:t>14, 15, 18, 35</w:t>
      </w:r>
    </w:p>
    <w:p w14:paraId="1260734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100-octane fuel.</w:t>
      </w:r>
      <w:r w:rsidRPr="0030288E">
        <w:rPr>
          <w:rFonts w:ascii="Garamond" w:hAnsi="Garamond"/>
          <w:noProof/>
        </w:rPr>
        <w:tab/>
        <w:t>15</w:t>
      </w:r>
    </w:p>
    <w:p w14:paraId="1932FA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100-octane gasoline</w:t>
      </w:r>
      <w:r w:rsidRPr="0030288E">
        <w:rPr>
          <w:rFonts w:ascii="Garamond" w:hAnsi="Garamond"/>
          <w:noProof/>
        </w:rPr>
        <w:tab/>
        <w:t>18</w:t>
      </w:r>
    </w:p>
    <w:p w14:paraId="53BC2CAF"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2</w:t>
      </w:r>
    </w:p>
    <w:p w14:paraId="750B206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2 Ben</w:t>
      </w:r>
      <w:r w:rsidRPr="0030288E">
        <w:rPr>
          <w:rFonts w:ascii="Garamond" w:hAnsi="Garamond"/>
          <w:noProof/>
        </w:rPr>
        <w:tab/>
        <w:t>34</w:t>
      </w:r>
    </w:p>
    <w:p w14:paraId="46E7A9D3"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3</w:t>
      </w:r>
    </w:p>
    <w:p w14:paraId="406ACE5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345</w:t>
      </w:r>
      <w:r w:rsidRPr="0030288E">
        <w:rPr>
          <w:rFonts w:ascii="Garamond" w:hAnsi="Garamond"/>
          <w:noProof/>
          <w:vertAlign w:val="superscript"/>
        </w:rPr>
        <w:t>th</w:t>
      </w:r>
      <w:r w:rsidRPr="0030288E">
        <w:rPr>
          <w:rFonts w:ascii="Garamond" w:hAnsi="Garamond"/>
          <w:noProof/>
        </w:rPr>
        <w:t xml:space="preserve"> Bomb Group</w:t>
      </w:r>
      <w:r w:rsidRPr="0030288E">
        <w:rPr>
          <w:rFonts w:ascii="Garamond" w:hAnsi="Garamond"/>
          <w:noProof/>
        </w:rPr>
        <w:tab/>
        <w:t>31</w:t>
      </w:r>
    </w:p>
    <w:p w14:paraId="5C7B5691"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5</w:t>
      </w:r>
    </w:p>
    <w:p w14:paraId="02B4ECE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5</w:t>
      </w:r>
      <w:r w:rsidRPr="0030288E">
        <w:rPr>
          <w:rFonts w:ascii="Garamond" w:hAnsi="Garamond"/>
          <w:noProof/>
          <w:vertAlign w:val="superscript"/>
        </w:rPr>
        <w:t>th</w:t>
      </w:r>
      <w:r w:rsidRPr="0030288E">
        <w:rPr>
          <w:rFonts w:ascii="Garamond" w:hAnsi="Garamond"/>
          <w:noProof/>
        </w:rPr>
        <w:t xml:space="preserve"> Air Force</w:t>
      </w:r>
      <w:r w:rsidRPr="0030288E">
        <w:rPr>
          <w:rFonts w:ascii="Garamond" w:hAnsi="Garamond"/>
          <w:noProof/>
        </w:rPr>
        <w:tab/>
        <w:t>31</w:t>
      </w:r>
    </w:p>
    <w:p w14:paraId="71F0B619"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6</w:t>
      </w:r>
    </w:p>
    <w:p w14:paraId="3A86E40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62 Aviation Gasoline</w:t>
      </w:r>
      <w:r w:rsidRPr="0030288E">
        <w:rPr>
          <w:rFonts w:ascii="Garamond" w:hAnsi="Garamond"/>
          <w:noProof/>
        </w:rPr>
        <w:tab/>
        <w:t>45</w:t>
      </w:r>
    </w:p>
    <w:p w14:paraId="63E6D68E"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7</w:t>
      </w:r>
    </w:p>
    <w:p w14:paraId="29C1E2A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73 Octane</w:t>
      </w:r>
      <w:r w:rsidRPr="0030288E">
        <w:rPr>
          <w:rFonts w:ascii="Garamond" w:hAnsi="Garamond"/>
          <w:noProof/>
        </w:rPr>
        <w:tab/>
        <w:t>35</w:t>
      </w:r>
    </w:p>
    <w:p w14:paraId="0E20C4B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75 octane (clear)</w:t>
      </w:r>
      <w:r w:rsidRPr="0030288E">
        <w:rPr>
          <w:rFonts w:ascii="Garamond" w:hAnsi="Garamond"/>
          <w:noProof/>
        </w:rPr>
        <w:tab/>
        <w:t>77</w:t>
      </w:r>
    </w:p>
    <w:p w14:paraId="1A273BC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77 Aviation Gasoline</w:t>
      </w:r>
      <w:r w:rsidRPr="0030288E">
        <w:rPr>
          <w:rFonts w:ascii="Garamond" w:hAnsi="Garamond"/>
          <w:noProof/>
        </w:rPr>
        <w:tab/>
        <w:t>45</w:t>
      </w:r>
    </w:p>
    <w:p w14:paraId="6E2C3972"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8</w:t>
      </w:r>
    </w:p>
    <w:p w14:paraId="31A4BE8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85 Aviation gasoline</w:t>
      </w:r>
      <w:r w:rsidRPr="0030288E">
        <w:rPr>
          <w:rFonts w:ascii="Garamond" w:hAnsi="Garamond"/>
          <w:noProof/>
        </w:rPr>
        <w:tab/>
        <w:t>33</w:t>
      </w:r>
    </w:p>
    <w:p w14:paraId="182F160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85 Gasoline</w:t>
      </w:r>
      <w:r w:rsidRPr="0030288E">
        <w:rPr>
          <w:rFonts w:ascii="Garamond" w:hAnsi="Garamond"/>
          <w:noProof/>
        </w:rPr>
        <w:tab/>
        <w:t>36, 37, 38</w:t>
      </w:r>
    </w:p>
    <w:p w14:paraId="616D704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87 Aviation Gasoline</w:t>
      </w:r>
      <w:r w:rsidRPr="0030288E">
        <w:rPr>
          <w:rFonts w:ascii="Garamond" w:hAnsi="Garamond"/>
          <w:noProof/>
        </w:rPr>
        <w:tab/>
        <w:t>45</w:t>
      </w:r>
    </w:p>
    <w:p w14:paraId="3E7903D3"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9</w:t>
      </w:r>
    </w:p>
    <w:p w14:paraId="439479B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90 Aviation gasoline</w:t>
      </w:r>
      <w:r w:rsidRPr="0030288E">
        <w:rPr>
          <w:rFonts w:ascii="Garamond" w:hAnsi="Garamond"/>
          <w:noProof/>
        </w:rPr>
        <w:tab/>
        <w:t>33</w:t>
      </w:r>
      <w:r w:rsidR="00740A9F" w:rsidRPr="0030288E">
        <w:rPr>
          <w:rFonts w:ascii="Garamond" w:hAnsi="Garamond"/>
          <w:noProof/>
        </w:rPr>
        <w:t>, 40</w:t>
      </w:r>
    </w:p>
    <w:p w14:paraId="320D2C1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90 Gasoline</w:t>
      </w:r>
      <w:r w:rsidRPr="0030288E">
        <w:rPr>
          <w:rFonts w:ascii="Garamond" w:hAnsi="Garamond"/>
          <w:noProof/>
        </w:rPr>
        <w:tab/>
        <w:t>36, 42</w:t>
      </w:r>
    </w:p>
    <w:p w14:paraId="3E60DE9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90 Gasoline A</w:t>
      </w:r>
      <w:r w:rsidRPr="0030288E">
        <w:rPr>
          <w:rFonts w:ascii="Garamond" w:hAnsi="Garamond"/>
          <w:noProof/>
        </w:rPr>
        <w:tab/>
        <w:t>41</w:t>
      </w:r>
    </w:p>
    <w:p w14:paraId="25494E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90 Gasoline B</w:t>
      </w:r>
      <w:r w:rsidRPr="0030288E">
        <w:rPr>
          <w:rFonts w:ascii="Garamond" w:hAnsi="Garamond"/>
          <w:noProof/>
        </w:rPr>
        <w:tab/>
        <w:t>41</w:t>
      </w:r>
    </w:p>
    <w:p w14:paraId="0844563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91 Aviation gasoline</w:t>
      </w:r>
      <w:r w:rsidRPr="0030288E">
        <w:rPr>
          <w:rFonts w:ascii="Garamond" w:hAnsi="Garamond"/>
          <w:noProof/>
        </w:rPr>
        <w:tab/>
        <w:t>33</w:t>
      </w:r>
      <w:r w:rsidR="00740A9F" w:rsidRPr="0030288E">
        <w:rPr>
          <w:rFonts w:ascii="Garamond" w:hAnsi="Garamond"/>
          <w:noProof/>
        </w:rPr>
        <w:t>, 43</w:t>
      </w:r>
    </w:p>
    <w:p w14:paraId="40AB46E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91 Gasoline</w:t>
      </w:r>
      <w:r w:rsidRPr="0030288E">
        <w:rPr>
          <w:rFonts w:ascii="Garamond" w:hAnsi="Garamond"/>
          <w:noProof/>
        </w:rPr>
        <w:tab/>
        <w:t>45</w:t>
      </w:r>
    </w:p>
    <w:p w14:paraId="05CAFE9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91 Gasoline B</w:t>
      </w:r>
      <w:r w:rsidRPr="0030288E">
        <w:rPr>
          <w:rFonts w:ascii="Garamond" w:hAnsi="Garamond"/>
          <w:noProof/>
        </w:rPr>
        <w:tab/>
        <w:t>43</w:t>
      </w:r>
    </w:p>
    <w:p w14:paraId="5796441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91 Octane</w:t>
      </w:r>
      <w:r w:rsidRPr="0030288E">
        <w:rPr>
          <w:rFonts w:ascii="Garamond" w:hAnsi="Garamond"/>
          <w:noProof/>
        </w:rPr>
        <w:tab/>
      </w:r>
      <w:r w:rsidR="00740A9F" w:rsidRPr="0030288E">
        <w:rPr>
          <w:rFonts w:ascii="Garamond" w:hAnsi="Garamond"/>
          <w:noProof/>
        </w:rPr>
        <w:t xml:space="preserve">35, </w:t>
      </w:r>
      <w:r w:rsidRPr="0030288E">
        <w:rPr>
          <w:rFonts w:ascii="Garamond" w:hAnsi="Garamond"/>
          <w:noProof/>
        </w:rPr>
        <w:t>72, 73, 77</w:t>
      </w:r>
    </w:p>
    <w:p w14:paraId="3AC01B8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92 Aviation Gasoline</w:t>
      </w:r>
      <w:r w:rsidRPr="0030288E">
        <w:rPr>
          <w:rFonts w:ascii="Garamond" w:hAnsi="Garamond"/>
          <w:noProof/>
        </w:rPr>
        <w:tab/>
        <w:t>45</w:t>
      </w:r>
    </w:p>
    <w:p w14:paraId="76EBC6D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92 Octane</w:t>
      </w:r>
      <w:r w:rsidRPr="0030288E">
        <w:rPr>
          <w:rFonts w:ascii="Garamond" w:hAnsi="Garamond"/>
          <w:noProof/>
        </w:rPr>
        <w:tab/>
      </w:r>
      <w:r w:rsidR="00740A9F" w:rsidRPr="0030288E">
        <w:rPr>
          <w:rFonts w:ascii="Garamond" w:hAnsi="Garamond"/>
          <w:noProof/>
        </w:rPr>
        <w:t xml:space="preserve">18, </w:t>
      </w:r>
      <w:r w:rsidRPr="0030288E">
        <w:rPr>
          <w:rFonts w:ascii="Garamond" w:hAnsi="Garamond"/>
          <w:noProof/>
        </w:rPr>
        <w:t>73</w:t>
      </w:r>
    </w:p>
    <w:p w14:paraId="4E3892BA"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A</w:t>
      </w:r>
    </w:p>
    <w:p w14:paraId="6B61DB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abietic acid</w:t>
      </w:r>
      <w:r w:rsidRPr="0030288E">
        <w:rPr>
          <w:rFonts w:ascii="Garamond" w:hAnsi="Garamond"/>
          <w:noProof/>
        </w:rPr>
        <w:tab/>
        <w:t>76</w:t>
      </w:r>
    </w:p>
    <w:p w14:paraId="242A3B6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Acetone</w:t>
      </w:r>
      <w:r w:rsidRPr="0030288E">
        <w:rPr>
          <w:rFonts w:ascii="Garamond" w:hAnsi="Garamond"/>
          <w:noProof/>
        </w:rPr>
        <w:tab/>
        <w:t xml:space="preserve">34, </w:t>
      </w:r>
      <w:r w:rsidR="00740A9F" w:rsidRPr="0030288E">
        <w:rPr>
          <w:rFonts w:ascii="Garamond" w:hAnsi="Garamond"/>
          <w:noProof/>
        </w:rPr>
        <w:t xml:space="preserve">51, </w:t>
      </w:r>
      <w:r w:rsidRPr="0030288E">
        <w:rPr>
          <w:rFonts w:ascii="Garamond" w:hAnsi="Garamond"/>
          <w:noProof/>
        </w:rPr>
        <w:t xml:space="preserve">70, </w:t>
      </w:r>
      <w:r w:rsidR="00740A9F" w:rsidRPr="0030288E">
        <w:rPr>
          <w:rFonts w:ascii="Garamond" w:hAnsi="Garamond"/>
          <w:noProof/>
        </w:rPr>
        <w:t xml:space="preserve">71, </w:t>
      </w:r>
      <w:r w:rsidRPr="0030288E">
        <w:rPr>
          <w:rFonts w:ascii="Garamond" w:hAnsi="Garamond"/>
          <w:noProof/>
        </w:rPr>
        <w:t>72, 73, 75</w:t>
      </w:r>
    </w:p>
    <w:p w14:paraId="0336DC7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Acetylene</w:t>
      </w:r>
      <w:r w:rsidRPr="0030288E">
        <w:rPr>
          <w:rFonts w:ascii="Garamond" w:hAnsi="Garamond"/>
          <w:noProof/>
        </w:rPr>
        <w:tab/>
        <w:t>53</w:t>
      </w:r>
    </w:p>
    <w:p w14:paraId="6AB5154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Added Lead Test</w:t>
      </w:r>
      <w:r w:rsidRPr="0030288E">
        <w:rPr>
          <w:rFonts w:ascii="Garamond" w:hAnsi="Garamond"/>
          <w:noProof/>
        </w:rPr>
        <w:tab/>
        <w:t>48</w:t>
      </w:r>
    </w:p>
    <w:p w14:paraId="3FFE204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Admiral Nomura</w:t>
      </w:r>
      <w:r w:rsidRPr="0030288E">
        <w:rPr>
          <w:rFonts w:ascii="Garamond" w:hAnsi="Garamond"/>
          <w:noProof/>
        </w:rPr>
        <w:tab/>
        <w:t>17</w:t>
      </w:r>
    </w:p>
    <w:p w14:paraId="132952A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Agochi</w:t>
      </w:r>
      <w:r w:rsidRPr="0030288E">
        <w:rPr>
          <w:rFonts w:ascii="Garamond" w:hAnsi="Garamond"/>
          <w:noProof/>
        </w:rPr>
        <w:tab/>
        <w:t>55</w:t>
      </w:r>
    </w:p>
    <w:p w14:paraId="3355C5F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General Order No. 6535</w:t>
      </w:r>
      <w:r w:rsidRPr="0030288E">
        <w:rPr>
          <w:rFonts w:ascii="Garamond" w:hAnsi="Garamond"/>
          <w:noProof/>
        </w:rPr>
        <w:tab/>
        <w:t>36</w:t>
      </w:r>
    </w:p>
    <w:p w14:paraId="7C9845A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General Order No. 6537</w:t>
      </w:r>
      <w:r w:rsidRPr="0030288E">
        <w:rPr>
          <w:rFonts w:ascii="Garamond" w:hAnsi="Garamond"/>
          <w:noProof/>
        </w:rPr>
        <w:tab/>
        <w:t>45</w:t>
      </w:r>
    </w:p>
    <w:p w14:paraId="78B52F52" w14:textId="77777777" w:rsidR="00A674C2" w:rsidRPr="0030288E" w:rsidRDefault="00740A9F">
      <w:pPr>
        <w:pStyle w:val="Index1"/>
        <w:tabs>
          <w:tab w:val="right" w:leader="dot" w:pos="3786"/>
        </w:tabs>
        <w:rPr>
          <w:rFonts w:ascii="Garamond" w:hAnsi="Garamond"/>
          <w:noProof/>
        </w:rPr>
      </w:pPr>
      <w:r w:rsidRPr="0030288E">
        <w:rPr>
          <w:rFonts w:ascii="Garamond" w:hAnsi="Garamond"/>
          <w:noProof/>
        </w:rPr>
        <w:t>Air General Order</w:t>
      </w:r>
      <w:r w:rsidR="00A674C2" w:rsidRPr="0030288E">
        <w:rPr>
          <w:rFonts w:ascii="Garamond" w:hAnsi="Garamond"/>
          <w:noProof/>
        </w:rPr>
        <w:t xml:space="preserve"> No.</w:t>
      </w:r>
      <w:r w:rsidRPr="0030288E">
        <w:rPr>
          <w:rFonts w:ascii="Garamond" w:hAnsi="Garamond"/>
          <w:noProof/>
        </w:rPr>
        <w:t xml:space="preserve"> </w:t>
      </w:r>
      <w:r w:rsidR="00A674C2" w:rsidRPr="0030288E">
        <w:rPr>
          <w:rFonts w:ascii="Garamond" w:hAnsi="Garamond"/>
          <w:noProof/>
        </w:rPr>
        <w:t>12819</w:t>
      </w:r>
      <w:r w:rsidR="00A674C2" w:rsidRPr="0030288E">
        <w:rPr>
          <w:rFonts w:ascii="Garamond" w:hAnsi="Garamond"/>
          <w:noProof/>
        </w:rPr>
        <w:tab/>
        <w:t>43</w:t>
      </w:r>
    </w:p>
    <w:p w14:paraId="59E54F3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 Authorization No. 195</w:t>
      </w:r>
      <w:r w:rsidRPr="0030288E">
        <w:rPr>
          <w:rFonts w:ascii="Garamond" w:hAnsi="Garamond"/>
          <w:noProof/>
        </w:rPr>
        <w:tab/>
        <w:t>47, 48</w:t>
      </w:r>
    </w:p>
    <w:p w14:paraId="4D1C65D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 Authorization No. 239</w:t>
      </w:r>
      <w:r w:rsidRPr="0030288E">
        <w:rPr>
          <w:rFonts w:ascii="Garamond" w:hAnsi="Garamond"/>
          <w:noProof/>
        </w:rPr>
        <w:tab/>
        <w:t>36</w:t>
      </w:r>
    </w:p>
    <w:p w14:paraId="557ADA4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 Authorization No. 240</w:t>
      </w:r>
      <w:r w:rsidRPr="0030288E">
        <w:rPr>
          <w:rFonts w:ascii="Garamond" w:hAnsi="Garamond"/>
          <w:noProof/>
        </w:rPr>
        <w:tab/>
        <w:t>45, 47, 49</w:t>
      </w:r>
    </w:p>
    <w:p w14:paraId="6515412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 No. 13</w:t>
      </w:r>
      <w:r w:rsidRPr="0030288E">
        <w:rPr>
          <w:rFonts w:ascii="Garamond" w:hAnsi="Garamond"/>
          <w:noProof/>
        </w:rPr>
        <w:tab/>
        <w:t>39</w:t>
      </w:r>
    </w:p>
    <w:p w14:paraId="7B70F05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 No. 280 Supplement</w:t>
      </w:r>
      <w:r w:rsidRPr="0030288E">
        <w:rPr>
          <w:rFonts w:ascii="Garamond" w:hAnsi="Garamond"/>
          <w:noProof/>
        </w:rPr>
        <w:tab/>
      </w:r>
      <w:r w:rsidR="00740A9F" w:rsidRPr="0030288E">
        <w:rPr>
          <w:rFonts w:ascii="Garamond" w:hAnsi="Garamond"/>
          <w:noProof/>
        </w:rPr>
        <w:t>..</w:t>
      </w:r>
      <w:r w:rsidRPr="0030288E">
        <w:rPr>
          <w:rFonts w:ascii="Garamond" w:hAnsi="Garamond"/>
          <w:noProof/>
        </w:rPr>
        <w:t xml:space="preserve">37, 41, </w:t>
      </w:r>
      <w:r w:rsidR="00740A9F" w:rsidRPr="0030288E">
        <w:rPr>
          <w:rFonts w:ascii="Garamond" w:hAnsi="Garamond"/>
          <w:noProof/>
        </w:rPr>
        <w:t xml:space="preserve">42, 44, 46, </w:t>
      </w:r>
      <w:r w:rsidRPr="0030288E">
        <w:rPr>
          <w:rFonts w:ascii="Garamond" w:hAnsi="Garamond"/>
          <w:noProof/>
        </w:rPr>
        <w:t>48</w:t>
      </w:r>
    </w:p>
    <w:p w14:paraId="36C254B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 Specifications Authorization No. 705</w:t>
      </w:r>
      <w:r w:rsidRPr="0030288E">
        <w:rPr>
          <w:rFonts w:ascii="Garamond" w:hAnsi="Garamond"/>
          <w:noProof/>
        </w:rPr>
        <w:tab/>
        <w:t>43</w:t>
      </w:r>
    </w:p>
    <w:p w14:paraId="5839A39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Airplane Oil 100</w:t>
      </w:r>
      <w:r w:rsidRPr="0030288E">
        <w:rPr>
          <w:rFonts w:ascii="Garamond" w:hAnsi="Garamond"/>
          <w:noProof/>
        </w:rPr>
        <w:tab/>
        <w:t>79</w:t>
      </w:r>
    </w:p>
    <w:p w14:paraId="3646866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Airplane Oil 120</w:t>
      </w:r>
      <w:r w:rsidRPr="0030288E">
        <w:rPr>
          <w:rFonts w:ascii="Garamond" w:hAnsi="Garamond"/>
          <w:noProof/>
        </w:rPr>
        <w:tab/>
        <w:t>79</w:t>
      </w:r>
    </w:p>
    <w:p w14:paraId="4A9F7C2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alcohol</w:t>
      </w:r>
      <w:r w:rsidRPr="0030288E">
        <w:rPr>
          <w:rFonts w:ascii="Garamond" w:hAnsi="Garamond"/>
          <w:noProof/>
        </w:rPr>
        <w:tab/>
      </w:r>
      <w:r w:rsidR="00740A9F" w:rsidRPr="0030288E">
        <w:rPr>
          <w:rFonts w:ascii="Garamond" w:hAnsi="Garamond"/>
          <w:noProof/>
        </w:rPr>
        <w:t xml:space="preserve">33, 34, </w:t>
      </w:r>
      <w:r w:rsidRPr="0030288E">
        <w:rPr>
          <w:rFonts w:ascii="Garamond" w:hAnsi="Garamond"/>
          <w:noProof/>
        </w:rPr>
        <w:t xml:space="preserve">39, </w:t>
      </w:r>
      <w:r w:rsidR="00740A9F" w:rsidRPr="0030288E">
        <w:rPr>
          <w:rFonts w:ascii="Garamond" w:hAnsi="Garamond"/>
          <w:noProof/>
        </w:rPr>
        <w:t xml:space="preserve">68, </w:t>
      </w:r>
      <w:r w:rsidRPr="0030288E">
        <w:rPr>
          <w:rFonts w:ascii="Garamond" w:hAnsi="Garamond"/>
          <w:noProof/>
        </w:rPr>
        <w:t>71</w:t>
      </w:r>
    </w:p>
    <w:p w14:paraId="636BCB3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alkylamine</w:t>
      </w:r>
      <w:r w:rsidRPr="0030288E">
        <w:rPr>
          <w:rFonts w:ascii="Garamond" w:hAnsi="Garamond"/>
          <w:noProof/>
        </w:rPr>
        <w:tab/>
        <w:t>79</w:t>
      </w:r>
    </w:p>
    <w:p w14:paraId="396033B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alkylate</w:t>
      </w:r>
      <w:r w:rsidRPr="0030288E">
        <w:rPr>
          <w:rFonts w:ascii="Garamond" w:hAnsi="Garamond"/>
          <w:noProof/>
        </w:rPr>
        <w:tab/>
        <w:t>18</w:t>
      </w:r>
    </w:p>
    <w:p w14:paraId="3AAD679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alkylate synthesis process</w:t>
      </w:r>
      <w:r w:rsidRPr="0030288E">
        <w:rPr>
          <w:rFonts w:ascii="Garamond" w:hAnsi="Garamond"/>
          <w:noProof/>
        </w:rPr>
        <w:tab/>
        <w:t>54</w:t>
      </w:r>
    </w:p>
    <w:p w14:paraId="296C2A2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alkylation</w:t>
      </w:r>
      <w:r w:rsidRPr="0030288E">
        <w:rPr>
          <w:rFonts w:ascii="Garamond" w:hAnsi="Garamond"/>
          <w:noProof/>
        </w:rPr>
        <w:tab/>
        <w:t>15, 18, 21</w:t>
      </w:r>
      <w:r w:rsidR="00740A9F" w:rsidRPr="0030288E">
        <w:rPr>
          <w:rFonts w:ascii="Garamond" w:hAnsi="Garamond"/>
          <w:noProof/>
        </w:rPr>
        <w:t>, 56</w:t>
      </w:r>
    </w:p>
    <w:p w14:paraId="359AF92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alkyphenol</w:t>
      </w:r>
      <w:r w:rsidRPr="0030288E">
        <w:rPr>
          <w:rFonts w:ascii="Garamond" w:hAnsi="Garamond"/>
          <w:noProof/>
        </w:rPr>
        <w:tab/>
        <w:t>79</w:t>
      </w:r>
    </w:p>
    <w:p w14:paraId="15545FB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Allied Combined Chiefs of Staff</w:t>
      </w:r>
      <w:r w:rsidRPr="0030288E">
        <w:rPr>
          <w:rFonts w:ascii="Garamond" w:hAnsi="Garamond"/>
          <w:noProof/>
        </w:rPr>
        <w:tab/>
        <w:t>61</w:t>
      </w:r>
    </w:p>
    <w:p w14:paraId="60E8216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Allied Joint Intelligence Committee</w:t>
      </w:r>
      <w:r w:rsidRPr="0030288E">
        <w:rPr>
          <w:rFonts w:ascii="Garamond" w:hAnsi="Garamond"/>
          <w:noProof/>
        </w:rPr>
        <w:tab/>
        <w:t>61</w:t>
      </w:r>
    </w:p>
    <w:p w14:paraId="4456624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Allied Translator and Interpreter Section South West Pacific</w:t>
      </w:r>
      <w:r w:rsidRPr="0030288E">
        <w:rPr>
          <w:rFonts w:ascii="Garamond" w:hAnsi="Garamond"/>
          <w:noProof/>
        </w:rPr>
        <w:tab/>
        <w:t>35</w:t>
      </w:r>
    </w:p>
    <w:p w14:paraId="4105334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Alther</w:t>
      </w:r>
      <w:r w:rsidRPr="0030288E">
        <w:rPr>
          <w:rFonts w:ascii="Garamond" w:hAnsi="Garamond"/>
          <w:noProof/>
        </w:rPr>
        <w:tab/>
        <w:t>17</w:t>
      </w:r>
    </w:p>
    <w:p w14:paraId="7F8D23C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aluminum</w:t>
      </w:r>
      <w:r w:rsidRPr="0030288E">
        <w:rPr>
          <w:rFonts w:ascii="Garamond" w:hAnsi="Garamond"/>
          <w:noProof/>
        </w:rPr>
        <w:tab/>
        <w:t>16</w:t>
      </w:r>
    </w:p>
    <w:p w14:paraId="64A356B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Aluminum Company of America</w:t>
      </w:r>
      <w:r w:rsidRPr="0030288E">
        <w:rPr>
          <w:rFonts w:ascii="Garamond" w:hAnsi="Garamond"/>
          <w:noProof/>
        </w:rPr>
        <w:tab/>
        <w:t>20</w:t>
      </w:r>
    </w:p>
    <w:p w14:paraId="6942DCB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Amagasaki</w:t>
      </w:r>
      <w:r w:rsidRPr="0030288E">
        <w:rPr>
          <w:rFonts w:ascii="Garamond" w:hAnsi="Garamond"/>
          <w:noProof/>
        </w:rPr>
        <w:tab/>
        <w:t>56</w:t>
      </w:r>
    </w:p>
    <w:p w14:paraId="451AF6D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American Federation of Labor</w:t>
      </w:r>
      <w:r w:rsidRPr="0030288E">
        <w:rPr>
          <w:rFonts w:ascii="Garamond" w:hAnsi="Garamond"/>
          <w:noProof/>
        </w:rPr>
        <w:tab/>
        <w:t>19</w:t>
      </w:r>
    </w:p>
    <w:p w14:paraId="367D123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American Hammered Piston Ring Company</w:t>
      </w:r>
      <w:r w:rsidRPr="0030288E">
        <w:rPr>
          <w:rFonts w:ascii="Garamond" w:hAnsi="Garamond"/>
          <w:noProof/>
        </w:rPr>
        <w:tab/>
        <w:t>20</w:t>
      </w:r>
    </w:p>
    <w:p w14:paraId="7731907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Amyl alcohol-Furfural refining proces</w:t>
      </w:r>
      <w:r w:rsidRPr="0030288E">
        <w:rPr>
          <w:rFonts w:ascii="Garamond" w:hAnsi="Garamond"/>
          <w:noProof/>
        </w:rPr>
        <w:tab/>
        <w:t>70</w:t>
      </w:r>
    </w:p>
    <w:p w14:paraId="43800B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aniline</w:t>
      </w:r>
      <w:r w:rsidRPr="0030288E">
        <w:rPr>
          <w:rFonts w:ascii="Garamond" w:hAnsi="Garamond"/>
          <w:noProof/>
        </w:rPr>
        <w:tab/>
        <w:t>71</w:t>
      </w:r>
      <w:r w:rsidR="00740A9F" w:rsidRPr="0030288E">
        <w:rPr>
          <w:rFonts w:ascii="Garamond" w:hAnsi="Garamond"/>
          <w:noProof/>
        </w:rPr>
        <w:t>, 72</w:t>
      </w:r>
    </w:p>
    <w:p w14:paraId="2235129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Aniline Point</w:t>
      </w:r>
      <w:r w:rsidRPr="0030288E">
        <w:rPr>
          <w:rFonts w:ascii="Garamond" w:hAnsi="Garamond"/>
          <w:noProof/>
        </w:rPr>
        <w:tab/>
        <w:t>78</w:t>
      </w:r>
    </w:p>
    <w:p w14:paraId="69172A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animal oils</w:t>
      </w:r>
      <w:r w:rsidRPr="0030288E">
        <w:rPr>
          <w:rFonts w:ascii="Garamond" w:hAnsi="Garamond"/>
          <w:noProof/>
        </w:rPr>
        <w:tab/>
        <w:t>65, 66, 67</w:t>
      </w:r>
    </w:p>
    <w:p w14:paraId="38C1D1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antioxidants</w:t>
      </w:r>
      <w:r w:rsidRPr="0030288E">
        <w:rPr>
          <w:rFonts w:ascii="Garamond" w:hAnsi="Garamond"/>
          <w:noProof/>
        </w:rPr>
        <w:tab/>
        <w:t>79</w:t>
      </w:r>
    </w:p>
    <w:p w14:paraId="7E86B5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 xml:space="preserve">Army Air Specification No. 13, </w:t>
      </w:r>
      <w:r w:rsidR="00740A9F" w:rsidRPr="0030288E">
        <w:rPr>
          <w:rFonts w:ascii="Garamond" w:hAnsi="Garamond"/>
          <w:noProof/>
        </w:rPr>
        <w:t>S</w:t>
      </w:r>
      <w:r w:rsidRPr="0030288E">
        <w:rPr>
          <w:rFonts w:ascii="Garamond" w:hAnsi="Garamond"/>
          <w:noProof/>
        </w:rPr>
        <w:t>upplement</w:t>
      </w:r>
      <w:r w:rsidRPr="0030288E">
        <w:rPr>
          <w:rFonts w:ascii="Garamond" w:hAnsi="Garamond"/>
          <w:noProof/>
        </w:rPr>
        <w:tab/>
        <w:t>42</w:t>
      </w:r>
      <w:r w:rsidR="00740A9F" w:rsidRPr="0030288E">
        <w:rPr>
          <w:rFonts w:ascii="Garamond" w:hAnsi="Garamond"/>
          <w:noProof/>
        </w:rPr>
        <w:t>, 49</w:t>
      </w:r>
    </w:p>
    <w:p w14:paraId="10F2F91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Army Air Specification No. 15</w:t>
      </w:r>
      <w:r w:rsidRPr="0030288E">
        <w:rPr>
          <w:rFonts w:ascii="Garamond" w:hAnsi="Garamond"/>
          <w:noProof/>
        </w:rPr>
        <w:tab/>
        <w:t>37, 41, 43</w:t>
      </w:r>
    </w:p>
    <w:p w14:paraId="5449ECB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Army Air Specification No. 17</w:t>
      </w:r>
      <w:r w:rsidRPr="0030288E">
        <w:rPr>
          <w:rFonts w:ascii="Garamond" w:hAnsi="Garamond"/>
          <w:noProof/>
        </w:rPr>
        <w:tab/>
        <w:t>37, 41, 43</w:t>
      </w:r>
    </w:p>
    <w:p w14:paraId="330A5B9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Army Air Specification No. 24</w:t>
      </w:r>
      <w:r w:rsidRPr="0030288E">
        <w:rPr>
          <w:rFonts w:ascii="Garamond" w:hAnsi="Garamond"/>
          <w:noProof/>
        </w:rPr>
        <w:tab/>
        <w:t>43</w:t>
      </w:r>
    </w:p>
    <w:p w14:paraId="2F69153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Army Air Specification No. 283</w:t>
      </w:r>
      <w:r w:rsidRPr="0030288E">
        <w:rPr>
          <w:rFonts w:ascii="Garamond" w:hAnsi="Garamond"/>
          <w:noProof/>
        </w:rPr>
        <w:tab/>
        <w:t>45</w:t>
      </w:r>
    </w:p>
    <w:p w14:paraId="6D5F928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aromatic amine</w:t>
      </w:r>
      <w:r w:rsidRPr="0030288E">
        <w:rPr>
          <w:rFonts w:ascii="Garamond" w:hAnsi="Garamond"/>
          <w:noProof/>
        </w:rPr>
        <w:tab/>
        <w:t>79</w:t>
      </w:r>
    </w:p>
    <w:p w14:paraId="068544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aromatic hydrocarbon</w:t>
      </w:r>
      <w:r w:rsidRPr="0030288E">
        <w:rPr>
          <w:rFonts w:ascii="Garamond" w:hAnsi="Garamond"/>
          <w:noProof/>
        </w:rPr>
        <w:tab/>
        <w:t>36, 43</w:t>
      </w:r>
      <w:r w:rsidR="00740A9F" w:rsidRPr="0030288E">
        <w:rPr>
          <w:rFonts w:ascii="Garamond" w:hAnsi="Garamond"/>
          <w:noProof/>
        </w:rPr>
        <w:t>, 78</w:t>
      </w:r>
    </w:p>
    <w:p w14:paraId="419055B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Asano Bussan</w:t>
      </w:r>
      <w:r w:rsidRPr="0030288E">
        <w:rPr>
          <w:rFonts w:ascii="Garamond" w:hAnsi="Garamond"/>
          <w:noProof/>
        </w:rPr>
        <w:tab/>
        <w:t>58</w:t>
      </w:r>
    </w:p>
    <w:p w14:paraId="5934AFF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Asiatic Petroleum</w:t>
      </w:r>
      <w:r w:rsidRPr="0030288E">
        <w:rPr>
          <w:rFonts w:ascii="Garamond" w:hAnsi="Garamond"/>
          <w:noProof/>
        </w:rPr>
        <w:tab/>
        <w:t>23</w:t>
      </w:r>
    </w:p>
    <w:p w14:paraId="554F347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Assano Busam</w:t>
      </w:r>
      <w:r w:rsidRPr="0030288E">
        <w:rPr>
          <w:rFonts w:ascii="Garamond" w:hAnsi="Garamond"/>
          <w:noProof/>
        </w:rPr>
        <w:tab/>
        <w:t>56</w:t>
      </w:r>
    </w:p>
    <w:p w14:paraId="5A9D0A6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Associated Ethyl</w:t>
      </w:r>
      <w:r w:rsidRPr="0030288E">
        <w:rPr>
          <w:rFonts w:ascii="Garamond" w:hAnsi="Garamond"/>
          <w:noProof/>
        </w:rPr>
        <w:tab/>
        <w:t>58</w:t>
      </w:r>
    </w:p>
    <w:p w14:paraId="55A5FD3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Associated Octel</w:t>
      </w:r>
      <w:r w:rsidRPr="0030288E">
        <w:rPr>
          <w:rFonts w:ascii="Garamond" w:hAnsi="Garamond"/>
          <w:noProof/>
        </w:rPr>
        <w:tab/>
        <w:t>56</w:t>
      </w:r>
    </w:p>
    <w:p w14:paraId="5BEF3BD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Associated Oil Company</w:t>
      </w:r>
      <w:r w:rsidRPr="0030288E">
        <w:rPr>
          <w:rFonts w:ascii="Garamond" w:hAnsi="Garamond"/>
          <w:noProof/>
        </w:rPr>
        <w:tab/>
        <w:t>17</w:t>
      </w:r>
    </w:p>
    <w:p w14:paraId="03D73DF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Astoria, Oregon</w:t>
      </w:r>
      <w:r w:rsidRPr="0030288E">
        <w:rPr>
          <w:rFonts w:ascii="Garamond" w:hAnsi="Garamond"/>
          <w:noProof/>
        </w:rPr>
        <w:tab/>
        <w:t>18</w:t>
      </w:r>
    </w:p>
    <w:p w14:paraId="7370C93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Australian Army</w:t>
      </w:r>
      <w:r w:rsidRPr="0030288E">
        <w:rPr>
          <w:rFonts w:ascii="Garamond" w:hAnsi="Garamond"/>
          <w:noProof/>
        </w:rPr>
        <w:tab/>
        <w:t>80</w:t>
      </w:r>
    </w:p>
    <w:p w14:paraId="48E3AAA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Australian Avgas Unleaded</w:t>
      </w:r>
      <w:r w:rsidRPr="0030288E">
        <w:rPr>
          <w:rFonts w:ascii="Garamond" w:hAnsi="Garamond"/>
          <w:noProof/>
        </w:rPr>
        <w:tab/>
        <w:t>35</w:t>
      </w:r>
    </w:p>
    <w:p w14:paraId="6115BB2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Australian R.A.A.F.</w:t>
      </w:r>
      <w:r w:rsidRPr="0030288E">
        <w:rPr>
          <w:rFonts w:ascii="Garamond" w:hAnsi="Garamond"/>
          <w:noProof/>
        </w:rPr>
        <w:tab/>
        <w:t>80</w:t>
      </w:r>
    </w:p>
    <w:p w14:paraId="19B8B64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87 base gasoline</w:t>
      </w:r>
      <w:r w:rsidRPr="0030288E">
        <w:rPr>
          <w:rFonts w:ascii="Garamond" w:hAnsi="Garamond"/>
          <w:noProof/>
        </w:rPr>
        <w:tab/>
        <w:t>34</w:t>
      </w:r>
    </w:p>
    <w:p w14:paraId="5E34D09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87 Gasoline</w:t>
      </w:r>
      <w:r w:rsidRPr="0030288E">
        <w:rPr>
          <w:rFonts w:ascii="Garamond" w:hAnsi="Garamond"/>
          <w:noProof/>
        </w:rPr>
        <w:tab/>
        <w:t>34</w:t>
      </w:r>
    </w:p>
    <w:p w14:paraId="2B32860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92 Gasoline</w:t>
      </w:r>
      <w:r w:rsidRPr="0030288E">
        <w:rPr>
          <w:rFonts w:ascii="Garamond" w:hAnsi="Garamond"/>
          <w:noProof/>
        </w:rPr>
        <w:tab/>
        <w:t>34</w:t>
      </w:r>
    </w:p>
    <w:p w14:paraId="4C4B655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base gasoline</w:t>
      </w:r>
      <w:r w:rsidRPr="0030288E">
        <w:rPr>
          <w:rFonts w:ascii="Garamond" w:hAnsi="Garamond"/>
          <w:noProof/>
        </w:rPr>
        <w:tab/>
        <w:t>34</w:t>
      </w:r>
    </w:p>
    <w:p w14:paraId="037CD04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Ethyl Fluid</w:t>
      </w:r>
      <w:r w:rsidRPr="0030288E">
        <w:rPr>
          <w:rFonts w:ascii="Garamond" w:hAnsi="Garamond"/>
          <w:noProof/>
        </w:rPr>
        <w:tab/>
        <w:t xml:space="preserve">33, </w:t>
      </w:r>
      <w:r w:rsidR="00740A9F" w:rsidRPr="0030288E">
        <w:rPr>
          <w:rFonts w:ascii="Garamond" w:hAnsi="Garamond"/>
          <w:noProof/>
        </w:rPr>
        <w:t xml:space="preserve">37, </w:t>
      </w:r>
      <w:r w:rsidRPr="0030288E">
        <w:rPr>
          <w:rFonts w:ascii="Garamond" w:hAnsi="Garamond"/>
          <w:noProof/>
        </w:rPr>
        <w:t>46</w:t>
      </w:r>
    </w:p>
    <w:p w14:paraId="664EA9F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fuel</w:t>
      </w:r>
      <w:r w:rsidRPr="0030288E">
        <w:rPr>
          <w:rFonts w:ascii="Garamond" w:hAnsi="Garamond"/>
          <w:noProof/>
        </w:rPr>
        <w:tab/>
        <w:t>16</w:t>
      </w:r>
    </w:p>
    <w:p w14:paraId="72DBBD86" w14:textId="77777777" w:rsidR="00A674C2" w:rsidRPr="0030288E" w:rsidRDefault="00A674C2">
      <w:pPr>
        <w:pStyle w:val="Index1"/>
        <w:tabs>
          <w:tab w:val="right" w:leader="dot" w:pos="3786"/>
        </w:tabs>
        <w:rPr>
          <w:rFonts w:ascii="Garamond" w:hAnsi="Garamond"/>
          <w:noProof/>
        </w:rPr>
      </w:pPr>
      <w:r w:rsidRPr="0030288E">
        <w:rPr>
          <w:rFonts w:ascii="Garamond" w:hAnsi="Garamond"/>
          <w:iCs/>
          <w:noProof/>
        </w:rPr>
        <w:t>aviation gasoline</w:t>
      </w:r>
      <w:r w:rsidRPr="0030288E">
        <w:rPr>
          <w:rFonts w:ascii="Garamond" w:hAnsi="Garamond"/>
          <w:iCs/>
          <w:noProof/>
        </w:rPr>
        <w:tab/>
      </w:r>
      <w:r w:rsidRPr="0030288E">
        <w:rPr>
          <w:rFonts w:ascii="Garamond" w:hAnsi="Garamond"/>
          <w:noProof/>
        </w:rPr>
        <w:t>3, 6, 13, 14, 15, 16, 18, 21, 22, 23, 28, 32, 33, 34, 35, 53, 54, 55, 56, 58, 61, 62, 63, 65, 66, 68, 71, 72, 73, 76, 79, 81</w:t>
      </w:r>
    </w:p>
    <w:p w14:paraId="7302B87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Gasoline</w:t>
      </w:r>
      <w:r w:rsidRPr="0030288E">
        <w:rPr>
          <w:rFonts w:ascii="Garamond" w:hAnsi="Garamond"/>
          <w:noProof/>
        </w:rPr>
        <w:tab/>
        <w:t>11, 12, 13, 62, 64, 65, 66, 67</w:t>
      </w:r>
    </w:p>
    <w:p w14:paraId="4A6C622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Gasoline 90</w:t>
      </w:r>
      <w:r w:rsidRPr="0030288E">
        <w:rPr>
          <w:rFonts w:ascii="Garamond" w:hAnsi="Garamond"/>
          <w:noProof/>
        </w:rPr>
        <w:tab/>
        <w:t>39</w:t>
      </w:r>
    </w:p>
    <w:p w14:paraId="3AFE95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Gasoline 91</w:t>
      </w:r>
      <w:r w:rsidRPr="0030288E">
        <w:rPr>
          <w:rFonts w:ascii="Garamond" w:hAnsi="Garamond"/>
          <w:noProof/>
        </w:rPr>
        <w:tab/>
        <w:t>39</w:t>
      </w:r>
    </w:p>
    <w:p w14:paraId="53AC3C2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lubricant</w:t>
      </w:r>
      <w:r w:rsidRPr="0030288E">
        <w:rPr>
          <w:rFonts w:ascii="Garamond" w:hAnsi="Garamond"/>
          <w:noProof/>
        </w:rPr>
        <w:tab/>
        <w:t>79</w:t>
      </w:r>
    </w:p>
    <w:p w14:paraId="118D69B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Aviation Lubricating Mineral Oil</w:t>
      </w:r>
      <w:r w:rsidRPr="0030288E">
        <w:rPr>
          <w:rFonts w:ascii="Garamond" w:hAnsi="Garamond"/>
          <w:noProof/>
        </w:rPr>
        <w:tab/>
        <w:t>33</w:t>
      </w:r>
    </w:p>
    <w:p w14:paraId="791E0D8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Avon</w:t>
      </w:r>
      <w:r w:rsidRPr="0030288E">
        <w:rPr>
          <w:rFonts w:ascii="Garamond" w:hAnsi="Garamond"/>
          <w:noProof/>
        </w:rPr>
        <w:tab/>
        <w:t>18</w:t>
      </w:r>
    </w:p>
    <w:p w14:paraId="10FA4279"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B</w:t>
      </w:r>
    </w:p>
    <w:p w14:paraId="6BD4DF9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B-29</w:t>
      </w:r>
      <w:r w:rsidRPr="0030288E">
        <w:rPr>
          <w:rFonts w:ascii="Garamond" w:hAnsi="Garamond"/>
          <w:noProof/>
        </w:rPr>
        <w:tab/>
        <w:t>20</w:t>
      </w:r>
    </w:p>
    <w:p w14:paraId="60938B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Balikpapan</w:t>
      </w:r>
      <w:r w:rsidRPr="0030288E">
        <w:rPr>
          <w:rFonts w:ascii="Garamond" w:hAnsi="Garamond"/>
          <w:noProof/>
        </w:rPr>
        <w:tab/>
        <w:t>33, 80</w:t>
      </w:r>
    </w:p>
    <w:p w14:paraId="174AB69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Bangka</w:t>
      </w:r>
      <w:r w:rsidRPr="0030288E">
        <w:rPr>
          <w:rFonts w:ascii="Garamond" w:hAnsi="Garamond"/>
          <w:noProof/>
        </w:rPr>
        <w:tab/>
        <w:t>23</w:t>
      </w:r>
    </w:p>
    <w:p w14:paraId="284A6C4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Barisol dewaxing process</w:t>
      </w:r>
      <w:r w:rsidRPr="0030288E">
        <w:rPr>
          <w:rFonts w:ascii="Garamond" w:hAnsi="Garamond"/>
          <w:noProof/>
        </w:rPr>
        <w:tab/>
        <w:t>70</w:t>
      </w:r>
    </w:p>
    <w:p w14:paraId="4A29DCC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Base Gasoline</w:t>
      </w:r>
      <w:r w:rsidRPr="0030288E">
        <w:rPr>
          <w:rFonts w:ascii="Garamond" w:hAnsi="Garamond"/>
          <w:noProof/>
        </w:rPr>
        <w:tab/>
        <w:t>36, 41, 43</w:t>
      </w:r>
    </w:p>
    <w:p w14:paraId="430896F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base stock</w:t>
      </w:r>
      <w:r w:rsidRPr="0030288E">
        <w:rPr>
          <w:rFonts w:ascii="Garamond" w:hAnsi="Garamond"/>
          <w:noProof/>
        </w:rPr>
        <w:tab/>
        <w:t>15, 21, 57, 65</w:t>
      </w:r>
    </w:p>
    <w:p w14:paraId="3B944A3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benzene</w:t>
      </w:r>
      <w:r w:rsidRPr="0030288E">
        <w:rPr>
          <w:rFonts w:ascii="Garamond" w:hAnsi="Garamond"/>
          <w:noProof/>
        </w:rPr>
        <w:tab/>
        <w:t>39</w:t>
      </w:r>
    </w:p>
    <w:p w14:paraId="42EEDFB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Benzex</w:t>
      </w:r>
      <w:r w:rsidRPr="0030288E">
        <w:rPr>
          <w:rFonts w:ascii="Garamond" w:hAnsi="Garamond"/>
          <w:noProof/>
        </w:rPr>
        <w:tab/>
        <w:t>70</w:t>
      </w:r>
    </w:p>
    <w:p w14:paraId="610945D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benzine</w:t>
      </w:r>
      <w:r w:rsidRPr="0030288E">
        <w:rPr>
          <w:rFonts w:ascii="Garamond" w:hAnsi="Garamond"/>
          <w:noProof/>
        </w:rPr>
        <w:tab/>
        <w:t>19</w:t>
      </w:r>
    </w:p>
    <w:p w14:paraId="3BCA666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Benzol</w:t>
      </w:r>
      <w:r w:rsidRPr="0030288E">
        <w:rPr>
          <w:rFonts w:ascii="Garamond" w:hAnsi="Garamond"/>
          <w:noProof/>
        </w:rPr>
        <w:tab/>
      </w:r>
      <w:r w:rsidR="00740A9F" w:rsidRPr="0030288E">
        <w:rPr>
          <w:rFonts w:ascii="Garamond" w:hAnsi="Garamond"/>
          <w:noProof/>
        </w:rPr>
        <w:t xml:space="preserve">33, </w:t>
      </w:r>
      <w:r w:rsidRPr="0030288E">
        <w:rPr>
          <w:rFonts w:ascii="Garamond" w:hAnsi="Garamond"/>
          <w:noProof/>
        </w:rPr>
        <w:t>66, 67, 68</w:t>
      </w:r>
    </w:p>
    <w:p w14:paraId="5EC7A1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Bethlehem Steel Export Corporation</w:t>
      </w:r>
      <w:r w:rsidRPr="0030288E">
        <w:rPr>
          <w:rFonts w:ascii="Garamond" w:hAnsi="Garamond"/>
          <w:noProof/>
        </w:rPr>
        <w:tab/>
        <w:t>20</w:t>
      </w:r>
    </w:p>
    <w:p w14:paraId="2B8350E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Billy Mitchell</w:t>
      </w:r>
      <w:r w:rsidRPr="0030288E">
        <w:rPr>
          <w:rFonts w:ascii="Garamond" w:hAnsi="Garamond"/>
          <w:noProof/>
        </w:rPr>
        <w:tab/>
        <w:t>27</w:t>
      </w:r>
    </w:p>
    <w:p w14:paraId="67C275A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lastRenderedPageBreak/>
        <w:t>bituminous coal</w:t>
      </w:r>
      <w:r w:rsidRPr="0030288E">
        <w:rPr>
          <w:rFonts w:ascii="Garamond" w:hAnsi="Garamond"/>
          <w:noProof/>
        </w:rPr>
        <w:tab/>
        <w:t>54</w:t>
      </w:r>
    </w:p>
    <w:p w14:paraId="2A29083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bituminous oil feed stock</w:t>
      </w:r>
      <w:r w:rsidRPr="0030288E">
        <w:rPr>
          <w:rFonts w:ascii="Garamond" w:hAnsi="Garamond"/>
          <w:noProof/>
        </w:rPr>
        <w:tab/>
        <w:t>54</w:t>
      </w:r>
    </w:p>
    <w:p w14:paraId="032D4A2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Board of Economic Warfare</w:t>
      </w:r>
      <w:r w:rsidRPr="0030288E">
        <w:rPr>
          <w:rFonts w:ascii="Garamond" w:hAnsi="Garamond"/>
          <w:noProof/>
        </w:rPr>
        <w:tab/>
        <w:t>20</w:t>
      </w:r>
    </w:p>
    <w:p w14:paraId="7B826CA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Boeing 307 Stratoliner</w:t>
      </w:r>
      <w:r w:rsidRPr="0030288E">
        <w:rPr>
          <w:rFonts w:ascii="Garamond" w:hAnsi="Garamond"/>
          <w:noProof/>
        </w:rPr>
        <w:tab/>
        <w:t>20</w:t>
      </w:r>
    </w:p>
    <w:p w14:paraId="558FC64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Boeing bomber</w:t>
      </w:r>
      <w:r w:rsidRPr="0030288E">
        <w:rPr>
          <w:rFonts w:ascii="Garamond" w:hAnsi="Garamond"/>
          <w:noProof/>
        </w:rPr>
        <w:tab/>
        <w:t>19</w:t>
      </w:r>
    </w:p>
    <w:p w14:paraId="07B72AD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Borneo</w:t>
      </w:r>
      <w:r w:rsidRPr="0030288E">
        <w:rPr>
          <w:rFonts w:ascii="Garamond" w:hAnsi="Garamond"/>
          <w:noProof/>
        </w:rPr>
        <w:tab/>
        <w:t>6, 11, 22, 32, 67, 80, 88</w:t>
      </w:r>
    </w:p>
    <w:p w14:paraId="18F3AD7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British</w:t>
      </w:r>
      <w:r w:rsidRPr="0030288E">
        <w:rPr>
          <w:rFonts w:ascii="Garamond" w:hAnsi="Garamond"/>
          <w:noProof/>
        </w:rPr>
        <w:tab/>
        <w:t>26</w:t>
      </w:r>
    </w:p>
    <w:p w14:paraId="5753420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British Avgas 87</w:t>
      </w:r>
      <w:r w:rsidRPr="0030288E">
        <w:rPr>
          <w:rFonts w:ascii="Garamond" w:hAnsi="Garamond"/>
          <w:noProof/>
        </w:rPr>
        <w:tab/>
        <w:t>34</w:t>
      </w:r>
    </w:p>
    <w:p w14:paraId="30196B3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British Navy</w:t>
      </w:r>
      <w:r w:rsidRPr="0030288E">
        <w:rPr>
          <w:rFonts w:ascii="Garamond" w:hAnsi="Garamond"/>
          <w:noProof/>
        </w:rPr>
        <w:tab/>
        <w:t>27</w:t>
      </w:r>
    </w:p>
    <w:p w14:paraId="5A3351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Bromine</w:t>
      </w:r>
      <w:r w:rsidRPr="0030288E">
        <w:rPr>
          <w:rFonts w:ascii="Garamond" w:hAnsi="Garamond"/>
          <w:noProof/>
        </w:rPr>
        <w:tab/>
        <w:t>34</w:t>
      </w:r>
    </w:p>
    <w:p w14:paraId="7DCF8B3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brown coal</w:t>
      </w:r>
      <w:r w:rsidRPr="0030288E">
        <w:rPr>
          <w:rFonts w:ascii="Garamond" w:hAnsi="Garamond"/>
          <w:noProof/>
        </w:rPr>
        <w:tab/>
        <w:t>54</w:t>
      </w:r>
    </w:p>
    <w:p w14:paraId="1E1CB5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Brunei</w:t>
      </w:r>
      <w:r w:rsidRPr="0030288E">
        <w:rPr>
          <w:rFonts w:ascii="Garamond" w:hAnsi="Garamond"/>
          <w:noProof/>
        </w:rPr>
        <w:tab/>
        <w:t>22</w:t>
      </w:r>
    </w:p>
    <w:p w14:paraId="4E61D38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Burma</w:t>
      </w:r>
      <w:r w:rsidRPr="0030288E">
        <w:rPr>
          <w:rFonts w:ascii="Garamond" w:hAnsi="Garamond"/>
          <w:noProof/>
        </w:rPr>
        <w:tab/>
        <w:t>22, 28, 63, 68</w:t>
      </w:r>
    </w:p>
    <w:p w14:paraId="19FCD13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burning oil</w:t>
      </w:r>
      <w:r w:rsidRPr="0030288E">
        <w:rPr>
          <w:rFonts w:ascii="Garamond" w:hAnsi="Garamond"/>
          <w:noProof/>
        </w:rPr>
        <w:tab/>
        <w:t>54</w:t>
      </w:r>
    </w:p>
    <w:p w14:paraId="12F3D9E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butane</w:t>
      </w:r>
      <w:r w:rsidRPr="0030288E">
        <w:rPr>
          <w:rFonts w:ascii="Garamond" w:hAnsi="Garamond"/>
          <w:noProof/>
        </w:rPr>
        <w:tab/>
        <w:t>56</w:t>
      </w:r>
    </w:p>
    <w:p w14:paraId="2FFBCE29" w14:textId="77777777" w:rsidR="00A674C2" w:rsidRPr="0030288E" w:rsidRDefault="00740A9F">
      <w:pPr>
        <w:pStyle w:val="Index1"/>
        <w:tabs>
          <w:tab w:val="right" w:leader="dot" w:pos="3786"/>
        </w:tabs>
        <w:rPr>
          <w:rFonts w:ascii="Garamond" w:hAnsi="Garamond"/>
          <w:noProof/>
        </w:rPr>
      </w:pPr>
      <w:r w:rsidRPr="0030288E">
        <w:rPr>
          <w:rFonts w:ascii="Garamond" w:hAnsi="Garamond"/>
          <w:noProof/>
        </w:rPr>
        <w:t>b</w:t>
      </w:r>
      <w:r w:rsidR="00A674C2" w:rsidRPr="0030288E">
        <w:rPr>
          <w:rFonts w:ascii="Garamond" w:hAnsi="Garamond"/>
          <w:noProof/>
        </w:rPr>
        <w:t>utanol</w:t>
      </w:r>
      <w:r w:rsidR="00A674C2" w:rsidRPr="0030288E">
        <w:rPr>
          <w:rFonts w:ascii="Garamond" w:hAnsi="Garamond"/>
          <w:noProof/>
        </w:rPr>
        <w:tab/>
        <w:t>34,</w:t>
      </w:r>
      <w:r w:rsidRPr="0030288E">
        <w:rPr>
          <w:rFonts w:ascii="Garamond" w:hAnsi="Garamond"/>
          <w:noProof/>
        </w:rPr>
        <w:t xml:space="preserve"> 71,</w:t>
      </w:r>
      <w:r w:rsidR="00A674C2" w:rsidRPr="0030288E">
        <w:rPr>
          <w:rFonts w:ascii="Garamond" w:hAnsi="Garamond"/>
          <w:noProof/>
        </w:rPr>
        <w:t xml:space="preserve"> 75</w:t>
      </w:r>
    </w:p>
    <w:p w14:paraId="6A20C0C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butylene dibromide</w:t>
      </w:r>
      <w:r w:rsidRPr="0030288E">
        <w:rPr>
          <w:rFonts w:ascii="Garamond" w:hAnsi="Garamond"/>
          <w:noProof/>
        </w:rPr>
        <w:tab/>
        <w:t>47</w:t>
      </w:r>
    </w:p>
    <w:p w14:paraId="05916460" w14:textId="77777777" w:rsidR="00A674C2" w:rsidRPr="0030288E" w:rsidRDefault="00A674C2">
      <w:pPr>
        <w:pStyle w:val="Index1"/>
        <w:tabs>
          <w:tab w:val="right" w:leader="dot" w:pos="3786"/>
        </w:tabs>
        <w:rPr>
          <w:rFonts w:ascii="Garamond" w:hAnsi="Garamond"/>
          <w:noProof/>
        </w:rPr>
      </w:pPr>
      <w:r w:rsidRPr="0030288E">
        <w:rPr>
          <w:rFonts w:ascii="Garamond" w:hAnsi="Garamond"/>
          <w:iCs/>
          <w:noProof/>
        </w:rPr>
        <w:t>Butylene Dichloride</w:t>
      </w:r>
      <w:r w:rsidRPr="0030288E">
        <w:rPr>
          <w:rFonts w:ascii="Garamond" w:hAnsi="Garamond"/>
          <w:noProof/>
        </w:rPr>
        <w:tab/>
        <w:t>47, 48</w:t>
      </w:r>
    </w:p>
    <w:p w14:paraId="35C4599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Byoritsu Oil Refinery</w:t>
      </w:r>
      <w:r w:rsidRPr="0030288E">
        <w:rPr>
          <w:rFonts w:ascii="Garamond" w:hAnsi="Garamond"/>
          <w:noProof/>
        </w:rPr>
        <w:tab/>
        <w:t>31</w:t>
      </w:r>
    </w:p>
    <w:p w14:paraId="48ACED56"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C</w:t>
      </w:r>
    </w:p>
    <w:p w14:paraId="2D19D80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Canton Prop Forgings &amp; Manufacturing Company</w:t>
      </w:r>
      <w:r w:rsidRPr="0030288E">
        <w:rPr>
          <w:rFonts w:ascii="Garamond" w:hAnsi="Garamond"/>
          <w:noProof/>
        </w:rPr>
        <w:tab/>
      </w:r>
      <w:r w:rsidR="00740A9F" w:rsidRPr="0030288E">
        <w:rPr>
          <w:rFonts w:ascii="Garamond" w:hAnsi="Garamond"/>
          <w:noProof/>
        </w:rPr>
        <w:t>.</w:t>
      </w:r>
      <w:r w:rsidRPr="0030288E">
        <w:rPr>
          <w:rFonts w:ascii="Garamond" w:hAnsi="Garamond"/>
          <w:noProof/>
        </w:rPr>
        <w:t>20</w:t>
      </w:r>
    </w:p>
    <w:p w14:paraId="538171F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carbonisation plant</w:t>
      </w:r>
      <w:r w:rsidRPr="0030288E">
        <w:rPr>
          <w:rFonts w:ascii="Garamond" w:hAnsi="Garamond"/>
          <w:noProof/>
        </w:rPr>
        <w:tab/>
      </w:r>
      <w:r w:rsidR="00740A9F" w:rsidRPr="0030288E">
        <w:rPr>
          <w:rFonts w:ascii="Garamond" w:hAnsi="Garamond"/>
          <w:noProof/>
        </w:rPr>
        <w:t xml:space="preserve">8, </w:t>
      </w:r>
      <w:r w:rsidRPr="0030288E">
        <w:rPr>
          <w:rFonts w:ascii="Garamond" w:hAnsi="Garamond"/>
          <w:noProof/>
        </w:rPr>
        <w:t>54</w:t>
      </w:r>
    </w:p>
    <w:p w14:paraId="27FCE58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carbonization tar</w:t>
      </w:r>
      <w:r w:rsidRPr="0030288E">
        <w:rPr>
          <w:rFonts w:ascii="Garamond" w:hAnsi="Garamond"/>
          <w:noProof/>
        </w:rPr>
        <w:tab/>
        <w:t>77</w:t>
      </w:r>
    </w:p>
    <w:p w14:paraId="2BFDF7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casing head gasoline</w:t>
      </w:r>
      <w:r w:rsidRPr="0030288E">
        <w:rPr>
          <w:rFonts w:ascii="Garamond" w:hAnsi="Garamond"/>
          <w:noProof/>
        </w:rPr>
        <w:tab/>
        <w:t>66</w:t>
      </w:r>
    </w:p>
    <w:p w14:paraId="49275E0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Castor Oil</w:t>
      </w:r>
      <w:r w:rsidRPr="0030288E">
        <w:rPr>
          <w:rFonts w:ascii="Garamond" w:hAnsi="Garamond"/>
          <w:noProof/>
        </w:rPr>
        <w:tab/>
        <w:t>79</w:t>
      </w:r>
    </w:p>
    <w:p w14:paraId="064E845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catalyst</w:t>
      </w:r>
      <w:r w:rsidRPr="0030288E">
        <w:rPr>
          <w:rFonts w:ascii="Garamond" w:hAnsi="Garamond"/>
          <w:noProof/>
        </w:rPr>
        <w:tab/>
        <w:t>15, 17, 54, 56, 76, 78</w:t>
      </w:r>
    </w:p>
    <w:p w14:paraId="0D36C82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catalytic cracking</w:t>
      </w:r>
      <w:r w:rsidRPr="0030288E">
        <w:rPr>
          <w:rFonts w:ascii="Garamond" w:hAnsi="Garamond"/>
          <w:noProof/>
        </w:rPr>
        <w:tab/>
        <w:t>15, 16</w:t>
      </w:r>
      <w:r w:rsidR="00740A9F" w:rsidRPr="0030288E">
        <w:rPr>
          <w:rFonts w:ascii="Garamond" w:hAnsi="Garamond"/>
          <w:noProof/>
        </w:rPr>
        <w:t>, 53, 56</w:t>
      </w:r>
    </w:p>
    <w:p w14:paraId="09A876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catalytic naphtha re-forming process</w:t>
      </w:r>
      <w:r w:rsidRPr="0030288E">
        <w:rPr>
          <w:rFonts w:ascii="Garamond" w:hAnsi="Garamond"/>
          <w:noProof/>
        </w:rPr>
        <w:tab/>
        <w:t>18</w:t>
      </w:r>
    </w:p>
    <w:p w14:paraId="1ED2194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catalytic reforming</w:t>
      </w:r>
      <w:r w:rsidRPr="0030288E">
        <w:rPr>
          <w:rFonts w:ascii="Garamond" w:hAnsi="Garamond"/>
          <w:noProof/>
        </w:rPr>
        <w:tab/>
        <w:t>17</w:t>
      </w:r>
    </w:p>
    <w:p w14:paraId="7D21129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catalytically cracked gasoline</w:t>
      </w:r>
      <w:r w:rsidRPr="0030288E">
        <w:rPr>
          <w:rFonts w:ascii="Garamond" w:hAnsi="Garamond"/>
          <w:noProof/>
        </w:rPr>
        <w:tab/>
        <w:t>36, 41, 43</w:t>
      </w:r>
    </w:p>
    <w:p w14:paraId="78D3C5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CFR Motor Method</w:t>
      </w:r>
      <w:r w:rsidRPr="0030288E">
        <w:rPr>
          <w:rFonts w:ascii="Garamond" w:hAnsi="Garamond"/>
          <w:noProof/>
        </w:rPr>
        <w:tab/>
        <w:t>35</w:t>
      </w:r>
    </w:p>
    <w:p w14:paraId="6F51C57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Charcoal absorption</w:t>
      </w:r>
      <w:r w:rsidRPr="0030288E">
        <w:rPr>
          <w:rFonts w:ascii="Garamond" w:hAnsi="Garamond"/>
          <w:noProof/>
        </w:rPr>
        <w:tab/>
        <w:t>56</w:t>
      </w:r>
    </w:p>
    <w:p w14:paraId="2F1182E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chemical plants</w:t>
      </w:r>
      <w:r w:rsidRPr="0030288E">
        <w:rPr>
          <w:rFonts w:ascii="Garamond" w:hAnsi="Garamond"/>
          <w:noProof/>
        </w:rPr>
        <w:tab/>
        <w:t>80</w:t>
      </w:r>
    </w:p>
    <w:p w14:paraId="4DD7D0E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Chiang Kai-shek</w:t>
      </w:r>
      <w:r w:rsidRPr="0030288E">
        <w:rPr>
          <w:rFonts w:ascii="Garamond" w:hAnsi="Garamond"/>
          <w:noProof/>
        </w:rPr>
        <w:tab/>
        <w:t>8</w:t>
      </w:r>
    </w:p>
    <w:p w14:paraId="6B76FB59" w14:textId="77777777" w:rsidR="00A674C2" w:rsidRPr="0030288E" w:rsidRDefault="00A674C2">
      <w:pPr>
        <w:pStyle w:val="Index1"/>
        <w:tabs>
          <w:tab w:val="right" w:leader="dot" w:pos="3786"/>
        </w:tabs>
        <w:rPr>
          <w:rFonts w:ascii="Garamond" w:hAnsi="Garamond"/>
          <w:noProof/>
        </w:rPr>
      </w:pPr>
      <w:r w:rsidRPr="0030288E">
        <w:rPr>
          <w:rFonts w:ascii="Garamond" w:hAnsi="Garamond"/>
          <w:iCs/>
          <w:noProof/>
        </w:rPr>
        <w:t>China</w:t>
      </w:r>
      <w:r w:rsidRPr="0030288E">
        <w:rPr>
          <w:rFonts w:ascii="Garamond" w:hAnsi="Garamond"/>
          <w:noProof/>
        </w:rPr>
        <w:tab/>
        <w:t>3, 6, 17, 26, 28, 32, 54</w:t>
      </w:r>
    </w:p>
    <w:p w14:paraId="4E956AB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China Incident</w:t>
      </w:r>
      <w:r w:rsidRPr="0030288E">
        <w:rPr>
          <w:rFonts w:ascii="Garamond" w:hAnsi="Garamond"/>
          <w:noProof/>
        </w:rPr>
        <w:tab/>
        <w:t>8, 26, 27</w:t>
      </w:r>
    </w:p>
    <w:p w14:paraId="552B98D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Chinchow</w:t>
      </w:r>
      <w:r w:rsidRPr="0030288E">
        <w:rPr>
          <w:rFonts w:ascii="Garamond" w:hAnsi="Garamond"/>
          <w:noProof/>
        </w:rPr>
        <w:tab/>
        <w:t>56</w:t>
      </w:r>
    </w:p>
    <w:p w14:paraId="0492557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Chlorine</w:t>
      </w:r>
      <w:r w:rsidRPr="0030288E">
        <w:rPr>
          <w:rFonts w:ascii="Garamond" w:hAnsi="Garamond"/>
          <w:noProof/>
        </w:rPr>
        <w:tab/>
        <w:t>54, 56</w:t>
      </w:r>
    </w:p>
    <w:p w14:paraId="7CE5209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chlorine catalyst</w:t>
      </w:r>
      <w:r w:rsidRPr="0030288E">
        <w:rPr>
          <w:rFonts w:ascii="Garamond" w:hAnsi="Garamond"/>
          <w:noProof/>
        </w:rPr>
        <w:tab/>
        <w:t>54, 56</w:t>
      </w:r>
    </w:p>
    <w:p w14:paraId="7D1F94A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Chosen</w:t>
      </w:r>
      <w:r w:rsidRPr="0030288E">
        <w:rPr>
          <w:rFonts w:ascii="Garamond" w:hAnsi="Garamond"/>
          <w:noProof/>
        </w:rPr>
        <w:tab/>
        <w:t>7</w:t>
      </w:r>
    </w:p>
    <w:p w14:paraId="3F9677D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chromic acid</w:t>
      </w:r>
      <w:r w:rsidRPr="0030288E">
        <w:rPr>
          <w:rFonts w:ascii="Garamond" w:hAnsi="Garamond"/>
          <w:noProof/>
        </w:rPr>
        <w:tab/>
        <w:t>39</w:t>
      </w:r>
    </w:p>
    <w:p w14:paraId="0A80AE0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coal feedstocks</w:t>
      </w:r>
      <w:r w:rsidRPr="0030288E">
        <w:rPr>
          <w:rFonts w:ascii="Garamond" w:hAnsi="Garamond"/>
          <w:noProof/>
        </w:rPr>
        <w:tab/>
        <w:t>8</w:t>
      </w:r>
    </w:p>
    <w:p w14:paraId="05A209F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coal hydrogenation</w:t>
      </w:r>
      <w:r w:rsidRPr="0030288E">
        <w:rPr>
          <w:rFonts w:ascii="Garamond" w:hAnsi="Garamond"/>
          <w:noProof/>
        </w:rPr>
        <w:tab/>
        <w:t>53, 54</w:t>
      </w:r>
    </w:p>
    <w:p w14:paraId="3465B32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coal tar</w:t>
      </w:r>
      <w:r w:rsidRPr="0030288E">
        <w:rPr>
          <w:rFonts w:ascii="Garamond" w:hAnsi="Garamond"/>
          <w:noProof/>
        </w:rPr>
        <w:tab/>
        <w:t>8</w:t>
      </w:r>
    </w:p>
    <w:p w14:paraId="278ACC7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Congress of Industrial Organizations</w:t>
      </w:r>
      <w:r w:rsidRPr="0030288E">
        <w:rPr>
          <w:rFonts w:ascii="Garamond" w:hAnsi="Garamond"/>
          <w:noProof/>
        </w:rPr>
        <w:tab/>
        <w:t>19</w:t>
      </w:r>
    </w:p>
    <w:p w14:paraId="12D39FC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Cooling Test</w:t>
      </w:r>
      <w:r w:rsidRPr="0030288E">
        <w:rPr>
          <w:rFonts w:ascii="Garamond" w:hAnsi="Garamond"/>
          <w:noProof/>
        </w:rPr>
        <w:tab/>
        <w:t>38, 42, 44, 49</w:t>
      </w:r>
    </w:p>
    <w:p w14:paraId="5BA5F40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Cooper Oil Company</w:t>
      </w:r>
      <w:r w:rsidRPr="0030288E">
        <w:rPr>
          <w:rFonts w:ascii="Garamond" w:hAnsi="Garamond"/>
          <w:noProof/>
        </w:rPr>
        <w:tab/>
        <w:t>18</w:t>
      </w:r>
    </w:p>
    <w:p w14:paraId="0890979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copper ricinoleate</w:t>
      </w:r>
      <w:r w:rsidRPr="0030288E">
        <w:rPr>
          <w:rFonts w:ascii="Garamond" w:hAnsi="Garamond"/>
          <w:noProof/>
        </w:rPr>
        <w:tab/>
        <w:t>79</w:t>
      </w:r>
    </w:p>
    <w:p w14:paraId="2E14B29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Cordell Hull</w:t>
      </w:r>
      <w:r w:rsidRPr="0030288E">
        <w:rPr>
          <w:rFonts w:ascii="Garamond" w:hAnsi="Garamond"/>
          <w:noProof/>
        </w:rPr>
        <w:tab/>
        <w:t>19</w:t>
      </w:r>
    </w:p>
    <w:p w14:paraId="6B14BEF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cracked gasoline</w:t>
      </w:r>
      <w:r w:rsidRPr="0030288E">
        <w:rPr>
          <w:rFonts w:ascii="Garamond" w:hAnsi="Garamond"/>
          <w:noProof/>
        </w:rPr>
        <w:tab/>
        <w:t>33</w:t>
      </w:r>
      <w:r w:rsidR="00740A9F" w:rsidRPr="0030288E">
        <w:rPr>
          <w:rFonts w:ascii="Garamond" w:hAnsi="Garamond"/>
          <w:noProof/>
        </w:rPr>
        <w:t>, 70</w:t>
      </w:r>
    </w:p>
    <w:p w14:paraId="15EF28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cracking</w:t>
      </w:r>
      <w:r w:rsidRPr="0030288E">
        <w:rPr>
          <w:rFonts w:ascii="Garamond" w:hAnsi="Garamond"/>
          <w:noProof/>
        </w:rPr>
        <w:tab/>
        <w:t>15, 17, 32, 54, 70</w:t>
      </w:r>
    </w:p>
    <w:p w14:paraId="12E0739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Crude Oil</w:t>
      </w:r>
      <w:r w:rsidRPr="0030288E">
        <w:rPr>
          <w:rFonts w:ascii="Garamond" w:hAnsi="Garamond"/>
          <w:noProof/>
        </w:rPr>
        <w:tab/>
        <w:t>11</w:t>
      </w:r>
    </w:p>
    <w:p w14:paraId="47BEF47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crude petroleum</w:t>
      </w:r>
      <w:r w:rsidRPr="0030288E">
        <w:rPr>
          <w:rFonts w:ascii="Garamond" w:hAnsi="Garamond"/>
          <w:noProof/>
        </w:rPr>
        <w:tab/>
        <w:t>54</w:t>
      </w:r>
    </w:p>
    <w:p w14:paraId="03B480A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cyclization</w:t>
      </w:r>
      <w:r w:rsidRPr="0030288E">
        <w:rPr>
          <w:rFonts w:ascii="Garamond" w:hAnsi="Garamond"/>
          <w:noProof/>
        </w:rPr>
        <w:tab/>
        <w:t>15</w:t>
      </w:r>
    </w:p>
    <w:p w14:paraId="3EB9165C"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D</w:t>
      </w:r>
    </w:p>
    <w:p w14:paraId="5D9B930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Dai Nippon Salt Co.</w:t>
      </w:r>
      <w:r w:rsidRPr="0030288E">
        <w:rPr>
          <w:rFonts w:ascii="Garamond" w:hAnsi="Garamond"/>
          <w:noProof/>
        </w:rPr>
        <w:tab/>
        <w:t>58</w:t>
      </w:r>
    </w:p>
    <w:p w14:paraId="3464319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Daimler Benz DB 601A</w:t>
      </w:r>
      <w:r w:rsidRPr="0030288E">
        <w:rPr>
          <w:rFonts w:ascii="Garamond" w:hAnsi="Garamond"/>
          <w:noProof/>
        </w:rPr>
        <w:tab/>
        <w:t>73</w:t>
      </w:r>
      <w:r w:rsidR="00740A9F" w:rsidRPr="0030288E">
        <w:rPr>
          <w:rFonts w:ascii="Garamond" w:hAnsi="Garamond"/>
          <w:noProof/>
        </w:rPr>
        <w:t>, 81</w:t>
      </w:r>
    </w:p>
    <w:p w14:paraId="02CF0A4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dehydration</w:t>
      </w:r>
      <w:r w:rsidRPr="0030288E">
        <w:rPr>
          <w:rFonts w:ascii="Garamond" w:hAnsi="Garamond"/>
          <w:noProof/>
        </w:rPr>
        <w:tab/>
        <w:t>70</w:t>
      </w:r>
    </w:p>
    <w:p w14:paraId="5BC933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dehydrogenation</w:t>
      </w:r>
      <w:r w:rsidRPr="0030288E">
        <w:rPr>
          <w:rFonts w:ascii="Garamond" w:hAnsi="Garamond"/>
          <w:noProof/>
        </w:rPr>
        <w:tab/>
        <w:t>15</w:t>
      </w:r>
    </w:p>
    <w:p w14:paraId="50C5134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Diesel</w:t>
      </w:r>
      <w:r w:rsidRPr="0030288E">
        <w:rPr>
          <w:rFonts w:ascii="Garamond" w:hAnsi="Garamond"/>
          <w:noProof/>
        </w:rPr>
        <w:tab/>
      </w:r>
      <w:r w:rsidR="00740A9F" w:rsidRPr="0030288E">
        <w:rPr>
          <w:rFonts w:ascii="Garamond" w:hAnsi="Garamond"/>
          <w:noProof/>
        </w:rPr>
        <w:t xml:space="preserve">56, </w:t>
      </w:r>
      <w:r w:rsidRPr="0030288E">
        <w:rPr>
          <w:rFonts w:ascii="Garamond" w:hAnsi="Garamond"/>
          <w:noProof/>
        </w:rPr>
        <w:t>62, 64</w:t>
      </w:r>
    </w:p>
    <w:p w14:paraId="3381E2D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Diesel Fuel</w:t>
      </w:r>
      <w:r w:rsidRPr="0030288E">
        <w:rPr>
          <w:rFonts w:ascii="Garamond" w:hAnsi="Garamond"/>
          <w:noProof/>
        </w:rPr>
        <w:tab/>
        <w:t>11, 12</w:t>
      </w:r>
    </w:p>
    <w:p w14:paraId="18E712B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diesel fuel oil</w:t>
      </w:r>
      <w:r w:rsidRPr="0030288E">
        <w:rPr>
          <w:rFonts w:ascii="Garamond" w:hAnsi="Garamond"/>
          <w:noProof/>
        </w:rPr>
        <w:tab/>
        <w:t>18</w:t>
      </w:r>
    </w:p>
    <w:p w14:paraId="73C6B9F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direct distilled gasoline</w:t>
      </w:r>
      <w:r w:rsidRPr="0030288E">
        <w:rPr>
          <w:rFonts w:ascii="Garamond" w:hAnsi="Garamond"/>
          <w:noProof/>
        </w:rPr>
        <w:tab/>
        <w:t>36</w:t>
      </w:r>
      <w:r w:rsidR="00740A9F" w:rsidRPr="0030288E">
        <w:rPr>
          <w:rFonts w:ascii="Garamond" w:hAnsi="Garamond"/>
          <w:noProof/>
        </w:rPr>
        <w:t>, 43</w:t>
      </w:r>
    </w:p>
    <w:p w14:paraId="29D8583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Distillation</w:t>
      </w:r>
      <w:r w:rsidRPr="0030288E">
        <w:rPr>
          <w:rFonts w:ascii="Garamond" w:hAnsi="Garamond"/>
          <w:noProof/>
        </w:rPr>
        <w:tab/>
        <w:t>34</w:t>
      </w:r>
    </w:p>
    <w:p w14:paraId="6BBD5E5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Dobbs process</w:t>
      </w:r>
      <w:r w:rsidRPr="0030288E">
        <w:rPr>
          <w:rFonts w:ascii="Garamond" w:hAnsi="Garamond"/>
          <w:noProof/>
        </w:rPr>
        <w:tab/>
        <w:t>15</w:t>
      </w:r>
    </w:p>
    <w:p w14:paraId="5AD9356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Douglas Aircraft Company</w:t>
      </w:r>
      <w:r w:rsidRPr="0030288E">
        <w:rPr>
          <w:rFonts w:ascii="Garamond" w:hAnsi="Garamond"/>
          <w:noProof/>
        </w:rPr>
        <w:tab/>
        <w:t>20</w:t>
      </w:r>
    </w:p>
    <w:p w14:paraId="59E3805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Dr. Ernest Donath</w:t>
      </w:r>
      <w:r w:rsidRPr="0030288E">
        <w:rPr>
          <w:rFonts w:ascii="Garamond" w:hAnsi="Garamond"/>
          <w:noProof/>
        </w:rPr>
        <w:tab/>
        <w:t>54</w:t>
      </w:r>
    </w:p>
    <w:p w14:paraId="07BEAE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Dr. Mathias Pier</w:t>
      </w:r>
      <w:r w:rsidRPr="0030288E">
        <w:rPr>
          <w:rFonts w:ascii="Garamond" w:hAnsi="Garamond"/>
          <w:noProof/>
        </w:rPr>
        <w:tab/>
        <w:t>54</w:t>
      </w:r>
    </w:p>
    <w:p w14:paraId="394A35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Duo-Sol refining process</w:t>
      </w:r>
      <w:r w:rsidRPr="0030288E">
        <w:rPr>
          <w:rFonts w:ascii="Garamond" w:hAnsi="Garamond"/>
          <w:noProof/>
        </w:rPr>
        <w:tab/>
        <w:t>70</w:t>
      </w:r>
    </w:p>
    <w:p w14:paraId="6EF858C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Dutch East Indies</w:t>
      </w:r>
      <w:r w:rsidRPr="0030288E">
        <w:rPr>
          <w:rFonts w:ascii="Garamond" w:hAnsi="Garamond"/>
          <w:noProof/>
        </w:rPr>
        <w:tab/>
        <w:t>7, 11, 23, 80</w:t>
      </w:r>
    </w:p>
    <w:p w14:paraId="4872845D"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E</w:t>
      </w:r>
    </w:p>
    <w:p w14:paraId="6C4CB4E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East Asia Fuel Industries</w:t>
      </w:r>
      <w:r w:rsidRPr="0030288E">
        <w:rPr>
          <w:rFonts w:ascii="Garamond" w:hAnsi="Garamond"/>
          <w:noProof/>
        </w:rPr>
        <w:tab/>
        <w:t>57</w:t>
      </w:r>
    </w:p>
    <w:p w14:paraId="55C603C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East Indies</w:t>
      </w:r>
      <w:r w:rsidRPr="0030288E">
        <w:rPr>
          <w:rFonts w:ascii="Garamond" w:hAnsi="Garamond"/>
          <w:noProof/>
        </w:rPr>
        <w:tab/>
        <w:t>3, 4, 6, 8, 21, 22, 32, 62, 63, 64, 65, 66, 68, 80</w:t>
      </w:r>
    </w:p>
    <w:p w14:paraId="288C945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Edeleanu extract</w:t>
      </w:r>
      <w:r w:rsidRPr="0030288E">
        <w:rPr>
          <w:rFonts w:ascii="Garamond" w:hAnsi="Garamond"/>
          <w:noProof/>
        </w:rPr>
        <w:tab/>
        <w:t>70</w:t>
      </w:r>
    </w:p>
    <w:p w14:paraId="342357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Eian</w:t>
      </w:r>
      <w:r w:rsidRPr="0030288E">
        <w:rPr>
          <w:rFonts w:ascii="Garamond" w:hAnsi="Garamond"/>
          <w:noProof/>
        </w:rPr>
        <w:tab/>
        <w:t>55</w:t>
      </w:r>
    </w:p>
    <w:p w14:paraId="4AF1BB4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Embargo Act</w:t>
      </w:r>
      <w:r w:rsidRPr="0030288E">
        <w:rPr>
          <w:rFonts w:ascii="Garamond" w:hAnsi="Garamond"/>
          <w:noProof/>
        </w:rPr>
        <w:tab/>
        <w:t>19</w:t>
      </w:r>
    </w:p>
    <w:p w14:paraId="36AB516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Enemy Oil Committee</w:t>
      </w:r>
      <w:r w:rsidRPr="0030288E">
        <w:rPr>
          <w:rFonts w:ascii="Garamond" w:hAnsi="Garamond"/>
          <w:noProof/>
        </w:rPr>
        <w:tab/>
        <w:t>57, 61, 68</w:t>
      </w:r>
    </w:p>
    <w:p w14:paraId="655E29B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Enemy Publications No. 178</w:t>
      </w:r>
      <w:r w:rsidRPr="0030288E">
        <w:rPr>
          <w:rFonts w:ascii="Garamond" w:hAnsi="Garamond"/>
          <w:noProof/>
        </w:rPr>
        <w:tab/>
        <w:t>35</w:t>
      </w:r>
    </w:p>
    <w:p w14:paraId="6872464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esterification of castor oil</w:t>
      </w:r>
      <w:r w:rsidRPr="0030288E">
        <w:rPr>
          <w:rFonts w:ascii="Garamond" w:hAnsi="Garamond"/>
          <w:noProof/>
        </w:rPr>
        <w:tab/>
        <w:t>79</w:t>
      </w:r>
    </w:p>
    <w:p w14:paraId="02FE65D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Estero Bay</w:t>
      </w:r>
      <w:r w:rsidRPr="0030288E">
        <w:rPr>
          <w:rFonts w:ascii="Garamond" w:hAnsi="Garamond"/>
          <w:noProof/>
        </w:rPr>
        <w:tab/>
        <w:t>18</w:t>
      </w:r>
    </w:p>
    <w:p w14:paraId="74949E7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Ethane</w:t>
      </w:r>
      <w:r w:rsidRPr="0030288E">
        <w:rPr>
          <w:rFonts w:ascii="Garamond" w:hAnsi="Garamond"/>
          <w:noProof/>
        </w:rPr>
        <w:tab/>
        <w:t>56</w:t>
      </w:r>
    </w:p>
    <w:p w14:paraId="0491685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Ethpro</w:t>
      </w:r>
      <w:r w:rsidRPr="0030288E">
        <w:rPr>
          <w:rFonts w:ascii="Garamond" w:hAnsi="Garamond"/>
          <w:noProof/>
        </w:rPr>
        <w:tab/>
        <w:t>34</w:t>
      </w:r>
    </w:p>
    <w:p w14:paraId="595CF2A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w:t>
      </w:r>
      <w:r w:rsidRPr="0030288E">
        <w:rPr>
          <w:rFonts w:ascii="Garamond" w:hAnsi="Garamond"/>
          <w:noProof/>
        </w:rPr>
        <w:tab/>
      </w:r>
      <w:r w:rsidR="00740A9F" w:rsidRPr="0030288E">
        <w:rPr>
          <w:rFonts w:ascii="Garamond" w:hAnsi="Garamond"/>
          <w:noProof/>
        </w:rPr>
        <w:t xml:space="preserve">33, </w:t>
      </w:r>
      <w:r w:rsidRPr="0030288E">
        <w:rPr>
          <w:rFonts w:ascii="Garamond" w:hAnsi="Garamond"/>
          <w:noProof/>
        </w:rPr>
        <w:t xml:space="preserve">34, </w:t>
      </w:r>
      <w:r w:rsidR="00740A9F" w:rsidRPr="0030288E">
        <w:rPr>
          <w:rFonts w:ascii="Garamond" w:hAnsi="Garamond"/>
          <w:noProof/>
        </w:rPr>
        <w:t xml:space="preserve">41, 43, </w:t>
      </w:r>
      <w:r w:rsidRPr="0030288E">
        <w:rPr>
          <w:rFonts w:ascii="Garamond" w:hAnsi="Garamond"/>
          <w:noProof/>
        </w:rPr>
        <w:t>37</w:t>
      </w:r>
    </w:p>
    <w:p w14:paraId="5DD4CB3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 Corporation</w:t>
      </w:r>
      <w:r w:rsidRPr="0030288E">
        <w:rPr>
          <w:rFonts w:ascii="Garamond" w:hAnsi="Garamond"/>
          <w:noProof/>
        </w:rPr>
        <w:tab/>
        <w:t>56, 58</w:t>
      </w:r>
    </w:p>
    <w:p w14:paraId="4785478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 Dibromide</w:t>
      </w:r>
      <w:r w:rsidRPr="0030288E">
        <w:rPr>
          <w:rFonts w:ascii="Garamond" w:hAnsi="Garamond"/>
          <w:noProof/>
        </w:rPr>
        <w:tab/>
        <w:t>58</w:t>
      </w:r>
    </w:p>
    <w:p w14:paraId="5F15457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 Fluid</w:t>
      </w:r>
      <w:r w:rsidRPr="0030288E">
        <w:rPr>
          <w:rFonts w:ascii="Garamond" w:hAnsi="Garamond"/>
          <w:noProof/>
        </w:rPr>
        <w:tab/>
        <w:t>34, 46, 47, 48, 56, 57</w:t>
      </w:r>
    </w:p>
    <w:p w14:paraId="4E165D5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 Gasoline</w:t>
      </w:r>
      <w:r w:rsidRPr="0030288E">
        <w:rPr>
          <w:rFonts w:ascii="Garamond" w:hAnsi="Garamond"/>
          <w:noProof/>
        </w:rPr>
        <w:tab/>
        <w:t>56</w:t>
      </w:r>
    </w:p>
    <w:p w14:paraId="4B06AEA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Ethylene</w:t>
      </w:r>
      <w:r w:rsidRPr="0030288E">
        <w:rPr>
          <w:rFonts w:ascii="Garamond" w:hAnsi="Garamond"/>
          <w:noProof/>
        </w:rPr>
        <w:tab/>
        <w:t>70</w:t>
      </w:r>
    </w:p>
    <w:p w14:paraId="5A67791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Ethylene Chloride</w:t>
      </w:r>
      <w:r w:rsidRPr="0030288E">
        <w:rPr>
          <w:rFonts w:ascii="Garamond" w:hAnsi="Garamond"/>
          <w:noProof/>
        </w:rPr>
        <w:tab/>
        <w:t>56</w:t>
      </w:r>
    </w:p>
    <w:p w14:paraId="4E9E20B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Ethylene Dibromide</w:t>
      </w:r>
      <w:r w:rsidRPr="0030288E">
        <w:rPr>
          <w:rFonts w:ascii="Garamond" w:hAnsi="Garamond"/>
          <w:noProof/>
        </w:rPr>
        <w:tab/>
        <w:t>46, 56, 57, 58, 72, 75</w:t>
      </w:r>
    </w:p>
    <w:p w14:paraId="23598B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Ethylene Dichloride</w:t>
      </w:r>
      <w:r w:rsidRPr="0030288E">
        <w:rPr>
          <w:rFonts w:ascii="Garamond" w:hAnsi="Garamond"/>
          <w:noProof/>
        </w:rPr>
        <w:tab/>
        <w:t>75</w:t>
      </w:r>
    </w:p>
    <w:p w14:paraId="3D3886F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Existent Gum</w:t>
      </w:r>
      <w:r w:rsidRPr="0030288E">
        <w:rPr>
          <w:rFonts w:ascii="Garamond" w:hAnsi="Garamond"/>
          <w:noProof/>
        </w:rPr>
        <w:tab/>
        <w:t>35</w:t>
      </w:r>
    </w:p>
    <w:p w14:paraId="3C9F1E6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explosives</w:t>
      </w:r>
      <w:r w:rsidRPr="0030288E">
        <w:rPr>
          <w:rFonts w:ascii="Garamond" w:hAnsi="Garamond"/>
          <w:noProof/>
        </w:rPr>
        <w:tab/>
        <w:t>19</w:t>
      </w:r>
    </w:p>
    <w:p w14:paraId="3F5F343C"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F</w:t>
      </w:r>
    </w:p>
    <w:p w14:paraId="4263A63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Fairchild "24"</w:t>
      </w:r>
      <w:r w:rsidRPr="0030288E">
        <w:rPr>
          <w:rFonts w:ascii="Garamond" w:hAnsi="Garamond"/>
          <w:noProof/>
        </w:rPr>
        <w:tab/>
        <w:t>19</w:t>
      </w:r>
    </w:p>
    <w:p w14:paraId="03EC12E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Fairchild Aviation</w:t>
      </w:r>
      <w:r w:rsidRPr="0030288E">
        <w:rPr>
          <w:rFonts w:ascii="Garamond" w:hAnsi="Garamond"/>
          <w:noProof/>
        </w:rPr>
        <w:tab/>
        <w:t>19</w:t>
      </w:r>
    </w:p>
    <w:p w14:paraId="129CEA2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Far East</w:t>
      </w:r>
      <w:r w:rsidRPr="0030288E">
        <w:rPr>
          <w:rFonts w:ascii="Garamond" w:hAnsi="Garamond"/>
          <w:noProof/>
        </w:rPr>
        <w:tab/>
        <w:t>16, 17</w:t>
      </w:r>
    </w:p>
    <w:p w14:paraId="28CEA3C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Farmingdale, Long Island</w:t>
      </w:r>
      <w:r w:rsidRPr="0030288E">
        <w:rPr>
          <w:rFonts w:ascii="Garamond" w:hAnsi="Garamond"/>
          <w:noProof/>
        </w:rPr>
        <w:tab/>
        <w:t>19</w:t>
      </w:r>
    </w:p>
    <w:p w14:paraId="1A6E78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Final boiling point</w:t>
      </w:r>
      <w:r w:rsidRPr="0030288E">
        <w:rPr>
          <w:rFonts w:ascii="Garamond" w:hAnsi="Garamond"/>
          <w:noProof/>
        </w:rPr>
        <w:tab/>
        <w:t>35</w:t>
      </w:r>
    </w:p>
    <w:p w14:paraId="0E851EF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Fischer’s synthetic process</w:t>
      </w:r>
      <w:r w:rsidRPr="0030288E">
        <w:rPr>
          <w:rFonts w:ascii="Garamond" w:hAnsi="Garamond"/>
          <w:noProof/>
        </w:rPr>
        <w:tab/>
        <w:t>70</w:t>
      </w:r>
    </w:p>
    <w:p w14:paraId="2402AEC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Fischer-Tropsch</w:t>
      </w:r>
      <w:r w:rsidRPr="0030288E">
        <w:rPr>
          <w:rFonts w:ascii="Garamond" w:hAnsi="Garamond"/>
          <w:noProof/>
        </w:rPr>
        <w:tab/>
        <w:t>8, 53, 54, 56</w:t>
      </w:r>
    </w:p>
    <w:p w14:paraId="15F793C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fish oil</w:t>
      </w:r>
      <w:r w:rsidRPr="0030288E">
        <w:rPr>
          <w:rFonts w:ascii="Garamond" w:hAnsi="Garamond"/>
          <w:noProof/>
        </w:rPr>
        <w:tab/>
        <w:t>79</w:t>
      </w:r>
    </w:p>
    <w:p w14:paraId="55EC4B4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floatplanes</w:t>
      </w:r>
      <w:r w:rsidRPr="0030288E">
        <w:rPr>
          <w:rFonts w:ascii="Garamond" w:hAnsi="Garamond"/>
          <w:noProof/>
        </w:rPr>
        <w:tab/>
        <w:t>25</w:t>
      </w:r>
    </w:p>
    <w:p w14:paraId="651189E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flying boats</w:t>
      </w:r>
      <w:r w:rsidRPr="0030288E">
        <w:rPr>
          <w:rFonts w:ascii="Garamond" w:hAnsi="Garamond"/>
          <w:noProof/>
        </w:rPr>
        <w:tab/>
        <w:t>25</w:t>
      </w:r>
    </w:p>
    <w:p w14:paraId="6CE5822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Flying Fortress B-17 bomber</w:t>
      </w:r>
      <w:r w:rsidRPr="0030288E">
        <w:rPr>
          <w:rFonts w:ascii="Garamond" w:hAnsi="Garamond"/>
          <w:noProof/>
        </w:rPr>
        <w:tab/>
        <w:t>20</w:t>
      </w:r>
    </w:p>
    <w:p w14:paraId="3BBF9E7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Formosa</w:t>
      </w:r>
      <w:r w:rsidRPr="0030288E">
        <w:rPr>
          <w:rFonts w:ascii="Garamond" w:hAnsi="Garamond"/>
          <w:noProof/>
        </w:rPr>
        <w:tab/>
        <w:t>6, 7, 22, 31, 61, 64, 67</w:t>
      </w:r>
    </w:p>
    <w:p w14:paraId="412FE66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Fractional Distillation Test</w:t>
      </w:r>
      <w:r w:rsidRPr="0030288E">
        <w:rPr>
          <w:rFonts w:ascii="Garamond" w:hAnsi="Garamond"/>
          <w:noProof/>
        </w:rPr>
        <w:tab/>
        <w:t>37, 41, 44</w:t>
      </w:r>
    </w:p>
    <w:p w14:paraId="65A77BD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Freezing Point</w:t>
      </w:r>
      <w:r w:rsidRPr="0030288E">
        <w:rPr>
          <w:rFonts w:ascii="Garamond" w:hAnsi="Garamond"/>
          <w:noProof/>
        </w:rPr>
        <w:tab/>
        <w:t>35</w:t>
      </w:r>
    </w:p>
    <w:p w14:paraId="6548148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French Indochina</w:t>
      </w:r>
      <w:r w:rsidRPr="0030288E">
        <w:rPr>
          <w:rFonts w:ascii="Garamond" w:hAnsi="Garamond"/>
          <w:noProof/>
        </w:rPr>
        <w:tab/>
        <w:t>22</w:t>
      </w:r>
    </w:p>
    <w:p w14:paraId="19480B7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fuel injection</w:t>
      </w:r>
      <w:r w:rsidRPr="0030288E">
        <w:rPr>
          <w:rFonts w:ascii="Garamond" w:hAnsi="Garamond"/>
          <w:noProof/>
        </w:rPr>
        <w:tab/>
        <w:t>70</w:t>
      </w:r>
    </w:p>
    <w:p w14:paraId="7BED4D5D" w14:textId="77777777" w:rsidR="00A674C2" w:rsidRPr="0030288E" w:rsidRDefault="007424A9">
      <w:pPr>
        <w:pStyle w:val="Index1"/>
        <w:tabs>
          <w:tab w:val="right" w:leader="dot" w:pos="3786"/>
        </w:tabs>
        <w:rPr>
          <w:rFonts w:ascii="Garamond" w:hAnsi="Garamond"/>
          <w:noProof/>
        </w:rPr>
      </w:pPr>
      <w:r w:rsidRPr="0030288E">
        <w:rPr>
          <w:rFonts w:ascii="Garamond" w:hAnsi="Garamond"/>
          <w:noProof/>
        </w:rPr>
        <w:t>f</w:t>
      </w:r>
      <w:r w:rsidR="00A674C2" w:rsidRPr="0030288E">
        <w:rPr>
          <w:rFonts w:ascii="Garamond" w:hAnsi="Garamond"/>
          <w:noProof/>
        </w:rPr>
        <w:t xml:space="preserve">uel </w:t>
      </w:r>
      <w:r w:rsidRPr="0030288E">
        <w:rPr>
          <w:rFonts w:ascii="Garamond" w:hAnsi="Garamond"/>
          <w:noProof/>
        </w:rPr>
        <w:t>o</w:t>
      </w:r>
      <w:r w:rsidR="00A674C2" w:rsidRPr="0030288E">
        <w:rPr>
          <w:rFonts w:ascii="Garamond" w:hAnsi="Garamond"/>
          <w:noProof/>
        </w:rPr>
        <w:t>il</w:t>
      </w:r>
      <w:r w:rsidR="00A674C2" w:rsidRPr="0030288E">
        <w:rPr>
          <w:rFonts w:ascii="Garamond" w:hAnsi="Garamond"/>
          <w:noProof/>
        </w:rPr>
        <w:tab/>
      </w:r>
      <w:r w:rsidRPr="0030288E">
        <w:rPr>
          <w:rFonts w:ascii="Garamond" w:hAnsi="Garamond"/>
          <w:noProof/>
        </w:rPr>
        <w:t xml:space="preserve">6, 8, </w:t>
      </w:r>
      <w:r w:rsidR="00A674C2" w:rsidRPr="0030288E">
        <w:rPr>
          <w:rFonts w:ascii="Garamond" w:hAnsi="Garamond"/>
          <w:noProof/>
        </w:rPr>
        <w:t xml:space="preserve">11, </w:t>
      </w:r>
      <w:r w:rsidRPr="0030288E">
        <w:rPr>
          <w:rFonts w:ascii="Garamond" w:hAnsi="Garamond"/>
          <w:noProof/>
        </w:rPr>
        <w:t xml:space="preserve">18, 54, </w:t>
      </w:r>
      <w:r w:rsidR="00A674C2" w:rsidRPr="0030288E">
        <w:rPr>
          <w:rFonts w:ascii="Garamond" w:hAnsi="Garamond"/>
          <w:noProof/>
        </w:rPr>
        <w:t>62, 64, 65, 68</w:t>
      </w:r>
    </w:p>
    <w:p w14:paraId="59BDE74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Fukio Horie</w:t>
      </w:r>
      <w:r w:rsidRPr="0030288E">
        <w:rPr>
          <w:rFonts w:ascii="Garamond" w:hAnsi="Garamond"/>
          <w:noProof/>
        </w:rPr>
        <w:tab/>
        <w:t>15</w:t>
      </w:r>
    </w:p>
    <w:p w14:paraId="655DE68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Fukuoka</w:t>
      </w:r>
      <w:r w:rsidRPr="0030288E">
        <w:rPr>
          <w:rFonts w:ascii="Garamond" w:hAnsi="Garamond"/>
          <w:noProof/>
        </w:rPr>
        <w:tab/>
        <w:t>33</w:t>
      </w:r>
    </w:p>
    <w:p w14:paraId="5E62C10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Funada</w:t>
      </w:r>
      <w:r w:rsidRPr="0030288E">
        <w:rPr>
          <w:rFonts w:ascii="Garamond" w:hAnsi="Garamond"/>
          <w:noProof/>
        </w:rPr>
        <w:tab/>
        <w:t>17</w:t>
      </w:r>
    </w:p>
    <w:p w14:paraId="0D943BE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Fupin coal</w:t>
      </w:r>
      <w:r w:rsidRPr="0030288E">
        <w:rPr>
          <w:rFonts w:ascii="Garamond" w:hAnsi="Garamond"/>
          <w:noProof/>
        </w:rPr>
        <w:tab/>
        <w:t>53</w:t>
      </w:r>
    </w:p>
    <w:p w14:paraId="0AC9F6C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Furfural refining process</w:t>
      </w:r>
      <w:r w:rsidRPr="0030288E">
        <w:rPr>
          <w:rFonts w:ascii="Garamond" w:hAnsi="Garamond"/>
          <w:noProof/>
        </w:rPr>
        <w:tab/>
        <w:t>70</w:t>
      </w:r>
    </w:p>
    <w:p w14:paraId="010C70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Fushin</w:t>
      </w:r>
      <w:r w:rsidRPr="0030288E">
        <w:rPr>
          <w:rFonts w:ascii="Garamond" w:hAnsi="Garamond"/>
          <w:noProof/>
        </w:rPr>
        <w:tab/>
        <w:t>8, 70</w:t>
      </w:r>
    </w:p>
    <w:p w14:paraId="5540156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Fushun</w:t>
      </w:r>
      <w:r w:rsidRPr="0030288E">
        <w:rPr>
          <w:rFonts w:ascii="Garamond" w:hAnsi="Garamond"/>
          <w:noProof/>
        </w:rPr>
        <w:tab/>
        <w:t>54, 55</w:t>
      </w:r>
    </w:p>
    <w:p w14:paraId="1681D3E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Fushun shale</w:t>
      </w:r>
      <w:r w:rsidRPr="0030288E">
        <w:rPr>
          <w:rFonts w:ascii="Garamond" w:hAnsi="Garamond"/>
          <w:noProof/>
        </w:rPr>
        <w:tab/>
        <w:t>54</w:t>
      </w:r>
    </w:p>
    <w:p w14:paraId="0DAC29A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Fussa Aerodrome</w:t>
      </w:r>
      <w:r w:rsidRPr="0030288E">
        <w:rPr>
          <w:rFonts w:ascii="Garamond" w:hAnsi="Garamond"/>
          <w:noProof/>
        </w:rPr>
        <w:tab/>
        <w:t>73</w:t>
      </w:r>
    </w:p>
    <w:p w14:paraId="20C6BD7E"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G</w:t>
      </w:r>
    </w:p>
    <w:p w14:paraId="03604BB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gas oil</w:t>
      </w:r>
      <w:r w:rsidRPr="0030288E">
        <w:rPr>
          <w:rFonts w:ascii="Garamond" w:hAnsi="Garamond"/>
          <w:noProof/>
        </w:rPr>
        <w:tab/>
        <w:t>54</w:t>
      </w:r>
      <w:r w:rsidR="007424A9" w:rsidRPr="0030288E">
        <w:rPr>
          <w:rFonts w:ascii="Garamond" w:hAnsi="Garamond"/>
          <w:noProof/>
        </w:rPr>
        <w:t>, 70</w:t>
      </w:r>
    </w:p>
    <w:p w14:paraId="204657A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gasoline</w:t>
      </w:r>
      <w:r w:rsidRPr="0030288E">
        <w:rPr>
          <w:rFonts w:ascii="Garamond" w:hAnsi="Garamond"/>
          <w:noProof/>
        </w:rPr>
        <w:tab/>
        <w:t>18, 32, 54</w:t>
      </w:r>
    </w:p>
    <w:p w14:paraId="459D217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gasoline plants</w:t>
      </w:r>
      <w:r w:rsidRPr="0030288E">
        <w:rPr>
          <w:rFonts w:ascii="Garamond" w:hAnsi="Garamond"/>
          <w:noProof/>
        </w:rPr>
        <w:tab/>
        <w:t>32</w:t>
      </w:r>
    </w:p>
    <w:p w14:paraId="3818D75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gasoline production</w:t>
      </w:r>
      <w:r w:rsidRPr="0030288E">
        <w:rPr>
          <w:rFonts w:ascii="Garamond" w:hAnsi="Garamond"/>
          <w:noProof/>
        </w:rPr>
        <w:tab/>
        <w:t>54</w:t>
      </w:r>
    </w:p>
    <w:p w14:paraId="2C0A4F5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General Douglas MacArthur</w:t>
      </w:r>
      <w:r w:rsidRPr="0030288E">
        <w:rPr>
          <w:rFonts w:ascii="Garamond" w:hAnsi="Garamond"/>
          <w:noProof/>
        </w:rPr>
        <w:tab/>
        <w:t>21</w:t>
      </w:r>
    </w:p>
    <w:p w14:paraId="2293A16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lastRenderedPageBreak/>
        <w:t>General Hap Arnold</w:t>
      </w:r>
      <w:r w:rsidRPr="0030288E">
        <w:rPr>
          <w:rFonts w:ascii="Garamond" w:hAnsi="Garamond"/>
          <w:noProof/>
        </w:rPr>
        <w:tab/>
        <w:t>15</w:t>
      </w:r>
    </w:p>
    <w:p w14:paraId="14A4384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w:t>
      </w:r>
      <w:r w:rsidRPr="0030288E">
        <w:rPr>
          <w:rFonts w:ascii="Garamond" w:hAnsi="Garamond"/>
          <w:noProof/>
        </w:rPr>
        <w:tab/>
        <w:t>14, 21, 26</w:t>
      </w:r>
    </w:p>
    <w:p w14:paraId="7B109ED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 Air Force</w:t>
      </w:r>
      <w:r w:rsidRPr="0030288E">
        <w:rPr>
          <w:rFonts w:ascii="Garamond" w:hAnsi="Garamond"/>
          <w:noProof/>
        </w:rPr>
        <w:tab/>
        <w:t>26</w:t>
      </w:r>
    </w:p>
    <w:p w14:paraId="47A97E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 Army</w:t>
      </w:r>
      <w:r w:rsidRPr="0030288E">
        <w:rPr>
          <w:rFonts w:ascii="Garamond" w:hAnsi="Garamond"/>
          <w:noProof/>
        </w:rPr>
        <w:tab/>
        <w:t>26</w:t>
      </w:r>
    </w:p>
    <w:p w14:paraId="4C5E7F9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 treaty ports</w:t>
      </w:r>
      <w:r w:rsidRPr="0030288E">
        <w:rPr>
          <w:rFonts w:ascii="Garamond" w:hAnsi="Garamond"/>
          <w:noProof/>
        </w:rPr>
        <w:tab/>
        <w:t>6</w:t>
      </w:r>
    </w:p>
    <w:p w14:paraId="6051081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Germans</w:t>
      </w:r>
      <w:r w:rsidRPr="0030288E">
        <w:rPr>
          <w:rFonts w:ascii="Garamond" w:hAnsi="Garamond"/>
          <w:noProof/>
        </w:rPr>
        <w:tab/>
        <w:t>53</w:t>
      </w:r>
    </w:p>
    <w:p w14:paraId="1FAF299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Germany</w:t>
      </w:r>
      <w:r w:rsidRPr="0030288E">
        <w:rPr>
          <w:rFonts w:ascii="Garamond" w:hAnsi="Garamond"/>
          <w:noProof/>
        </w:rPr>
        <w:tab/>
        <w:t>26, 34</w:t>
      </w:r>
    </w:p>
    <w:p w14:paraId="1DDBBFF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Gifu City</w:t>
      </w:r>
      <w:r w:rsidRPr="0030288E">
        <w:rPr>
          <w:rFonts w:ascii="Garamond" w:hAnsi="Garamond"/>
          <w:noProof/>
        </w:rPr>
        <w:tab/>
        <w:t>74</w:t>
      </w:r>
    </w:p>
    <w:p w14:paraId="1260BB2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Grade 1 Methanol</w:t>
      </w:r>
      <w:r w:rsidRPr="0030288E">
        <w:rPr>
          <w:rFonts w:ascii="Garamond" w:hAnsi="Garamond"/>
          <w:noProof/>
        </w:rPr>
        <w:tab/>
        <w:t>33</w:t>
      </w:r>
    </w:p>
    <w:p w14:paraId="23F89F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Great Britain</w:t>
      </w:r>
      <w:r w:rsidRPr="0030288E">
        <w:rPr>
          <w:rFonts w:ascii="Garamond" w:hAnsi="Garamond"/>
          <w:noProof/>
        </w:rPr>
        <w:tab/>
        <w:t>22, 24</w:t>
      </w:r>
    </w:p>
    <w:p w14:paraId="13FDBE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Guadalcanal</w:t>
      </w:r>
      <w:r w:rsidRPr="0030288E">
        <w:rPr>
          <w:rFonts w:ascii="Garamond" w:hAnsi="Garamond"/>
          <w:noProof/>
        </w:rPr>
        <w:tab/>
        <w:t>29</w:t>
      </w:r>
    </w:p>
    <w:p w14:paraId="08871A2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Guanidine Carbonate</w:t>
      </w:r>
      <w:r w:rsidRPr="0030288E">
        <w:rPr>
          <w:rFonts w:ascii="Garamond" w:hAnsi="Garamond"/>
          <w:noProof/>
        </w:rPr>
        <w:tab/>
        <w:t>79</w:t>
      </w:r>
    </w:p>
    <w:p w14:paraId="42041B9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Gulf Oil Corporation</w:t>
      </w:r>
      <w:r w:rsidRPr="0030288E">
        <w:rPr>
          <w:rFonts w:ascii="Garamond" w:hAnsi="Garamond"/>
          <w:noProof/>
        </w:rPr>
        <w:tab/>
        <w:t>18</w:t>
      </w:r>
    </w:p>
    <w:p w14:paraId="32A2871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gum</w:t>
      </w:r>
      <w:r w:rsidRPr="0030288E">
        <w:rPr>
          <w:rFonts w:ascii="Garamond" w:hAnsi="Garamond"/>
          <w:noProof/>
        </w:rPr>
        <w:tab/>
        <w:t>79</w:t>
      </w:r>
    </w:p>
    <w:p w14:paraId="2025F33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Gum Content Test</w:t>
      </w:r>
      <w:r w:rsidRPr="0030288E">
        <w:rPr>
          <w:rFonts w:ascii="Garamond" w:hAnsi="Garamond"/>
          <w:noProof/>
        </w:rPr>
        <w:tab/>
        <w:t>37, 39, 42, 44</w:t>
      </w:r>
    </w:p>
    <w:p w14:paraId="6AEF9D9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gum formation preventative</w:t>
      </w:r>
      <w:r w:rsidRPr="0030288E">
        <w:rPr>
          <w:rFonts w:ascii="Garamond" w:hAnsi="Garamond"/>
          <w:noProof/>
        </w:rPr>
        <w:tab/>
        <w:t>33, 37, 41, 43</w:t>
      </w:r>
      <w:r w:rsidR="007424A9" w:rsidRPr="0030288E">
        <w:rPr>
          <w:rFonts w:ascii="Garamond" w:hAnsi="Garamond"/>
          <w:noProof/>
        </w:rPr>
        <w:t>, 49, 50</w:t>
      </w:r>
    </w:p>
    <w:p w14:paraId="057D1D7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Gum Tester Apparatus</w:t>
      </w:r>
      <w:r w:rsidRPr="0030288E">
        <w:rPr>
          <w:rFonts w:ascii="Garamond" w:hAnsi="Garamond"/>
          <w:noProof/>
        </w:rPr>
        <w:tab/>
        <w:t>40</w:t>
      </w:r>
    </w:p>
    <w:p w14:paraId="2BE145D0"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H</w:t>
      </w:r>
    </w:p>
    <w:p w14:paraId="7C400AA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Ha-112 radial engine</w:t>
      </w:r>
      <w:r w:rsidRPr="0030288E">
        <w:rPr>
          <w:rFonts w:ascii="Garamond" w:hAnsi="Garamond"/>
          <w:noProof/>
        </w:rPr>
        <w:tab/>
        <w:t>74</w:t>
      </w:r>
    </w:p>
    <w:p w14:paraId="3FE4F3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Hackett</w:t>
      </w:r>
      <w:r w:rsidRPr="0030288E">
        <w:rPr>
          <w:rFonts w:ascii="Garamond" w:hAnsi="Garamond"/>
          <w:noProof/>
        </w:rPr>
        <w:tab/>
        <w:t>22, 88</w:t>
      </w:r>
    </w:p>
    <w:p w14:paraId="4D5A3DF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Harley M Kilgore</w:t>
      </w:r>
      <w:r w:rsidRPr="0030288E">
        <w:rPr>
          <w:rFonts w:ascii="Garamond" w:hAnsi="Garamond"/>
          <w:noProof/>
        </w:rPr>
        <w:tab/>
        <w:t>14</w:t>
      </w:r>
    </w:p>
    <w:p w14:paraId="1A08D3A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Hartley Committee</w:t>
      </w:r>
      <w:r w:rsidRPr="0030288E">
        <w:rPr>
          <w:rFonts w:ascii="Garamond" w:hAnsi="Garamond"/>
          <w:noProof/>
        </w:rPr>
        <w:tab/>
        <w:t>61</w:t>
      </w:r>
    </w:p>
    <w:p w14:paraId="5FAC5EB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heat-cracked gasoline</w:t>
      </w:r>
      <w:r w:rsidRPr="0030288E">
        <w:rPr>
          <w:rFonts w:ascii="Garamond" w:hAnsi="Garamond"/>
          <w:noProof/>
        </w:rPr>
        <w:tab/>
        <w:t>36</w:t>
      </w:r>
    </w:p>
    <w:p w14:paraId="72BB9E4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heavy gasoline</w:t>
      </w:r>
      <w:r w:rsidRPr="0030288E">
        <w:rPr>
          <w:rFonts w:ascii="Garamond" w:hAnsi="Garamond"/>
          <w:noProof/>
        </w:rPr>
        <w:tab/>
        <w:t>72, 73, 74</w:t>
      </w:r>
    </w:p>
    <w:p w14:paraId="22B2E76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Heavy oil</w:t>
      </w:r>
      <w:r w:rsidRPr="0030288E">
        <w:rPr>
          <w:rFonts w:ascii="Garamond" w:hAnsi="Garamond"/>
          <w:noProof/>
        </w:rPr>
        <w:tab/>
        <w:t>32</w:t>
      </w:r>
    </w:p>
    <w:p w14:paraId="446502E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Heavy Seria crude</w:t>
      </w:r>
      <w:r w:rsidRPr="0030288E">
        <w:rPr>
          <w:rFonts w:ascii="Garamond" w:hAnsi="Garamond"/>
          <w:noProof/>
        </w:rPr>
        <w:tab/>
        <w:t>75</w:t>
      </w:r>
    </w:p>
    <w:p w14:paraId="722D74F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Heijo</w:t>
      </w:r>
      <w:r w:rsidRPr="0030288E">
        <w:rPr>
          <w:rFonts w:ascii="Garamond" w:hAnsi="Garamond"/>
          <w:noProof/>
        </w:rPr>
        <w:tab/>
        <w:t>33</w:t>
      </w:r>
    </w:p>
    <w:p w14:paraId="54ED1D2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Henri Farman</w:t>
      </w:r>
      <w:r w:rsidRPr="0030288E">
        <w:rPr>
          <w:rFonts w:ascii="Garamond" w:hAnsi="Garamond"/>
          <w:noProof/>
        </w:rPr>
        <w:tab/>
        <w:t>24</w:t>
      </w:r>
    </w:p>
    <w:p w14:paraId="2783E03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herring oils</w:t>
      </w:r>
      <w:r w:rsidRPr="0030288E">
        <w:rPr>
          <w:rFonts w:ascii="Garamond" w:hAnsi="Garamond"/>
          <w:noProof/>
        </w:rPr>
        <w:tab/>
        <w:t>79</w:t>
      </w:r>
    </w:p>
    <w:p w14:paraId="093CAA2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Hexane</w:t>
      </w:r>
      <w:r w:rsidRPr="0030288E">
        <w:rPr>
          <w:rFonts w:ascii="Garamond" w:hAnsi="Garamond"/>
          <w:noProof/>
        </w:rPr>
        <w:tab/>
        <w:t>34</w:t>
      </w:r>
    </w:p>
    <w:p w14:paraId="775807F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HIDE, HAYAMI GUN, OITA Prefecture.</w:t>
      </w:r>
      <w:r w:rsidRPr="0030288E">
        <w:rPr>
          <w:rFonts w:ascii="Garamond" w:hAnsi="Garamond"/>
          <w:noProof/>
        </w:rPr>
        <w:tab/>
        <w:t>57</w:t>
      </w:r>
    </w:p>
    <w:p w14:paraId="07363CE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Hiroshima</w:t>
      </w:r>
      <w:r w:rsidRPr="0030288E">
        <w:rPr>
          <w:rFonts w:ascii="Garamond" w:hAnsi="Garamond"/>
          <w:noProof/>
        </w:rPr>
        <w:tab/>
        <w:t>57, 81</w:t>
      </w:r>
    </w:p>
    <w:p w14:paraId="46CAA61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Hisashi Sekiguchi</w:t>
      </w:r>
      <w:r w:rsidRPr="0030288E">
        <w:rPr>
          <w:rFonts w:ascii="Garamond" w:hAnsi="Garamond"/>
          <w:noProof/>
        </w:rPr>
        <w:tab/>
        <w:t>15</w:t>
      </w:r>
    </w:p>
    <w:p w14:paraId="67534B3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Hodasgaya Soda</w:t>
      </w:r>
      <w:r w:rsidRPr="0030288E">
        <w:rPr>
          <w:rFonts w:ascii="Garamond" w:hAnsi="Garamond"/>
          <w:noProof/>
        </w:rPr>
        <w:tab/>
        <w:t>58</w:t>
      </w:r>
    </w:p>
    <w:p w14:paraId="017AB0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Hoden Oil Co.</w:t>
      </w:r>
      <w:r w:rsidRPr="0030288E">
        <w:rPr>
          <w:rFonts w:ascii="Garamond" w:hAnsi="Garamond"/>
          <w:noProof/>
        </w:rPr>
        <w:tab/>
        <w:t>7</w:t>
      </w:r>
    </w:p>
    <w:p w14:paraId="5AC7F3C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Hodogaya Industrial Chemical Company Ltd.</w:t>
      </w:r>
      <w:r w:rsidRPr="0030288E">
        <w:rPr>
          <w:rFonts w:ascii="Garamond" w:hAnsi="Garamond"/>
          <w:noProof/>
        </w:rPr>
        <w:tab/>
        <w:t>44</w:t>
      </w:r>
    </w:p>
    <w:p w14:paraId="43DF9DB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HODOGAYA KAGAKU KOGYO</w:t>
      </w:r>
      <w:r w:rsidRPr="0030288E">
        <w:rPr>
          <w:rFonts w:ascii="Garamond" w:hAnsi="Garamond"/>
          <w:noProof/>
        </w:rPr>
        <w:tab/>
        <w:t>57</w:t>
      </w:r>
    </w:p>
    <w:p w14:paraId="74B24FE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Hodogaya Kagaku Kogyo Kabushiki Kaisha</w:t>
      </w:r>
      <w:r w:rsidRPr="0030288E">
        <w:rPr>
          <w:rFonts w:ascii="Garamond" w:hAnsi="Garamond"/>
          <w:noProof/>
        </w:rPr>
        <w:tab/>
        <w:t>44</w:t>
      </w:r>
    </w:p>
    <w:p w14:paraId="77B0CD6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Hodogaya Ku, TENNO cho #791</w:t>
      </w:r>
      <w:r w:rsidRPr="0030288E">
        <w:rPr>
          <w:rFonts w:ascii="Garamond" w:hAnsi="Garamond"/>
          <w:noProof/>
        </w:rPr>
        <w:tab/>
        <w:t>57</w:t>
      </w:r>
    </w:p>
    <w:p w14:paraId="54C5AD8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Hokichi Inouye</w:t>
      </w:r>
      <w:r w:rsidRPr="0030288E">
        <w:rPr>
          <w:rFonts w:ascii="Garamond" w:hAnsi="Garamond"/>
          <w:noProof/>
        </w:rPr>
        <w:tab/>
        <w:t>17</w:t>
      </w:r>
    </w:p>
    <w:p w14:paraId="3E9F19A4" w14:textId="77777777" w:rsidR="00A674C2" w:rsidRPr="0030288E" w:rsidRDefault="00A674C2">
      <w:pPr>
        <w:pStyle w:val="Index1"/>
        <w:tabs>
          <w:tab w:val="right" w:leader="dot" w:pos="3786"/>
        </w:tabs>
        <w:rPr>
          <w:rFonts w:ascii="Garamond" w:hAnsi="Garamond"/>
          <w:noProof/>
        </w:rPr>
      </w:pPr>
      <w:r w:rsidRPr="0030288E">
        <w:rPr>
          <w:rFonts w:ascii="Garamond" w:eastAsia="Calibri" w:hAnsi="Garamond"/>
          <w:noProof/>
          <w:lang w:val="en-US"/>
        </w:rPr>
        <w:t>Hokkaido</w:t>
      </w:r>
      <w:r w:rsidRPr="0030288E">
        <w:rPr>
          <w:rFonts w:ascii="Garamond" w:hAnsi="Garamond"/>
          <w:noProof/>
        </w:rPr>
        <w:tab/>
      </w:r>
      <w:r w:rsidR="007424A9" w:rsidRPr="0030288E">
        <w:rPr>
          <w:rFonts w:ascii="Garamond" w:hAnsi="Garamond"/>
          <w:noProof/>
        </w:rPr>
        <w:t xml:space="preserve">6, </w:t>
      </w:r>
      <w:r w:rsidRPr="0030288E">
        <w:rPr>
          <w:rFonts w:ascii="Garamond" w:hAnsi="Garamond"/>
          <w:noProof/>
        </w:rPr>
        <w:t>8, 54, 55</w:t>
      </w:r>
    </w:p>
    <w:p w14:paraId="78A77D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Hollandia</w:t>
      </w:r>
      <w:r w:rsidRPr="0030288E">
        <w:rPr>
          <w:rFonts w:ascii="Garamond" w:hAnsi="Garamond"/>
          <w:noProof/>
        </w:rPr>
        <w:tab/>
        <w:t>35</w:t>
      </w:r>
    </w:p>
    <w:p w14:paraId="4C7CBD7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Homare</w:t>
      </w:r>
      <w:r w:rsidRPr="0030288E">
        <w:rPr>
          <w:rFonts w:ascii="Garamond" w:hAnsi="Garamond"/>
          <w:noProof/>
        </w:rPr>
        <w:tab/>
        <w:t>69</w:t>
      </w:r>
    </w:p>
    <w:p w14:paraId="687D678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Home Islands</w:t>
      </w:r>
      <w:r w:rsidRPr="0030288E">
        <w:rPr>
          <w:rFonts w:ascii="Garamond" w:hAnsi="Garamond"/>
          <w:noProof/>
        </w:rPr>
        <w:tab/>
        <w:t>9, 27, 28, 30</w:t>
      </w:r>
    </w:p>
    <w:p w14:paraId="2DF8A19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Honshu</w:t>
      </w:r>
      <w:r w:rsidRPr="0030288E">
        <w:rPr>
          <w:rFonts w:ascii="Garamond" w:hAnsi="Garamond"/>
          <w:noProof/>
        </w:rPr>
        <w:tab/>
        <w:t>6, 8</w:t>
      </w:r>
    </w:p>
    <w:p w14:paraId="365B327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hydrazobenzene</w:t>
      </w:r>
      <w:r w:rsidRPr="0030288E">
        <w:rPr>
          <w:rFonts w:ascii="Garamond" w:hAnsi="Garamond"/>
          <w:noProof/>
        </w:rPr>
        <w:tab/>
        <w:t>47</w:t>
      </w:r>
    </w:p>
    <w:p w14:paraId="63AC8D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hydrocarbon gases</w:t>
      </w:r>
      <w:r w:rsidRPr="0030288E">
        <w:rPr>
          <w:rFonts w:ascii="Garamond" w:hAnsi="Garamond"/>
          <w:noProof/>
        </w:rPr>
        <w:tab/>
        <w:t>54</w:t>
      </w:r>
    </w:p>
    <w:p w14:paraId="6DC5C16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lang w:val="fr-FR"/>
        </w:rPr>
        <w:t>Hydrocarbon Synthesis</w:t>
      </w:r>
      <w:r w:rsidRPr="0030288E">
        <w:rPr>
          <w:rFonts w:ascii="Garamond" w:hAnsi="Garamond"/>
          <w:noProof/>
        </w:rPr>
        <w:tab/>
        <w:t>66</w:t>
      </w:r>
    </w:p>
    <w:p w14:paraId="56998C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Hydrogenated Gasoline</w:t>
      </w:r>
      <w:r w:rsidRPr="0030288E">
        <w:rPr>
          <w:rFonts w:ascii="Garamond" w:hAnsi="Garamond"/>
          <w:noProof/>
        </w:rPr>
        <w:tab/>
        <w:t>78</w:t>
      </w:r>
    </w:p>
    <w:p w14:paraId="5BABE1D2" w14:textId="26844266" w:rsidR="00A674C2" w:rsidRPr="0030288E" w:rsidRDefault="007424A9">
      <w:pPr>
        <w:pStyle w:val="Index1"/>
        <w:tabs>
          <w:tab w:val="right" w:leader="dot" w:pos="3786"/>
        </w:tabs>
        <w:rPr>
          <w:rFonts w:ascii="Garamond" w:hAnsi="Garamond"/>
          <w:noProof/>
        </w:rPr>
      </w:pPr>
      <w:r w:rsidRPr="0030288E">
        <w:rPr>
          <w:rFonts w:ascii="Garamond" w:hAnsi="Garamond"/>
          <w:noProof/>
        </w:rPr>
        <w:t>h</w:t>
      </w:r>
      <w:r w:rsidR="00A674C2" w:rsidRPr="0030288E">
        <w:rPr>
          <w:rFonts w:ascii="Garamond" w:hAnsi="Garamond"/>
          <w:noProof/>
        </w:rPr>
        <w:t>ydrogenation</w:t>
      </w:r>
      <w:r w:rsidR="00A674C2" w:rsidRPr="0030288E">
        <w:rPr>
          <w:rFonts w:ascii="Garamond" w:hAnsi="Garamond"/>
          <w:noProof/>
        </w:rPr>
        <w:tab/>
        <w:t>53, 54, 55, 66, 67, 69</w:t>
      </w:r>
      <w:r w:rsidRPr="0030288E">
        <w:rPr>
          <w:rFonts w:ascii="Garamond" w:hAnsi="Garamond"/>
          <w:noProof/>
        </w:rPr>
        <w:t>, 70, 77</w:t>
      </w:r>
      <w:r w:rsidR="0007012B">
        <w:rPr>
          <w:rFonts w:ascii="Garamond" w:hAnsi="Garamond"/>
          <w:noProof/>
        </w:rPr>
        <w:t>, 79</w:t>
      </w:r>
    </w:p>
    <w:p w14:paraId="6C031B0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hydrogenation of tar</w:t>
      </w:r>
      <w:r w:rsidRPr="0030288E">
        <w:rPr>
          <w:rFonts w:ascii="Garamond" w:hAnsi="Garamond"/>
          <w:noProof/>
        </w:rPr>
        <w:tab/>
        <w:t>54</w:t>
      </w:r>
    </w:p>
    <w:p w14:paraId="4E31421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hydrogenation plant</w:t>
      </w:r>
      <w:r w:rsidRPr="0030288E">
        <w:rPr>
          <w:rFonts w:ascii="Garamond" w:hAnsi="Garamond"/>
          <w:noProof/>
        </w:rPr>
        <w:tab/>
        <w:t xml:space="preserve">8, </w:t>
      </w:r>
      <w:r w:rsidR="007424A9" w:rsidRPr="0030288E">
        <w:rPr>
          <w:rFonts w:ascii="Garamond" w:hAnsi="Garamond"/>
          <w:noProof/>
        </w:rPr>
        <w:t xml:space="preserve">53, </w:t>
      </w:r>
      <w:r w:rsidRPr="0030288E">
        <w:rPr>
          <w:rFonts w:ascii="Garamond" w:hAnsi="Garamond"/>
          <w:noProof/>
        </w:rPr>
        <w:t>54</w:t>
      </w:r>
    </w:p>
    <w:p w14:paraId="52C18F7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hydrogenation process</w:t>
      </w:r>
      <w:r w:rsidRPr="0030288E">
        <w:rPr>
          <w:rFonts w:ascii="Garamond" w:hAnsi="Garamond"/>
          <w:noProof/>
        </w:rPr>
        <w:tab/>
        <w:t>53, 54</w:t>
      </w:r>
    </w:p>
    <w:p w14:paraId="22B61D3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hydro-oxynaphthalene</w:t>
      </w:r>
      <w:r w:rsidRPr="0030288E">
        <w:rPr>
          <w:rFonts w:ascii="Garamond" w:hAnsi="Garamond"/>
          <w:noProof/>
        </w:rPr>
        <w:tab/>
        <w:t>49</w:t>
      </w:r>
    </w:p>
    <w:p w14:paraId="3F8B10E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hydrotransforming</w:t>
      </w:r>
      <w:r w:rsidRPr="0030288E">
        <w:rPr>
          <w:rFonts w:ascii="Garamond" w:hAnsi="Garamond"/>
          <w:noProof/>
        </w:rPr>
        <w:tab/>
        <w:t>16</w:t>
      </w:r>
    </w:p>
    <w:p w14:paraId="55138265"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I</w:t>
      </w:r>
    </w:p>
    <w:p w14:paraId="687E43C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I.G. Farben</w:t>
      </w:r>
      <w:r w:rsidRPr="0030288E">
        <w:rPr>
          <w:rFonts w:ascii="Garamond" w:hAnsi="Garamond"/>
          <w:noProof/>
        </w:rPr>
        <w:tab/>
        <w:t>53, 54, 58</w:t>
      </w:r>
    </w:p>
    <w:p w14:paraId="4EFB9A3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IJAAF</w:t>
      </w:r>
      <w:r w:rsidRPr="0030288E">
        <w:rPr>
          <w:rFonts w:ascii="Garamond" w:hAnsi="Garamond"/>
          <w:noProof/>
        </w:rPr>
        <w:tab/>
        <w:t>26, 28, 30</w:t>
      </w:r>
    </w:p>
    <w:p w14:paraId="2556FC4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IJNAF</w:t>
      </w:r>
      <w:r w:rsidRPr="0030288E">
        <w:rPr>
          <w:rFonts w:ascii="Garamond" w:hAnsi="Garamond"/>
          <w:noProof/>
        </w:rPr>
        <w:tab/>
        <w:t>25, 26, 27, 28, 29, 30</w:t>
      </w:r>
    </w:p>
    <w:p w14:paraId="151A002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Imperial Japanese Army</w:t>
      </w:r>
      <w:r w:rsidRPr="0030288E">
        <w:rPr>
          <w:rFonts w:ascii="Garamond" w:hAnsi="Garamond"/>
          <w:noProof/>
        </w:rPr>
        <w:tab/>
        <w:t>6, 24</w:t>
      </w:r>
    </w:p>
    <w:p w14:paraId="2184740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Imperial Japanese Army Air Force</w:t>
      </w:r>
      <w:r w:rsidRPr="0030288E">
        <w:rPr>
          <w:rFonts w:ascii="Garamond" w:hAnsi="Garamond"/>
          <w:noProof/>
        </w:rPr>
        <w:tab/>
        <w:t>26</w:t>
      </w:r>
    </w:p>
    <w:p w14:paraId="7164935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Imperial Japanese Navy</w:t>
      </w:r>
      <w:r w:rsidRPr="0030288E">
        <w:rPr>
          <w:rFonts w:ascii="Garamond" w:hAnsi="Garamond"/>
          <w:noProof/>
        </w:rPr>
        <w:tab/>
        <w:t>6, 27</w:t>
      </w:r>
    </w:p>
    <w:p w14:paraId="3A75B6D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Imperial Japanese Navy Air Force</w:t>
      </w:r>
      <w:r w:rsidRPr="0030288E">
        <w:rPr>
          <w:rFonts w:ascii="Garamond" w:hAnsi="Garamond"/>
          <w:noProof/>
        </w:rPr>
        <w:tab/>
        <w:t>24, 25</w:t>
      </w:r>
    </w:p>
    <w:p w14:paraId="50F52E1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imported crude</w:t>
      </w:r>
      <w:r w:rsidRPr="0030288E">
        <w:rPr>
          <w:rFonts w:ascii="Garamond" w:hAnsi="Garamond"/>
          <w:noProof/>
        </w:rPr>
        <w:tab/>
        <w:t>7</w:t>
      </w:r>
    </w:p>
    <w:p w14:paraId="68F671E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India</w:t>
      </w:r>
      <w:r w:rsidRPr="0030288E">
        <w:rPr>
          <w:rFonts w:ascii="Garamond" w:hAnsi="Garamond"/>
          <w:noProof/>
        </w:rPr>
        <w:tab/>
        <w:t>22, 28</w:t>
      </w:r>
    </w:p>
    <w:p w14:paraId="517CE90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Initial Boiling Point</w:t>
      </w:r>
      <w:r w:rsidRPr="0030288E">
        <w:rPr>
          <w:rFonts w:ascii="Garamond" w:hAnsi="Garamond"/>
          <w:noProof/>
        </w:rPr>
        <w:tab/>
        <w:t>34, 72, 75, 78</w:t>
      </w:r>
    </w:p>
    <w:p w14:paraId="4003EB1C" w14:textId="77777777" w:rsidR="00A674C2" w:rsidRPr="0030288E" w:rsidRDefault="00A674C2">
      <w:pPr>
        <w:pStyle w:val="Index1"/>
        <w:tabs>
          <w:tab w:val="right" w:leader="dot" w:pos="3786"/>
        </w:tabs>
        <w:rPr>
          <w:rFonts w:ascii="Garamond" w:hAnsi="Garamond"/>
          <w:noProof/>
        </w:rPr>
      </w:pPr>
      <w:r w:rsidRPr="0030288E">
        <w:rPr>
          <w:rFonts w:ascii="Garamond" w:eastAsia="Calibri" w:hAnsi="Garamond"/>
          <w:noProof/>
          <w:lang w:val="en-US"/>
        </w:rPr>
        <w:t>Inner Zone</w:t>
      </w:r>
      <w:r w:rsidRPr="0030288E">
        <w:rPr>
          <w:rFonts w:ascii="Garamond" w:hAnsi="Garamond"/>
          <w:noProof/>
        </w:rPr>
        <w:tab/>
        <w:t>8, 10, 12, 13, 61, 62, 63, 64</w:t>
      </w:r>
    </w:p>
    <w:p w14:paraId="715F74E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International Hydrogenation Patents (I.H.P.)</w:t>
      </w:r>
      <w:r w:rsidRPr="0030288E">
        <w:rPr>
          <w:rFonts w:ascii="Garamond" w:hAnsi="Garamond"/>
          <w:noProof/>
        </w:rPr>
        <w:tab/>
        <w:t>53</w:t>
      </w:r>
    </w:p>
    <w:p w14:paraId="761492B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Iso Octane</w:t>
      </w:r>
      <w:r w:rsidRPr="0030288E">
        <w:rPr>
          <w:rFonts w:ascii="Garamond" w:hAnsi="Garamond"/>
          <w:noProof/>
        </w:rPr>
        <w:tab/>
        <w:t>53, 57</w:t>
      </w:r>
    </w:p>
    <w:p w14:paraId="0E4C62F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Isobutanol</w:t>
      </w:r>
      <w:r w:rsidRPr="0030288E">
        <w:rPr>
          <w:rFonts w:ascii="Garamond" w:hAnsi="Garamond"/>
          <w:noProof/>
        </w:rPr>
        <w:tab/>
        <w:t>53</w:t>
      </w:r>
    </w:p>
    <w:p w14:paraId="237CC5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isomerization</w:t>
      </w:r>
      <w:r w:rsidRPr="0030288E">
        <w:rPr>
          <w:rFonts w:ascii="Garamond" w:hAnsi="Garamond"/>
          <w:noProof/>
        </w:rPr>
        <w:tab/>
      </w:r>
      <w:r w:rsidR="007424A9" w:rsidRPr="0030288E">
        <w:rPr>
          <w:rFonts w:ascii="Garamond" w:hAnsi="Garamond"/>
          <w:noProof/>
        </w:rPr>
        <w:t xml:space="preserve">15, </w:t>
      </w:r>
      <w:r w:rsidRPr="0030288E">
        <w:rPr>
          <w:rFonts w:ascii="Garamond" w:hAnsi="Garamond"/>
          <w:noProof/>
        </w:rPr>
        <w:t>70</w:t>
      </w:r>
    </w:p>
    <w:p w14:paraId="04A7A18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iso-octane</w:t>
      </w:r>
      <w:r w:rsidRPr="0030288E">
        <w:rPr>
          <w:rFonts w:ascii="Garamond" w:hAnsi="Garamond"/>
          <w:noProof/>
        </w:rPr>
        <w:tab/>
        <w:t xml:space="preserve">15, 16, 18, 21, 46, 53, </w:t>
      </w:r>
      <w:r w:rsidR="007424A9" w:rsidRPr="0030288E">
        <w:rPr>
          <w:rFonts w:ascii="Garamond" w:hAnsi="Garamond"/>
          <w:noProof/>
        </w:rPr>
        <w:t xml:space="preserve">57, </w:t>
      </w:r>
      <w:r w:rsidRPr="0030288E">
        <w:rPr>
          <w:rFonts w:ascii="Garamond" w:hAnsi="Garamond"/>
          <w:noProof/>
        </w:rPr>
        <w:t>70</w:t>
      </w:r>
    </w:p>
    <w:p w14:paraId="2DEBC4B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Isopropyl ethyl</w:t>
      </w:r>
      <w:r w:rsidRPr="0030288E">
        <w:rPr>
          <w:rFonts w:ascii="Garamond" w:hAnsi="Garamond"/>
          <w:noProof/>
        </w:rPr>
        <w:tab/>
        <w:t>34</w:t>
      </w:r>
    </w:p>
    <w:p w14:paraId="48E6FED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Italian</w:t>
      </w:r>
      <w:r w:rsidRPr="0030288E">
        <w:rPr>
          <w:rFonts w:ascii="Garamond" w:hAnsi="Garamond"/>
          <w:noProof/>
        </w:rPr>
        <w:tab/>
        <w:t>26</w:t>
      </w:r>
    </w:p>
    <w:p w14:paraId="60CC68A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Italian Navy</w:t>
      </w:r>
      <w:r w:rsidRPr="0030288E">
        <w:rPr>
          <w:rFonts w:ascii="Garamond" w:hAnsi="Garamond"/>
          <w:noProof/>
        </w:rPr>
        <w:tab/>
        <w:t>27</w:t>
      </w:r>
    </w:p>
    <w:p w14:paraId="1CD8D9D8"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J</w:t>
      </w:r>
    </w:p>
    <w:p w14:paraId="4629E5E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James S Lay Jr.</w:t>
      </w:r>
      <w:r w:rsidRPr="0030288E">
        <w:rPr>
          <w:rFonts w:ascii="Garamond" w:hAnsi="Garamond"/>
          <w:noProof/>
        </w:rPr>
        <w:tab/>
        <w:t>61</w:t>
      </w:r>
    </w:p>
    <w:p w14:paraId="506565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Jane's All the World's Aircraft</w:t>
      </w:r>
      <w:r w:rsidRPr="0030288E">
        <w:rPr>
          <w:rFonts w:ascii="Garamond" w:hAnsi="Garamond"/>
          <w:noProof/>
        </w:rPr>
        <w:tab/>
        <w:t>26</w:t>
      </w:r>
    </w:p>
    <w:p w14:paraId="74B56B7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 Gasoline Company</w:t>
      </w:r>
      <w:r w:rsidRPr="0030288E">
        <w:rPr>
          <w:rFonts w:ascii="Garamond" w:hAnsi="Garamond"/>
          <w:noProof/>
        </w:rPr>
        <w:tab/>
        <w:t>15, 16</w:t>
      </w:r>
    </w:p>
    <w:p w14:paraId="6EE9711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 Oil and Fat Company</w:t>
      </w:r>
      <w:r w:rsidRPr="0030288E">
        <w:rPr>
          <w:rFonts w:ascii="Garamond" w:hAnsi="Garamond"/>
          <w:noProof/>
        </w:rPr>
        <w:tab/>
        <w:t>79</w:t>
      </w:r>
    </w:p>
    <w:p w14:paraId="0CA4D26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 Oil Co.</w:t>
      </w:r>
      <w:r w:rsidRPr="0030288E">
        <w:rPr>
          <w:rFonts w:ascii="Garamond" w:hAnsi="Garamond"/>
          <w:noProof/>
        </w:rPr>
        <w:tab/>
        <w:t>32, 53</w:t>
      </w:r>
    </w:p>
    <w:p w14:paraId="2A2993A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 Standard</w:t>
      </w:r>
      <w:r w:rsidR="007424A9" w:rsidRPr="0030288E">
        <w:rPr>
          <w:rFonts w:ascii="Garamond" w:hAnsi="Garamond"/>
          <w:noProof/>
        </w:rPr>
        <w:t>s</w:t>
      </w:r>
      <w:r w:rsidRPr="0030288E">
        <w:rPr>
          <w:rFonts w:ascii="Garamond" w:hAnsi="Garamond"/>
          <w:noProof/>
        </w:rPr>
        <w:t xml:space="preserve"> Specification (JES No. 174)</w:t>
      </w:r>
      <w:r w:rsidRPr="0030288E">
        <w:rPr>
          <w:rFonts w:ascii="Garamond" w:hAnsi="Garamond"/>
          <w:noProof/>
        </w:rPr>
        <w:tab/>
        <w:t xml:space="preserve">37, </w:t>
      </w:r>
      <w:r w:rsidR="007424A9" w:rsidRPr="0030288E">
        <w:rPr>
          <w:rFonts w:ascii="Garamond" w:hAnsi="Garamond"/>
          <w:noProof/>
        </w:rPr>
        <w:t xml:space="preserve">38, </w:t>
      </w:r>
      <w:r w:rsidRPr="0030288E">
        <w:rPr>
          <w:rFonts w:ascii="Garamond" w:hAnsi="Garamond"/>
          <w:noProof/>
        </w:rPr>
        <w:t>41</w:t>
      </w:r>
      <w:r w:rsidR="007424A9" w:rsidRPr="0030288E">
        <w:rPr>
          <w:rFonts w:ascii="Garamond" w:hAnsi="Garamond"/>
          <w:noProof/>
        </w:rPr>
        <w:t>, 45</w:t>
      </w:r>
    </w:p>
    <w:p w14:paraId="1812A21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Antimonopoly Law</w:t>
      </w:r>
      <w:r w:rsidRPr="0030288E">
        <w:rPr>
          <w:rFonts w:ascii="Garamond" w:hAnsi="Garamond"/>
          <w:noProof/>
        </w:rPr>
        <w:tab/>
        <w:t>21</w:t>
      </w:r>
    </w:p>
    <w:p w14:paraId="1DE15B8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Army</w:t>
      </w:r>
      <w:r w:rsidRPr="0030288E">
        <w:rPr>
          <w:rFonts w:ascii="Garamond" w:hAnsi="Garamond"/>
          <w:noProof/>
        </w:rPr>
        <w:tab/>
        <w:t>6, 13, 22, 23, 53, 54, 55, 58, 61, 73, 79, 88</w:t>
      </w:r>
    </w:p>
    <w:p w14:paraId="6981C1C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Army Air Headquarters</w:t>
      </w:r>
      <w:r w:rsidRPr="0030288E">
        <w:rPr>
          <w:rFonts w:ascii="Garamond" w:hAnsi="Garamond"/>
          <w:noProof/>
        </w:rPr>
        <w:tab/>
        <w:t>33</w:t>
      </w:r>
    </w:p>
    <w:p w14:paraId="31F2F6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Army Air Special Aviation Ethyl Fluid</w:t>
      </w:r>
      <w:r w:rsidRPr="0030288E">
        <w:rPr>
          <w:rFonts w:ascii="Garamond" w:hAnsi="Garamond"/>
          <w:noProof/>
        </w:rPr>
        <w:tab/>
        <w:t>48</w:t>
      </w:r>
    </w:p>
    <w:p w14:paraId="50DF1A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Aviation Gasoline Specification</w:t>
      </w:r>
      <w:r w:rsidRPr="0030288E">
        <w:rPr>
          <w:rFonts w:ascii="Garamond" w:hAnsi="Garamond"/>
          <w:noProof/>
        </w:rPr>
        <w:tab/>
        <w:t>34</w:t>
      </w:r>
    </w:p>
    <w:p w14:paraId="1A199A3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lang w:val="fr-FR"/>
        </w:rPr>
        <w:t>Japanese Combat Grade Aviation Gasoline</w:t>
      </w:r>
      <w:r w:rsidRPr="0030288E">
        <w:rPr>
          <w:rFonts w:ascii="Garamond" w:hAnsi="Garamond"/>
          <w:noProof/>
        </w:rPr>
        <w:tab/>
        <w:t>70</w:t>
      </w:r>
    </w:p>
    <w:p w14:paraId="633F1EA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Heavy Gasoline</w:t>
      </w:r>
      <w:r w:rsidRPr="0030288E">
        <w:rPr>
          <w:rFonts w:ascii="Garamond" w:hAnsi="Garamond"/>
          <w:noProof/>
        </w:rPr>
        <w:tab/>
        <w:t>72</w:t>
      </w:r>
    </w:p>
    <w:p w14:paraId="0788D11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color w:val="000000"/>
        </w:rPr>
        <w:t>Japanese Navy</w:t>
      </w:r>
      <w:r w:rsidRPr="0030288E">
        <w:rPr>
          <w:rFonts w:ascii="Garamond" w:hAnsi="Garamond"/>
          <w:noProof/>
        </w:rPr>
        <w:tab/>
        <w:t>8, 13, 33, 54, 61, 76, 88</w:t>
      </w:r>
    </w:p>
    <w:p w14:paraId="26CAAEC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Japanese refineries</w:t>
      </w:r>
      <w:r w:rsidRPr="0030288E">
        <w:rPr>
          <w:rFonts w:ascii="Garamond" w:hAnsi="Garamond"/>
          <w:noProof/>
        </w:rPr>
        <w:tab/>
        <w:t>7</w:t>
      </w:r>
    </w:p>
    <w:p w14:paraId="489F19E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Justice Department</w:t>
      </w:r>
      <w:r w:rsidRPr="0030288E">
        <w:rPr>
          <w:rFonts w:ascii="Garamond" w:hAnsi="Garamond"/>
          <w:noProof/>
        </w:rPr>
        <w:tab/>
        <w:t>17, 18, 20</w:t>
      </w:r>
    </w:p>
    <w:p w14:paraId="1AB25D96"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K</w:t>
      </w:r>
    </w:p>
    <w:p w14:paraId="47BCF7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Kagamigahara Aerodrome</w:t>
      </w:r>
      <w:r w:rsidRPr="0030288E">
        <w:rPr>
          <w:rFonts w:ascii="Garamond" w:hAnsi="Garamond"/>
          <w:noProof/>
        </w:rPr>
        <w:tab/>
        <w:t>74</w:t>
      </w:r>
    </w:p>
    <w:p w14:paraId="3778187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Kamata</w:t>
      </w:r>
      <w:r w:rsidRPr="0030288E">
        <w:rPr>
          <w:rFonts w:ascii="Garamond" w:hAnsi="Garamond"/>
          <w:noProof/>
        </w:rPr>
        <w:tab/>
        <w:t>58</w:t>
      </w:r>
    </w:p>
    <w:p w14:paraId="154FB08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Kamikaze</w:t>
      </w:r>
      <w:r w:rsidRPr="0030288E">
        <w:rPr>
          <w:rFonts w:ascii="Garamond" w:hAnsi="Garamond"/>
          <w:noProof/>
        </w:rPr>
        <w:tab/>
        <w:t>30</w:t>
      </w:r>
    </w:p>
    <w:p w14:paraId="2D32F07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Karafuto</w:t>
      </w:r>
      <w:r w:rsidRPr="0030288E">
        <w:rPr>
          <w:rFonts w:ascii="Garamond" w:hAnsi="Garamond"/>
          <w:noProof/>
        </w:rPr>
        <w:tab/>
        <w:t>61</w:t>
      </w:r>
    </w:p>
    <w:p w14:paraId="164020D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Kawanishi H8K ‘Emily’</w:t>
      </w:r>
      <w:r w:rsidRPr="0030288E">
        <w:rPr>
          <w:rFonts w:ascii="Garamond" w:hAnsi="Garamond"/>
          <w:noProof/>
        </w:rPr>
        <w:tab/>
        <w:t>29</w:t>
      </w:r>
    </w:p>
    <w:p w14:paraId="353955A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Kawanishi N1K1</w:t>
      </w:r>
      <w:r w:rsidRPr="0030288E">
        <w:rPr>
          <w:rFonts w:ascii="Garamond" w:hAnsi="Garamond"/>
          <w:noProof/>
        </w:rPr>
        <w:tab/>
        <w:t>25</w:t>
      </w:r>
    </w:p>
    <w:p w14:paraId="7398280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Kawasaki</w:t>
      </w:r>
      <w:r w:rsidRPr="0030288E">
        <w:rPr>
          <w:rFonts w:ascii="Garamond" w:hAnsi="Garamond"/>
          <w:noProof/>
        </w:rPr>
        <w:tab/>
        <w:t>24, 55, 73, 79</w:t>
      </w:r>
    </w:p>
    <w:p w14:paraId="2F43B8F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Kawasaki City</w:t>
      </w:r>
      <w:r w:rsidRPr="0030288E">
        <w:rPr>
          <w:rFonts w:ascii="Garamond" w:hAnsi="Garamond"/>
          <w:noProof/>
        </w:rPr>
        <w:tab/>
        <w:t>79</w:t>
      </w:r>
    </w:p>
    <w:p w14:paraId="541C508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Kawasaki Ki 78 (Ken-3)</w:t>
      </w:r>
      <w:r w:rsidRPr="0030288E">
        <w:rPr>
          <w:rFonts w:ascii="Garamond" w:hAnsi="Garamond"/>
          <w:noProof/>
        </w:rPr>
        <w:tab/>
        <w:t>80</w:t>
      </w:r>
    </w:p>
    <w:p w14:paraId="5D49E84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Kawasaki Ki-61</w:t>
      </w:r>
      <w:r w:rsidRPr="0030288E">
        <w:rPr>
          <w:rFonts w:ascii="Garamond" w:hAnsi="Garamond"/>
          <w:noProof/>
        </w:rPr>
        <w:tab/>
        <w:t>73</w:t>
      </w:r>
    </w:p>
    <w:p w14:paraId="77604C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Kensei</w:t>
      </w:r>
      <w:r w:rsidRPr="0030288E">
        <w:rPr>
          <w:rFonts w:ascii="Garamond" w:hAnsi="Garamond"/>
          <w:noProof/>
        </w:rPr>
        <w:tab/>
        <w:t>69</w:t>
      </w:r>
    </w:p>
    <w:p w14:paraId="445FBAC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Kerosene</w:t>
      </w:r>
      <w:r w:rsidRPr="0030288E">
        <w:rPr>
          <w:rFonts w:ascii="Garamond" w:hAnsi="Garamond"/>
          <w:noProof/>
        </w:rPr>
        <w:tab/>
        <w:t>11, 62, 64, 65, 66, 67, 68</w:t>
      </w:r>
    </w:p>
    <w:p w14:paraId="278D0FF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Kilgore</w:t>
      </w:r>
      <w:r w:rsidRPr="0030288E">
        <w:rPr>
          <w:rFonts w:ascii="Garamond" w:hAnsi="Garamond"/>
          <w:noProof/>
        </w:rPr>
        <w:tab/>
        <w:t>16, 17, 20</w:t>
      </w:r>
    </w:p>
    <w:p w14:paraId="69AABFB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Kilgore Committee</w:t>
      </w:r>
      <w:r w:rsidRPr="0030288E">
        <w:rPr>
          <w:rFonts w:ascii="Garamond" w:hAnsi="Garamond"/>
          <w:noProof/>
        </w:rPr>
        <w:tab/>
        <w:t>14, 17, 20, 21</w:t>
      </w:r>
    </w:p>
    <w:p w14:paraId="5688A2E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Kinsei</w:t>
      </w:r>
      <w:r w:rsidRPr="0030288E">
        <w:rPr>
          <w:rFonts w:ascii="Garamond" w:hAnsi="Garamond"/>
          <w:noProof/>
        </w:rPr>
        <w:tab/>
        <w:t>53, 54, 55</w:t>
      </w:r>
    </w:p>
    <w:p w14:paraId="52DF055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Kirin</w:t>
      </w:r>
      <w:r w:rsidRPr="0030288E">
        <w:rPr>
          <w:rFonts w:ascii="Garamond" w:hAnsi="Garamond"/>
          <w:noProof/>
        </w:rPr>
        <w:tab/>
        <w:t>55</w:t>
      </w:r>
    </w:p>
    <w:p w14:paraId="50DD7B2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Komering</w:t>
      </w:r>
      <w:r w:rsidRPr="0030288E">
        <w:rPr>
          <w:rFonts w:ascii="Garamond" w:hAnsi="Garamond"/>
          <w:noProof/>
        </w:rPr>
        <w:tab/>
        <w:t>23</w:t>
      </w:r>
    </w:p>
    <w:p w14:paraId="5BCA741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Korea</w:t>
      </w:r>
      <w:r w:rsidRPr="0030288E">
        <w:rPr>
          <w:rFonts w:ascii="Garamond" w:hAnsi="Garamond"/>
          <w:noProof/>
        </w:rPr>
        <w:tab/>
        <w:t>6, 7, 22, 61, 64, 67</w:t>
      </w:r>
    </w:p>
    <w:p w14:paraId="00D55A6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Koriyama</w:t>
      </w:r>
      <w:r w:rsidRPr="0030288E">
        <w:rPr>
          <w:rFonts w:ascii="Garamond" w:hAnsi="Garamond"/>
          <w:noProof/>
        </w:rPr>
        <w:tab/>
        <w:t>57</w:t>
      </w:r>
    </w:p>
    <w:p w14:paraId="13FAAB9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Koriyama (Fukushima) TANIJIMA #53</w:t>
      </w:r>
      <w:r w:rsidRPr="0030288E">
        <w:rPr>
          <w:rFonts w:ascii="Garamond" w:hAnsi="Garamond"/>
          <w:noProof/>
        </w:rPr>
        <w:tab/>
        <w:t>57</w:t>
      </w:r>
    </w:p>
    <w:p w14:paraId="1294945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KÜ 87 Gen Ki</w:t>
      </w:r>
      <w:r w:rsidRPr="0030288E">
        <w:rPr>
          <w:rFonts w:ascii="Garamond" w:hAnsi="Garamond"/>
          <w:noProof/>
        </w:rPr>
        <w:tab/>
        <w:t>34</w:t>
      </w:r>
    </w:p>
    <w:p w14:paraId="690BE1E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KÜ Gen KI</w:t>
      </w:r>
      <w:r w:rsidRPr="0030288E">
        <w:rPr>
          <w:rFonts w:ascii="Garamond" w:hAnsi="Garamond"/>
          <w:noProof/>
        </w:rPr>
        <w:tab/>
        <w:t>34</w:t>
      </w:r>
    </w:p>
    <w:p w14:paraId="07E71D2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Kwantung</w:t>
      </w:r>
      <w:r w:rsidRPr="0030288E">
        <w:rPr>
          <w:rFonts w:ascii="Garamond" w:hAnsi="Garamond"/>
          <w:noProof/>
        </w:rPr>
        <w:tab/>
        <w:t>7</w:t>
      </w:r>
    </w:p>
    <w:p w14:paraId="4856071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Kyofu "Mighty Wind"</w:t>
      </w:r>
      <w:r w:rsidRPr="0030288E">
        <w:rPr>
          <w:rFonts w:ascii="Garamond" w:hAnsi="Garamond"/>
          <w:noProof/>
        </w:rPr>
        <w:tab/>
        <w:t>25</w:t>
      </w:r>
    </w:p>
    <w:p w14:paraId="275A8706" w14:textId="77777777" w:rsidR="00A674C2" w:rsidRPr="0030288E" w:rsidRDefault="00A674C2">
      <w:pPr>
        <w:pStyle w:val="Index1"/>
        <w:tabs>
          <w:tab w:val="right" w:leader="dot" w:pos="3786"/>
        </w:tabs>
        <w:rPr>
          <w:rFonts w:ascii="Garamond" w:hAnsi="Garamond"/>
          <w:noProof/>
        </w:rPr>
      </w:pPr>
      <w:r w:rsidRPr="0030288E">
        <w:rPr>
          <w:rFonts w:ascii="Garamond" w:eastAsia="Calibri" w:hAnsi="Garamond"/>
          <w:noProof/>
          <w:lang w:val="en-US"/>
        </w:rPr>
        <w:t>Kyushu</w:t>
      </w:r>
      <w:r w:rsidRPr="0030288E">
        <w:rPr>
          <w:rFonts w:ascii="Garamond" w:hAnsi="Garamond"/>
          <w:noProof/>
        </w:rPr>
        <w:tab/>
        <w:t>8, 28</w:t>
      </w:r>
    </w:p>
    <w:p w14:paraId="56FAB537"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L</w:t>
      </w:r>
    </w:p>
    <w:p w14:paraId="6B06D61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Laos</w:t>
      </w:r>
      <w:r w:rsidRPr="0030288E">
        <w:rPr>
          <w:rFonts w:ascii="Garamond" w:hAnsi="Garamond"/>
          <w:noProof/>
        </w:rPr>
        <w:tab/>
        <w:t>22</w:t>
      </w:r>
    </w:p>
    <w:p w14:paraId="0051469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lead</w:t>
      </w:r>
      <w:r w:rsidRPr="0030288E">
        <w:rPr>
          <w:rFonts w:ascii="Garamond" w:hAnsi="Garamond"/>
          <w:noProof/>
        </w:rPr>
        <w:tab/>
        <w:t xml:space="preserve">15, </w:t>
      </w:r>
      <w:r w:rsidR="007424A9" w:rsidRPr="0030288E">
        <w:rPr>
          <w:rFonts w:ascii="Garamond" w:hAnsi="Garamond"/>
          <w:noProof/>
        </w:rPr>
        <w:t xml:space="preserve">35, </w:t>
      </w:r>
      <w:r w:rsidRPr="0030288E">
        <w:rPr>
          <w:rFonts w:ascii="Garamond" w:hAnsi="Garamond"/>
          <w:noProof/>
        </w:rPr>
        <w:t xml:space="preserve">21, </w:t>
      </w:r>
      <w:r w:rsidR="007424A9" w:rsidRPr="0030288E">
        <w:rPr>
          <w:rFonts w:ascii="Garamond" w:hAnsi="Garamond"/>
          <w:noProof/>
        </w:rPr>
        <w:t xml:space="preserve">56, </w:t>
      </w:r>
      <w:r w:rsidRPr="0030288E">
        <w:rPr>
          <w:rFonts w:ascii="Garamond" w:hAnsi="Garamond"/>
          <w:noProof/>
        </w:rPr>
        <w:t>58</w:t>
      </w:r>
    </w:p>
    <w:p w14:paraId="490EEFD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Lead Addition Test</w:t>
      </w:r>
      <w:r w:rsidRPr="0030288E">
        <w:rPr>
          <w:rFonts w:ascii="Garamond" w:hAnsi="Garamond"/>
          <w:noProof/>
        </w:rPr>
        <w:tab/>
        <w:t>46</w:t>
      </w:r>
    </w:p>
    <w:p w14:paraId="5D14002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lead antiknock additive</w:t>
      </w:r>
      <w:r w:rsidRPr="0030288E">
        <w:rPr>
          <w:rFonts w:ascii="Garamond" w:hAnsi="Garamond"/>
          <w:noProof/>
        </w:rPr>
        <w:tab/>
        <w:t>56</w:t>
      </w:r>
    </w:p>
    <w:p w14:paraId="6356690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lead oxide</w:t>
      </w:r>
      <w:r w:rsidRPr="0030288E">
        <w:rPr>
          <w:rFonts w:ascii="Garamond" w:hAnsi="Garamond"/>
          <w:noProof/>
        </w:rPr>
        <w:tab/>
        <w:t>56</w:t>
      </w:r>
    </w:p>
    <w:p w14:paraId="0508065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lead scavenger</w:t>
      </w:r>
      <w:r w:rsidRPr="0030288E">
        <w:rPr>
          <w:rFonts w:ascii="Garamond" w:hAnsi="Garamond"/>
          <w:noProof/>
        </w:rPr>
        <w:tab/>
        <w:t>56</w:t>
      </w:r>
    </w:p>
    <w:p w14:paraId="1FE8E8F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lastRenderedPageBreak/>
        <w:t>Lead-Sodium mix</w:t>
      </w:r>
      <w:r w:rsidRPr="0030288E">
        <w:rPr>
          <w:rFonts w:ascii="Garamond" w:hAnsi="Garamond"/>
          <w:noProof/>
        </w:rPr>
        <w:tab/>
        <w:t>56</w:t>
      </w:r>
    </w:p>
    <w:p w14:paraId="453D202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lecithin</w:t>
      </w:r>
      <w:r w:rsidRPr="0030288E">
        <w:rPr>
          <w:rFonts w:ascii="Garamond" w:hAnsi="Garamond"/>
          <w:noProof/>
        </w:rPr>
        <w:tab/>
        <w:t>49</w:t>
      </w:r>
    </w:p>
    <w:p w14:paraId="550706E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Levopimaric acid</w:t>
      </w:r>
      <w:r w:rsidRPr="0030288E">
        <w:rPr>
          <w:rFonts w:ascii="Garamond" w:hAnsi="Garamond"/>
          <w:noProof/>
        </w:rPr>
        <w:tab/>
        <w:t>77</w:t>
      </w:r>
    </w:p>
    <w:p w14:paraId="09A1A9F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Liberator B-24 bomber</w:t>
      </w:r>
      <w:r w:rsidRPr="0030288E">
        <w:rPr>
          <w:rFonts w:ascii="Garamond" w:hAnsi="Garamond"/>
          <w:noProof/>
        </w:rPr>
        <w:tab/>
        <w:t>80</w:t>
      </w:r>
    </w:p>
    <w:p w14:paraId="1A02F40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light gasoline</w:t>
      </w:r>
      <w:r w:rsidRPr="0030288E">
        <w:rPr>
          <w:rFonts w:ascii="Garamond" w:hAnsi="Garamond"/>
          <w:noProof/>
        </w:rPr>
        <w:tab/>
        <w:t>76</w:t>
      </w:r>
    </w:p>
    <w:p w14:paraId="7E577A7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Light Seria crude</w:t>
      </w:r>
      <w:r w:rsidRPr="0030288E">
        <w:rPr>
          <w:rFonts w:ascii="Garamond" w:hAnsi="Garamond"/>
          <w:noProof/>
        </w:rPr>
        <w:tab/>
        <w:t>72</w:t>
      </w:r>
    </w:p>
    <w:p w14:paraId="7D02189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Los Angeles</w:t>
      </w:r>
      <w:r w:rsidRPr="0030288E">
        <w:rPr>
          <w:rFonts w:ascii="Garamond" w:hAnsi="Garamond"/>
          <w:noProof/>
        </w:rPr>
        <w:tab/>
        <w:t>18</w:t>
      </w:r>
    </w:p>
    <w:p w14:paraId="547678A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Low Temp Carb.</w:t>
      </w:r>
      <w:r w:rsidRPr="0030288E">
        <w:rPr>
          <w:rFonts w:ascii="Garamond" w:hAnsi="Garamond"/>
          <w:noProof/>
        </w:rPr>
        <w:tab/>
        <w:t>66, 67</w:t>
      </w:r>
    </w:p>
    <w:p w14:paraId="60006F9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Low temperature Carbonisation</w:t>
      </w:r>
      <w:r w:rsidRPr="0030288E">
        <w:rPr>
          <w:rFonts w:ascii="Garamond" w:hAnsi="Garamond"/>
          <w:noProof/>
        </w:rPr>
        <w:tab/>
        <w:t>55</w:t>
      </w:r>
    </w:p>
    <w:p w14:paraId="0BC6FA6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Lube Oil</w:t>
      </w:r>
      <w:r w:rsidRPr="0030288E">
        <w:rPr>
          <w:rFonts w:ascii="Garamond" w:hAnsi="Garamond"/>
          <w:noProof/>
        </w:rPr>
        <w:tab/>
        <w:t>62, 68</w:t>
      </w:r>
    </w:p>
    <w:p w14:paraId="6B80505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Lubricants</w:t>
      </w:r>
      <w:r w:rsidRPr="0030288E">
        <w:rPr>
          <w:rFonts w:ascii="Garamond" w:hAnsi="Garamond"/>
          <w:noProof/>
        </w:rPr>
        <w:tab/>
        <w:t>65</w:t>
      </w:r>
    </w:p>
    <w:p w14:paraId="349762D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lubricating oil</w:t>
      </w:r>
      <w:r w:rsidRPr="0030288E">
        <w:rPr>
          <w:rFonts w:ascii="Garamond" w:hAnsi="Garamond"/>
          <w:noProof/>
        </w:rPr>
        <w:tab/>
      </w:r>
      <w:r w:rsidR="007424A9" w:rsidRPr="0030288E">
        <w:rPr>
          <w:rFonts w:ascii="Garamond" w:hAnsi="Garamond"/>
          <w:noProof/>
        </w:rPr>
        <w:t xml:space="preserve">11, </w:t>
      </w:r>
      <w:r w:rsidRPr="0030288E">
        <w:rPr>
          <w:rFonts w:ascii="Garamond" w:hAnsi="Garamond"/>
          <w:noProof/>
        </w:rPr>
        <w:t>54, 63</w:t>
      </w:r>
      <w:r w:rsidR="007424A9" w:rsidRPr="0030288E">
        <w:rPr>
          <w:rFonts w:ascii="Garamond" w:hAnsi="Garamond"/>
          <w:noProof/>
        </w:rPr>
        <w:t>, 64</w:t>
      </w:r>
    </w:p>
    <w:p w14:paraId="2EB88DE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Luftwaffe</w:t>
      </w:r>
      <w:r w:rsidRPr="0030288E">
        <w:rPr>
          <w:rFonts w:ascii="Garamond" w:hAnsi="Garamond"/>
          <w:noProof/>
        </w:rPr>
        <w:tab/>
        <w:t>26</w:t>
      </w:r>
    </w:p>
    <w:p w14:paraId="7929AE8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Lurgi</w:t>
      </w:r>
      <w:r w:rsidRPr="0030288E">
        <w:rPr>
          <w:rFonts w:ascii="Garamond" w:hAnsi="Garamond"/>
          <w:noProof/>
        </w:rPr>
        <w:tab/>
        <w:t>53</w:t>
      </w:r>
    </w:p>
    <w:p w14:paraId="4F19BE1F"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M</w:t>
      </w:r>
    </w:p>
    <w:p w14:paraId="299F8A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Major General John H. Hilldring</w:t>
      </w:r>
      <w:r w:rsidRPr="0030288E">
        <w:rPr>
          <w:rFonts w:ascii="Garamond" w:hAnsi="Garamond"/>
          <w:noProof/>
        </w:rPr>
        <w:tab/>
        <w:t>20</w:t>
      </w:r>
    </w:p>
    <w:p w14:paraId="68A23E0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Makdem</w:t>
      </w:r>
      <w:r w:rsidRPr="0030288E">
        <w:rPr>
          <w:rFonts w:ascii="Garamond" w:hAnsi="Garamond"/>
          <w:noProof/>
        </w:rPr>
        <w:tab/>
        <w:t>54, 55</w:t>
      </w:r>
    </w:p>
    <w:p w14:paraId="333283C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Malay Peninsula</w:t>
      </w:r>
      <w:r w:rsidRPr="0030288E">
        <w:rPr>
          <w:rFonts w:ascii="Garamond" w:hAnsi="Garamond"/>
          <w:noProof/>
        </w:rPr>
        <w:tab/>
        <w:t>3, 6</w:t>
      </w:r>
    </w:p>
    <w:p w14:paraId="33F594E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Malaya</w:t>
      </w:r>
      <w:r w:rsidRPr="0030288E">
        <w:rPr>
          <w:rFonts w:ascii="Garamond" w:hAnsi="Garamond"/>
          <w:noProof/>
        </w:rPr>
        <w:tab/>
        <w:t>22, 23</w:t>
      </w:r>
    </w:p>
    <w:p w14:paraId="6F5F0DB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Mamori</w:t>
      </w:r>
      <w:r w:rsidRPr="0030288E">
        <w:rPr>
          <w:rFonts w:ascii="Garamond" w:hAnsi="Garamond"/>
          <w:noProof/>
        </w:rPr>
        <w:tab/>
        <w:t>69</w:t>
      </w:r>
    </w:p>
    <w:p w14:paraId="2C9DA8C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Manchukuo</w:t>
      </w:r>
      <w:r w:rsidRPr="0030288E">
        <w:rPr>
          <w:rFonts w:ascii="Garamond" w:hAnsi="Garamond"/>
          <w:noProof/>
        </w:rPr>
        <w:tab/>
        <w:t>53, 54</w:t>
      </w:r>
    </w:p>
    <w:p w14:paraId="3760B3D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Manchuria</w:t>
      </w:r>
      <w:r w:rsidRPr="0030288E">
        <w:rPr>
          <w:rFonts w:ascii="Garamond" w:hAnsi="Garamond"/>
          <w:noProof/>
        </w:rPr>
        <w:tab/>
        <w:t>6, 8, 26, 32, 54, 61, 64, 67, 70</w:t>
      </w:r>
    </w:p>
    <w:p w14:paraId="13DFCE8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Manshu Salt Co.</w:t>
      </w:r>
      <w:r w:rsidRPr="0030288E">
        <w:rPr>
          <w:rFonts w:ascii="Garamond" w:hAnsi="Garamond"/>
          <w:noProof/>
        </w:rPr>
        <w:tab/>
        <w:t>58</w:t>
      </w:r>
    </w:p>
    <w:p w14:paraId="0C036E0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Marco Polo Bridge Incident</w:t>
      </w:r>
      <w:r w:rsidRPr="0030288E">
        <w:rPr>
          <w:rFonts w:ascii="Garamond" w:hAnsi="Garamond"/>
          <w:noProof/>
        </w:rPr>
        <w:tab/>
        <w:t>26</w:t>
      </w:r>
    </w:p>
    <w:p w14:paraId="7AA00F7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Marianas</w:t>
      </w:r>
      <w:r w:rsidRPr="0030288E">
        <w:rPr>
          <w:rFonts w:ascii="Garamond" w:hAnsi="Garamond"/>
          <w:noProof/>
        </w:rPr>
        <w:tab/>
        <w:t>80</w:t>
      </w:r>
    </w:p>
    <w:p w14:paraId="697DAEFA" w14:textId="77777777" w:rsidR="00A674C2" w:rsidRPr="0030288E" w:rsidRDefault="007424A9">
      <w:pPr>
        <w:pStyle w:val="Index1"/>
        <w:tabs>
          <w:tab w:val="right" w:leader="dot" w:pos="3786"/>
        </w:tabs>
        <w:rPr>
          <w:rFonts w:ascii="Garamond" w:hAnsi="Garamond"/>
          <w:noProof/>
        </w:rPr>
      </w:pPr>
      <w:r w:rsidRPr="0030288E">
        <w:rPr>
          <w:rFonts w:ascii="Garamond" w:hAnsi="Garamond"/>
          <w:noProof/>
        </w:rPr>
        <w:t>Mariana</w:t>
      </w:r>
      <w:r w:rsidR="00A674C2" w:rsidRPr="0030288E">
        <w:rPr>
          <w:rFonts w:ascii="Garamond" w:hAnsi="Garamond"/>
          <w:noProof/>
        </w:rPr>
        <w:t xml:space="preserve"> Islands</w:t>
      </w:r>
      <w:r w:rsidR="00A674C2" w:rsidRPr="0030288E">
        <w:rPr>
          <w:rFonts w:ascii="Garamond" w:hAnsi="Garamond"/>
          <w:noProof/>
        </w:rPr>
        <w:tab/>
        <w:t>13, 61</w:t>
      </w:r>
      <w:r w:rsidRPr="0030288E">
        <w:rPr>
          <w:rFonts w:ascii="Garamond" w:hAnsi="Garamond"/>
          <w:noProof/>
        </w:rPr>
        <w:t>, 74</w:t>
      </w:r>
    </w:p>
    <w:p w14:paraId="15AEA4EF" w14:textId="77777777" w:rsidR="00A674C2" w:rsidRPr="0030288E" w:rsidRDefault="007424A9">
      <w:pPr>
        <w:pStyle w:val="Index1"/>
        <w:tabs>
          <w:tab w:val="right" w:leader="dot" w:pos="3786"/>
        </w:tabs>
        <w:rPr>
          <w:rFonts w:ascii="Garamond" w:hAnsi="Garamond"/>
          <w:noProof/>
        </w:rPr>
      </w:pPr>
      <w:r w:rsidRPr="0030288E">
        <w:rPr>
          <w:rFonts w:ascii="Garamond" w:hAnsi="Garamond"/>
          <w:noProof/>
        </w:rPr>
        <w:t>Mariana</w:t>
      </w:r>
      <w:r w:rsidR="00A674C2" w:rsidRPr="0030288E">
        <w:rPr>
          <w:rFonts w:ascii="Garamond" w:hAnsi="Garamond"/>
          <w:noProof/>
        </w:rPr>
        <w:t xml:space="preserve"> Turkey Shoot</w:t>
      </w:r>
      <w:r w:rsidR="00A674C2" w:rsidRPr="0030288E">
        <w:rPr>
          <w:rFonts w:ascii="Garamond" w:hAnsi="Garamond"/>
          <w:noProof/>
        </w:rPr>
        <w:tab/>
        <w:t>13</w:t>
      </w:r>
    </w:p>
    <w:p w14:paraId="67FA1ED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Marifu</w:t>
      </w:r>
      <w:r w:rsidRPr="0030288E">
        <w:rPr>
          <w:rFonts w:ascii="Garamond" w:hAnsi="Garamond"/>
          <w:noProof/>
        </w:rPr>
        <w:tab/>
        <w:t>57</w:t>
      </w:r>
    </w:p>
    <w:p w14:paraId="017D286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Maritime Oil Company</w:t>
      </w:r>
      <w:r w:rsidRPr="0030288E">
        <w:rPr>
          <w:rFonts w:ascii="Garamond" w:hAnsi="Garamond"/>
          <w:noProof/>
        </w:rPr>
        <w:tab/>
        <w:t>18</w:t>
      </w:r>
    </w:p>
    <w:p w14:paraId="398376D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Mark 1 Benzol</w:t>
      </w:r>
      <w:r w:rsidRPr="0030288E">
        <w:rPr>
          <w:rFonts w:ascii="Garamond" w:hAnsi="Garamond"/>
          <w:noProof/>
        </w:rPr>
        <w:tab/>
        <w:t>34</w:t>
      </w:r>
    </w:p>
    <w:p w14:paraId="03721EC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Mark 2 Benzol</w:t>
      </w:r>
      <w:r w:rsidRPr="0030288E">
        <w:rPr>
          <w:rFonts w:ascii="Garamond" w:hAnsi="Garamond"/>
          <w:noProof/>
        </w:rPr>
        <w:tab/>
        <w:t>34</w:t>
      </w:r>
    </w:p>
    <w:p w14:paraId="4C125D2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Mark 6A Gasoline</w:t>
      </w:r>
      <w:r w:rsidRPr="0030288E">
        <w:rPr>
          <w:rFonts w:ascii="Garamond" w:hAnsi="Garamond"/>
          <w:noProof/>
        </w:rPr>
        <w:tab/>
        <w:t>34</w:t>
      </w:r>
    </w:p>
    <w:p w14:paraId="778B895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Masao Saneyoshi</w:t>
      </w:r>
      <w:r w:rsidRPr="0030288E">
        <w:rPr>
          <w:rFonts w:ascii="Garamond" w:hAnsi="Garamond"/>
          <w:noProof/>
        </w:rPr>
        <w:tab/>
        <w:t>15</w:t>
      </w:r>
    </w:p>
    <w:p w14:paraId="3F218E7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Mc Chord Field</w:t>
      </w:r>
      <w:r w:rsidRPr="0030288E">
        <w:rPr>
          <w:rFonts w:ascii="Garamond" w:hAnsi="Garamond"/>
          <w:noProof/>
        </w:rPr>
        <w:tab/>
        <w:t>18</w:t>
      </w:r>
    </w:p>
    <w:p w14:paraId="0563A22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Medan</w:t>
      </w:r>
      <w:r w:rsidRPr="0030288E">
        <w:rPr>
          <w:rFonts w:ascii="Garamond" w:hAnsi="Garamond"/>
          <w:noProof/>
        </w:rPr>
        <w:tab/>
        <w:t>23</w:t>
      </w:r>
    </w:p>
    <w:p w14:paraId="5A4FB49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Meiji Restoration</w:t>
      </w:r>
      <w:r w:rsidRPr="0030288E">
        <w:rPr>
          <w:rFonts w:ascii="Garamond" w:hAnsi="Garamond"/>
          <w:noProof/>
        </w:rPr>
        <w:tab/>
        <w:t>6, 24</w:t>
      </w:r>
    </w:p>
    <w:p w14:paraId="3ECFCE36" w14:textId="08A0189D" w:rsidR="00A674C2" w:rsidRPr="0030288E" w:rsidRDefault="00A674C2">
      <w:pPr>
        <w:pStyle w:val="Index1"/>
        <w:tabs>
          <w:tab w:val="right" w:leader="dot" w:pos="3786"/>
        </w:tabs>
        <w:rPr>
          <w:rFonts w:ascii="Garamond" w:hAnsi="Garamond"/>
          <w:noProof/>
        </w:rPr>
      </w:pPr>
      <w:r w:rsidRPr="0030288E">
        <w:rPr>
          <w:rFonts w:ascii="Garamond" w:hAnsi="Garamond"/>
          <w:noProof/>
        </w:rPr>
        <w:t>Messerschmitt Bf</w:t>
      </w:r>
      <w:r w:rsidR="00C7459B">
        <w:rPr>
          <w:rFonts w:ascii="Garamond" w:hAnsi="Garamond"/>
          <w:noProof/>
        </w:rPr>
        <w:t>-</w:t>
      </w:r>
      <w:r w:rsidRPr="0030288E">
        <w:rPr>
          <w:rFonts w:ascii="Garamond" w:hAnsi="Garamond"/>
          <w:noProof/>
        </w:rPr>
        <w:t>109</w:t>
      </w:r>
      <w:r w:rsidRPr="0030288E">
        <w:rPr>
          <w:rFonts w:ascii="Garamond" w:hAnsi="Garamond"/>
          <w:noProof/>
        </w:rPr>
        <w:tab/>
        <w:t>73</w:t>
      </w:r>
    </w:p>
    <w:p w14:paraId="4526C0C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Mexico</w:t>
      </w:r>
      <w:r w:rsidRPr="0030288E">
        <w:rPr>
          <w:rFonts w:ascii="Garamond" w:hAnsi="Garamond"/>
          <w:noProof/>
        </w:rPr>
        <w:tab/>
        <w:t>18</w:t>
      </w:r>
    </w:p>
    <w:p w14:paraId="7ABED0A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Midway</w:t>
      </w:r>
      <w:r w:rsidRPr="0030288E">
        <w:rPr>
          <w:rFonts w:ascii="Garamond" w:hAnsi="Garamond"/>
          <w:noProof/>
        </w:rPr>
        <w:tab/>
        <w:t>13</w:t>
      </w:r>
    </w:p>
    <w:p w14:paraId="0558B87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Miike (Omuta)</w:t>
      </w:r>
      <w:r w:rsidRPr="0030288E">
        <w:rPr>
          <w:rFonts w:ascii="Garamond" w:hAnsi="Garamond"/>
          <w:noProof/>
        </w:rPr>
        <w:tab/>
        <w:t>56</w:t>
      </w:r>
    </w:p>
    <w:p w14:paraId="37A9A6D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Miikoa (Omuta) Plant</w:t>
      </w:r>
      <w:r w:rsidRPr="0030288E">
        <w:rPr>
          <w:rFonts w:ascii="Garamond" w:hAnsi="Garamond"/>
          <w:noProof/>
        </w:rPr>
        <w:tab/>
        <w:t>56</w:t>
      </w:r>
    </w:p>
    <w:p w14:paraId="027258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Military Affairs Committee</w:t>
      </w:r>
      <w:r w:rsidRPr="0030288E">
        <w:rPr>
          <w:rFonts w:ascii="Garamond" w:hAnsi="Garamond"/>
          <w:noProof/>
        </w:rPr>
        <w:tab/>
        <w:t>14</w:t>
      </w:r>
    </w:p>
    <w:p w14:paraId="77B545A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Miri</w:t>
      </w:r>
      <w:r w:rsidRPr="0030288E">
        <w:rPr>
          <w:rFonts w:ascii="Garamond" w:hAnsi="Garamond"/>
          <w:noProof/>
        </w:rPr>
        <w:tab/>
        <w:t>22</w:t>
      </w:r>
    </w:p>
    <w:p w14:paraId="003DC4E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Mitani</w:t>
      </w:r>
      <w:r w:rsidRPr="0030288E">
        <w:rPr>
          <w:rFonts w:ascii="Garamond" w:hAnsi="Garamond"/>
          <w:noProof/>
        </w:rPr>
        <w:tab/>
        <w:t>18</w:t>
      </w:r>
    </w:p>
    <w:p w14:paraId="5CB89DE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w:t>
      </w:r>
      <w:r w:rsidRPr="0030288E">
        <w:rPr>
          <w:rFonts w:ascii="Garamond" w:hAnsi="Garamond"/>
          <w:noProof/>
        </w:rPr>
        <w:tab/>
        <w:t>19</w:t>
      </w:r>
    </w:p>
    <w:p w14:paraId="318F612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A6M Zero</w:t>
      </w:r>
      <w:r w:rsidRPr="0030288E">
        <w:rPr>
          <w:rFonts w:ascii="Garamond" w:hAnsi="Garamond"/>
          <w:noProof/>
        </w:rPr>
        <w:tab/>
      </w:r>
      <w:r w:rsidR="007424A9" w:rsidRPr="0030288E">
        <w:rPr>
          <w:rFonts w:ascii="Garamond" w:hAnsi="Garamond"/>
          <w:noProof/>
        </w:rPr>
        <w:t xml:space="preserve">25, </w:t>
      </w:r>
      <w:r w:rsidRPr="0030288E">
        <w:rPr>
          <w:rFonts w:ascii="Garamond" w:hAnsi="Garamond"/>
          <w:noProof/>
        </w:rPr>
        <w:t>28</w:t>
      </w:r>
    </w:p>
    <w:p w14:paraId="648F8F3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A6M3 Zero</w:t>
      </w:r>
      <w:r w:rsidRPr="0030288E">
        <w:rPr>
          <w:rFonts w:ascii="Garamond" w:hAnsi="Garamond"/>
          <w:noProof/>
        </w:rPr>
        <w:tab/>
        <w:t>29</w:t>
      </w:r>
    </w:p>
    <w:p w14:paraId="72759CE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A6M5</w:t>
      </w:r>
      <w:r w:rsidRPr="0030288E">
        <w:rPr>
          <w:rFonts w:ascii="Garamond" w:hAnsi="Garamond"/>
          <w:noProof/>
        </w:rPr>
        <w:tab/>
        <w:t>29, 32</w:t>
      </w:r>
    </w:p>
    <w:p w14:paraId="251109A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G3M</w:t>
      </w:r>
      <w:r w:rsidRPr="0030288E">
        <w:rPr>
          <w:rFonts w:ascii="Garamond" w:hAnsi="Garamond"/>
          <w:noProof/>
        </w:rPr>
        <w:tab/>
        <w:t>26, 27</w:t>
      </w:r>
    </w:p>
    <w:p w14:paraId="19AD483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G4M1</w:t>
      </w:r>
      <w:r w:rsidRPr="0030288E">
        <w:rPr>
          <w:rFonts w:ascii="Garamond" w:hAnsi="Garamond"/>
          <w:noProof/>
        </w:rPr>
        <w:tab/>
        <w:t>30</w:t>
      </w:r>
    </w:p>
    <w:p w14:paraId="27B8C81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G4M2e Model 24J (‘Betty’)</w:t>
      </w:r>
      <w:r w:rsidRPr="0030288E">
        <w:rPr>
          <w:rFonts w:ascii="Garamond" w:hAnsi="Garamond"/>
          <w:noProof/>
        </w:rPr>
        <w:tab/>
        <w:t>30</w:t>
      </w:r>
    </w:p>
    <w:p w14:paraId="76E1E1B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Heavy Industries Ltd</w:t>
      </w:r>
      <w:r w:rsidRPr="0030288E">
        <w:rPr>
          <w:rFonts w:ascii="Garamond" w:hAnsi="Garamond"/>
          <w:noProof/>
        </w:rPr>
        <w:tab/>
        <w:t>73</w:t>
      </w:r>
    </w:p>
    <w:p w14:paraId="529D19D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Ki-46 II</w:t>
      </w:r>
      <w:r w:rsidRPr="0030288E">
        <w:rPr>
          <w:rFonts w:ascii="Garamond" w:hAnsi="Garamond"/>
          <w:noProof/>
        </w:rPr>
        <w:tab/>
        <w:t>74</w:t>
      </w:r>
    </w:p>
    <w:p w14:paraId="6FF66B8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Ki-46 III</w:t>
      </w:r>
      <w:r w:rsidRPr="0030288E">
        <w:rPr>
          <w:rFonts w:ascii="Garamond" w:hAnsi="Garamond"/>
          <w:noProof/>
        </w:rPr>
        <w:tab/>
        <w:t>73</w:t>
      </w:r>
    </w:p>
    <w:p w14:paraId="4D3CFC74" w14:textId="61FF6091" w:rsidR="00A674C2" w:rsidRPr="0030288E" w:rsidRDefault="00A674C2">
      <w:pPr>
        <w:pStyle w:val="Index1"/>
        <w:tabs>
          <w:tab w:val="right" w:leader="dot" w:pos="3786"/>
        </w:tabs>
        <w:rPr>
          <w:rFonts w:ascii="Garamond" w:hAnsi="Garamond"/>
          <w:noProof/>
        </w:rPr>
      </w:pPr>
      <w:r w:rsidRPr="0030288E">
        <w:rPr>
          <w:rFonts w:ascii="Garamond" w:hAnsi="Garamond"/>
          <w:noProof/>
        </w:rPr>
        <w:t>Mitsubishi Oil Company</w:t>
      </w:r>
      <w:r w:rsidRPr="0030288E">
        <w:rPr>
          <w:rFonts w:ascii="Garamond" w:hAnsi="Garamond"/>
          <w:noProof/>
        </w:rPr>
        <w:tab/>
        <w:t>16, 17, 69</w:t>
      </w:r>
      <w:r w:rsidR="00C7459B">
        <w:rPr>
          <w:rFonts w:ascii="Garamond" w:hAnsi="Garamond"/>
          <w:noProof/>
        </w:rPr>
        <w:t>, 79</w:t>
      </w:r>
    </w:p>
    <w:p w14:paraId="37ADBE8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San Francisco</w:t>
      </w:r>
      <w:r w:rsidRPr="0030288E">
        <w:rPr>
          <w:rFonts w:ascii="Garamond" w:hAnsi="Garamond"/>
          <w:noProof/>
        </w:rPr>
        <w:tab/>
        <w:t>17, 18</w:t>
      </w:r>
    </w:p>
    <w:p w14:paraId="1F738A2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Sekiyu</w:t>
      </w:r>
      <w:r w:rsidRPr="0030288E">
        <w:rPr>
          <w:rFonts w:ascii="Garamond" w:hAnsi="Garamond"/>
          <w:noProof/>
        </w:rPr>
        <w:tab/>
        <w:t>23</w:t>
      </w:r>
    </w:p>
    <w:p w14:paraId="2E87C1B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Mitsubishi Trading Company</w:t>
      </w:r>
      <w:r w:rsidRPr="0030288E">
        <w:rPr>
          <w:rFonts w:ascii="Garamond" w:hAnsi="Garamond"/>
          <w:noProof/>
        </w:rPr>
        <w:tab/>
        <w:t>17</w:t>
      </w:r>
    </w:p>
    <w:p w14:paraId="291FC1F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Mitsui office</w:t>
      </w:r>
      <w:r w:rsidRPr="0030288E">
        <w:rPr>
          <w:rFonts w:ascii="Garamond" w:hAnsi="Garamond"/>
          <w:noProof/>
        </w:rPr>
        <w:tab/>
        <w:t>20</w:t>
      </w:r>
    </w:p>
    <w:p w14:paraId="42608F1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Mitsui-Ethyl.</w:t>
      </w:r>
      <w:r w:rsidRPr="0030288E">
        <w:rPr>
          <w:rFonts w:ascii="Garamond" w:hAnsi="Garamond"/>
          <w:noProof/>
        </w:rPr>
        <w:tab/>
        <w:t>58</w:t>
      </w:r>
    </w:p>
    <w:p w14:paraId="0D5F7E2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Molybdenum Sulphide</w:t>
      </w:r>
      <w:r w:rsidRPr="0030288E">
        <w:rPr>
          <w:rFonts w:ascii="Garamond" w:hAnsi="Garamond"/>
          <w:noProof/>
        </w:rPr>
        <w:tab/>
        <w:t>76, 77, 78</w:t>
      </w:r>
    </w:p>
    <w:p w14:paraId="2377EC4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molybdenum</w:t>
      </w:r>
      <w:r w:rsidRPr="0030288E">
        <w:rPr>
          <w:rFonts w:ascii="Garamond" w:hAnsi="Garamond"/>
          <w:noProof/>
        </w:rPr>
        <w:tab/>
        <w:t>16</w:t>
      </w:r>
    </w:p>
    <w:p w14:paraId="4AB0EDA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moral embargo</w:t>
      </w:r>
      <w:r w:rsidRPr="0030288E">
        <w:rPr>
          <w:rFonts w:ascii="Garamond" w:hAnsi="Garamond"/>
          <w:noProof/>
        </w:rPr>
        <w:tab/>
        <w:t>16, 18, 19, 70</w:t>
      </w:r>
    </w:p>
    <w:p w14:paraId="009B36C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motor gasoline</w:t>
      </w:r>
      <w:r w:rsidRPr="0030288E">
        <w:rPr>
          <w:rFonts w:ascii="Garamond" w:hAnsi="Garamond"/>
          <w:noProof/>
        </w:rPr>
        <w:tab/>
        <w:t>56, 58, 62, 63, 65, 68, 72</w:t>
      </w:r>
    </w:p>
    <w:p w14:paraId="5D905E5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Motor Gasoline</w:t>
      </w:r>
      <w:r w:rsidRPr="0030288E">
        <w:rPr>
          <w:rFonts w:ascii="Garamond" w:hAnsi="Garamond"/>
          <w:noProof/>
        </w:rPr>
        <w:tab/>
        <w:t>11, 12, 13, 62, 64, 65, 66, 67</w:t>
      </w:r>
    </w:p>
    <w:p w14:paraId="067FC30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Mr. Kano</w:t>
      </w:r>
      <w:r w:rsidRPr="0030288E">
        <w:rPr>
          <w:rFonts w:ascii="Garamond" w:hAnsi="Garamond"/>
          <w:noProof/>
        </w:rPr>
        <w:tab/>
        <w:t>70, 76, 77, 79</w:t>
      </w:r>
    </w:p>
    <w:p w14:paraId="6E69311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Mukdei</w:t>
      </w:r>
      <w:r w:rsidRPr="0030288E">
        <w:rPr>
          <w:rFonts w:ascii="Garamond" w:hAnsi="Garamond"/>
          <w:noProof/>
        </w:rPr>
        <w:tab/>
        <w:t>55</w:t>
      </w:r>
    </w:p>
    <w:p w14:paraId="548E1C5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Mukden</w:t>
      </w:r>
      <w:r w:rsidRPr="0030288E">
        <w:rPr>
          <w:rFonts w:ascii="Garamond" w:hAnsi="Garamond"/>
          <w:noProof/>
        </w:rPr>
        <w:tab/>
        <w:t>54</w:t>
      </w:r>
    </w:p>
    <w:p w14:paraId="6AE345A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Mukden Incident</w:t>
      </w:r>
      <w:r w:rsidRPr="0030288E">
        <w:rPr>
          <w:rFonts w:ascii="Garamond" w:hAnsi="Garamond"/>
          <w:noProof/>
        </w:rPr>
        <w:tab/>
        <w:t>26</w:t>
      </w:r>
    </w:p>
    <w:p w14:paraId="2BF3C2A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Musi</w:t>
      </w:r>
      <w:r w:rsidRPr="0030288E">
        <w:rPr>
          <w:rFonts w:ascii="Garamond" w:hAnsi="Garamond"/>
          <w:noProof/>
        </w:rPr>
        <w:tab/>
        <w:t>23</w:t>
      </w:r>
    </w:p>
    <w:p w14:paraId="41804AE1"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N</w:t>
      </w:r>
    </w:p>
    <w:p w14:paraId="71C5600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Nagasaki</w:t>
      </w:r>
      <w:r w:rsidRPr="0030288E">
        <w:rPr>
          <w:rFonts w:ascii="Garamond" w:hAnsi="Garamond"/>
          <w:noProof/>
        </w:rPr>
        <w:tab/>
        <w:t>81</w:t>
      </w:r>
    </w:p>
    <w:p w14:paraId="3C01883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Nagoya</w:t>
      </w:r>
      <w:r w:rsidRPr="0030288E">
        <w:rPr>
          <w:rFonts w:ascii="Garamond" w:hAnsi="Garamond"/>
          <w:noProof/>
        </w:rPr>
        <w:tab/>
        <w:t>55, 73</w:t>
      </w:r>
    </w:p>
    <w:p w14:paraId="21D29AB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Nagoya Aero-Engine Laboratory</w:t>
      </w:r>
      <w:r w:rsidRPr="0030288E">
        <w:rPr>
          <w:rFonts w:ascii="Garamond" w:hAnsi="Garamond"/>
          <w:noProof/>
        </w:rPr>
        <w:tab/>
        <w:t>73</w:t>
      </w:r>
    </w:p>
    <w:p w14:paraId="2785387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Naibuchi</w:t>
      </w:r>
      <w:r w:rsidRPr="0030288E">
        <w:rPr>
          <w:rFonts w:ascii="Garamond" w:hAnsi="Garamond"/>
          <w:noProof/>
        </w:rPr>
        <w:tab/>
        <w:t>55</w:t>
      </w:r>
    </w:p>
    <w:p w14:paraId="3CD30D1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Naihoro</w:t>
      </w:r>
      <w:r w:rsidRPr="0030288E">
        <w:rPr>
          <w:rFonts w:ascii="Garamond" w:hAnsi="Garamond"/>
          <w:noProof/>
        </w:rPr>
        <w:tab/>
        <w:t>55</w:t>
      </w:r>
    </w:p>
    <w:p w14:paraId="07AABEA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Nakajima A6M2-N</w:t>
      </w:r>
      <w:r w:rsidRPr="0030288E">
        <w:rPr>
          <w:rFonts w:ascii="Garamond" w:hAnsi="Garamond"/>
          <w:noProof/>
        </w:rPr>
        <w:tab/>
        <w:t>25</w:t>
      </w:r>
    </w:p>
    <w:p w14:paraId="3C6080C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Nakajima Ko-2 Trainer</w:t>
      </w:r>
      <w:r w:rsidRPr="0030288E">
        <w:rPr>
          <w:rFonts w:ascii="Garamond" w:hAnsi="Garamond"/>
          <w:noProof/>
        </w:rPr>
        <w:tab/>
        <w:t>24</w:t>
      </w:r>
    </w:p>
    <w:p w14:paraId="5D384A8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Nanking</w:t>
      </w:r>
      <w:r w:rsidRPr="0030288E">
        <w:rPr>
          <w:rFonts w:ascii="Garamond" w:hAnsi="Garamond"/>
          <w:noProof/>
        </w:rPr>
        <w:tab/>
        <w:t>26</w:t>
      </w:r>
    </w:p>
    <w:p w14:paraId="538FCB6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naphtha dehydrogenation</w:t>
      </w:r>
      <w:r w:rsidRPr="0030288E">
        <w:rPr>
          <w:rFonts w:ascii="Garamond" w:hAnsi="Garamond"/>
          <w:noProof/>
        </w:rPr>
        <w:tab/>
        <w:t>54</w:t>
      </w:r>
    </w:p>
    <w:p w14:paraId="4E7BD8C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naphthenes</w:t>
      </w:r>
      <w:r w:rsidRPr="0030288E">
        <w:rPr>
          <w:rFonts w:ascii="Garamond" w:hAnsi="Garamond"/>
          <w:noProof/>
        </w:rPr>
        <w:tab/>
        <w:t>78</w:t>
      </w:r>
    </w:p>
    <w:p w14:paraId="003855B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Navy Ministry, Bureau of Munitions</w:t>
      </w:r>
      <w:r w:rsidRPr="0030288E">
        <w:rPr>
          <w:rFonts w:ascii="Garamond" w:hAnsi="Garamond"/>
          <w:noProof/>
        </w:rPr>
        <w:tab/>
        <w:t>33</w:t>
      </w:r>
    </w:p>
    <w:p w14:paraId="0C3DE86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Nells</w:t>
      </w:r>
      <w:r w:rsidRPr="0030288E">
        <w:rPr>
          <w:rFonts w:ascii="Garamond" w:hAnsi="Garamond"/>
          <w:noProof/>
        </w:rPr>
        <w:tab/>
        <w:t>26</w:t>
      </w:r>
    </w:p>
    <w:p w14:paraId="3E09D93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neohexane</w:t>
      </w:r>
      <w:r w:rsidRPr="0030288E">
        <w:rPr>
          <w:rFonts w:ascii="Garamond" w:hAnsi="Garamond"/>
          <w:noProof/>
        </w:rPr>
        <w:tab/>
        <w:t>18</w:t>
      </w:r>
      <w:r w:rsidR="007424A9" w:rsidRPr="0030288E">
        <w:rPr>
          <w:rFonts w:ascii="Garamond" w:hAnsi="Garamond"/>
          <w:noProof/>
        </w:rPr>
        <w:t>, 34</w:t>
      </w:r>
    </w:p>
    <w:p w14:paraId="1ADDF4E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Netherlands</w:t>
      </w:r>
      <w:r w:rsidRPr="0030288E">
        <w:rPr>
          <w:rFonts w:ascii="Garamond" w:hAnsi="Garamond"/>
          <w:noProof/>
        </w:rPr>
        <w:tab/>
        <w:t>8, 21, 22, 88</w:t>
      </w:r>
    </w:p>
    <w:p w14:paraId="5007F5E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Netherlands East Indies</w:t>
      </w:r>
      <w:r w:rsidRPr="0030288E">
        <w:rPr>
          <w:rFonts w:ascii="Garamond" w:hAnsi="Garamond"/>
          <w:noProof/>
        </w:rPr>
        <w:tab/>
        <w:t>22</w:t>
      </w:r>
    </w:p>
    <w:p w14:paraId="5C70EE5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Nieuport 10</w:t>
      </w:r>
      <w:r w:rsidRPr="0030288E">
        <w:rPr>
          <w:rFonts w:ascii="Garamond" w:hAnsi="Garamond"/>
          <w:noProof/>
        </w:rPr>
        <w:tab/>
        <w:t>24</w:t>
      </w:r>
    </w:p>
    <w:p w14:paraId="73754B0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Nieuport 83 E.2</w:t>
      </w:r>
      <w:r w:rsidRPr="0030288E">
        <w:rPr>
          <w:rFonts w:ascii="Garamond" w:hAnsi="Garamond"/>
          <w:noProof/>
        </w:rPr>
        <w:tab/>
        <w:t>24</w:t>
      </w:r>
    </w:p>
    <w:p w14:paraId="75CB9B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Nieuport fighter</w:t>
      </w:r>
      <w:r w:rsidRPr="0030288E">
        <w:rPr>
          <w:rFonts w:ascii="Garamond" w:hAnsi="Garamond"/>
          <w:noProof/>
        </w:rPr>
        <w:tab/>
        <w:t>24</w:t>
      </w:r>
    </w:p>
    <w:p w14:paraId="1F0B810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Nihon Sekiyu</w:t>
      </w:r>
      <w:r w:rsidRPr="0030288E">
        <w:rPr>
          <w:rFonts w:ascii="Garamond" w:hAnsi="Garamond"/>
          <w:noProof/>
        </w:rPr>
        <w:tab/>
        <w:t>23</w:t>
      </w:r>
    </w:p>
    <w:p w14:paraId="1FB63411" w14:textId="3D0B11FF" w:rsidR="00A674C2" w:rsidRPr="0030288E" w:rsidRDefault="00A674C2">
      <w:pPr>
        <w:pStyle w:val="Index1"/>
        <w:tabs>
          <w:tab w:val="right" w:leader="dot" w:pos="3786"/>
        </w:tabs>
        <w:rPr>
          <w:rFonts w:ascii="Garamond" w:hAnsi="Garamond"/>
          <w:noProof/>
        </w:rPr>
      </w:pPr>
      <w:r w:rsidRPr="0030288E">
        <w:rPr>
          <w:rFonts w:ascii="Garamond" w:hAnsi="Garamond"/>
          <w:noProof/>
        </w:rPr>
        <w:t>Nippon Oil Co.</w:t>
      </w:r>
      <w:r w:rsidRPr="0030288E">
        <w:rPr>
          <w:rFonts w:ascii="Garamond" w:hAnsi="Garamond"/>
          <w:noProof/>
        </w:rPr>
        <w:tab/>
        <w:t>7</w:t>
      </w:r>
      <w:r w:rsidR="00C7459B">
        <w:rPr>
          <w:rFonts w:ascii="Garamond" w:hAnsi="Garamond"/>
          <w:noProof/>
        </w:rPr>
        <w:t>, 16</w:t>
      </w:r>
    </w:p>
    <w:p w14:paraId="2BF8203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NIPPON SEKIYU</w:t>
      </w:r>
      <w:r w:rsidRPr="0030288E">
        <w:rPr>
          <w:rFonts w:ascii="Garamond" w:hAnsi="Garamond"/>
          <w:noProof/>
        </w:rPr>
        <w:tab/>
        <w:t>57</w:t>
      </w:r>
    </w:p>
    <w:p w14:paraId="68F8554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Nippon Soda</w:t>
      </w:r>
      <w:r w:rsidRPr="0030288E">
        <w:rPr>
          <w:rFonts w:ascii="Garamond" w:hAnsi="Garamond"/>
          <w:noProof/>
        </w:rPr>
        <w:tab/>
        <w:t>57, 58</w:t>
      </w:r>
    </w:p>
    <w:p w14:paraId="19ECCF0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No. 1 Refinery</w:t>
      </w:r>
      <w:r w:rsidRPr="0030288E">
        <w:rPr>
          <w:rFonts w:ascii="Garamond" w:hAnsi="Garamond"/>
          <w:noProof/>
        </w:rPr>
        <w:tab/>
        <w:t>23</w:t>
      </w:r>
    </w:p>
    <w:p w14:paraId="2CCEFC8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No. 2 Refinery</w:t>
      </w:r>
      <w:r w:rsidRPr="0030288E">
        <w:rPr>
          <w:rFonts w:ascii="Garamond" w:hAnsi="Garamond"/>
          <w:noProof/>
        </w:rPr>
        <w:tab/>
        <w:t>23</w:t>
      </w:r>
    </w:p>
    <w:p w14:paraId="1BBAE81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normal butanol</w:t>
      </w:r>
      <w:r w:rsidRPr="0030288E">
        <w:rPr>
          <w:rFonts w:ascii="Garamond" w:hAnsi="Garamond"/>
          <w:noProof/>
        </w:rPr>
        <w:tab/>
        <w:t>70</w:t>
      </w:r>
    </w:p>
    <w:p w14:paraId="6C6594E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normal heptane</w:t>
      </w:r>
      <w:r w:rsidRPr="0030288E">
        <w:rPr>
          <w:rFonts w:ascii="Garamond" w:hAnsi="Garamond"/>
          <w:noProof/>
        </w:rPr>
        <w:tab/>
        <w:t>46</w:t>
      </w:r>
    </w:p>
    <w:p w14:paraId="100EAC7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North China</w:t>
      </w:r>
      <w:r w:rsidRPr="0030288E">
        <w:rPr>
          <w:rFonts w:ascii="Garamond" w:hAnsi="Garamond"/>
          <w:noProof/>
        </w:rPr>
        <w:tab/>
        <w:t>61</w:t>
      </w:r>
    </w:p>
    <w:p w14:paraId="1DFA90B8"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O</w:t>
      </w:r>
    </w:p>
    <w:p w14:paraId="308EADA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Ocon Petroleum Processes Corporation</w:t>
      </w:r>
      <w:r w:rsidRPr="0030288E">
        <w:rPr>
          <w:rFonts w:ascii="Garamond" w:hAnsi="Garamond"/>
          <w:noProof/>
        </w:rPr>
        <w:tab/>
        <w:t>18</w:t>
      </w:r>
    </w:p>
    <w:p w14:paraId="6CA7913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w:t>
      </w:r>
      <w:r w:rsidRPr="0030288E">
        <w:rPr>
          <w:rFonts w:ascii="Garamond" w:hAnsi="Garamond"/>
          <w:noProof/>
        </w:rPr>
        <w:tab/>
        <w:t>34</w:t>
      </w:r>
    </w:p>
    <w:p w14:paraId="737BC14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 (CFR Motor Method)</w:t>
      </w:r>
      <w:r w:rsidRPr="0030288E">
        <w:rPr>
          <w:rFonts w:ascii="Garamond" w:hAnsi="Garamond"/>
          <w:noProof/>
        </w:rPr>
        <w:tab/>
        <w:t>72</w:t>
      </w:r>
    </w:p>
    <w:p w14:paraId="6DB1AA4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 Number</w:t>
      </w:r>
      <w:r w:rsidRPr="0030288E">
        <w:rPr>
          <w:rFonts w:ascii="Garamond" w:hAnsi="Garamond"/>
          <w:noProof/>
        </w:rPr>
        <w:tab/>
        <w:t>71</w:t>
      </w:r>
    </w:p>
    <w:p w14:paraId="53DDA97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 Number (MON)</w:t>
      </w:r>
      <w:r w:rsidRPr="0030288E">
        <w:rPr>
          <w:rFonts w:ascii="Garamond" w:hAnsi="Garamond"/>
          <w:noProof/>
        </w:rPr>
        <w:tab/>
        <w:t>75, 78</w:t>
      </w:r>
    </w:p>
    <w:p w14:paraId="79BB7EC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 Rating</w:t>
      </w:r>
      <w:r w:rsidRPr="0030288E">
        <w:rPr>
          <w:rFonts w:ascii="Garamond" w:hAnsi="Garamond"/>
          <w:noProof/>
        </w:rPr>
        <w:tab/>
      </w:r>
      <w:r w:rsidR="0030288E" w:rsidRPr="0030288E">
        <w:rPr>
          <w:rFonts w:ascii="Garamond" w:hAnsi="Garamond"/>
          <w:noProof/>
        </w:rPr>
        <w:t xml:space="preserve">18, </w:t>
      </w:r>
      <w:r w:rsidRPr="0030288E">
        <w:rPr>
          <w:rFonts w:ascii="Garamond" w:hAnsi="Garamond"/>
          <w:noProof/>
        </w:rPr>
        <w:t>35</w:t>
      </w:r>
    </w:p>
    <w:p w14:paraId="28FB10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Octane Value Test</w:t>
      </w:r>
      <w:r w:rsidRPr="0030288E">
        <w:rPr>
          <w:rFonts w:ascii="Garamond" w:hAnsi="Garamond"/>
          <w:noProof/>
        </w:rPr>
        <w:tab/>
        <w:t>37, 41, 44</w:t>
      </w:r>
    </w:p>
    <w:p w14:paraId="42A39D7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Office of Intelligence Branch</w:t>
      </w:r>
      <w:r w:rsidRPr="0030288E">
        <w:rPr>
          <w:rFonts w:ascii="Garamond" w:hAnsi="Garamond"/>
          <w:noProof/>
        </w:rPr>
        <w:tab/>
        <w:t>22</w:t>
      </w:r>
    </w:p>
    <w:p w14:paraId="19DC906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Ofuna Oil Refinery</w:t>
      </w:r>
      <w:r w:rsidRPr="0030288E">
        <w:rPr>
          <w:rFonts w:ascii="Garamond" w:hAnsi="Garamond"/>
          <w:noProof/>
        </w:rPr>
        <w:tab/>
        <w:t>33</w:t>
      </w:r>
    </w:p>
    <w:p w14:paraId="3D9DC0A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Ofuna</w:t>
      </w:r>
      <w:r w:rsidRPr="0030288E">
        <w:rPr>
          <w:rFonts w:ascii="Garamond" w:hAnsi="Garamond"/>
          <w:noProof/>
        </w:rPr>
        <w:tab/>
        <w:t>57</w:t>
      </w:r>
    </w:p>
    <w:p w14:paraId="67F38CD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Ogan</w:t>
      </w:r>
      <w:r w:rsidRPr="0030288E">
        <w:rPr>
          <w:rFonts w:ascii="Garamond" w:hAnsi="Garamond"/>
          <w:noProof/>
        </w:rPr>
        <w:tab/>
        <w:t>23</w:t>
      </w:r>
    </w:p>
    <w:p w14:paraId="056F28B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oil depots</w:t>
      </w:r>
      <w:r w:rsidRPr="0030288E">
        <w:rPr>
          <w:rFonts w:ascii="Garamond" w:hAnsi="Garamond"/>
          <w:noProof/>
        </w:rPr>
        <w:tab/>
        <w:t>80</w:t>
      </w:r>
    </w:p>
    <w:p w14:paraId="1478C93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Oil Refinery</w:t>
      </w:r>
      <w:r w:rsidRPr="0030288E">
        <w:rPr>
          <w:rFonts w:ascii="Garamond" w:hAnsi="Garamond"/>
          <w:noProof/>
        </w:rPr>
        <w:tab/>
        <w:t>79</w:t>
      </w:r>
    </w:p>
    <w:p w14:paraId="78CB542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Oil Transport</w:t>
      </w:r>
      <w:r w:rsidRPr="0030288E">
        <w:rPr>
          <w:rFonts w:ascii="Garamond" w:hAnsi="Garamond"/>
          <w:noProof/>
        </w:rPr>
        <w:tab/>
        <w:t>63</w:t>
      </w:r>
    </w:p>
    <w:p w14:paraId="2B68904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Oji Ku Kamiya cho NICHOME #1042</w:t>
      </w:r>
      <w:r w:rsidRPr="0030288E">
        <w:rPr>
          <w:rFonts w:ascii="Garamond" w:hAnsi="Garamond"/>
          <w:noProof/>
        </w:rPr>
        <w:tab/>
        <w:t>57</w:t>
      </w:r>
    </w:p>
    <w:p w14:paraId="6574808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Okura</w:t>
      </w:r>
      <w:r w:rsidRPr="0030288E">
        <w:rPr>
          <w:rFonts w:ascii="Garamond" w:hAnsi="Garamond"/>
          <w:noProof/>
        </w:rPr>
        <w:tab/>
        <w:t>19</w:t>
      </w:r>
    </w:p>
    <w:p w14:paraId="4174DCB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Okura Company</w:t>
      </w:r>
      <w:r w:rsidRPr="0030288E">
        <w:rPr>
          <w:rFonts w:ascii="Garamond" w:hAnsi="Garamond"/>
          <w:noProof/>
        </w:rPr>
        <w:tab/>
        <w:t>18</w:t>
      </w:r>
    </w:p>
    <w:p w14:paraId="3B435DF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Operation Meridian</w:t>
      </w:r>
      <w:r w:rsidRPr="0030288E">
        <w:rPr>
          <w:rFonts w:ascii="Garamond" w:hAnsi="Garamond"/>
          <w:noProof/>
        </w:rPr>
        <w:tab/>
        <w:t>80</w:t>
      </w:r>
    </w:p>
    <w:p w14:paraId="2278F3F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Operation Oboe</w:t>
      </w:r>
      <w:r w:rsidRPr="0030288E">
        <w:rPr>
          <w:rFonts w:ascii="Garamond" w:hAnsi="Garamond"/>
          <w:noProof/>
        </w:rPr>
        <w:tab/>
        <w:t>80</w:t>
      </w:r>
    </w:p>
    <w:p w14:paraId="15345B1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Orchard Liske</w:t>
      </w:r>
      <w:r w:rsidRPr="0030288E">
        <w:rPr>
          <w:rFonts w:ascii="Garamond" w:hAnsi="Garamond"/>
          <w:noProof/>
        </w:rPr>
        <w:tab/>
        <w:t>19</w:t>
      </w:r>
    </w:p>
    <w:p w14:paraId="1498689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Otsu-1</w:t>
      </w:r>
      <w:r w:rsidRPr="0030288E">
        <w:rPr>
          <w:rFonts w:ascii="Garamond" w:hAnsi="Garamond"/>
          <w:noProof/>
        </w:rPr>
        <w:tab/>
        <w:t>24</w:t>
      </w:r>
    </w:p>
    <w:p w14:paraId="35F02DE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Oxidation temperature</w:t>
      </w:r>
      <w:r w:rsidRPr="0030288E">
        <w:rPr>
          <w:rFonts w:ascii="Garamond" w:hAnsi="Garamond"/>
          <w:noProof/>
        </w:rPr>
        <w:tab/>
        <w:t>50</w:t>
      </w:r>
    </w:p>
    <w:p w14:paraId="5A1E161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oxygen</w:t>
      </w:r>
      <w:r w:rsidRPr="0030288E">
        <w:rPr>
          <w:rFonts w:ascii="Garamond" w:hAnsi="Garamond"/>
          <w:noProof/>
        </w:rPr>
        <w:tab/>
        <w:t>51</w:t>
      </w:r>
    </w:p>
    <w:p w14:paraId="4F415C8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Oxygen pressure</w:t>
      </w:r>
      <w:r w:rsidRPr="0030288E">
        <w:rPr>
          <w:rFonts w:ascii="Garamond" w:hAnsi="Garamond"/>
          <w:noProof/>
        </w:rPr>
        <w:tab/>
        <w:t>50</w:t>
      </w:r>
    </w:p>
    <w:p w14:paraId="19874C0F"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P</w:t>
      </w:r>
    </w:p>
    <w:p w14:paraId="767DAA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Pacific Northwest</w:t>
      </w:r>
      <w:r w:rsidRPr="0030288E">
        <w:rPr>
          <w:rFonts w:ascii="Garamond" w:hAnsi="Garamond"/>
          <w:noProof/>
        </w:rPr>
        <w:tab/>
        <w:t>18</w:t>
      </w:r>
    </w:p>
    <w:p w14:paraId="4E13FB6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Palembang</w:t>
      </w:r>
      <w:r w:rsidRPr="0030288E">
        <w:rPr>
          <w:rFonts w:ascii="Garamond" w:hAnsi="Garamond"/>
          <w:noProof/>
        </w:rPr>
        <w:tab/>
        <w:t>23, 80</w:t>
      </w:r>
    </w:p>
    <w:p w14:paraId="6FA0711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Palustric acid</w:t>
      </w:r>
      <w:r w:rsidRPr="0030288E">
        <w:rPr>
          <w:rFonts w:ascii="Garamond" w:hAnsi="Garamond"/>
          <w:noProof/>
        </w:rPr>
        <w:tab/>
        <w:t>77</w:t>
      </w:r>
    </w:p>
    <w:p w14:paraId="791E5A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Pangkalan Brandan</w:t>
      </w:r>
      <w:r w:rsidRPr="0030288E">
        <w:rPr>
          <w:rFonts w:ascii="Garamond" w:hAnsi="Garamond"/>
          <w:noProof/>
        </w:rPr>
        <w:tab/>
        <w:t>22</w:t>
      </w:r>
    </w:p>
    <w:p w14:paraId="1C71FD5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lastRenderedPageBreak/>
        <w:t>Pangkalan Susu</w:t>
      </w:r>
      <w:r w:rsidRPr="0030288E">
        <w:rPr>
          <w:rFonts w:ascii="Garamond" w:hAnsi="Garamond"/>
          <w:noProof/>
        </w:rPr>
        <w:tab/>
        <w:t>22</w:t>
      </w:r>
    </w:p>
    <w:p w14:paraId="5C10D13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paraffin</w:t>
      </w:r>
      <w:r w:rsidRPr="0030288E">
        <w:rPr>
          <w:rFonts w:ascii="Garamond" w:hAnsi="Garamond"/>
          <w:noProof/>
        </w:rPr>
        <w:tab/>
        <w:t>54</w:t>
      </w:r>
    </w:p>
    <w:p w14:paraId="0C37FAD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paraffins</w:t>
      </w:r>
      <w:r w:rsidRPr="0030288E">
        <w:rPr>
          <w:rFonts w:ascii="Garamond" w:hAnsi="Garamond"/>
          <w:noProof/>
        </w:rPr>
        <w:tab/>
        <w:t>78</w:t>
      </w:r>
    </w:p>
    <w:p w14:paraId="5A9DB5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patents</w:t>
      </w:r>
      <w:r w:rsidRPr="0030288E">
        <w:rPr>
          <w:rFonts w:ascii="Garamond" w:hAnsi="Garamond"/>
          <w:noProof/>
        </w:rPr>
        <w:tab/>
        <w:t>17</w:t>
      </w:r>
    </w:p>
    <w:p w14:paraId="6F4456C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peanut oil</w:t>
      </w:r>
      <w:r w:rsidRPr="0030288E">
        <w:rPr>
          <w:rFonts w:ascii="Garamond" w:hAnsi="Garamond"/>
          <w:noProof/>
        </w:rPr>
        <w:tab/>
        <w:t>79</w:t>
      </w:r>
    </w:p>
    <w:p w14:paraId="2BC2ED6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Pearl Harbour</w:t>
      </w:r>
      <w:r w:rsidRPr="0030288E">
        <w:rPr>
          <w:rFonts w:ascii="Garamond" w:hAnsi="Garamond"/>
          <w:noProof/>
        </w:rPr>
        <w:tab/>
        <w:t xml:space="preserve">3, 4, </w:t>
      </w:r>
      <w:r w:rsidR="007424A9" w:rsidRPr="0030288E">
        <w:rPr>
          <w:rFonts w:ascii="Garamond" w:hAnsi="Garamond"/>
          <w:noProof/>
        </w:rPr>
        <w:t>14, 18</w:t>
      </w:r>
      <w:r w:rsidR="0030288E" w:rsidRPr="0030288E">
        <w:rPr>
          <w:rFonts w:ascii="Garamond" w:hAnsi="Garamond"/>
          <w:noProof/>
        </w:rPr>
        <w:t xml:space="preserve">, </w:t>
      </w:r>
      <w:r w:rsidRPr="0030288E">
        <w:rPr>
          <w:rFonts w:ascii="Garamond" w:hAnsi="Garamond"/>
          <w:noProof/>
        </w:rPr>
        <w:t>27</w:t>
      </w:r>
      <w:r w:rsidR="0030288E" w:rsidRPr="0030288E">
        <w:rPr>
          <w:rFonts w:ascii="Garamond" w:hAnsi="Garamond"/>
          <w:noProof/>
        </w:rPr>
        <w:t>, 28</w:t>
      </w:r>
    </w:p>
    <w:p w14:paraId="7019ACA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Pearson Field</w:t>
      </w:r>
      <w:r w:rsidRPr="0030288E">
        <w:rPr>
          <w:rFonts w:ascii="Garamond" w:hAnsi="Garamond"/>
          <w:noProof/>
        </w:rPr>
        <w:tab/>
        <w:t>18</w:t>
      </w:r>
    </w:p>
    <w:p w14:paraId="240089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peat,</w:t>
      </w:r>
      <w:r w:rsidRPr="0030288E">
        <w:rPr>
          <w:rFonts w:ascii="Garamond" w:hAnsi="Garamond"/>
          <w:noProof/>
        </w:rPr>
        <w:tab/>
        <w:t>54</w:t>
      </w:r>
    </w:p>
    <w:p w14:paraId="4399C5E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phenyl-β-naphthylamine</w:t>
      </w:r>
      <w:r w:rsidRPr="0030288E">
        <w:rPr>
          <w:rFonts w:ascii="Garamond" w:hAnsi="Garamond"/>
          <w:noProof/>
        </w:rPr>
        <w:tab/>
        <w:t>79</w:t>
      </w:r>
    </w:p>
    <w:p w14:paraId="7D490B1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Philippines</w:t>
      </w:r>
      <w:r w:rsidRPr="0030288E">
        <w:rPr>
          <w:rFonts w:ascii="Garamond" w:hAnsi="Garamond"/>
          <w:noProof/>
        </w:rPr>
        <w:tab/>
        <w:t>80</w:t>
      </w:r>
    </w:p>
    <w:p w14:paraId="763CA1E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phosphorous</w:t>
      </w:r>
      <w:r w:rsidRPr="0030288E">
        <w:rPr>
          <w:rFonts w:ascii="Garamond" w:hAnsi="Garamond"/>
          <w:noProof/>
        </w:rPr>
        <w:tab/>
        <w:t>49</w:t>
      </w:r>
    </w:p>
    <w:p w14:paraId="0F1C7F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pine root crude oil</w:t>
      </w:r>
      <w:r w:rsidRPr="0030288E">
        <w:rPr>
          <w:rFonts w:ascii="Garamond" w:hAnsi="Garamond"/>
          <w:noProof/>
        </w:rPr>
        <w:tab/>
      </w:r>
      <w:r w:rsidR="0030288E" w:rsidRPr="0030288E">
        <w:rPr>
          <w:rFonts w:ascii="Garamond" w:hAnsi="Garamond"/>
          <w:noProof/>
        </w:rPr>
        <w:t xml:space="preserve">71, </w:t>
      </w:r>
      <w:r w:rsidRPr="0030288E">
        <w:rPr>
          <w:rFonts w:ascii="Garamond" w:hAnsi="Garamond"/>
          <w:noProof/>
        </w:rPr>
        <w:t>76</w:t>
      </w:r>
    </w:p>
    <w:p w14:paraId="534F58F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pine root tar</w:t>
      </w:r>
      <w:r w:rsidRPr="0030288E">
        <w:rPr>
          <w:rFonts w:ascii="Garamond" w:hAnsi="Garamond"/>
          <w:noProof/>
        </w:rPr>
        <w:tab/>
      </w:r>
      <w:r w:rsidR="0030288E" w:rsidRPr="0030288E">
        <w:rPr>
          <w:rFonts w:ascii="Garamond" w:hAnsi="Garamond"/>
          <w:noProof/>
        </w:rPr>
        <w:t xml:space="preserve">76, </w:t>
      </w:r>
      <w:r w:rsidRPr="0030288E">
        <w:rPr>
          <w:rFonts w:ascii="Garamond" w:hAnsi="Garamond"/>
          <w:noProof/>
        </w:rPr>
        <w:t>77</w:t>
      </w:r>
    </w:p>
    <w:p w14:paraId="26150CC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Pladjoe</w:t>
      </w:r>
      <w:r w:rsidRPr="0030288E">
        <w:rPr>
          <w:rFonts w:ascii="Garamond" w:hAnsi="Garamond"/>
          <w:noProof/>
        </w:rPr>
        <w:tab/>
        <w:t>22, 23, 80</w:t>
      </w:r>
    </w:p>
    <w:p w14:paraId="1098946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Polish Air Force</w:t>
      </w:r>
      <w:r w:rsidRPr="0030288E">
        <w:rPr>
          <w:rFonts w:ascii="Garamond" w:hAnsi="Garamond"/>
          <w:noProof/>
        </w:rPr>
        <w:tab/>
        <w:t>26</w:t>
      </w:r>
    </w:p>
    <w:p w14:paraId="4881DFE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polymerization</w:t>
      </w:r>
      <w:r w:rsidRPr="0030288E">
        <w:rPr>
          <w:rFonts w:ascii="Garamond" w:hAnsi="Garamond"/>
          <w:noProof/>
        </w:rPr>
        <w:tab/>
        <w:t>70</w:t>
      </w:r>
    </w:p>
    <w:p w14:paraId="39785CE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Polymerization Process</w:t>
      </w:r>
      <w:r w:rsidRPr="0030288E">
        <w:rPr>
          <w:rFonts w:ascii="Garamond" w:hAnsi="Garamond"/>
          <w:noProof/>
        </w:rPr>
        <w:tab/>
        <w:t>15</w:t>
      </w:r>
    </w:p>
    <w:p w14:paraId="59906FD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polymerized castor oil</w:t>
      </w:r>
      <w:r w:rsidRPr="0030288E">
        <w:rPr>
          <w:rFonts w:ascii="Garamond" w:hAnsi="Garamond"/>
          <w:noProof/>
        </w:rPr>
        <w:tab/>
        <w:t>79</w:t>
      </w:r>
    </w:p>
    <w:p w14:paraId="151F833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polymerized soy-bean oil</w:t>
      </w:r>
      <w:r w:rsidRPr="0030288E">
        <w:rPr>
          <w:rFonts w:ascii="Garamond" w:hAnsi="Garamond"/>
          <w:noProof/>
        </w:rPr>
        <w:tab/>
        <w:t>79</w:t>
      </w:r>
    </w:p>
    <w:p w14:paraId="74F9B55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Potassium Bichromate</w:t>
      </w:r>
      <w:r w:rsidRPr="0030288E">
        <w:rPr>
          <w:rFonts w:ascii="Garamond" w:hAnsi="Garamond"/>
          <w:noProof/>
        </w:rPr>
        <w:tab/>
        <w:t>71</w:t>
      </w:r>
    </w:p>
    <w:p w14:paraId="2AAE94B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Prabumulih</w:t>
      </w:r>
      <w:r w:rsidRPr="0030288E">
        <w:rPr>
          <w:rFonts w:ascii="Garamond" w:hAnsi="Garamond"/>
          <w:noProof/>
        </w:rPr>
        <w:tab/>
        <w:t>23</w:t>
      </w:r>
    </w:p>
    <w:p w14:paraId="068BD65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President Roosevelt</w:t>
      </w:r>
      <w:r w:rsidRPr="0030288E">
        <w:rPr>
          <w:rFonts w:ascii="Garamond" w:hAnsi="Garamond"/>
          <w:noProof/>
        </w:rPr>
        <w:tab/>
        <w:t>18</w:t>
      </w:r>
    </w:p>
    <w:p w14:paraId="3DA9D73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propane</w:t>
      </w:r>
      <w:r w:rsidRPr="0030288E">
        <w:rPr>
          <w:rFonts w:ascii="Garamond" w:hAnsi="Garamond"/>
          <w:noProof/>
        </w:rPr>
        <w:tab/>
        <w:t>56</w:t>
      </w:r>
    </w:p>
    <w:p w14:paraId="37B221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Pulau Bukum</w:t>
      </w:r>
      <w:r w:rsidRPr="0030288E">
        <w:rPr>
          <w:rFonts w:ascii="Garamond" w:hAnsi="Garamond"/>
          <w:noProof/>
        </w:rPr>
        <w:tab/>
        <w:t>23</w:t>
      </w:r>
    </w:p>
    <w:p w14:paraId="47AE127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Pulau Sebarok</w:t>
      </w:r>
      <w:r w:rsidRPr="0030288E">
        <w:rPr>
          <w:rFonts w:ascii="Garamond" w:hAnsi="Garamond"/>
          <w:noProof/>
        </w:rPr>
        <w:tab/>
        <w:t>23</w:t>
      </w:r>
    </w:p>
    <w:p w14:paraId="7C07DF8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pyrolitic treatment</w:t>
      </w:r>
      <w:r w:rsidRPr="0030288E">
        <w:rPr>
          <w:rFonts w:ascii="Garamond" w:hAnsi="Garamond"/>
          <w:noProof/>
        </w:rPr>
        <w:tab/>
        <w:t>19</w:t>
      </w:r>
    </w:p>
    <w:p w14:paraId="551859D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pyrolysis</w:t>
      </w:r>
      <w:r w:rsidRPr="0030288E">
        <w:rPr>
          <w:rFonts w:ascii="Garamond" w:hAnsi="Garamond"/>
          <w:noProof/>
        </w:rPr>
        <w:tab/>
        <w:t>19</w:t>
      </w:r>
    </w:p>
    <w:p w14:paraId="223BBF1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Pyzel</w:t>
      </w:r>
      <w:r w:rsidRPr="0030288E">
        <w:rPr>
          <w:rFonts w:ascii="Garamond" w:hAnsi="Garamond"/>
          <w:noProof/>
        </w:rPr>
        <w:tab/>
        <w:t>17</w:t>
      </w:r>
    </w:p>
    <w:p w14:paraId="691D8B7F"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R</w:t>
      </w:r>
    </w:p>
    <w:p w14:paraId="2D7D7A4E" w14:textId="0541E712" w:rsidR="00A674C2" w:rsidRPr="0030288E" w:rsidRDefault="00A674C2">
      <w:pPr>
        <w:pStyle w:val="Index1"/>
        <w:tabs>
          <w:tab w:val="right" w:leader="dot" w:pos="3786"/>
        </w:tabs>
        <w:rPr>
          <w:rFonts w:ascii="Garamond" w:hAnsi="Garamond"/>
          <w:noProof/>
        </w:rPr>
      </w:pPr>
      <w:r w:rsidRPr="0030288E">
        <w:rPr>
          <w:rFonts w:ascii="Garamond" w:hAnsi="Garamond"/>
          <w:noProof/>
        </w:rPr>
        <w:t>Rabaul</w:t>
      </w:r>
      <w:r w:rsidRPr="0030288E">
        <w:rPr>
          <w:rFonts w:ascii="Garamond" w:hAnsi="Garamond"/>
          <w:noProof/>
        </w:rPr>
        <w:tab/>
      </w:r>
      <w:r w:rsidR="00C7459B">
        <w:rPr>
          <w:rFonts w:ascii="Garamond" w:hAnsi="Garamond"/>
          <w:noProof/>
        </w:rPr>
        <w:t xml:space="preserve">29, </w:t>
      </w:r>
      <w:r w:rsidRPr="0030288E">
        <w:rPr>
          <w:rFonts w:ascii="Garamond" w:hAnsi="Garamond"/>
          <w:noProof/>
        </w:rPr>
        <w:t>73</w:t>
      </w:r>
    </w:p>
    <w:p w14:paraId="735C123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Ranger Engineering Company</w:t>
      </w:r>
      <w:r w:rsidRPr="0030288E">
        <w:rPr>
          <w:rFonts w:ascii="Garamond" w:hAnsi="Garamond"/>
          <w:noProof/>
        </w:rPr>
        <w:tab/>
        <w:t>19</w:t>
      </w:r>
    </w:p>
    <w:p w14:paraId="2E33550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Reaction Test</w:t>
      </w:r>
      <w:r w:rsidRPr="0030288E">
        <w:rPr>
          <w:rFonts w:ascii="Garamond" w:hAnsi="Garamond"/>
          <w:noProof/>
        </w:rPr>
        <w:tab/>
        <w:t>37, 41, 44</w:t>
      </w:r>
    </w:p>
    <w:p w14:paraId="02516BA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Rear Admiral Enomoto Ryuichiro</w:t>
      </w:r>
      <w:r w:rsidRPr="0030288E">
        <w:rPr>
          <w:rFonts w:ascii="Garamond" w:hAnsi="Garamond"/>
          <w:noProof/>
        </w:rPr>
        <w:tab/>
        <w:t>33</w:t>
      </w:r>
    </w:p>
    <w:p w14:paraId="089C6A9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reclamation</w:t>
      </w:r>
      <w:r w:rsidRPr="0030288E">
        <w:rPr>
          <w:rFonts w:ascii="Garamond" w:hAnsi="Garamond"/>
          <w:noProof/>
        </w:rPr>
        <w:tab/>
        <w:t>65</w:t>
      </w:r>
      <w:r w:rsidR="0030288E" w:rsidRPr="0030288E">
        <w:rPr>
          <w:rFonts w:ascii="Garamond" w:hAnsi="Garamond"/>
          <w:noProof/>
        </w:rPr>
        <w:t>, 66</w:t>
      </w:r>
    </w:p>
    <w:p w14:paraId="73B128A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reference fuel</w:t>
      </w:r>
      <w:r w:rsidRPr="0030288E">
        <w:rPr>
          <w:rFonts w:ascii="Garamond" w:hAnsi="Garamond"/>
          <w:noProof/>
        </w:rPr>
        <w:tab/>
        <w:t>18</w:t>
      </w:r>
    </w:p>
    <w:p w14:paraId="6E714F5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refineries</w:t>
      </w:r>
      <w:r w:rsidRPr="0030288E">
        <w:rPr>
          <w:rFonts w:ascii="Garamond" w:hAnsi="Garamond"/>
          <w:noProof/>
        </w:rPr>
        <w:tab/>
        <w:t>8, 15, 32, 33, 80</w:t>
      </w:r>
    </w:p>
    <w:p w14:paraId="0BFCE46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lang w:val="fr-FR"/>
        </w:rPr>
        <w:t>Reid Vapour Pressure</w:t>
      </w:r>
      <w:r w:rsidRPr="0030288E">
        <w:rPr>
          <w:rFonts w:ascii="Garamond" w:hAnsi="Garamond"/>
          <w:noProof/>
        </w:rPr>
        <w:tab/>
        <w:t>35, 72, 75</w:t>
      </w:r>
    </w:p>
    <w:p w14:paraId="7FD3986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RIKEN KINZOKU</w:t>
      </w:r>
      <w:r w:rsidRPr="0030288E">
        <w:rPr>
          <w:rFonts w:ascii="Garamond" w:hAnsi="Garamond"/>
          <w:noProof/>
        </w:rPr>
        <w:tab/>
        <w:t>57</w:t>
      </w:r>
    </w:p>
    <w:p w14:paraId="738BEA0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Riverside Laboratory</w:t>
      </w:r>
      <w:r w:rsidRPr="0030288E">
        <w:rPr>
          <w:rFonts w:ascii="Garamond" w:hAnsi="Garamond"/>
          <w:noProof/>
        </w:rPr>
        <w:tab/>
        <w:t>15</w:t>
      </w:r>
    </w:p>
    <w:p w14:paraId="599E441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Robert Maddox</w:t>
      </w:r>
      <w:r w:rsidRPr="0030288E">
        <w:rPr>
          <w:rFonts w:ascii="Garamond" w:hAnsi="Garamond"/>
          <w:noProof/>
        </w:rPr>
        <w:tab/>
        <w:t>14</w:t>
      </w:r>
    </w:p>
    <w:p w14:paraId="27A72B0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Rokura Shinohara</w:t>
      </w:r>
      <w:r w:rsidRPr="0030288E">
        <w:rPr>
          <w:rFonts w:ascii="Garamond" w:hAnsi="Garamond"/>
          <w:noProof/>
        </w:rPr>
        <w:tab/>
        <w:t>15</w:t>
      </w:r>
    </w:p>
    <w:p w14:paraId="532B85D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Roosevelt</w:t>
      </w:r>
      <w:r w:rsidRPr="0030288E">
        <w:rPr>
          <w:rFonts w:ascii="Garamond" w:hAnsi="Garamond"/>
          <w:noProof/>
        </w:rPr>
        <w:tab/>
        <w:t>19</w:t>
      </w:r>
    </w:p>
    <w:p w14:paraId="7450808E" w14:textId="31B3B320" w:rsidR="00A674C2" w:rsidRPr="0030288E" w:rsidRDefault="00A674C2">
      <w:pPr>
        <w:pStyle w:val="Index1"/>
        <w:tabs>
          <w:tab w:val="right" w:leader="dot" w:pos="3786"/>
        </w:tabs>
        <w:rPr>
          <w:rFonts w:ascii="Garamond" w:hAnsi="Garamond"/>
          <w:noProof/>
        </w:rPr>
      </w:pPr>
      <w:r w:rsidRPr="0030288E">
        <w:rPr>
          <w:rFonts w:ascii="Garamond" w:hAnsi="Garamond"/>
          <w:noProof/>
        </w:rPr>
        <w:t>Royal Dutch Shell</w:t>
      </w:r>
      <w:r w:rsidRPr="0030288E">
        <w:rPr>
          <w:rFonts w:ascii="Garamond" w:hAnsi="Garamond"/>
          <w:noProof/>
        </w:rPr>
        <w:tab/>
      </w:r>
      <w:r w:rsidR="00C7459B">
        <w:rPr>
          <w:rFonts w:ascii="Garamond" w:hAnsi="Garamond"/>
          <w:noProof/>
        </w:rPr>
        <w:t xml:space="preserve">8, </w:t>
      </w:r>
      <w:r w:rsidRPr="0030288E">
        <w:rPr>
          <w:rFonts w:ascii="Garamond" w:hAnsi="Garamond"/>
          <w:noProof/>
        </w:rPr>
        <w:t>22, 23</w:t>
      </w:r>
    </w:p>
    <w:p w14:paraId="4F60CC9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Royal Navy</w:t>
      </w:r>
      <w:r w:rsidRPr="0030288E">
        <w:rPr>
          <w:rFonts w:ascii="Garamond" w:hAnsi="Garamond"/>
          <w:noProof/>
        </w:rPr>
        <w:tab/>
        <w:t>24</w:t>
      </w:r>
    </w:p>
    <w:p w14:paraId="4F9559D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Royal Navy Fleet Air Arm</w:t>
      </w:r>
      <w:r w:rsidRPr="0030288E">
        <w:rPr>
          <w:rFonts w:ascii="Garamond" w:hAnsi="Garamond"/>
          <w:noProof/>
        </w:rPr>
        <w:tab/>
        <w:t>80</w:t>
      </w:r>
    </w:p>
    <w:p w14:paraId="2FA4E55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Ruhrchemie A.G.</w:t>
      </w:r>
      <w:r w:rsidRPr="0030288E">
        <w:rPr>
          <w:rFonts w:ascii="Garamond" w:hAnsi="Garamond"/>
          <w:noProof/>
        </w:rPr>
        <w:tab/>
        <w:t>53, 56</w:t>
      </w:r>
    </w:p>
    <w:p w14:paraId="63FF696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Rumoe</w:t>
      </w:r>
      <w:r w:rsidRPr="0030288E">
        <w:rPr>
          <w:rFonts w:ascii="Garamond" w:hAnsi="Garamond"/>
          <w:noProof/>
        </w:rPr>
        <w:tab/>
        <w:t>56</w:t>
      </w:r>
    </w:p>
    <w:p w14:paraId="587BD86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Russia</w:t>
      </w:r>
      <w:r w:rsidRPr="0030288E">
        <w:rPr>
          <w:rFonts w:ascii="Garamond" w:hAnsi="Garamond"/>
          <w:noProof/>
        </w:rPr>
        <w:tab/>
        <w:t>8</w:t>
      </w:r>
    </w:p>
    <w:p w14:paraId="222AD4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Russo-Japanese War</w:t>
      </w:r>
      <w:r w:rsidRPr="0030288E">
        <w:rPr>
          <w:rFonts w:ascii="Garamond" w:hAnsi="Garamond"/>
          <w:noProof/>
        </w:rPr>
        <w:tab/>
        <w:t>8</w:t>
      </w:r>
    </w:p>
    <w:p w14:paraId="6022F7C3"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S</w:t>
      </w:r>
    </w:p>
    <w:p w14:paraId="3887E23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Saghalien Island</w:t>
      </w:r>
      <w:r w:rsidRPr="0030288E">
        <w:rPr>
          <w:rFonts w:ascii="Garamond" w:hAnsi="Garamond"/>
          <w:noProof/>
        </w:rPr>
        <w:tab/>
      </w:r>
      <w:r w:rsidR="0030288E" w:rsidRPr="0030288E">
        <w:rPr>
          <w:rFonts w:ascii="Garamond" w:hAnsi="Garamond"/>
          <w:noProof/>
        </w:rPr>
        <w:t xml:space="preserve">6, </w:t>
      </w:r>
      <w:r w:rsidRPr="0030288E">
        <w:rPr>
          <w:rFonts w:ascii="Garamond" w:hAnsi="Garamond"/>
          <w:noProof/>
        </w:rPr>
        <w:t>7, 8</w:t>
      </w:r>
    </w:p>
    <w:p w14:paraId="4FFDFA7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Sakae</w:t>
      </w:r>
      <w:r w:rsidRPr="0030288E">
        <w:rPr>
          <w:rFonts w:ascii="Garamond" w:hAnsi="Garamond"/>
          <w:noProof/>
        </w:rPr>
        <w:tab/>
        <w:t>69</w:t>
      </w:r>
    </w:p>
    <w:p w14:paraId="5D7DD68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Sakhalin</w:t>
      </w:r>
      <w:r w:rsidRPr="0030288E">
        <w:rPr>
          <w:rFonts w:ascii="Garamond" w:hAnsi="Garamond"/>
          <w:noProof/>
        </w:rPr>
        <w:tab/>
        <w:t>8, 61, 62, 63, 64, 67, 68</w:t>
      </w:r>
    </w:p>
    <w:p w14:paraId="3F9C078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Salmson 2A-2 bomber</w:t>
      </w:r>
      <w:r w:rsidRPr="0030288E">
        <w:rPr>
          <w:rFonts w:ascii="Garamond" w:hAnsi="Garamond"/>
          <w:noProof/>
        </w:rPr>
        <w:tab/>
        <w:t>24</w:t>
      </w:r>
    </w:p>
    <w:p w14:paraId="5FDABED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Sampling</w:t>
      </w:r>
      <w:r w:rsidRPr="0030288E">
        <w:rPr>
          <w:rFonts w:ascii="Garamond" w:hAnsi="Garamond"/>
          <w:noProof/>
        </w:rPr>
        <w:tab/>
        <w:t>38, 42, 44, 46, 48, 49</w:t>
      </w:r>
    </w:p>
    <w:p w14:paraId="65D8C37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Sangan</w:t>
      </w:r>
      <w:r w:rsidRPr="0030288E">
        <w:rPr>
          <w:rFonts w:ascii="Garamond" w:hAnsi="Garamond"/>
          <w:noProof/>
        </w:rPr>
        <w:tab/>
        <w:t>33</w:t>
      </w:r>
    </w:p>
    <w:p w14:paraId="47CF288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Sarawak</w:t>
      </w:r>
      <w:r w:rsidRPr="0030288E">
        <w:rPr>
          <w:rFonts w:ascii="Garamond" w:hAnsi="Garamond"/>
          <w:noProof/>
        </w:rPr>
        <w:tab/>
        <w:t>22</w:t>
      </w:r>
    </w:p>
    <w:p w14:paraId="7153D39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sardine</w:t>
      </w:r>
      <w:r w:rsidRPr="0030288E">
        <w:rPr>
          <w:rFonts w:ascii="Garamond" w:hAnsi="Garamond"/>
          <w:noProof/>
        </w:rPr>
        <w:tab/>
        <w:t>79</w:t>
      </w:r>
    </w:p>
    <w:p w14:paraId="37E9E37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Saturated hydrocarbons</w:t>
      </w:r>
      <w:r w:rsidRPr="0030288E">
        <w:rPr>
          <w:rFonts w:ascii="Garamond" w:hAnsi="Garamond"/>
          <w:noProof/>
        </w:rPr>
        <w:tab/>
        <w:t>78</w:t>
      </w:r>
    </w:p>
    <w:p w14:paraId="22C7ECF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Sawada</w:t>
      </w:r>
      <w:r w:rsidRPr="0030288E">
        <w:rPr>
          <w:rFonts w:ascii="Garamond" w:hAnsi="Garamond"/>
          <w:noProof/>
        </w:rPr>
        <w:tab/>
        <w:t>19</w:t>
      </w:r>
    </w:p>
    <w:p w14:paraId="6ADAF4C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Second Aeronautical Research Institute</w:t>
      </w:r>
      <w:r w:rsidRPr="0030288E">
        <w:rPr>
          <w:rFonts w:ascii="Garamond" w:hAnsi="Garamond"/>
          <w:noProof/>
        </w:rPr>
        <w:tab/>
        <w:t>79</w:t>
      </w:r>
    </w:p>
    <w:p w14:paraId="6CEC8A5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Secretary of State</w:t>
      </w:r>
      <w:r w:rsidRPr="0030288E">
        <w:rPr>
          <w:rFonts w:ascii="Garamond" w:hAnsi="Garamond"/>
          <w:noProof/>
        </w:rPr>
        <w:tab/>
        <w:t>19</w:t>
      </w:r>
    </w:p>
    <w:p w14:paraId="49834F8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Senate committee</w:t>
      </w:r>
      <w:r w:rsidRPr="0030288E">
        <w:rPr>
          <w:rFonts w:ascii="Garamond" w:hAnsi="Garamond"/>
          <w:noProof/>
        </w:rPr>
        <w:tab/>
        <w:t>20</w:t>
      </w:r>
    </w:p>
    <w:p w14:paraId="4D8E722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Seria</w:t>
      </w:r>
      <w:r w:rsidRPr="0030288E">
        <w:rPr>
          <w:rFonts w:ascii="Garamond" w:hAnsi="Garamond"/>
          <w:noProof/>
        </w:rPr>
        <w:tab/>
        <w:t>22, 67</w:t>
      </w:r>
    </w:p>
    <w:p w14:paraId="6CBE8E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Seven-Year Plan</w:t>
      </w:r>
      <w:r w:rsidRPr="0030288E">
        <w:rPr>
          <w:rFonts w:ascii="Garamond" w:hAnsi="Garamond"/>
          <w:noProof/>
        </w:rPr>
        <w:tab/>
        <w:t>8</w:t>
      </w:r>
    </w:p>
    <w:p w14:paraId="65762466" w14:textId="7EFD283C" w:rsidR="00A674C2" w:rsidRPr="0030288E" w:rsidRDefault="00A674C2">
      <w:pPr>
        <w:pStyle w:val="Index1"/>
        <w:tabs>
          <w:tab w:val="right" w:leader="dot" w:pos="3786"/>
        </w:tabs>
        <w:rPr>
          <w:rFonts w:ascii="Garamond" w:hAnsi="Garamond"/>
          <w:noProof/>
        </w:rPr>
      </w:pPr>
      <w:r w:rsidRPr="0030288E">
        <w:rPr>
          <w:rFonts w:ascii="Garamond" w:hAnsi="Garamond"/>
          <w:noProof/>
        </w:rPr>
        <w:t>shale</w:t>
      </w:r>
      <w:r w:rsidRPr="0030288E">
        <w:rPr>
          <w:rFonts w:ascii="Garamond" w:hAnsi="Garamond"/>
          <w:noProof/>
        </w:rPr>
        <w:tab/>
        <w:t>8, 54</w:t>
      </w:r>
      <w:r w:rsidR="0030288E" w:rsidRPr="0030288E">
        <w:rPr>
          <w:rFonts w:ascii="Garamond" w:hAnsi="Garamond"/>
          <w:noProof/>
        </w:rPr>
        <w:t>, 67</w:t>
      </w:r>
      <w:r w:rsidR="00C7459B">
        <w:rPr>
          <w:rFonts w:ascii="Garamond" w:hAnsi="Garamond"/>
          <w:noProof/>
        </w:rPr>
        <w:t>, 70</w:t>
      </w:r>
    </w:p>
    <w:p w14:paraId="62D1DDF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Shell Oil Company</w:t>
      </w:r>
      <w:r w:rsidRPr="0030288E">
        <w:rPr>
          <w:rFonts w:ascii="Garamond" w:hAnsi="Garamond"/>
          <w:noProof/>
        </w:rPr>
        <w:tab/>
        <w:t>17</w:t>
      </w:r>
    </w:p>
    <w:p w14:paraId="283C6628" w14:textId="77777777" w:rsidR="00A674C2" w:rsidRPr="0030288E" w:rsidRDefault="00A674C2">
      <w:pPr>
        <w:pStyle w:val="Index1"/>
        <w:tabs>
          <w:tab w:val="right" w:leader="dot" w:pos="3786"/>
        </w:tabs>
        <w:rPr>
          <w:rFonts w:ascii="Garamond" w:hAnsi="Garamond"/>
          <w:noProof/>
        </w:rPr>
      </w:pPr>
      <w:r w:rsidRPr="0030288E">
        <w:rPr>
          <w:rFonts w:ascii="Garamond" w:eastAsia="Calibri" w:hAnsi="Garamond"/>
          <w:noProof/>
          <w:lang w:val="en-US"/>
        </w:rPr>
        <w:t>Shikoku</w:t>
      </w:r>
      <w:r w:rsidRPr="0030288E">
        <w:rPr>
          <w:rFonts w:ascii="Garamond" w:hAnsi="Garamond"/>
          <w:noProof/>
        </w:rPr>
        <w:tab/>
        <w:t>8</w:t>
      </w:r>
    </w:p>
    <w:p w14:paraId="3027DB3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Shokaku</w:t>
      </w:r>
      <w:r w:rsidRPr="0030288E">
        <w:rPr>
          <w:rFonts w:ascii="Garamond" w:hAnsi="Garamond"/>
          <w:noProof/>
        </w:rPr>
        <w:tab/>
        <w:t>28</w:t>
      </w:r>
    </w:p>
    <w:p w14:paraId="04114F7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Short Sunderland</w:t>
      </w:r>
      <w:r w:rsidRPr="0030288E">
        <w:rPr>
          <w:rFonts w:ascii="Garamond" w:hAnsi="Garamond"/>
          <w:noProof/>
        </w:rPr>
        <w:tab/>
        <w:t>25</w:t>
      </w:r>
    </w:p>
    <w:p w14:paraId="2721EEC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Siberian Intervention</w:t>
      </w:r>
      <w:r w:rsidRPr="0030288E">
        <w:rPr>
          <w:rFonts w:ascii="Garamond" w:hAnsi="Garamond"/>
          <w:noProof/>
        </w:rPr>
        <w:tab/>
        <w:t>8</w:t>
      </w:r>
    </w:p>
    <w:p w14:paraId="5BD1453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Sinclair Oil Company</w:t>
      </w:r>
      <w:r w:rsidRPr="0030288E">
        <w:rPr>
          <w:rFonts w:ascii="Garamond" w:hAnsi="Garamond"/>
          <w:noProof/>
        </w:rPr>
        <w:tab/>
        <w:t>8</w:t>
      </w:r>
    </w:p>
    <w:p w14:paraId="065A414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Singapore</w:t>
      </w:r>
      <w:r w:rsidRPr="0030288E">
        <w:rPr>
          <w:rFonts w:ascii="Garamond" w:hAnsi="Garamond"/>
          <w:noProof/>
        </w:rPr>
        <w:tab/>
        <w:t>22, 23</w:t>
      </w:r>
    </w:p>
    <w:p w14:paraId="4F870DE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Socony-Vacuum (Mobil)</w:t>
      </w:r>
      <w:r w:rsidRPr="0030288E">
        <w:rPr>
          <w:rFonts w:ascii="Garamond" w:hAnsi="Garamond"/>
          <w:noProof/>
        </w:rPr>
        <w:tab/>
        <w:t>23</w:t>
      </w:r>
    </w:p>
    <w:p w14:paraId="0B2CE08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Sodium</w:t>
      </w:r>
      <w:r w:rsidRPr="0030288E">
        <w:rPr>
          <w:rFonts w:ascii="Garamond" w:hAnsi="Garamond"/>
          <w:noProof/>
        </w:rPr>
        <w:tab/>
        <w:t>56</w:t>
      </w:r>
    </w:p>
    <w:p w14:paraId="53ADBEA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Sodium Chloride</w:t>
      </w:r>
      <w:r w:rsidRPr="0030288E">
        <w:rPr>
          <w:rFonts w:ascii="Garamond" w:hAnsi="Garamond"/>
          <w:noProof/>
        </w:rPr>
        <w:tab/>
        <w:t>56</w:t>
      </w:r>
    </w:p>
    <w:p w14:paraId="4B780E4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Solidification Point Test Method</w:t>
      </w:r>
      <w:r w:rsidRPr="0030288E">
        <w:rPr>
          <w:rFonts w:ascii="Garamond" w:hAnsi="Garamond"/>
          <w:noProof/>
        </w:rPr>
        <w:tab/>
        <w:t>42, 49</w:t>
      </w:r>
    </w:p>
    <w:p w14:paraId="57C9363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Solubility in Water Test</w:t>
      </w:r>
      <w:r w:rsidRPr="0030288E">
        <w:rPr>
          <w:rFonts w:ascii="Garamond" w:hAnsi="Garamond"/>
          <w:noProof/>
        </w:rPr>
        <w:tab/>
        <w:t>49</w:t>
      </w:r>
    </w:p>
    <w:p w14:paraId="5D3226E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South Manchuria</w:t>
      </w:r>
      <w:r w:rsidRPr="0030288E">
        <w:rPr>
          <w:rFonts w:ascii="Garamond" w:hAnsi="Garamond"/>
          <w:noProof/>
        </w:rPr>
        <w:tab/>
        <w:t>7</w:t>
      </w:r>
    </w:p>
    <w:p w14:paraId="680AA7C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South Manchurian Railway Company</w:t>
      </w:r>
      <w:r w:rsidRPr="0030288E">
        <w:rPr>
          <w:rFonts w:ascii="Garamond" w:hAnsi="Garamond"/>
          <w:noProof/>
        </w:rPr>
        <w:tab/>
        <w:t>8</w:t>
      </w:r>
    </w:p>
    <w:p w14:paraId="7BD485C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South Sakhalin</w:t>
      </w:r>
      <w:r w:rsidRPr="0030288E">
        <w:rPr>
          <w:rFonts w:ascii="Garamond" w:hAnsi="Garamond"/>
          <w:noProof/>
        </w:rPr>
        <w:tab/>
        <w:t>53</w:t>
      </w:r>
    </w:p>
    <w:p w14:paraId="231C9AA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Soviet</w:t>
      </w:r>
      <w:r w:rsidRPr="0030288E">
        <w:rPr>
          <w:rFonts w:ascii="Garamond" w:hAnsi="Garamond"/>
          <w:noProof/>
        </w:rPr>
        <w:tab/>
        <w:t>8</w:t>
      </w:r>
    </w:p>
    <w:p w14:paraId="1B66BD0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Soviet Union</w:t>
      </w:r>
      <w:r w:rsidRPr="0030288E">
        <w:rPr>
          <w:rFonts w:ascii="Garamond" w:hAnsi="Garamond"/>
          <w:noProof/>
        </w:rPr>
        <w:tab/>
        <w:t>8</w:t>
      </w:r>
    </w:p>
    <w:p w14:paraId="4F6EC21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Special Air Specification No. 13</w:t>
      </w:r>
      <w:r w:rsidRPr="0030288E">
        <w:rPr>
          <w:rFonts w:ascii="Garamond" w:hAnsi="Garamond"/>
          <w:noProof/>
        </w:rPr>
        <w:tab/>
        <w:t>42, 45</w:t>
      </w:r>
    </w:p>
    <w:p w14:paraId="67197C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Special Air Specification No. 15</w:t>
      </w:r>
      <w:r w:rsidRPr="0030288E">
        <w:rPr>
          <w:rFonts w:ascii="Garamond" w:hAnsi="Garamond"/>
          <w:noProof/>
        </w:rPr>
        <w:tab/>
        <w:t>45</w:t>
      </w:r>
    </w:p>
    <w:p w14:paraId="57D282C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Special Air Specification No. 16</w:t>
      </w:r>
      <w:r w:rsidRPr="0030288E">
        <w:rPr>
          <w:rFonts w:ascii="Garamond" w:hAnsi="Garamond"/>
          <w:noProof/>
        </w:rPr>
        <w:tab/>
        <w:t>47</w:t>
      </w:r>
    </w:p>
    <w:p w14:paraId="41F0B1C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Special Air Specification No. 17</w:t>
      </w:r>
      <w:r w:rsidRPr="0030288E">
        <w:rPr>
          <w:rFonts w:ascii="Garamond" w:hAnsi="Garamond"/>
          <w:noProof/>
        </w:rPr>
        <w:tab/>
        <w:t>49</w:t>
      </w:r>
    </w:p>
    <w:p w14:paraId="49E1588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Special Aviation Ethyl Fluid</w:t>
      </w:r>
      <w:r w:rsidRPr="0030288E">
        <w:rPr>
          <w:rFonts w:ascii="Garamond" w:hAnsi="Garamond"/>
          <w:noProof/>
        </w:rPr>
        <w:tab/>
        <w:t>47</w:t>
      </w:r>
    </w:p>
    <w:p w14:paraId="650D9A6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Specific Gravity</w:t>
      </w:r>
      <w:r w:rsidRPr="0030288E">
        <w:rPr>
          <w:rFonts w:ascii="Garamond" w:hAnsi="Garamond"/>
          <w:noProof/>
        </w:rPr>
        <w:tab/>
        <w:t>35, 46, 47, 49, 72, 75, 78</w:t>
      </w:r>
    </w:p>
    <w:p w14:paraId="55E8D1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Specifications for Aviation Gasoline</w:t>
      </w:r>
      <w:r w:rsidRPr="0030288E">
        <w:rPr>
          <w:rFonts w:ascii="Garamond" w:hAnsi="Garamond"/>
          <w:noProof/>
        </w:rPr>
        <w:tab/>
        <w:t>35</w:t>
      </w:r>
    </w:p>
    <w:p w14:paraId="5FB57B6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Spitfire</w:t>
      </w:r>
      <w:r w:rsidRPr="0030288E">
        <w:rPr>
          <w:rFonts w:ascii="Garamond" w:hAnsi="Garamond"/>
          <w:noProof/>
        </w:rPr>
        <w:tab/>
        <w:t>25</w:t>
      </w:r>
    </w:p>
    <w:p w14:paraId="504B563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Ssupingkai (China)</w:t>
      </w:r>
      <w:r w:rsidRPr="0030288E">
        <w:rPr>
          <w:rFonts w:ascii="Garamond" w:hAnsi="Garamond"/>
          <w:noProof/>
        </w:rPr>
        <w:tab/>
        <w:t>55</w:t>
      </w:r>
    </w:p>
    <w:p w14:paraId="753645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Stability Test</w:t>
      </w:r>
      <w:r w:rsidRPr="0030288E">
        <w:rPr>
          <w:rFonts w:ascii="Garamond" w:hAnsi="Garamond"/>
          <w:noProof/>
        </w:rPr>
        <w:tab/>
        <w:t>49, 50</w:t>
      </w:r>
    </w:p>
    <w:p w14:paraId="3E10813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Stability Testing Apparatus</w:t>
      </w:r>
      <w:r w:rsidRPr="0030288E">
        <w:rPr>
          <w:rFonts w:ascii="Garamond" w:hAnsi="Garamond"/>
          <w:noProof/>
        </w:rPr>
        <w:tab/>
        <w:t>51, 52</w:t>
      </w:r>
    </w:p>
    <w:p w14:paraId="1A38FE7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Standard Oil</w:t>
      </w:r>
      <w:r w:rsidRPr="0030288E">
        <w:rPr>
          <w:rFonts w:ascii="Garamond" w:hAnsi="Garamond"/>
          <w:noProof/>
        </w:rPr>
        <w:tab/>
        <w:t>8</w:t>
      </w:r>
    </w:p>
    <w:p w14:paraId="1786973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Standard Oil Company of Indiana</w:t>
      </w:r>
      <w:r w:rsidRPr="0030288E">
        <w:rPr>
          <w:rFonts w:ascii="Garamond" w:hAnsi="Garamond"/>
          <w:noProof/>
        </w:rPr>
        <w:tab/>
        <w:t>17</w:t>
      </w:r>
    </w:p>
    <w:p w14:paraId="2162C74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Standard Oil New Jersey (Esso)</w:t>
      </w:r>
      <w:r w:rsidRPr="0030288E">
        <w:rPr>
          <w:rFonts w:ascii="Garamond" w:hAnsi="Garamond"/>
          <w:noProof/>
        </w:rPr>
        <w:tab/>
        <w:t>23</w:t>
      </w:r>
    </w:p>
    <w:p w14:paraId="6582F90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Standard-Vacuum Oil Company</w:t>
      </w:r>
      <w:r w:rsidRPr="0030288E">
        <w:rPr>
          <w:rFonts w:ascii="Garamond" w:hAnsi="Garamond"/>
          <w:noProof/>
        </w:rPr>
        <w:tab/>
        <w:t>22</w:t>
      </w:r>
    </w:p>
    <w:p w14:paraId="6C9786E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Stanvac</w:t>
      </w:r>
      <w:r w:rsidRPr="0030288E">
        <w:rPr>
          <w:rFonts w:ascii="Garamond" w:hAnsi="Garamond"/>
          <w:noProof/>
        </w:rPr>
        <w:tab/>
        <w:t>23</w:t>
      </w:r>
    </w:p>
    <w:p w14:paraId="0C1E7F0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State Department</w:t>
      </w:r>
      <w:r w:rsidRPr="0030288E">
        <w:rPr>
          <w:rFonts w:ascii="Garamond" w:hAnsi="Garamond"/>
          <w:noProof/>
        </w:rPr>
        <w:tab/>
        <w:t>16</w:t>
      </w:r>
    </w:p>
    <w:p w14:paraId="08FC95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stearic acid</w:t>
      </w:r>
      <w:r w:rsidRPr="0030288E">
        <w:rPr>
          <w:rFonts w:ascii="Garamond" w:hAnsi="Garamond"/>
          <w:noProof/>
        </w:rPr>
        <w:tab/>
        <w:t>79</w:t>
      </w:r>
    </w:p>
    <w:p w14:paraId="5CEED53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Straight Run</w:t>
      </w:r>
      <w:r w:rsidRPr="0030288E">
        <w:rPr>
          <w:rFonts w:ascii="Garamond" w:hAnsi="Garamond"/>
          <w:noProof/>
        </w:rPr>
        <w:tab/>
        <w:t>34</w:t>
      </w:r>
    </w:p>
    <w:p w14:paraId="5176490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straight run gasoline</w:t>
      </w:r>
      <w:r w:rsidRPr="0030288E">
        <w:rPr>
          <w:rFonts w:ascii="Garamond" w:hAnsi="Garamond"/>
          <w:noProof/>
        </w:rPr>
        <w:tab/>
        <w:t>36, 41, 43</w:t>
      </w:r>
    </w:p>
    <w:p w14:paraId="41DBF47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Subcommittee of War Mobilization</w:t>
      </w:r>
      <w:r w:rsidRPr="0030288E">
        <w:rPr>
          <w:rFonts w:ascii="Garamond" w:hAnsi="Garamond"/>
          <w:noProof/>
        </w:rPr>
        <w:tab/>
        <w:t>14</w:t>
      </w:r>
    </w:p>
    <w:p w14:paraId="2E3E8D8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Sulfur Fraction Test</w:t>
      </w:r>
      <w:r w:rsidRPr="0030288E">
        <w:rPr>
          <w:rFonts w:ascii="Garamond" w:hAnsi="Garamond"/>
          <w:noProof/>
        </w:rPr>
        <w:tab/>
        <w:t>37, 42, 44</w:t>
      </w:r>
    </w:p>
    <w:p w14:paraId="30C7C65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sulfuric acid absorption</w:t>
      </w:r>
      <w:r w:rsidRPr="0030288E">
        <w:rPr>
          <w:rFonts w:ascii="Garamond" w:hAnsi="Garamond"/>
          <w:noProof/>
        </w:rPr>
        <w:tab/>
      </w:r>
      <w:r w:rsidR="0030288E" w:rsidRPr="0030288E">
        <w:rPr>
          <w:rFonts w:ascii="Garamond" w:hAnsi="Garamond"/>
          <w:noProof/>
        </w:rPr>
        <w:t xml:space="preserve">36, 37, 42, </w:t>
      </w:r>
      <w:r w:rsidRPr="0030288E">
        <w:rPr>
          <w:rFonts w:ascii="Garamond" w:hAnsi="Garamond"/>
          <w:noProof/>
        </w:rPr>
        <w:t>43</w:t>
      </w:r>
    </w:p>
    <w:p w14:paraId="7B10B2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Sulfuric Acid Absorption Quantity Test</w:t>
      </w:r>
      <w:r w:rsidRPr="0030288E">
        <w:rPr>
          <w:rFonts w:ascii="Garamond" w:hAnsi="Garamond"/>
          <w:noProof/>
        </w:rPr>
        <w:tab/>
        <w:t>44</w:t>
      </w:r>
    </w:p>
    <w:p w14:paraId="4AA5491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sulphur</w:t>
      </w:r>
      <w:r w:rsidRPr="0030288E">
        <w:rPr>
          <w:rFonts w:ascii="Garamond" w:hAnsi="Garamond"/>
          <w:noProof/>
        </w:rPr>
        <w:tab/>
      </w:r>
      <w:r w:rsidR="0030288E" w:rsidRPr="0030288E">
        <w:rPr>
          <w:rFonts w:ascii="Garamond" w:hAnsi="Garamond"/>
          <w:noProof/>
        </w:rPr>
        <w:t xml:space="preserve">35, </w:t>
      </w:r>
      <w:r w:rsidRPr="0030288E">
        <w:rPr>
          <w:rFonts w:ascii="Garamond" w:hAnsi="Garamond"/>
          <w:noProof/>
        </w:rPr>
        <w:t>36</w:t>
      </w:r>
    </w:p>
    <w:p w14:paraId="41F2923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Sumatra</w:t>
      </w:r>
      <w:r w:rsidRPr="0030288E">
        <w:rPr>
          <w:rFonts w:ascii="Garamond" w:hAnsi="Garamond"/>
          <w:noProof/>
        </w:rPr>
        <w:tab/>
        <w:t>6, 22, 23</w:t>
      </w:r>
    </w:p>
    <w:p w14:paraId="11DFEFB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Sunderland</w:t>
      </w:r>
      <w:r w:rsidRPr="0030288E">
        <w:rPr>
          <w:rFonts w:ascii="Garamond" w:hAnsi="Garamond"/>
          <w:noProof/>
        </w:rPr>
        <w:tab/>
        <w:t>29</w:t>
      </w:r>
    </w:p>
    <w:p w14:paraId="56FB3D7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Sungei (Soengai) Gerong</w:t>
      </w:r>
      <w:r w:rsidRPr="0030288E">
        <w:rPr>
          <w:rFonts w:ascii="Garamond" w:hAnsi="Garamond"/>
          <w:noProof/>
        </w:rPr>
        <w:tab/>
        <w:t>22</w:t>
      </w:r>
    </w:p>
    <w:p w14:paraId="7F726BE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Sungei Gerong</w:t>
      </w:r>
      <w:r w:rsidRPr="0030288E">
        <w:rPr>
          <w:rFonts w:ascii="Garamond" w:hAnsi="Garamond"/>
          <w:noProof/>
        </w:rPr>
        <w:tab/>
        <w:t>23</w:t>
      </w:r>
    </w:p>
    <w:p w14:paraId="63A25D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Supreme Headquarters Allied Expeditionary Force (SHAEF)</w:t>
      </w:r>
      <w:r w:rsidRPr="0030288E">
        <w:rPr>
          <w:rFonts w:ascii="Garamond" w:hAnsi="Garamond"/>
          <w:noProof/>
        </w:rPr>
        <w:tab/>
        <w:t>53</w:t>
      </w:r>
      <w:r w:rsidR="0030288E" w:rsidRPr="0030288E">
        <w:rPr>
          <w:rFonts w:ascii="Garamond" w:hAnsi="Garamond"/>
          <w:noProof/>
        </w:rPr>
        <w:t>, 57</w:t>
      </w:r>
    </w:p>
    <w:p w14:paraId="66D8975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Swallow</w:t>
      </w:r>
      <w:r w:rsidRPr="0030288E">
        <w:rPr>
          <w:rFonts w:ascii="Garamond" w:hAnsi="Garamond"/>
          <w:noProof/>
        </w:rPr>
        <w:tab/>
        <w:t>73</w:t>
      </w:r>
    </w:p>
    <w:p w14:paraId="1E3383E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synthetic oil</w:t>
      </w:r>
      <w:r w:rsidRPr="0030288E">
        <w:rPr>
          <w:rFonts w:ascii="Garamond" w:hAnsi="Garamond"/>
          <w:noProof/>
        </w:rPr>
        <w:tab/>
        <w:t>8</w:t>
      </w:r>
    </w:p>
    <w:p w14:paraId="3957385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Synthetic Oil Plants</w:t>
      </w:r>
      <w:r w:rsidRPr="0030288E">
        <w:rPr>
          <w:rFonts w:ascii="Garamond" w:hAnsi="Garamond"/>
          <w:noProof/>
        </w:rPr>
        <w:tab/>
        <w:t>53</w:t>
      </w:r>
    </w:p>
    <w:p w14:paraId="62182C4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synthetic petroleum</w:t>
      </w:r>
      <w:r w:rsidRPr="0030288E">
        <w:rPr>
          <w:rFonts w:ascii="Garamond" w:hAnsi="Garamond"/>
          <w:noProof/>
        </w:rPr>
        <w:tab/>
        <w:t>36, 41, 43</w:t>
      </w:r>
    </w:p>
    <w:p w14:paraId="54678A1E"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T</w:t>
      </w:r>
    </w:p>
    <w:p w14:paraId="232A711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Tachikawa</w:t>
      </w:r>
      <w:r w:rsidRPr="0030288E">
        <w:rPr>
          <w:rFonts w:ascii="Garamond" w:hAnsi="Garamond"/>
          <w:noProof/>
        </w:rPr>
        <w:tab/>
        <w:t>79</w:t>
      </w:r>
    </w:p>
    <w:p w14:paraId="2E40A70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Tacoma, Washington</w:t>
      </w:r>
      <w:r w:rsidRPr="0030288E">
        <w:rPr>
          <w:rFonts w:ascii="Garamond" w:hAnsi="Garamond"/>
          <w:noProof/>
        </w:rPr>
        <w:tab/>
        <w:t>18</w:t>
      </w:r>
    </w:p>
    <w:p w14:paraId="0154186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Taiwan</w:t>
      </w:r>
      <w:r w:rsidRPr="0030288E">
        <w:rPr>
          <w:rFonts w:ascii="Garamond" w:hAnsi="Garamond"/>
          <w:noProof/>
        </w:rPr>
        <w:tab/>
        <w:t>22, 26, 66, 67</w:t>
      </w:r>
    </w:p>
    <w:p w14:paraId="1237DF2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Taiwan Oil Refinery</w:t>
      </w:r>
      <w:r w:rsidRPr="0030288E">
        <w:rPr>
          <w:rFonts w:ascii="Garamond" w:hAnsi="Garamond"/>
          <w:noProof/>
        </w:rPr>
        <w:tab/>
        <w:t>33</w:t>
      </w:r>
    </w:p>
    <w:p w14:paraId="0478076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Takeuchi</w:t>
      </w:r>
      <w:r w:rsidRPr="0030288E">
        <w:rPr>
          <w:rFonts w:ascii="Garamond" w:hAnsi="Garamond"/>
          <w:noProof/>
        </w:rPr>
        <w:tab/>
        <w:t>17</w:t>
      </w:r>
    </w:p>
    <w:p w14:paraId="0BC0B68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Takikawa</w:t>
      </w:r>
      <w:r w:rsidRPr="0030288E">
        <w:rPr>
          <w:rFonts w:ascii="Garamond" w:hAnsi="Garamond"/>
          <w:noProof/>
        </w:rPr>
        <w:tab/>
        <w:t>56</w:t>
      </w:r>
    </w:p>
    <w:p w14:paraId="7B27FCE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Tar Hydrogenation</w:t>
      </w:r>
      <w:r w:rsidRPr="0030288E">
        <w:rPr>
          <w:rFonts w:ascii="Garamond" w:hAnsi="Garamond"/>
          <w:noProof/>
        </w:rPr>
        <w:tab/>
        <w:t>55</w:t>
      </w:r>
    </w:p>
    <w:p w14:paraId="481EED0C"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Tarakan</w:t>
      </w:r>
      <w:r w:rsidRPr="0030288E">
        <w:rPr>
          <w:rFonts w:ascii="Garamond" w:hAnsi="Garamond"/>
          <w:noProof/>
        </w:rPr>
        <w:tab/>
        <w:t>33, 67, 80</w:t>
      </w:r>
    </w:p>
    <w:p w14:paraId="6578B89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Taranto</w:t>
      </w:r>
      <w:r w:rsidRPr="0030288E">
        <w:rPr>
          <w:rFonts w:ascii="Garamond" w:hAnsi="Garamond"/>
          <w:noProof/>
        </w:rPr>
        <w:tab/>
        <w:t>27</w:t>
      </w:r>
    </w:p>
    <w:p w14:paraId="634EE49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Technical Air Intelligence Center</w:t>
      </w:r>
      <w:r w:rsidRPr="0030288E">
        <w:rPr>
          <w:rFonts w:ascii="Garamond" w:hAnsi="Garamond"/>
          <w:noProof/>
        </w:rPr>
        <w:tab/>
        <w:t>32</w:t>
      </w:r>
    </w:p>
    <w:p w14:paraId="64A3EC8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lastRenderedPageBreak/>
        <w:t>Teichi Suzuki</w:t>
      </w:r>
      <w:r w:rsidRPr="0030288E">
        <w:rPr>
          <w:rFonts w:ascii="Garamond" w:hAnsi="Garamond"/>
          <w:noProof/>
        </w:rPr>
        <w:tab/>
        <w:t>8</w:t>
      </w:r>
    </w:p>
    <w:p w14:paraId="7FB63DC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TEL</w:t>
      </w:r>
      <w:r w:rsidRPr="0030288E">
        <w:rPr>
          <w:rFonts w:ascii="Garamond" w:hAnsi="Garamond"/>
          <w:noProof/>
        </w:rPr>
        <w:tab/>
        <w:t>22, 35, 56, 57, 58, 70, 71, 72, 75, 76, 77, 78</w:t>
      </w:r>
    </w:p>
    <w:p w14:paraId="0D6BE3D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Tetra Ethyl Lead</w:t>
      </w:r>
      <w:r w:rsidRPr="0030288E">
        <w:rPr>
          <w:rFonts w:ascii="Garamond" w:hAnsi="Garamond"/>
          <w:noProof/>
        </w:rPr>
        <w:tab/>
      </w:r>
      <w:r w:rsidR="0030288E" w:rsidRPr="0030288E">
        <w:rPr>
          <w:rFonts w:ascii="Garamond" w:hAnsi="Garamond"/>
          <w:noProof/>
        </w:rPr>
        <w:t xml:space="preserve">46, 47, </w:t>
      </w:r>
      <w:r w:rsidRPr="0030288E">
        <w:rPr>
          <w:rFonts w:ascii="Garamond" w:hAnsi="Garamond"/>
          <w:noProof/>
        </w:rPr>
        <w:t>56, 57</w:t>
      </w:r>
      <w:r w:rsidR="0030288E" w:rsidRPr="0030288E">
        <w:rPr>
          <w:rFonts w:ascii="Garamond" w:hAnsi="Garamond"/>
          <w:noProof/>
        </w:rPr>
        <w:t>, 58</w:t>
      </w:r>
    </w:p>
    <w:p w14:paraId="7F116B8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Thermal decomposition</w:t>
      </w:r>
      <w:r w:rsidRPr="0030288E">
        <w:rPr>
          <w:rFonts w:ascii="Garamond" w:hAnsi="Garamond"/>
          <w:noProof/>
        </w:rPr>
        <w:tab/>
        <w:t>70</w:t>
      </w:r>
    </w:p>
    <w:p w14:paraId="5A56F68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thermally cracked gasoline</w:t>
      </w:r>
      <w:r w:rsidRPr="0030288E">
        <w:rPr>
          <w:rFonts w:ascii="Garamond" w:hAnsi="Garamond"/>
          <w:noProof/>
        </w:rPr>
        <w:tab/>
        <w:t>36</w:t>
      </w:r>
    </w:p>
    <w:p w14:paraId="553B926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thiazol</w:t>
      </w:r>
      <w:r w:rsidRPr="0030288E">
        <w:rPr>
          <w:rFonts w:ascii="Garamond" w:hAnsi="Garamond"/>
          <w:noProof/>
        </w:rPr>
        <w:tab/>
        <w:t>79</w:t>
      </w:r>
    </w:p>
    <w:p w14:paraId="696C1D3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Thompson Products, Inc.</w:t>
      </w:r>
      <w:r w:rsidRPr="0030288E">
        <w:rPr>
          <w:rFonts w:ascii="Garamond" w:hAnsi="Garamond"/>
          <w:noProof/>
        </w:rPr>
        <w:tab/>
        <w:t>20</w:t>
      </w:r>
    </w:p>
    <w:p w14:paraId="73AA59E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Tide Water Associated Company</w:t>
      </w:r>
      <w:r w:rsidRPr="0030288E">
        <w:rPr>
          <w:rFonts w:ascii="Garamond" w:hAnsi="Garamond"/>
          <w:noProof/>
        </w:rPr>
        <w:tab/>
        <w:t>17</w:t>
      </w:r>
    </w:p>
    <w:p w14:paraId="69476A8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Toa Fuel</w:t>
      </w:r>
      <w:r w:rsidRPr="0030288E">
        <w:rPr>
          <w:rFonts w:ascii="Garamond" w:hAnsi="Garamond"/>
          <w:noProof/>
        </w:rPr>
        <w:tab/>
        <w:t>53</w:t>
      </w:r>
    </w:p>
    <w:p w14:paraId="73CE89B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TOA NENRYO KOGYO</w:t>
      </w:r>
      <w:r w:rsidRPr="0030288E">
        <w:rPr>
          <w:rFonts w:ascii="Garamond" w:hAnsi="Garamond"/>
          <w:noProof/>
        </w:rPr>
        <w:tab/>
        <w:t>57</w:t>
      </w:r>
    </w:p>
    <w:p w14:paraId="55854489"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Tokorozawa supply depot</w:t>
      </w:r>
      <w:r w:rsidRPr="0030288E">
        <w:rPr>
          <w:rFonts w:ascii="Garamond" w:hAnsi="Garamond"/>
          <w:noProof/>
        </w:rPr>
        <w:tab/>
        <w:t>24</w:t>
      </w:r>
    </w:p>
    <w:p w14:paraId="74A311B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Tokugawa Balloon Factory</w:t>
      </w:r>
      <w:r w:rsidRPr="0030288E">
        <w:rPr>
          <w:rFonts w:ascii="Garamond" w:hAnsi="Garamond"/>
          <w:noProof/>
        </w:rPr>
        <w:tab/>
        <w:t>24</w:t>
      </w:r>
    </w:p>
    <w:p w14:paraId="2EEB5A1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Tokuyama</w:t>
      </w:r>
      <w:r w:rsidRPr="0030288E">
        <w:rPr>
          <w:rFonts w:ascii="Garamond" w:hAnsi="Garamond"/>
          <w:noProof/>
        </w:rPr>
        <w:tab/>
        <w:t>55</w:t>
      </w:r>
    </w:p>
    <w:p w14:paraId="15EB2E3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Tokuyana Oil Refinery</w:t>
      </w:r>
      <w:r w:rsidRPr="0030288E">
        <w:rPr>
          <w:rFonts w:ascii="Garamond" w:hAnsi="Garamond"/>
          <w:noProof/>
        </w:rPr>
        <w:tab/>
        <w:t>33</w:t>
      </w:r>
    </w:p>
    <w:p w14:paraId="7A57FCD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toluene</w:t>
      </w:r>
      <w:r w:rsidRPr="0030288E">
        <w:rPr>
          <w:rFonts w:ascii="Garamond" w:hAnsi="Garamond"/>
          <w:noProof/>
        </w:rPr>
        <w:tab/>
        <w:t>19</w:t>
      </w:r>
    </w:p>
    <w:p w14:paraId="1C8BCBA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Tongue Point</w:t>
      </w:r>
      <w:r w:rsidRPr="0030288E">
        <w:rPr>
          <w:rFonts w:ascii="Garamond" w:hAnsi="Garamond"/>
          <w:noProof/>
        </w:rPr>
        <w:tab/>
        <w:t>18</w:t>
      </w:r>
    </w:p>
    <w:p w14:paraId="3A108FC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Tony</w:t>
      </w:r>
      <w:r w:rsidRPr="0030288E">
        <w:rPr>
          <w:rFonts w:ascii="Garamond" w:hAnsi="Garamond"/>
          <w:noProof/>
        </w:rPr>
        <w:tab/>
        <w:t>73</w:t>
      </w:r>
    </w:p>
    <w:p w14:paraId="28686B0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Totsu Company</w:t>
      </w:r>
      <w:r w:rsidRPr="0030288E">
        <w:rPr>
          <w:rFonts w:ascii="Garamond" w:hAnsi="Garamond"/>
          <w:noProof/>
        </w:rPr>
        <w:tab/>
        <w:t>56</w:t>
      </w:r>
    </w:p>
    <w:p w14:paraId="48DFE6E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Treaty of Portsmouth</w:t>
      </w:r>
      <w:r w:rsidRPr="0030288E">
        <w:rPr>
          <w:rFonts w:ascii="Garamond" w:hAnsi="Garamond"/>
          <w:noProof/>
        </w:rPr>
        <w:tab/>
        <w:t>8</w:t>
      </w:r>
    </w:p>
    <w:p w14:paraId="50AA1E8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Tsurumi</w:t>
      </w:r>
      <w:r w:rsidRPr="0030288E">
        <w:rPr>
          <w:rFonts w:ascii="Garamond" w:hAnsi="Garamond"/>
          <w:noProof/>
        </w:rPr>
        <w:tab/>
        <w:t>55</w:t>
      </w:r>
    </w:p>
    <w:p w14:paraId="29632A5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Tsurumi Refinery</w:t>
      </w:r>
      <w:r w:rsidRPr="0030288E">
        <w:rPr>
          <w:rFonts w:ascii="Garamond" w:hAnsi="Garamond"/>
          <w:noProof/>
        </w:rPr>
        <w:tab/>
        <w:t>32</w:t>
      </w:r>
    </w:p>
    <w:p w14:paraId="5C5C3601"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Type 96</w:t>
      </w:r>
      <w:r w:rsidRPr="0030288E">
        <w:rPr>
          <w:rFonts w:ascii="Garamond" w:hAnsi="Garamond"/>
          <w:noProof/>
        </w:rPr>
        <w:tab/>
        <w:t>26</w:t>
      </w:r>
    </w:p>
    <w:p w14:paraId="58909B81"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U</w:t>
      </w:r>
    </w:p>
    <w:p w14:paraId="3EAA873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U.O.P.</w:t>
      </w:r>
      <w:r w:rsidRPr="0030288E">
        <w:rPr>
          <w:rFonts w:ascii="Garamond" w:hAnsi="Garamond"/>
          <w:noProof/>
        </w:rPr>
        <w:tab/>
        <w:t>54</w:t>
      </w:r>
    </w:p>
    <w:p w14:paraId="2F1243A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Army Air Force</w:t>
      </w:r>
      <w:r w:rsidRPr="0030288E">
        <w:rPr>
          <w:rFonts w:ascii="Garamond" w:hAnsi="Garamond"/>
          <w:noProof/>
        </w:rPr>
        <w:tab/>
        <w:t>80</w:t>
      </w:r>
    </w:p>
    <w:p w14:paraId="6AB9AB5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State Department</w:t>
      </w:r>
      <w:r w:rsidRPr="0030288E">
        <w:rPr>
          <w:rFonts w:ascii="Garamond" w:hAnsi="Garamond"/>
          <w:noProof/>
        </w:rPr>
        <w:tab/>
        <w:t>16</w:t>
      </w:r>
    </w:p>
    <w:p w14:paraId="6FEE19D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War Department</w:t>
      </w:r>
      <w:r w:rsidRPr="0030288E">
        <w:rPr>
          <w:rFonts w:ascii="Garamond" w:hAnsi="Garamond"/>
          <w:noProof/>
        </w:rPr>
        <w:tab/>
        <w:t>16</w:t>
      </w:r>
    </w:p>
    <w:p w14:paraId="1C63328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Ube</w:t>
      </w:r>
      <w:r w:rsidRPr="0030288E">
        <w:rPr>
          <w:rFonts w:ascii="Garamond" w:hAnsi="Garamond"/>
          <w:noProof/>
        </w:rPr>
        <w:tab/>
        <w:t>55</w:t>
      </w:r>
    </w:p>
    <w:p w14:paraId="2495B5E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United States</w:t>
      </w:r>
      <w:r w:rsidRPr="0030288E">
        <w:rPr>
          <w:rFonts w:ascii="Garamond" w:hAnsi="Garamond"/>
          <w:noProof/>
        </w:rPr>
        <w:tab/>
        <w:t>18, 20, 26</w:t>
      </w:r>
    </w:p>
    <w:p w14:paraId="1E70A22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United States government</w:t>
      </w:r>
      <w:r w:rsidRPr="0030288E">
        <w:rPr>
          <w:rFonts w:ascii="Garamond" w:hAnsi="Garamond"/>
          <w:noProof/>
        </w:rPr>
        <w:tab/>
        <w:t>16</w:t>
      </w:r>
    </w:p>
    <w:p w14:paraId="620AA62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United States Strategic Bombing Report</w:t>
      </w:r>
      <w:r w:rsidRPr="0030288E">
        <w:rPr>
          <w:rFonts w:ascii="Garamond" w:hAnsi="Garamond"/>
          <w:noProof/>
        </w:rPr>
        <w:tab/>
        <w:t>10, 11</w:t>
      </w:r>
    </w:p>
    <w:p w14:paraId="1B08B4AF" w14:textId="4CE7717B" w:rsidR="00A674C2" w:rsidRPr="0030288E" w:rsidRDefault="00A674C2">
      <w:pPr>
        <w:pStyle w:val="Index1"/>
        <w:tabs>
          <w:tab w:val="right" w:leader="dot" w:pos="3786"/>
        </w:tabs>
        <w:rPr>
          <w:rFonts w:ascii="Garamond" w:hAnsi="Garamond"/>
          <w:noProof/>
        </w:rPr>
      </w:pPr>
      <w:r w:rsidRPr="0030288E">
        <w:rPr>
          <w:rFonts w:ascii="Garamond" w:hAnsi="Garamond"/>
          <w:noProof/>
        </w:rPr>
        <w:t>Universal Oil</w:t>
      </w:r>
      <w:r w:rsidRPr="0030288E">
        <w:rPr>
          <w:rFonts w:ascii="Garamond" w:hAnsi="Garamond"/>
          <w:noProof/>
        </w:rPr>
        <w:tab/>
        <w:t>15, 16</w:t>
      </w:r>
      <w:r w:rsidR="00C7459B">
        <w:rPr>
          <w:rFonts w:ascii="Garamond" w:hAnsi="Garamond"/>
          <w:noProof/>
        </w:rPr>
        <w:t>, 17</w:t>
      </w:r>
    </w:p>
    <w:p w14:paraId="3808634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Universal Oil Products Company.</w:t>
      </w:r>
      <w:r w:rsidRPr="0030288E">
        <w:rPr>
          <w:rFonts w:ascii="Garamond" w:hAnsi="Garamond"/>
          <w:noProof/>
        </w:rPr>
        <w:tab/>
        <w:t>14</w:t>
      </w:r>
    </w:p>
    <w:p w14:paraId="34D4B1F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Unsaturated hydrocarbons</w:t>
      </w:r>
      <w:r w:rsidRPr="0030288E">
        <w:rPr>
          <w:rFonts w:ascii="Garamond" w:hAnsi="Garamond"/>
          <w:noProof/>
        </w:rPr>
        <w:tab/>
        <w:t>78</w:t>
      </w:r>
    </w:p>
    <w:p w14:paraId="5EBC4C83"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urea plastic adhesive</w:t>
      </w:r>
      <w:r w:rsidRPr="0030288E">
        <w:rPr>
          <w:rFonts w:ascii="Garamond" w:hAnsi="Garamond"/>
          <w:noProof/>
        </w:rPr>
        <w:tab/>
        <w:t>33</w:t>
      </w:r>
    </w:p>
    <w:p w14:paraId="78D01A2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Military Affairs Committee.</w:t>
      </w:r>
      <w:r w:rsidRPr="0030288E">
        <w:rPr>
          <w:rFonts w:ascii="Garamond" w:hAnsi="Garamond"/>
          <w:noProof/>
        </w:rPr>
        <w:tab/>
        <w:t>14</w:t>
      </w:r>
    </w:p>
    <w:p w14:paraId="628723F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Navy</w:t>
      </w:r>
      <w:r w:rsidRPr="0030288E">
        <w:rPr>
          <w:rFonts w:ascii="Garamond" w:hAnsi="Garamond"/>
          <w:noProof/>
        </w:rPr>
        <w:tab/>
        <w:t>13, 25, 26, 27, 30, 32, 61</w:t>
      </w:r>
    </w:p>
    <w:p w14:paraId="757C0C7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 Oil Embargo</w:t>
      </w:r>
      <w:r w:rsidRPr="0030288E">
        <w:rPr>
          <w:rFonts w:ascii="Garamond" w:hAnsi="Garamond"/>
          <w:noProof/>
        </w:rPr>
        <w:tab/>
        <w:t>11</w:t>
      </w:r>
    </w:p>
    <w:p w14:paraId="32F6A7C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USAAF</w:t>
      </w:r>
      <w:r w:rsidRPr="0030288E">
        <w:rPr>
          <w:rFonts w:ascii="Garamond" w:hAnsi="Garamond"/>
          <w:noProof/>
        </w:rPr>
        <w:tab/>
        <w:t>26</w:t>
      </w:r>
    </w:p>
    <w:p w14:paraId="3B8FCEB8"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Utibuti coal</w:t>
      </w:r>
      <w:r w:rsidRPr="0030288E">
        <w:rPr>
          <w:rFonts w:ascii="Garamond" w:hAnsi="Garamond"/>
          <w:noProof/>
        </w:rPr>
        <w:tab/>
        <w:t>53</w:t>
      </w:r>
    </w:p>
    <w:p w14:paraId="16FA369F"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V</w:t>
      </w:r>
    </w:p>
    <w:p w14:paraId="180E3A1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Vancouver</w:t>
      </w:r>
      <w:r w:rsidRPr="0030288E">
        <w:rPr>
          <w:rFonts w:ascii="Garamond" w:hAnsi="Garamond"/>
          <w:noProof/>
        </w:rPr>
        <w:tab/>
        <w:t>18</w:t>
      </w:r>
    </w:p>
    <w:p w14:paraId="74D682E0"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Vapour Pressure Test</w:t>
      </w:r>
      <w:r w:rsidRPr="0030288E">
        <w:rPr>
          <w:rFonts w:ascii="Garamond" w:hAnsi="Garamond"/>
          <w:noProof/>
        </w:rPr>
        <w:tab/>
        <w:t>37, 41, 44</w:t>
      </w:r>
    </w:p>
    <w:p w14:paraId="6467D05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vegetable oil</w:t>
      </w:r>
      <w:r w:rsidRPr="0030288E">
        <w:rPr>
          <w:rFonts w:ascii="Garamond" w:hAnsi="Garamond"/>
          <w:noProof/>
        </w:rPr>
        <w:tab/>
        <w:t xml:space="preserve">65, </w:t>
      </w:r>
      <w:r w:rsidR="0030288E" w:rsidRPr="0030288E">
        <w:rPr>
          <w:rFonts w:ascii="Garamond" w:hAnsi="Garamond"/>
          <w:noProof/>
        </w:rPr>
        <w:t xml:space="preserve">66, </w:t>
      </w:r>
      <w:r w:rsidRPr="0030288E">
        <w:rPr>
          <w:rFonts w:ascii="Garamond" w:hAnsi="Garamond"/>
          <w:noProof/>
        </w:rPr>
        <w:t>71</w:t>
      </w:r>
      <w:r w:rsidR="0030288E" w:rsidRPr="0030288E">
        <w:rPr>
          <w:rFonts w:ascii="Garamond" w:hAnsi="Garamond"/>
          <w:noProof/>
        </w:rPr>
        <w:t>, 79</w:t>
      </w:r>
    </w:p>
    <w:p w14:paraId="7DB1B63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Vice Admiral Maehara</w:t>
      </w:r>
      <w:r w:rsidRPr="0030288E">
        <w:rPr>
          <w:rFonts w:ascii="Garamond" w:hAnsi="Garamond"/>
          <w:noProof/>
        </w:rPr>
        <w:tab/>
        <w:t>19</w:t>
      </w:r>
    </w:p>
    <w:p w14:paraId="25A900F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Vice Admiral Takaichiro Enomoto</w:t>
      </w:r>
      <w:r w:rsidRPr="0030288E">
        <w:rPr>
          <w:rFonts w:ascii="Garamond" w:hAnsi="Garamond"/>
          <w:noProof/>
        </w:rPr>
        <w:tab/>
        <w:t>33</w:t>
      </w:r>
    </w:p>
    <w:p w14:paraId="5F964C82"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Vietnam</w:t>
      </w:r>
      <w:r w:rsidRPr="0030288E">
        <w:rPr>
          <w:rFonts w:ascii="Garamond" w:hAnsi="Garamond"/>
          <w:noProof/>
        </w:rPr>
        <w:tab/>
        <w:t>22</w:t>
      </w:r>
    </w:p>
    <w:p w14:paraId="2401F61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viscosity index</w:t>
      </w:r>
      <w:r w:rsidRPr="0030288E">
        <w:rPr>
          <w:rFonts w:ascii="Garamond" w:hAnsi="Garamond"/>
          <w:noProof/>
        </w:rPr>
        <w:tab/>
        <w:t>79</w:t>
      </w:r>
    </w:p>
    <w:p w14:paraId="7A4A822E"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Voltol process</w:t>
      </w:r>
      <w:r w:rsidRPr="0030288E">
        <w:rPr>
          <w:rFonts w:ascii="Garamond" w:hAnsi="Garamond"/>
          <w:noProof/>
        </w:rPr>
        <w:tab/>
        <w:t>71</w:t>
      </w:r>
    </w:p>
    <w:p w14:paraId="177116E6"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W</w:t>
      </w:r>
    </w:p>
    <w:p w14:paraId="6888368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Wakamatsu</w:t>
      </w:r>
      <w:r w:rsidRPr="0030288E">
        <w:rPr>
          <w:rFonts w:ascii="Garamond" w:hAnsi="Garamond"/>
          <w:noProof/>
        </w:rPr>
        <w:tab/>
        <w:t>55</w:t>
      </w:r>
    </w:p>
    <w:p w14:paraId="4CA0524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Wanishi</w:t>
      </w:r>
      <w:r w:rsidRPr="0030288E">
        <w:rPr>
          <w:rFonts w:ascii="Garamond" w:hAnsi="Garamond"/>
          <w:noProof/>
        </w:rPr>
        <w:tab/>
        <w:t>55</w:t>
      </w:r>
    </w:p>
    <w:p w14:paraId="3D82207A"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War Department</w:t>
      </w:r>
      <w:r w:rsidRPr="0030288E">
        <w:rPr>
          <w:rFonts w:ascii="Garamond" w:hAnsi="Garamond"/>
          <w:noProof/>
        </w:rPr>
        <w:tab/>
        <w:t>20</w:t>
      </w:r>
    </w:p>
    <w:p w14:paraId="4424AD41" w14:textId="0131F87A" w:rsidR="00A674C2" w:rsidRPr="0030288E" w:rsidRDefault="00A674C2">
      <w:pPr>
        <w:pStyle w:val="Index1"/>
        <w:tabs>
          <w:tab w:val="right" w:leader="dot" w:pos="3786"/>
        </w:tabs>
        <w:rPr>
          <w:rFonts w:ascii="Garamond" w:hAnsi="Garamond"/>
          <w:noProof/>
        </w:rPr>
      </w:pPr>
      <w:r w:rsidRPr="0030288E">
        <w:rPr>
          <w:rFonts w:ascii="Garamond" w:hAnsi="Garamond"/>
          <w:noProof/>
        </w:rPr>
        <w:t>water-alcohol</w:t>
      </w:r>
      <w:r w:rsidRPr="0030288E">
        <w:rPr>
          <w:rFonts w:ascii="Garamond" w:hAnsi="Garamond"/>
          <w:noProof/>
        </w:rPr>
        <w:tab/>
        <w:t>70</w:t>
      </w:r>
      <w:r w:rsidR="00C7459B">
        <w:rPr>
          <w:rFonts w:ascii="Garamond" w:hAnsi="Garamond"/>
          <w:noProof/>
        </w:rPr>
        <w:t>, 71</w:t>
      </w:r>
    </w:p>
    <w:p w14:paraId="4E1774A6"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Water-Alcohol Auxiliary Injection</w:t>
      </w:r>
      <w:r w:rsidRPr="0030288E">
        <w:rPr>
          <w:rFonts w:ascii="Garamond" w:hAnsi="Garamond"/>
          <w:noProof/>
        </w:rPr>
        <w:tab/>
        <w:t>71</w:t>
      </w:r>
    </w:p>
    <w:p w14:paraId="3E34A5D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wax</w:t>
      </w:r>
      <w:r w:rsidRPr="0030288E">
        <w:rPr>
          <w:rFonts w:ascii="Garamond" w:hAnsi="Garamond"/>
          <w:noProof/>
        </w:rPr>
        <w:tab/>
        <w:t>56, 79</w:t>
      </w:r>
    </w:p>
    <w:p w14:paraId="04CA994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whale oil</w:t>
      </w:r>
      <w:r w:rsidRPr="0030288E">
        <w:rPr>
          <w:rFonts w:ascii="Garamond" w:hAnsi="Garamond"/>
          <w:noProof/>
        </w:rPr>
        <w:tab/>
        <w:t>79</w:t>
      </w:r>
    </w:p>
    <w:p w14:paraId="6B67C5EF"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William F. Humphrey</w:t>
      </w:r>
      <w:r w:rsidRPr="0030288E">
        <w:rPr>
          <w:rFonts w:ascii="Garamond" w:hAnsi="Garamond"/>
          <w:noProof/>
        </w:rPr>
        <w:tab/>
        <w:t>17</w:t>
      </w:r>
    </w:p>
    <w:p w14:paraId="07214D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wood</w:t>
      </w:r>
      <w:r w:rsidRPr="0030288E">
        <w:rPr>
          <w:rFonts w:ascii="Garamond" w:hAnsi="Garamond"/>
          <w:noProof/>
        </w:rPr>
        <w:tab/>
        <w:t>54</w:t>
      </w:r>
    </w:p>
    <w:p w14:paraId="23959C81"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Y</w:t>
      </w:r>
    </w:p>
    <w:p w14:paraId="3DA1BDD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Yamagiware</w:t>
      </w:r>
      <w:r w:rsidRPr="0030288E">
        <w:rPr>
          <w:rFonts w:ascii="Garamond" w:hAnsi="Garamond"/>
          <w:noProof/>
        </w:rPr>
        <w:tab/>
        <w:t>15</w:t>
      </w:r>
    </w:p>
    <w:p w14:paraId="00FD4EDB"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Yokkaichi</w:t>
      </w:r>
      <w:r w:rsidRPr="0030288E">
        <w:rPr>
          <w:rFonts w:ascii="Garamond" w:hAnsi="Garamond"/>
          <w:noProof/>
        </w:rPr>
        <w:tab/>
        <w:t>55</w:t>
      </w:r>
    </w:p>
    <w:p w14:paraId="10C6E84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Yokkaichi Oil Refinery</w:t>
      </w:r>
      <w:r w:rsidRPr="0030288E">
        <w:rPr>
          <w:rFonts w:ascii="Garamond" w:hAnsi="Garamond"/>
          <w:noProof/>
        </w:rPr>
        <w:tab/>
        <w:t>33</w:t>
      </w:r>
    </w:p>
    <w:p w14:paraId="39CA830D"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Yokosuka MXY-7 Ohka</w:t>
      </w:r>
      <w:r w:rsidRPr="0030288E">
        <w:rPr>
          <w:rFonts w:ascii="Garamond" w:hAnsi="Garamond"/>
          <w:noProof/>
        </w:rPr>
        <w:tab/>
        <w:t>30, 31</w:t>
      </w:r>
      <w:r w:rsidR="0030288E" w:rsidRPr="0030288E">
        <w:rPr>
          <w:rFonts w:ascii="Garamond" w:hAnsi="Garamond"/>
          <w:noProof/>
        </w:rPr>
        <w:t>, 75</w:t>
      </w:r>
    </w:p>
    <w:p w14:paraId="29126E17"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Yoshihiko Kano</w:t>
      </w:r>
      <w:r w:rsidRPr="0030288E">
        <w:rPr>
          <w:rFonts w:ascii="Garamond" w:hAnsi="Garamond"/>
          <w:noProof/>
        </w:rPr>
        <w:tab/>
        <w:t>69</w:t>
      </w:r>
    </w:p>
    <w:p w14:paraId="43163AC7" w14:textId="77777777" w:rsidR="00A674C2" w:rsidRPr="0030288E" w:rsidRDefault="00A674C2">
      <w:pPr>
        <w:pStyle w:val="IndexHeading"/>
        <w:keepNext/>
        <w:tabs>
          <w:tab w:val="right" w:leader="dot" w:pos="3786"/>
        </w:tabs>
        <w:rPr>
          <w:rFonts w:ascii="Garamond" w:eastAsiaTheme="minorEastAsia" w:hAnsi="Garamond" w:cstheme="minorBidi"/>
          <w:b w:val="0"/>
          <w:bCs w:val="0"/>
          <w:noProof/>
          <w:sz w:val="18"/>
          <w:szCs w:val="18"/>
        </w:rPr>
      </w:pPr>
      <w:r w:rsidRPr="0030288E">
        <w:rPr>
          <w:rFonts w:ascii="Garamond" w:hAnsi="Garamond"/>
          <w:noProof/>
          <w:sz w:val="18"/>
          <w:szCs w:val="18"/>
        </w:rPr>
        <w:t>Z</w:t>
      </w:r>
    </w:p>
    <w:p w14:paraId="46D9B6A4"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Zaibatsu</w:t>
      </w:r>
      <w:r w:rsidRPr="0030288E">
        <w:rPr>
          <w:rFonts w:ascii="Garamond" w:hAnsi="Garamond"/>
          <w:noProof/>
        </w:rPr>
        <w:tab/>
        <w:t>21</w:t>
      </w:r>
    </w:p>
    <w:p w14:paraId="29407CF5" w14:textId="77777777" w:rsidR="00A674C2" w:rsidRPr="0030288E" w:rsidRDefault="00A674C2">
      <w:pPr>
        <w:pStyle w:val="Index1"/>
        <w:tabs>
          <w:tab w:val="right" w:leader="dot" w:pos="3786"/>
        </w:tabs>
        <w:rPr>
          <w:rFonts w:ascii="Garamond" w:hAnsi="Garamond"/>
          <w:noProof/>
        </w:rPr>
      </w:pPr>
      <w:r w:rsidRPr="0030288E">
        <w:rPr>
          <w:rFonts w:ascii="Garamond" w:hAnsi="Garamond"/>
          <w:noProof/>
        </w:rPr>
        <w:t>Zuikaku</w:t>
      </w:r>
      <w:r w:rsidRPr="0030288E">
        <w:rPr>
          <w:rFonts w:ascii="Garamond" w:hAnsi="Garamond"/>
          <w:noProof/>
        </w:rPr>
        <w:tab/>
        <w:t>29</w:t>
      </w:r>
    </w:p>
    <w:p w14:paraId="2A069281" w14:textId="77777777" w:rsidR="00A674C2" w:rsidRDefault="00A674C2" w:rsidP="00A674C2">
      <w:pPr>
        <w:pStyle w:val="Heading1"/>
        <w:rPr>
          <w:noProof/>
        </w:rPr>
        <w:sectPr w:rsidR="00A674C2" w:rsidSect="00A674C2">
          <w:endnotePr>
            <w:numFmt w:val="decimal"/>
          </w:endnotePr>
          <w:type w:val="continuous"/>
          <w:pgSz w:w="11907" w:h="16839" w:code="9"/>
          <w:pgMar w:top="1440" w:right="1797" w:bottom="1826" w:left="1797" w:header="720" w:footer="720" w:gutter="0"/>
          <w:cols w:num="2" w:space="720"/>
        </w:sectPr>
      </w:pPr>
    </w:p>
    <w:p w14:paraId="592F2DFD" w14:textId="77777777" w:rsidR="00A64D9A" w:rsidRDefault="00FB4A5E" w:rsidP="00A674C2">
      <w:pPr>
        <w:pStyle w:val="Heading1"/>
      </w:pPr>
      <w:r w:rsidRPr="00436D9B">
        <w:rPr>
          <w:rFonts w:ascii="Garamond" w:hAnsi="Garamond"/>
          <w:b/>
          <w:bCs/>
          <w:color w:val="auto"/>
          <w:spacing w:val="0"/>
          <w:kern w:val="0"/>
          <w:sz w:val="18"/>
          <w:szCs w:val="18"/>
        </w:rPr>
        <w:fldChar w:fldCharType="end"/>
      </w:r>
      <w:r w:rsidR="00632004" w:rsidRPr="00436D9B">
        <w:rPr>
          <w:rFonts w:ascii="Garamond" w:hAnsi="Garamond"/>
          <w:b/>
          <w:bCs/>
          <w:color w:val="auto"/>
          <w:spacing w:val="0"/>
          <w:kern w:val="0"/>
          <w:sz w:val="18"/>
          <w:szCs w:val="18"/>
        </w:rPr>
        <w:br w:type="page"/>
      </w:r>
      <w:bookmarkStart w:id="62" w:name="_Toc22560215"/>
      <w:r w:rsidR="00A64D9A">
        <w:lastRenderedPageBreak/>
        <w:t>Research Sources</w:t>
      </w:r>
      <w:bookmarkEnd w:id="62"/>
    </w:p>
    <w:sectPr w:rsidR="00A64D9A" w:rsidSect="00A674C2">
      <w:endnotePr>
        <w:numFmt w:val="decimal"/>
      </w:endnotePr>
      <w:type w:val="continuous"/>
      <w:pgSz w:w="11907" w:h="16839" w:code="9"/>
      <w:pgMar w:top="1440" w:right="1797" w:bottom="1826"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822DE" w14:textId="77777777" w:rsidR="00640F04" w:rsidRDefault="00640F04">
      <w:r>
        <w:separator/>
      </w:r>
    </w:p>
  </w:endnote>
  <w:endnote w:type="continuationSeparator" w:id="0">
    <w:p w14:paraId="0A812B3D" w14:textId="77777777" w:rsidR="00640F04" w:rsidRDefault="00640F04">
      <w:r>
        <w:continuationSeparator/>
      </w:r>
    </w:p>
  </w:endnote>
  <w:endnote w:id="1">
    <w:p w14:paraId="71729DCB" w14:textId="77777777" w:rsidR="001A789A" w:rsidRPr="00890F09" w:rsidRDefault="001A789A">
      <w:pPr>
        <w:pStyle w:val="EndnoteText"/>
      </w:pPr>
      <w:r>
        <w:rPr>
          <w:rStyle w:val="EndnoteReference"/>
        </w:rPr>
        <w:endnoteRef/>
      </w:r>
      <w:r>
        <w:t xml:space="preserve"> “The Military Atlas of World War II” by Chris Bishop, Amber Books ISBN 1-904687-53-9 page 115</w:t>
      </w:r>
    </w:p>
  </w:endnote>
  <w:endnote w:id="2">
    <w:p w14:paraId="551C648A" w14:textId="77777777" w:rsidR="001A789A" w:rsidRDefault="001A789A">
      <w:pPr>
        <w:pStyle w:val="EndnoteText"/>
      </w:pPr>
      <w:r>
        <w:rPr>
          <w:rStyle w:val="EndnoteReference"/>
        </w:rPr>
        <w:endnoteRef/>
      </w:r>
      <w:r>
        <w:t xml:space="preserve"> Australian War Memorial Library. Title Japan – Oil Series, Number A981/4, Item Number JAP 88, Date Range 1925 to 1925 “Military Intelligence No.56 Army HQ Victoria Barracks 18 Feb 1925”</w:t>
      </w:r>
    </w:p>
  </w:endnote>
  <w:endnote w:id="3">
    <w:p w14:paraId="3D49DC46" w14:textId="77777777" w:rsidR="001A789A" w:rsidRDefault="001A789A" w:rsidP="002153C1">
      <w:pPr>
        <w:pStyle w:val="EndnoteText"/>
      </w:pPr>
      <w:r>
        <w:rPr>
          <w:rStyle w:val="EndnoteReference"/>
        </w:rPr>
        <w:endnoteRef/>
      </w:r>
      <w:r>
        <w:t xml:space="preserve"> Choke Hold: The Attack On Japanese Oil in WWII by Stephen L. Wolborsky. Specifically Chapter 2, "The Campaign Against Japanese Oil”. A Thesis Presented To The Faculty Of The School Of Advanced Airpower Studies For Completion Of Graduation Requirements, School of Advanced Airpower Studies, Air University, Maxwell Air Force Base, Alabama, June 1994</w:t>
      </w:r>
    </w:p>
  </w:endnote>
  <w:endnote w:id="4">
    <w:p w14:paraId="5594309C" w14:textId="77777777" w:rsidR="001A789A" w:rsidRDefault="001A789A" w:rsidP="004D224E">
      <w:pPr>
        <w:pStyle w:val="EndnoteText"/>
      </w:pPr>
      <w:r>
        <w:rPr>
          <w:rStyle w:val="EndnoteReference"/>
        </w:rPr>
        <w:endnoteRef/>
      </w:r>
      <w:r>
        <w:t xml:space="preserve"> US Library of Congress: US Strategic Bombing Report 1946</w:t>
      </w:r>
    </w:p>
  </w:endnote>
  <w:endnote w:id="5">
    <w:p w14:paraId="3119BFF1" w14:textId="77777777" w:rsidR="001A789A" w:rsidRPr="00FB02A7" w:rsidRDefault="001A789A" w:rsidP="00FB02A7">
      <w:pPr>
        <w:pStyle w:val="EndnoteText"/>
      </w:pPr>
      <w:r>
        <w:rPr>
          <w:rStyle w:val="EndnoteReference"/>
        </w:rPr>
        <w:endnoteRef/>
      </w:r>
      <w:r>
        <w:t xml:space="preserve"> </w:t>
      </w:r>
      <w:hyperlink r:id="rId1" w:history="1">
        <w:r w:rsidRPr="00300330">
          <w:rPr>
            <w:rStyle w:val="Hyperlink"/>
          </w:rPr>
          <w:t>http://www.wvculture.org/HISTORY/journal_wvh/wvh55-6.html</w:t>
        </w:r>
      </w:hyperlink>
      <w:r>
        <w:t xml:space="preserve"> “Senator Harley M. Kilgore and Japan's World War II Business Practices By Robert F. Maddox Volume 55 (1996), pp. 127-142, accessed Sept 4, 2007</w:t>
      </w:r>
    </w:p>
  </w:endnote>
  <w:endnote w:id="6">
    <w:p w14:paraId="43E55046" w14:textId="77777777" w:rsidR="001A789A" w:rsidRPr="00D50842" w:rsidRDefault="001A789A" w:rsidP="00E3100F">
      <w:pPr>
        <w:pStyle w:val="EndnoteText"/>
      </w:pPr>
      <w:r>
        <w:rPr>
          <w:rStyle w:val="EndnoteReference"/>
        </w:rPr>
        <w:endnoteRef/>
      </w:r>
      <w:r>
        <w:t xml:space="preserve"> “Netherlands</w:t>
      </w:r>
      <w:r>
        <w:fldChar w:fldCharType="begin"/>
      </w:r>
      <w:r>
        <w:instrText xml:space="preserve"> XE "</w:instrText>
      </w:r>
      <w:r w:rsidRPr="00F56164">
        <w:instrText>Netherlands</w:instrText>
      </w:r>
      <w:r>
        <w:instrText xml:space="preserve">" </w:instrText>
      </w:r>
      <w:r>
        <w:fldChar w:fldCharType="end"/>
      </w:r>
      <w:r>
        <w:t xml:space="preserve"> Indies to Produce Aviation Fuel for Far East” by Ellen van Zyll de Jong, Far Eastern Survey, Vol. 9, No. 10 (May 8 1940) pp 116-117</w:t>
      </w:r>
    </w:p>
  </w:endnote>
  <w:endnote w:id="7">
    <w:p w14:paraId="4F457175" w14:textId="77777777" w:rsidR="001A789A" w:rsidRDefault="001A789A">
      <w:pPr>
        <w:pStyle w:val="EndnoteText"/>
      </w:pPr>
      <w:r>
        <w:rPr>
          <w:rStyle w:val="EndnoteReference"/>
        </w:rPr>
        <w:endnoteRef/>
      </w:r>
      <w:r>
        <w:t xml:space="preserve"> US Library of Congress Call Number: UB250. U33 no. 107 Title: “Significance of Japan's first landings in Borneo</w:t>
      </w:r>
      <w:r>
        <w:fldChar w:fldCharType="begin"/>
      </w:r>
      <w:r>
        <w:instrText xml:space="preserve"> XE "</w:instrText>
      </w:r>
      <w:r w:rsidRPr="000F217F">
        <w:instrText>Borneo</w:instrText>
      </w:r>
      <w:r>
        <w:instrText xml:space="preserve">" </w:instrText>
      </w:r>
      <w:r>
        <w:fldChar w:fldCharType="end"/>
      </w:r>
      <w:r>
        <w:t>”. United States. Office of Coordinator of Information. Research and Analysis Branch. Far Eastern Section., Washington 1941.3 l.</w:t>
      </w:r>
    </w:p>
  </w:endnote>
  <w:endnote w:id="8">
    <w:p w14:paraId="361E8227" w14:textId="77777777" w:rsidR="001A789A" w:rsidRDefault="001A789A" w:rsidP="00FD0CE4">
      <w:pPr>
        <w:pStyle w:val="EndnoteText"/>
      </w:pPr>
      <w:r>
        <w:rPr>
          <w:rStyle w:val="EndnoteReference"/>
        </w:rPr>
        <w:endnoteRef/>
      </w:r>
      <w:r>
        <w:t xml:space="preserve"> Oil Fields, Refineries and Storage Centers Under Imperial Japanese Army</w:t>
      </w:r>
      <w:r>
        <w:fldChar w:fldCharType="begin"/>
      </w:r>
      <w:r>
        <w:instrText xml:space="preserve"> XE "</w:instrText>
      </w:r>
      <w:r w:rsidRPr="0057251B">
        <w:rPr>
          <w:i/>
        </w:rPr>
        <w:instrText>Japanese Army</w:instrText>
      </w:r>
      <w:r>
        <w:instrText xml:space="preserve">" </w:instrText>
      </w:r>
      <w:r>
        <w:fldChar w:fldCharType="end"/>
      </w:r>
      <w:r>
        <w:t xml:space="preserve"> Control, By Bob Hackett</w:t>
      </w:r>
      <w:r>
        <w:fldChar w:fldCharType="begin"/>
      </w:r>
      <w:r>
        <w:instrText xml:space="preserve"> XE "</w:instrText>
      </w:r>
      <w:r w:rsidRPr="000112D2">
        <w:instrText>Hackett</w:instrText>
      </w:r>
      <w:r>
        <w:instrText xml:space="preserve">" </w:instrText>
      </w:r>
      <w:r>
        <w:fldChar w:fldCharType="end"/>
      </w:r>
      <w:r>
        <w:t xml:space="preserve"> </w:t>
      </w:r>
      <w:hyperlink r:id="rId2" w:history="1">
        <w:r w:rsidRPr="00A23347">
          <w:rPr>
            <w:rStyle w:val="Hyperlink"/>
          </w:rPr>
          <w:t>http://www.combinedfleet.com/SumatraOil.htm</w:t>
        </w:r>
      </w:hyperlink>
      <w:r>
        <w:t xml:space="preserve">  accessed Nov 29, 2015</w:t>
      </w:r>
    </w:p>
  </w:endnote>
  <w:endnote w:id="9">
    <w:p w14:paraId="4B73D42E" w14:textId="77777777" w:rsidR="001A789A" w:rsidRDefault="001A789A">
      <w:pPr>
        <w:pStyle w:val="EndnoteText"/>
      </w:pPr>
      <w:r>
        <w:rPr>
          <w:rStyle w:val="EndnoteReference"/>
        </w:rPr>
        <w:endnoteRef/>
      </w:r>
      <w:r>
        <w:t xml:space="preserve"> “The Imperial Japanese Navy</w:t>
      </w:r>
      <w:r>
        <w:fldChar w:fldCharType="begin"/>
      </w:r>
      <w:r>
        <w:instrText xml:space="preserve"> XE "</w:instrText>
      </w:r>
      <w:r w:rsidRPr="00BA14E7">
        <w:rPr>
          <w:color w:val="000000"/>
          <w:szCs w:val="24"/>
          <w:lang w:eastAsia="en-AU"/>
        </w:rPr>
        <w:instrText>Japanese Navy</w:instrText>
      </w:r>
      <w:r>
        <w:instrText xml:space="preserve">" </w:instrText>
      </w:r>
      <w:r>
        <w:fldChar w:fldCharType="end"/>
      </w:r>
      <w:r>
        <w:t xml:space="preserve"> Air Force In The Pacific War” ©1996 by Steve Lange</w:t>
      </w:r>
    </w:p>
  </w:endnote>
  <w:endnote w:id="10">
    <w:p w14:paraId="359FC386" w14:textId="77777777" w:rsidR="001A789A" w:rsidRDefault="001A789A">
      <w:pPr>
        <w:pStyle w:val="EndnoteText"/>
      </w:pPr>
      <w:r>
        <w:rPr>
          <w:rStyle w:val="EndnoteReference"/>
        </w:rPr>
        <w:endnoteRef/>
      </w:r>
      <w:r>
        <w:t xml:space="preserve"> Photo courtesy b</w:t>
      </w:r>
      <w:r w:rsidRPr="005539F8">
        <w:t xml:space="preserve">y </w:t>
      </w:r>
      <w:r w:rsidRPr="005539F8">
        <w:rPr>
          <w:rFonts w:ascii="MS Mincho" w:eastAsia="MS Mincho" w:hAnsi="MS Mincho" w:cs="MS Mincho" w:hint="eastAsia"/>
        </w:rPr>
        <w:t>撮影者不明</w:t>
      </w:r>
      <w:r w:rsidRPr="005539F8">
        <w:t xml:space="preserve"> - http://blog.goo.ne.jp/summer-ochibo/e/7a711256c529b16beb206740e3d92801, Public Domain, https://commons.wikimedia.org/w/index.php?curid=12451854</w:t>
      </w:r>
    </w:p>
  </w:endnote>
  <w:endnote w:id="11">
    <w:p w14:paraId="4D1CCB36" w14:textId="77777777" w:rsidR="001A789A" w:rsidRDefault="001A789A">
      <w:pPr>
        <w:pStyle w:val="EndnoteText"/>
      </w:pPr>
      <w:r>
        <w:rPr>
          <w:rStyle w:val="EndnoteReference"/>
        </w:rPr>
        <w:endnoteRef/>
      </w:r>
      <w:r>
        <w:t xml:space="preserve"> Photo courtesy of http://www.ijnafpics.com/jbwg3m1.htm</w:t>
      </w:r>
    </w:p>
  </w:endnote>
  <w:endnote w:id="12">
    <w:p w14:paraId="64ACC728" w14:textId="77777777" w:rsidR="001A789A" w:rsidRDefault="001A789A" w:rsidP="007D4800">
      <w:pPr>
        <w:pStyle w:val="EndnoteText"/>
      </w:pPr>
      <w:r>
        <w:rPr>
          <w:rStyle w:val="EndnoteReference"/>
        </w:rPr>
        <w:endnoteRef/>
      </w:r>
      <w:r>
        <w:t xml:space="preserve"> Source: National Aero Space Museum – Washington DC. Ref: NASM B4-292100-01. Journal of Institute of Petroleum Technologists Vol 23. Feb 1937 No. 160 p61-2 - Abstract. “World Petroleum Oct 1936, 7 (10), 490”</w:t>
      </w:r>
    </w:p>
  </w:endnote>
  <w:endnote w:id="13">
    <w:p w14:paraId="536142FD" w14:textId="77777777" w:rsidR="001A789A" w:rsidRDefault="001A789A" w:rsidP="007D4800">
      <w:pPr>
        <w:pStyle w:val="EndnoteText"/>
      </w:pPr>
      <w:r>
        <w:rPr>
          <w:rStyle w:val="EndnoteReference"/>
        </w:rPr>
        <w:endnoteRef/>
      </w:r>
      <w:r>
        <w:t xml:space="preserve"> Australian War Memorial Library. Title [Oil - including enemy - Production and Supply:] HQ US Bombing Survey interrogation reports Japanese, South Sea production of oil, Army, Navy, production and overall allocation, production and administration of oil in the South.  Series Number AWM54, Item Number 517/6/1, Date Range 1945 to 1945.</w:t>
      </w:r>
    </w:p>
  </w:endnote>
  <w:endnote w:id="14">
    <w:p w14:paraId="5553CE9B" w14:textId="77777777" w:rsidR="001A789A" w:rsidRDefault="001A789A" w:rsidP="007D4800">
      <w:pPr>
        <w:pStyle w:val="EndnoteText"/>
      </w:pPr>
      <w:r>
        <w:rPr>
          <w:rStyle w:val="EndnoteReference"/>
        </w:rPr>
        <w:endnoteRef/>
      </w:r>
      <w:r>
        <w:t xml:space="preserve"> http://homepage2.nifty.com/nishidah/e/p_xa1.htm#5</w:t>
      </w:r>
    </w:p>
  </w:endnote>
  <w:endnote w:id="15">
    <w:p w14:paraId="0B2A0354" w14:textId="77777777" w:rsidR="001A789A" w:rsidRDefault="001A789A">
      <w:pPr>
        <w:pStyle w:val="EndnoteText"/>
      </w:pPr>
      <w:r>
        <w:rPr>
          <w:rStyle w:val="EndnoteReference"/>
        </w:rPr>
        <w:endnoteRef/>
      </w:r>
      <w:r>
        <w:t xml:space="preserve"> Australian War Memorial Library. Title [Allied Translator and Interpreter Section, South West Pacific Area:] Research Report No 118: Oil Situation in Japan and Occupied Territories (8 Feb 1945) Series Number AWM55, Item Number 12/90, Date Range 1945 to 1945.</w:t>
      </w:r>
    </w:p>
  </w:endnote>
  <w:endnote w:id="16">
    <w:p w14:paraId="65CE5A05" w14:textId="77777777" w:rsidR="001A789A" w:rsidRDefault="001A789A" w:rsidP="00F93890">
      <w:pPr>
        <w:pStyle w:val="EndnoteText"/>
      </w:pPr>
      <w:r>
        <w:rPr>
          <w:rStyle w:val="EndnoteReference"/>
        </w:rPr>
        <w:endnoteRef/>
      </w:r>
      <w:r>
        <w:t xml:space="preserve"> UK Public Records Office WO 208/2452 “Specifications for Aviation Gasoline, Aviation Ethyl, Aviation Lubricating Oil, Bulletproof Glass, Etc.” Allied Translator and Interpreter Section South West Pacific Enemy Publications No. 178 Date 9 Sept 44, Accessed 8 May 2008 </w:t>
      </w:r>
    </w:p>
  </w:endnote>
  <w:endnote w:id="17">
    <w:p w14:paraId="38606DF9" w14:textId="77777777" w:rsidR="001A789A" w:rsidRDefault="001A789A" w:rsidP="007D4800">
      <w:pPr>
        <w:pStyle w:val="EndnoteText"/>
      </w:pPr>
      <w:r>
        <w:rPr>
          <w:rStyle w:val="EndnoteReference"/>
        </w:rPr>
        <w:endnoteRef/>
      </w:r>
      <w:r>
        <w:t xml:space="preserve"> Australian War Memorial Library. Title [Economic Affairs - Enemy and Occupied Countries - Far East:] Japanese Intelligence Reports (i.e. reports on Japanese affairs) Nos J/001-J/058 Series Number AWM54, Item Number 03/4/6 PART 1, Date Range 1945 to 1945.</w:t>
      </w:r>
    </w:p>
  </w:endnote>
  <w:endnote w:id="18">
    <w:p w14:paraId="6667C278" w14:textId="77777777" w:rsidR="001A789A" w:rsidRPr="000D168F" w:rsidRDefault="001A789A" w:rsidP="007D4800">
      <w:pPr>
        <w:pStyle w:val="EndnoteText"/>
      </w:pPr>
      <w:r>
        <w:rPr>
          <w:rStyle w:val="EndnoteReference"/>
        </w:rPr>
        <w:endnoteRef/>
      </w:r>
      <w:r>
        <w:t xml:space="preserve"> “</w:t>
      </w:r>
      <w:r w:rsidRPr="00B85C7F">
        <w:t>Report On Investigations by Fuels and Lubricants Teams At The I.G. Farbenindustrie, A. G., Works, Ludwigshafen and Oppau</w:t>
      </w:r>
      <w:r>
        <w:t>”</w:t>
      </w:r>
      <w:r w:rsidRPr="00B85C7F">
        <w:t xml:space="preserve"> </w:t>
      </w:r>
      <w:r>
        <w:t>Information Circular I. C. 7375 August 1946, United States Department of the Interior, Bureau of Mines, R. R. Sayers, Director</w:t>
      </w:r>
    </w:p>
  </w:endnote>
  <w:endnote w:id="19">
    <w:p w14:paraId="359C6DB4" w14:textId="77777777" w:rsidR="001A789A" w:rsidRDefault="001A789A" w:rsidP="007D4800">
      <w:pPr>
        <w:pStyle w:val="EndnoteText"/>
      </w:pPr>
      <w:r>
        <w:rPr>
          <w:rStyle w:val="EndnoteReference"/>
        </w:rPr>
        <w:endnoteRef/>
      </w:r>
      <w:r>
        <w:t xml:space="preserve"> Australian War Memorial Library. Title [Economic Affairs - Enemy and Occupied Countries - Far East:] Japanese Intelligence Reports (i.e. reports on Japanese affairs) Nos J/001-J/058 Series Number AWM54, Item Number 303/4/6 PART 2, Date Range 1945 to 1945</w:t>
      </w:r>
    </w:p>
  </w:endnote>
  <w:endnote w:id="20">
    <w:p w14:paraId="4D2972BF" w14:textId="77777777" w:rsidR="001A789A" w:rsidRDefault="001A789A" w:rsidP="007D4800">
      <w:pPr>
        <w:pStyle w:val="EndnoteText"/>
      </w:pPr>
      <w:r>
        <w:rPr>
          <w:rStyle w:val="EndnoteReference"/>
        </w:rPr>
        <w:endnoteRef/>
      </w:r>
      <w:r>
        <w:t xml:space="preserve"> </w:t>
      </w:r>
      <w:r w:rsidRPr="00DD2E0B">
        <w:t>US Library of Congress Call NUMBER: UB250. U33 No. 3009. Main Title: Information pertaining to Japanese facilities for production of anti-knock compound.  Published/Created: Washington, 1945. Series: US. Dept. of State. Office of Intelligence Research. R &amp; A no. 3009.</w:t>
      </w:r>
    </w:p>
  </w:endnote>
  <w:endnote w:id="21">
    <w:p w14:paraId="4A23F9DB" w14:textId="77777777" w:rsidR="001A789A" w:rsidRDefault="001A789A" w:rsidP="007D4800">
      <w:pPr>
        <w:pStyle w:val="EndnoteText"/>
      </w:pPr>
      <w:r>
        <w:rPr>
          <w:rStyle w:val="EndnoteReference"/>
        </w:rPr>
        <w:endnoteRef/>
      </w:r>
      <w:r>
        <w:t>: Australian War Memorial Library: Series Number AWM54, Item Number 303/4/6 PART 3, Date Range 1945 to 1945 Serial J-058 June 1945 --27 June 1945. Title [Economic Affairs - Enemy and Occupied Countries - Far East:] Japanese Intelligence Reports (i.e. reports on Japanese affairs) Nos J/001-J/058</w:t>
      </w:r>
    </w:p>
  </w:endnote>
  <w:endnote w:id="22">
    <w:p w14:paraId="613512AF" w14:textId="77777777" w:rsidR="001A789A" w:rsidRDefault="001A789A" w:rsidP="007D4800">
      <w:pPr>
        <w:pStyle w:val="EndnoteText"/>
      </w:pPr>
      <w:r>
        <w:rPr>
          <w:rStyle w:val="EndnoteReference"/>
        </w:rPr>
        <w:endnoteRef/>
      </w:r>
      <w:r>
        <w:t xml:space="preserve"> US Library of Congress: US Strategic Bombing Report 1946 Appendix C. Table C-79 </w:t>
      </w:r>
      <w:r w:rsidRPr="006B272C">
        <w:t>Production of TEL</w:t>
      </w:r>
      <w:r>
        <w:fldChar w:fldCharType="begin"/>
      </w:r>
      <w:r>
        <w:instrText xml:space="preserve"> XE "</w:instrText>
      </w:r>
      <w:r w:rsidRPr="000954EF">
        <w:instrText>TEL</w:instrText>
      </w:r>
      <w:r>
        <w:instrText xml:space="preserve">" </w:instrText>
      </w:r>
      <w:r>
        <w:fldChar w:fldCharType="end"/>
      </w:r>
      <w:r w:rsidRPr="006B272C">
        <w:t xml:space="preserve"> in Japan 1940-1945</w:t>
      </w:r>
    </w:p>
  </w:endnote>
  <w:endnote w:id="23">
    <w:p w14:paraId="4C1AB265" w14:textId="77777777" w:rsidR="001A789A" w:rsidRPr="00B52277" w:rsidRDefault="001A789A" w:rsidP="002F5D1F">
      <w:pPr>
        <w:pStyle w:val="EndnoteText"/>
      </w:pPr>
      <w:r>
        <w:rPr>
          <w:rStyle w:val="EndnoteReference"/>
        </w:rPr>
        <w:endnoteRef/>
      </w:r>
      <w:r>
        <w:t xml:space="preserve"> </w:t>
      </w:r>
      <w:r w:rsidRPr="00B52277">
        <w:t xml:space="preserve">UK Public Records Office </w:t>
      </w:r>
      <w:r>
        <w:t>CAB 122/901</w:t>
      </w:r>
      <w:r w:rsidRPr="00B52277">
        <w:t xml:space="preserve"> </w:t>
      </w:r>
      <w:r>
        <w:t>JIC (Joint Intelligence Committee) 170/1 12 April 1944, Japanese Petroleum Position in 1944</w:t>
      </w:r>
    </w:p>
  </w:endnote>
  <w:endnote w:id="24">
    <w:p w14:paraId="373A98F8" w14:textId="77777777" w:rsidR="001A789A" w:rsidRDefault="001A789A">
      <w:pPr>
        <w:pStyle w:val="EndnoteText"/>
      </w:pPr>
      <w:r>
        <w:rPr>
          <w:rStyle w:val="EndnoteReference"/>
        </w:rPr>
        <w:endnoteRef/>
      </w:r>
      <w:r>
        <w:t xml:space="preserve"> “Some Experiments On Aviation Fuels And Lubricants Carried Out AT The End Of The Second World War” by Yoshihiko Kano, Mitsubishi Oil Company</w:t>
      </w:r>
      <w:r>
        <w:fldChar w:fldCharType="begin"/>
      </w:r>
      <w:r>
        <w:instrText xml:space="preserve"> XE "</w:instrText>
      </w:r>
      <w:r w:rsidRPr="00E755E3">
        <w:rPr>
          <w:i/>
        </w:rPr>
        <w:instrText>Mitsubishi Oil Company</w:instrText>
      </w:r>
      <w:r>
        <w:instrText xml:space="preserve">" </w:instrText>
      </w:r>
      <w:r>
        <w:fldChar w:fldCharType="end"/>
      </w:r>
      <w:r>
        <w:t xml:space="preserve"> April 1955 - Source Institute of Petroleum Library, London UK </w:t>
      </w:r>
    </w:p>
  </w:endnote>
  <w:endnote w:id="25">
    <w:p w14:paraId="5E0B387C" w14:textId="77777777" w:rsidR="001A789A" w:rsidRDefault="001A789A">
      <w:pPr>
        <w:pStyle w:val="EndnoteText"/>
      </w:pPr>
      <w:r>
        <w:rPr>
          <w:rStyle w:val="EndnoteReference"/>
        </w:rPr>
        <w:endnoteRef/>
      </w:r>
      <w:r>
        <w:t xml:space="preserve"> http://www.acepilots.com/planes/jap_fighters.html</w:t>
      </w:r>
    </w:p>
  </w:endnote>
  <w:endnote w:id="26">
    <w:p w14:paraId="6F82D771" w14:textId="77777777" w:rsidR="001A789A" w:rsidRDefault="001A789A">
      <w:pPr>
        <w:pStyle w:val="EndnoteText"/>
      </w:pPr>
      <w:r>
        <w:rPr>
          <w:rStyle w:val="EndnoteReference"/>
        </w:rPr>
        <w:endnoteRef/>
      </w:r>
      <w:r>
        <w:t xml:space="preserve"> CRC Handbook of Chemistry &amp; Physics 75</w:t>
      </w:r>
      <w:r>
        <w:rPr>
          <w:vertAlign w:val="superscript"/>
        </w:rPr>
        <w:t>th</w:t>
      </w:r>
      <w:r>
        <w:t>. Edition ISBN 0-8493-0475-X (1994)</w:t>
      </w:r>
    </w:p>
  </w:endnote>
  <w:endnote w:id="27">
    <w:p w14:paraId="0990078F" w14:textId="77777777" w:rsidR="001A789A" w:rsidRDefault="001A789A">
      <w:pPr>
        <w:pStyle w:val="EndnoteText"/>
      </w:pPr>
      <w:r>
        <w:rPr>
          <w:rStyle w:val="EndnoteReference"/>
        </w:rPr>
        <w:endnoteRef/>
      </w:r>
      <w:r>
        <w:t xml:space="preserve"> The Journal of the Royal Aeronautical Society Vol. XLIV 1940 page 209 (item 74/39 Japan)</w:t>
      </w:r>
    </w:p>
  </w:endnote>
  <w:endnote w:id="28">
    <w:p w14:paraId="757EB603" w14:textId="77777777" w:rsidR="001A789A" w:rsidRDefault="001A789A">
      <w:pPr>
        <w:pStyle w:val="EndnoteText"/>
      </w:pPr>
      <w:r>
        <w:rPr>
          <w:rStyle w:val="EndnoteReference"/>
        </w:rPr>
        <w:endnoteRef/>
      </w:r>
      <w:r>
        <w:t xml:space="preserve"> “World Speed Record Aircraft” by Ferdinand Kasman F.C.W. -Cologne - June 1990. Leicestershire Library (UK) Call No. 639.1334.</w:t>
      </w:r>
    </w:p>
  </w:endnote>
  <w:endnote w:id="29">
    <w:p w14:paraId="191992B8" w14:textId="77777777" w:rsidR="001A789A" w:rsidRDefault="001A789A" w:rsidP="00140679">
      <w:pPr>
        <w:pStyle w:val="EndnoteText"/>
      </w:pPr>
      <w:r>
        <w:rPr>
          <w:rStyle w:val="EndnoteReference"/>
        </w:rPr>
        <w:endnoteRef/>
      </w:r>
      <w:r>
        <w:t xml:space="preserve"> </w:t>
      </w:r>
      <w:r>
        <w:rPr>
          <w:u w:val="words"/>
        </w:rPr>
        <w:t xml:space="preserve">Website </w:t>
      </w:r>
      <w:r>
        <w:t>http://avia.russian.ee/air/japan/kawasaki_ki-78.html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42F1D" w14:textId="77777777" w:rsidR="001A789A" w:rsidRPr="002F4943" w:rsidRDefault="001A789A">
    <w:pPr>
      <w:pStyle w:val="Footer"/>
      <w:pBdr>
        <w:top w:val="single" w:sz="6" w:space="0" w:color="auto"/>
      </w:pBdr>
      <w:rPr>
        <w:sz w:val="20"/>
      </w:rPr>
    </w:pPr>
    <w:r>
      <w:rPr>
        <w:sz w:val="20"/>
      </w:rPr>
      <w:fldChar w:fldCharType="begin"/>
    </w:r>
    <w:r>
      <w:rPr>
        <w:sz w:val="20"/>
      </w:rPr>
      <w:instrText xml:space="preserve"> PAGE  \* Arabic  \* MERGEFORMAT </w:instrText>
    </w:r>
    <w:r>
      <w:rPr>
        <w:sz w:val="20"/>
      </w:rPr>
      <w:fldChar w:fldCharType="separate"/>
    </w:r>
    <w:r>
      <w:rPr>
        <w:noProof/>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0A036" w14:textId="77777777" w:rsidR="001A789A" w:rsidRPr="002F4943" w:rsidRDefault="001A789A" w:rsidP="002F4943">
    <w:pPr>
      <w:pStyle w:val="Foote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3A63" w14:textId="77777777" w:rsidR="001A789A" w:rsidRDefault="001A789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58BD608" w14:textId="77777777" w:rsidR="001A789A" w:rsidRDefault="001A78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3836160"/>
      <w:docPartObj>
        <w:docPartGallery w:val="Page Numbers (Bottom of Page)"/>
        <w:docPartUnique/>
      </w:docPartObj>
    </w:sdtPr>
    <w:sdtEndPr>
      <w:rPr>
        <w:noProof/>
      </w:rPr>
    </w:sdtEndPr>
    <w:sdtContent>
      <w:p w14:paraId="2B9A7C19" w14:textId="77777777" w:rsidR="001A789A" w:rsidRDefault="001A789A">
        <w:pPr>
          <w:pStyle w:val="Footer"/>
        </w:pPr>
        <w:r w:rsidRPr="000947B0">
          <w:rPr>
            <w:sz w:val="16"/>
            <w:szCs w:val="16"/>
          </w:rPr>
          <w:fldChar w:fldCharType="begin"/>
        </w:r>
        <w:r w:rsidRPr="000947B0">
          <w:rPr>
            <w:sz w:val="16"/>
            <w:szCs w:val="16"/>
          </w:rPr>
          <w:instrText xml:space="preserve"> PAGE   \* MERGEFORMAT </w:instrText>
        </w:r>
        <w:r w:rsidRPr="000947B0">
          <w:rPr>
            <w:sz w:val="16"/>
            <w:szCs w:val="16"/>
          </w:rPr>
          <w:fldChar w:fldCharType="separate"/>
        </w:r>
        <w:r>
          <w:rPr>
            <w:noProof/>
            <w:sz w:val="16"/>
            <w:szCs w:val="16"/>
          </w:rPr>
          <w:t>20</w:t>
        </w:r>
        <w:r w:rsidRPr="000947B0">
          <w:rPr>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8FF11" w14:textId="77777777" w:rsidR="001A789A" w:rsidRPr="00E30785" w:rsidRDefault="001A789A">
    <w:pPr>
      <w:pStyle w:val="Footer"/>
      <w:framePr w:wrap="notBeside" w:vAnchor="text" w:hAnchor="margin" w:xAlign="center" w:y="1"/>
      <w:rPr>
        <w:rStyle w:val="PageNumber"/>
        <w:sz w:val="16"/>
        <w:szCs w:val="16"/>
      </w:rPr>
    </w:pPr>
    <w:r w:rsidRPr="00E30785">
      <w:rPr>
        <w:rStyle w:val="PageNumber"/>
        <w:sz w:val="16"/>
        <w:szCs w:val="16"/>
      </w:rPr>
      <w:fldChar w:fldCharType="begin"/>
    </w:r>
    <w:r w:rsidRPr="00E30785">
      <w:rPr>
        <w:rStyle w:val="PageNumber"/>
        <w:sz w:val="16"/>
        <w:szCs w:val="16"/>
      </w:rPr>
      <w:instrText xml:space="preserve">PAGE  </w:instrText>
    </w:r>
    <w:r w:rsidRPr="00E30785">
      <w:rPr>
        <w:rStyle w:val="PageNumber"/>
        <w:sz w:val="16"/>
        <w:szCs w:val="16"/>
      </w:rPr>
      <w:fldChar w:fldCharType="separate"/>
    </w:r>
    <w:r>
      <w:rPr>
        <w:rStyle w:val="PageNumber"/>
        <w:noProof/>
        <w:sz w:val="16"/>
        <w:szCs w:val="16"/>
      </w:rPr>
      <w:t>91</w:t>
    </w:r>
    <w:r w:rsidRPr="00E30785">
      <w:rPr>
        <w:rStyle w:val="PageNumber"/>
        <w:sz w:val="16"/>
        <w:szCs w:val="16"/>
      </w:rPr>
      <w:fldChar w:fldCharType="end"/>
    </w:r>
  </w:p>
  <w:p w14:paraId="5EBE068A" w14:textId="77777777" w:rsidR="001A789A" w:rsidRDefault="001A7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4D271" w14:textId="77777777" w:rsidR="00640F04" w:rsidRDefault="00640F04">
      <w:r>
        <w:separator/>
      </w:r>
    </w:p>
  </w:footnote>
  <w:footnote w:type="continuationSeparator" w:id="0">
    <w:p w14:paraId="79D8BF75" w14:textId="77777777" w:rsidR="00640F04" w:rsidRDefault="00640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1797" w14:textId="77777777" w:rsidR="001A789A" w:rsidRDefault="001A789A">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C3F57" w14:textId="77777777" w:rsidR="001A789A" w:rsidRDefault="001A789A">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8F82" w14:textId="77777777" w:rsidR="001A789A" w:rsidRDefault="001A789A">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9EEA0" w14:textId="77777777" w:rsidR="001A789A" w:rsidRDefault="001A7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F96"/>
    <w:multiLevelType w:val="hybridMultilevel"/>
    <w:tmpl w:val="B6F0930E"/>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8F3C37"/>
    <w:multiLevelType w:val="hybridMultilevel"/>
    <w:tmpl w:val="3E3AC4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671443"/>
    <w:multiLevelType w:val="hybridMultilevel"/>
    <w:tmpl w:val="6554AF8C"/>
    <w:lvl w:ilvl="0" w:tplc="97D0A5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732082"/>
    <w:multiLevelType w:val="hybridMultilevel"/>
    <w:tmpl w:val="D5C8F7AE"/>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1B3445"/>
    <w:multiLevelType w:val="hybridMultilevel"/>
    <w:tmpl w:val="420068E4"/>
    <w:lvl w:ilvl="0" w:tplc="C7AC97EC">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B966AB"/>
    <w:multiLevelType w:val="hybridMultilevel"/>
    <w:tmpl w:val="DB640928"/>
    <w:lvl w:ilvl="0" w:tplc="E314F8B6">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35404EFE">
      <w:start w:val="1"/>
      <w:numFmt w:val="lowerLetter"/>
      <w:lvlText w:val="(%3)"/>
      <w:lvlJc w:val="left"/>
      <w:pPr>
        <w:tabs>
          <w:tab w:val="num" w:pos="2340"/>
        </w:tabs>
        <w:ind w:left="2340" w:hanging="360"/>
      </w:pPr>
      <w:rPr>
        <w:rFonts w:hint="default"/>
      </w:rPr>
    </w:lvl>
    <w:lvl w:ilvl="3" w:tplc="BC743A4A">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843423"/>
    <w:multiLevelType w:val="hybridMultilevel"/>
    <w:tmpl w:val="F5FA23B0"/>
    <w:lvl w:ilvl="0" w:tplc="19A888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070630"/>
    <w:multiLevelType w:val="hybridMultilevel"/>
    <w:tmpl w:val="1A0ED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283464"/>
    <w:multiLevelType w:val="hybridMultilevel"/>
    <w:tmpl w:val="A35A387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890CF8"/>
    <w:multiLevelType w:val="hybridMultilevel"/>
    <w:tmpl w:val="C8061656"/>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1E446F"/>
    <w:multiLevelType w:val="hybridMultilevel"/>
    <w:tmpl w:val="376EF07A"/>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712E00"/>
    <w:multiLevelType w:val="multilevel"/>
    <w:tmpl w:val="FFB6A184"/>
    <w:lvl w:ilvl="0">
      <w:start w:val="1930"/>
      <w:numFmt w:val="decimal"/>
      <w:lvlText w:val="%1"/>
      <w:lvlJc w:val="left"/>
      <w:pPr>
        <w:tabs>
          <w:tab w:val="num" w:pos="1425"/>
        </w:tabs>
        <w:ind w:left="1425" w:hanging="1425"/>
      </w:pPr>
      <w:rPr>
        <w:rFonts w:hint="default"/>
      </w:rPr>
    </w:lvl>
    <w:lvl w:ilvl="1">
      <w:start w:val="1940"/>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556CCC"/>
    <w:multiLevelType w:val="hybridMultilevel"/>
    <w:tmpl w:val="33F0D672"/>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D30FC3"/>
    <w:multiLevelType w:val="hybridMultilevel"/>
    <w:tmpl w:val="A4969A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1857A6"/>
    <w:multiLevelType w:val="hybridMultilevel"/>
    <w:tmpl w:val="AB209A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7227B2"/>
    <w:multiLevelType w:val="hybridMultilevel"/>
    <w:tmpl w:val="05249F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8B524E"/>
    <w:multiLevelType w:val="hybridMultilevel"/>
    <w:tmpl w:val="DC6825F0"/>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14797E"/>
    <w:multiLevelType w:val="hybridMultilevel"/>
    <w:tmpl w:val="33DCC8B4"/>
    <w:lvl w:ilvl="0" w:tplc="AF222F7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481C69"/>
    <w:multiLevelType w:val="hybridMultilevel"/>
    <w:tmpl w:val="421C8C30"/>
    <w:lvl w:ilvl="0" w:tplc="BC361C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936FBA"/>
    <w:multiLevelType w:val="hybridMultilevel"/>
    <w:tmpl w:val="20802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D5935"/>
    <w:multiLevelType w:val="hybridMultilevel"/>
    <w:tmpl w:val="30860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3E3B7E"/>
    <w:multiLevelType w:val="hybridMultilevel"/>
    <w:tmpl w:val="295E4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FA1A2E"/>
    <w:multiLevelType w:val="hybridMultilevel"/>
    <w:tmpl w:val="1018ED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B1A78FA"/>
    <w:multiLevelType w:val="hybridMultilevel"/>
    <w:tmpl w:val="336E8F18"/>
    <w:lvl w:ilvl="0" w:tplc="6C544018">
      <w:start w:val="1"/>
      <w:numFmt w:val="decimal"/>
      <w:lvlText w:val="(%1)"/>
      <w:lvlJc w:val="left"/>
      <w:pPr>
        <w:tabs>
          <w:tab w:val="num" w:pos="797"/>
        </w:tabs>
        <w:ind w:left="797" w:hanging="360"/>
      </w:pPr>
      <w:rPr>
        <w:rFonts w:hint="default"/>
      </w:rPr>
    </w:lvl>
    <w:lvl w:ilvl="1" w:tplc="04090019" w:tentative="1">
      <w:start w:val="1"/>
      <w:numFmt w:val="lowerLetter"/>
      <w:lvlText w:val="%2."/>
      <w:lvlJc w:val="left"/>
      <w:pPr>
        <w:tabs>
          <w:tab w:val="num" w:pos="1517"/>
        </w:tabs>
        <w:ind w:left="1517" w:hanging="360"/>
      </w:pPr>
    </w:lvl>
    <w:lvl w:ilvl="2" w:tplc="0409001B" w:tentative="1">
      <w:start w:val="1"/>
      <w:numFmt w:val="lowerRoman"/>
      <w:lvlText w:val="%3."/>
      <w:lvlJc w:val="right"/>
      <w:pPr>
        <w:tabs>
          <w:tab w:val="num" w:pos="2237"/>
        </w:tabs>
        <w:ind w:left="2237" w:hanging="180"/>
      </w:pPr>
    </w:lvl>
    <w:lvl w:ilvl="3" w:tplc="0409000F" w:tentative="1">
      <w:start w:val="1"/>
      <w:numFmt w:val="decimal"/>
      <w:lvlText w:val="%4."/>
      <w:lvlJc w:val="left"/>
      <w:pPr>
        <w:tabs>
          <w:tab w:val="num" w:pos="2957"/>
        </w:tabs>
        <w:ind w:left="2957" w:hanging="360"/>
      </w:pPr>
    </w:lvl>
    <w:lvl w:ilvl="4" w:tplc="04090019" w:tentative="1">
      <w:start w:val="1"/>
      <w:numFmt w:val="lowerLetter"/>
      <w:lvlText w:val="%5."/>
      <w:lvlJc w:val="left"/>
      <w:pPr>
        <w:tabs>
          <w:tab w:val="num" w:pos="3677"/>
        </w:tabs>
        <w:ind w:left="3677" w:hanging="360"/>
      </w:pPr>
    </w:lvl>
    <w:lvl w:ilvl="5" w:tplc="0409001B" w:tentative="1">
      <w:start w:val="1"/>
      <w:numFmt w:val="lowerRoman"/>
      <w:lvlText w:val="%6."/>
      <w:lvlJc w:val="right"/>
      <w:pPr>
        <w:tabs>
          <w:tab w:val="num" w:pos="4397"/>
        </w:tabs>
        <w:ind w:left="4397" w:hanging="180"/>
      </w:pPr>
    </w:lvl>
    <w:lvl w:ilvl="6" w:tplc="0409000F" w:tentative="1">
      <w:start w:val="1"/>
      <w:numFmt w:val="decimal"/>
      <w:lvlText w:val="%7."/>
      <w:lvlJc w:val="left"/>
      <w:pPr>
        <w:tabs>
          <w:tab w:val="num" w:pos="5117"/>
        </w:tabs>
        <w:ind w:left="5117" w:hanging="360"/>
      </w:pPr>
    </w:lvl>
    <w:lvl w:ilvl="7" w:tplc="04090019" w:tentative="1">
      <w:start w:val="1"/>
      <w:numFmt w:val="lowerLetter"/>
      <w:lvlText w:val="%8."/>
      <w:lvlJc w:val="left"/>
      <w:pPr>
        <w:tabs>
          <w:tab w:val="num" w:pos="5837"/>
        </w:tabs>
        <w:ind w:left="5837" w:hanging="360"/>
      </w:pPr>
    </w:lvl>
    <w:lvl w:ilvl="8" w:tplc="0409001B" w:tentative="1">
      <w:start w:val="1"/>
      <w:numFmt w:val="lowerRoman"/>
      <w:lvlText w:val="%9."/>
      <w:lvlJc w:val="right"/>
      <w:pPr>
        <w:tabs>
          <w:tab w:val="num" w:pos="6557"/>
        </w:tabs>
        <w:ind w:left="6557" w:hanging="180"/>
      </w:pPr>
    </w:lvl>
  </w:abstractNum>
  <w:abstractNum w:abstractNumId="2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5" w15:restartNumberingAfterBreak="0">
    <w:nsid w:val="4C826D8A"/>
    <w:multiLevelType w:val="hybridMultilevel"/>
    <w:tmpl w:val="0F8CB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780939"/>
    <w:multiLevelType w:val="hybridMultilevel"/>
    <w:tmpl w:val="43940464"/>
    <w:lvl w:ilvl="0" w:tplc="C7AC97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EE67E5"/>
    <w:multiLevelType w:val="hybridMultilevel"/>
    <w:tmpl w:val="FFEA6E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9" w15:restartNumberingAfterBreak="0">
    <w:nsid w:val="65746EEC"/>
    <w:multiLevelType w:val="hybridMultilevel"/>
    <w:tmpl w:val="2398D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4D7240"/>
    <w:multiLevelType w:val="hybridMultilevel"/>
    <w:tmpl w:val="34620F56"/>
    <w:lvl w:ilvl="0" w:tplc="4F8E48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2A5FAE"/>
    <w:multiLevelType w:val="hybridMultilevel"/>
    <w:tmpl w:val="CE54F5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5478C1"/>
    <w:multiLevelType w:val="hybridMultilevel"/>
    <w:tmpl w:val="D188E9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2F78B8"/>
    <w:multiLevelType w:val="hybridMultilevel"/>
    <w:tmpl w:val="1840C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4D42B9"/>
    <w:multiLevelType w:val="hybridMultilevel"/>
    <w:tmpl w:val="D548E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6A4E4F"/>
    <w:multiLevelType w:val="hybridMultilevel"/>
    <w:tmpl w:val="052834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24"/>
  </w:num>
  <w:num w:numId="3">
    <w:abstractNumId w:val="23"/>
  </w:num>
  <w:num w:numId="4">
    <w:abstractNumId w:val="30"/>
  </w:num>
  <w:num w:numId="5">
    <w:abstractNumId w:val="31"/>
  </w:num>
  <w:num w:numId="6">
    <w:abstractNumId w:val="33"/>
  </w:num>
  <w:num w:numId="7">
    <w:abstractNumId w:val="5"/>
  </w:num>
  <w:num w:numId="8">
    <w:abstractNumId w:val="18"/>
  </w:num>
  <w:num w:numId="9">
    <w:abstractNumId w:val="6"/>
  </w:num>
  <w:num w:numId="10">
    <w:abstractNumId w:val="19"/>
  </w:num>
  <w:num w:numId="11">
    <w:abstractNumId w:val="11"/>
  </w:num>
  <w:num w:numId="12">
    <w:abstractNumId w:val="10"/>
  </w:num>
  <w:num w:numId="13">
    <w:abstractNumId w:val="3"/>
  </w:num>
  <w:num w:numId="14">
    <w:abstractNumId w:val="16"/>
  </w:num>
  <w:num w:numId="15">
    <w:abstractNumId w:val="0"/>
  </w:num>
  <w:num w:numId="16">
    <w:abstractNumId w:val="4"/>
  </w:num>
  <w:num w:numId="17">
    <w:abstractNumId w:val="12"/>
  </w:num>
  <w:num w:numId="18">
    <w:abstractNumId w:val="14"/>
  </w:num>
  <w:num w:numId="19">
    <w:abstractNumId w:val="27"/>
  </w:num>
  <w:num w:numId="20">
    <w:abstractNumId w:val="22"/>
  </w:num>
  <w:num w:numId="21">
    <w:abstractNumId w:val="9"/>
  </w:num>
  <w:num w:numId="22">
    <w:abstractNumId w:val="17"/>
  </w:num>
  <w:num w:numId="23">
    <w:abstractNumId w:val="26"/>
  </w:num>
  <w:num w:numId="24">
    <w:abstractNumId w:val="2"/>
  </w:num>
  <w:num w:numId="25">
    <w:abstractNumId w:val="15"/>
  </w:num>
  <w:num w:numId="26">
    <w:abstractNumId w:val="25"/>
  </w:num>
  <w:num w:numId="27">
    <w:abstractNumId w:val="20"/>
  </w:num>
  <w:num w:numId="28">
    <w:abstractNumId w:val="32"/>
  </w:num>
  <w:num w:numId="29">
    <w:abstractNumId w:val="29"/>
  </w:num>
  <w:num w:numId="30">
    <w:abstractNumId w:val="13"/>
  </w:num>
  <w:num w:numId="31">
    <w:abstractNumId w:val="35"/>
  </w:num>
  <w:num w:numId="32">
    <w:abstractNumId w:val="21"/>
  </w:num>
  <w:num w:numId="33">
    <w:abstractNumId w:val="7"/>
  </w:num>
  <w:num w:numId="34">
    <w:abstractNumId w:val="8"/>
  </w:num>
  <w:num w:numId="35">
    <w:abstractNumId w:val="1"/>
  </w:num>
  <w:num w:numId="36">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rouQXqaTY350mrZEpc2WW5gLjsjxx7hPj4sQAah1KiSkMZXDbApplFlrWRjX/WzEPpEKhfi4ue8J+XPWlHpAg==" w:salt="h/7LhgJjIqrsFE8gSc1N/g=="/>
  <w:defaultTabStop w:val="720"/>
  <w:drawingGridHorizontalSpacing w:val="62"/>
  <w:drawingGridVerticalSpacing w:val="169"/>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2A7"/>
    <w:rsid w:val="0001215B"/>
    <w:rsid w:val="0001241B"/>
    <w:rsid w:val="00012BFB"/>
    <w:rsid w:val="00017AB9"/>
    <w:rsid w:val="0003389D"/>
    <w:rsid w:val="00046737"/>
    <w:rsid w:val="00046FDF"/>
    <w:rsid w:val="000500CB"/>
    <w:rsid w:val="00050103"/>
    <w:rsid w:val="00050852"/>
    <w:rsid w:val="000513B4"/>
    <w:rsid w:val="00052253"/>
    <w:rsid w:val="00052ED8"/>
    <w:rsid w:val="0005545C"/>
    <w:rsid w:val="00063219"/>
    <w:rsid w:val="0007012B"/>
    <w:rsid w:val="00081605"/>
    <w:rsid w:val="0008373E"/>
    <w:rsid w:val="00091618"/>
    <w:rsid w:val="00093341"/>
    <w:rsid w:val="000947B0"/>
    <w:rsid w:val="000A3D71"/>
    <w:rsid w:val="000A4BA8"/>
    <w:rsid w:val="000B44C3"/>
    <w:rsid w:val="000C0659"/>
    <w:rsid w:val="000D168F"/>
    <w:rsid w:val="000E003F"/>
    <w:rsid w:val="000E78E8"/>
    <w:rsid w:val="000F04E1"/>
    <w:rsid w:val="000F0DD9"/>
    <w:rsid w:val="000F5969"/>
    <w:rsid w:val="00107B12"/>
    <w:rsid w:val="00110054"/>
    <w:rsid w:val="001165FC"/>
    <w:rsid w:val="00120B39"/>
    <w:rsid w:val="00126927"/>
    <w:rsid w:val="00140679"/>
    <w:rsid w:val="001465ED"/>
    <w:rsid w:val="0015282C"/>
    <w:rsid w:val="0016212F"/>
    <w:rsid w:val="001742E3"/>
    <w:rsid w:val="00174EC8"/>
    <w:rsid w:val="0017524B"/>
    <w:rsid w:val="001910D7"/>
    <w:rsid w:val="00191EE6"/>
    <w:rsid w:val="001A1456"/>
    <w:rsid w:val="001A302B"/>
    <w:rsid w:val="001A789A"/>
    <w:rsid w:val="001B2676"/>
    <w:rsid w:val="001C1E0D"/>
    <w:rsid w:val="001C3B0B"/>
    <w:rsid w:val="001C5442"/>
    <w:rsid w:val="001C6824"/>
    <w:rsid w:val="001D2EAB"/>
    <w:rsid w:val="001D5055"/>
    <w:rsid w:val="001E142A"/>
    <w:rsid w:val="001E2DE7"/>
    <w:rsid w:val="001E3101"/>
    <w:rsid w:val="001F39B9"/>
    <w:rsid w:val="001F69B3"/>
    <w:rsid w:val="001F7FE9"/>
    <w:rsid w:val="00204BCF"/>
    <w:rsid w:val="00207949"/>
    <w:rsid w:val="00211DF2"/>
    <w:rsid w:val="002153C1"/>
    <w:rsid w:val="002259BA"/>
    <w:rsid w:val="002265C4"/>
    <w:rsid w:val="00230D76"/>
    <w:rsid w:val="00246BAB"/>
    <w:rsid w:val="00251813"/>
    <w:rsid w:val="002568BA"/>
    <w:rsid w:val="002655AF"/>
    <w:rsid w:val="0026573E"/>
    <w:rsid w:val="002662CF"/>
    <w:rsid w:val="002752C2"/>
    <w:rsid w:val="00280B08"/>
    <w:rsid w:val="00282713"/>
    <w:rsid w:val="0028687E"/>
    <w:rsid w:val="00290BF9"/>
    <w:rsid w:val="00291FB0"/>
    <w:rsid w:val="002A080B"/>
    <w:rsid w:val="002A203D"/>
    <w:rsid w:val="002B578B"/>
    <w:rsid w:val="002B6DE6"/>
    <w:rsid w:val="002C7B8B"/>
    <w:rsid w:val="002D35FA"/>
    <w:rsid w:val="002E3C47"/>
    <w:rsid w:val="002E4C66"/>
    <w:rsid w:val="002E685E"/>
    <w:rsid w:val="002F1561"/>
    <w:rsid w:val="002F1A04"/>
    <w:rsid w:val="002F4943"/>
    <w:rsid w:val="002F5D1F"/>
    <w:rsid w:val="0030288E"/>
    <w:rsid w:val="003073B1"/>
    <w:rsid w:val="00314913"/>
    <w:rsid w:val="0032104E"/>
    <w:rsid w:val="00321CD2"/>
    <w:rsid w:val="00324FB5"/>
    <w:rsid w:val="00326282"/>
    <w:rsid w:val="00333081"/>
    <w:rsid w:val="003403FD"/>
    <w:rsid w:val="00352CE6"/>
    <w:rsid w:val="00354C35"/>
    <w:rsid w:val="003628D8"/>
    <w:rsid w:val="00362E53"/>
    <w:rsid w:val="003665DE"/>
    <w:rsid w:val="003725F8"/>
    <w:rsid w:val="003758F4"/>
    <w:rsid w:val="003810DF"/>
    <w:rsid w:val="00383626"/>
    <w:rsid w:val="003A1F69"/>
    <w:rsid w:val="003A32B5"/>
    <w:rsid w:val="003B2A4E"/>
    <w:rsid w:val="003B3DC3"/>
    <w:rsid w:val="003C22D4"/>
    <w:rsid w:val="003C3919"/>
    <w:rsid w:val="003D23A5"/>
    <w:rsid w:val="003D433E"/>
    <w:rsid w:val="003D7E47"/>
    <w:rsid w:val="003F79BB"/>
    <w:rsid w:val="003F79D4"/>
    <w:rsid w:val="00425904"/>
    <w:rsid w:val="00436D9B"/>
    <w:rsid w:val="0046138A"/>
    <w:rsid w:val="00466BB5"/>
    <w:rsid w:val="004B381D"/>
    <w:rsid w:val="004B39D6"/>
    <w:rsid w:val="004B4EFF"/>
    <w:rsid w:val="004C1001"/>
    <w:rsid w:val="004C5D41"/>
    <w:rsid w:val="004D224E"/>
    <w:rsid w:val="004D52FC"/>
    <w:rsid w:val="004E1EBE"/>
    <w:rsid w:val="00505AE5"/>
    <w:rsid w:val="005065B7"/>
    <w:rsid w:val="0051245E"/>
    <w:rsid w:val="00526660"/>
    <w:rsid w:val="00530FC2"/>
    <w:rsid w:val="00531BFC"/>
    <w:rsid w:val="00536C2C"/>
    <w:rsid w:val="00541FDF"/>
    <w:rsid w:val="00542355"/>
    <w:rsid w:val="00543B0C"/>
    <w:rsid w:val="005539F8"/>
    <w:rsid w:val="0055668F"/>
    <w:rsid w:val="00561448"/>
    <w:rsid w:val="00567BB3"/>
    <w:rsid w:val="005719B2"/>
    <w:rsid w:val="005809ED"/>
    <w:rsid w:val="00590F80"/>
    <w:rsid w:val="00593967"/>
    <w:rsid w:val="00594EF2"/>
    <w:rsid w:val="00597123"/>
    <w:rsid w:val="005B31FF"/>
    <w:rsid w:val="005B4662"/>
    <w:rsid w:val="005C28AE"/>
    <w:rsid w:val="005C5291"/>
    <w:rsid w:val="005D09E9"/>
    <w:rsid w:val="005D371F"/>
    <w:rsid w:val="005D7706"/>
    <w:rsid w:val="005E6E44"/>
    <w:rsid w:val="005E7A3D"/>
    <w:rsid w:val="005F0508"/>
    <w:rsid w:val="005F0890"/>
    <w:rsid w:val="005F3EB6"/>
    <w:rsid w:val="00612123"/>
    <w:rsid w:val="00617BE9"/>
    <w:rsid w:val="00622726"/>
    <w:rsid w:val="0062662D"/>
    <w:rsid w:val="006267C4"/>
    <w:rsid w:val="00632004"/>
    <w:rsid w:val="006361CD"/>
    <w:rsid w:val="00640F04"/>
    <w:rsid w:val="006413EE"/>
    <w:rsid w:val="00642BC3"/>
    <w:rsid w:val="00654BCC"/>
    <w:rsid w:val="006617C2"/>
    <w:rsid w:val="0068086D"/>
    <w:rsid w:val="00683827"/>
    <w:rsid w:val="00685D7E"/>
    <w:rsid w:val="006A0916"/>
    <w:rsid w:val="006A11F6"/>
    <w:rsid w:val="006A230C"/>
    <w:rsid w:val="006B272C"/>
    <w:rsid w:val="006B2BD8"/>
    <w:rsid w:val="006C0326"/>
    <w:rsid w:val="006C2A47"/>
    <w:rsid w:val="006C44DA"/>
    <w:rsid w:val="006D6C08"/>
    <w:rsid w:val="006E5AB3"/>
    <w:rsid w:val="006F697D"/>
    <w:rsid w:val="00702C0B"/>
    <w:rsid w:val="00704F25"/>
    <w:rsid w:val="0070668D"/>
    <w:rsid w:val="00715210"/>
    <w:rsid w:val="007256CE"/>
    <w:rsid w:val="0073365E"/>
    <w:rsid w:val="007376BF"/>
    <w:rsid w:val="00740A9F"/>
    <w:rsid w:val="007424A9"/>
    <w:rsid w:val="00743FE9"/>
    <w:rsid w:val="0074780C"/>
    <w:rsid w:val="00753909"/>
    <w:rsid w:val="00756A6E"/>
    <w:rsid w:val="007573EA"/>
    <w:rsid w:val="00761F9D"/>
    <w:rsid w:val="00762AD1"/>
    <w:rsid w:val="00766425"/>
    <w:rsid w:val="00771A7D"/>
    <w:rsid w:val="0077378B"/>
    <w:rsid w:val="00773A37"/>
    <w:rsid w:val="00774A3D"/>
    <w:rsid w:val="007752FF"/>
    <w:rsid w:val="00782EFB"/>
    <w:rsid w:val="00790ED5"/>
    <w:rsid w:val="007A440F"/>
    <w:rsid w:val="007B2317"/>
    <w:rsid w:val="007B2A9A"/>
    <w:rsid w:val="007C09E6"/>
    <w:rsid w:val="007D4800"/>
    <w:rsid w:val="007E0035"/>
    <w:rsid w:val="007E234F"/>
    <w:rsid w:val="007E2A20"/>
    <w:rsid w:val="007E3EA2"/>
    <w:rsid w:val="008079A6"/>
    <w:rsid w:val="00816C8A"/>
    <w:rsid w:val="00826AD7"/>
    <w:rsid w:val="0083287D"/>
    <w:rsid w:val="00833415"/>
    <w:rsid w:val="00834F18"/>
    <w:rsid w:val="00835B12"/>
    <w:rsid w:val="00836721"/>
    <w:rsid w:val="00837235"/>
    <w:rsid w:val="0085029D"/>
    <w:rsid w:val="00853E90"/>
    <w:rsid w:val="00862268"/>
    <w:rsid w:val="00874534"/>
    <w:rsid w:val="00877EF7"/>
    <w:rsid w:val="0088197B"/>
    <w:rsid w:val="00882C44"/>
    <w:rsid w:val="008859B3"/>
    <w:rsid w:val="008901AC"/>
    <w:rsid w:val="00890F09"/>
    <w:rsid w:val="008A3EE1"/>
    <w:rsid w:val="008B033F"/>
    <w:rsid w:val="008B7B4B"/>
    <w:rsid w:val="008C19D9"/>
    <w:rsid w:val="008C1DF8"/>
    <w:rsid w:val="008D5F13"/>
    <w:rsid w:val="008D731B"/>
    <w:rsid w:val="008D7C87"/>
    <w:rsid w:val="008E0A80"/>
    <w:rsid w:val="008F1E2B"/>
    <w:rsid w:val="008F5EBB"/>
    <w:rsid w:val="0090281D"/>
    <w:rsid w:val="0090538A"/>
    <w:rsid w:val="00905BB0"/>
    <w:rsid w:val="00913BB1"/>
    <w:rsid w:val="00913F1F"/>
    <w:rsid w:val="009432A4"/>
    <w:rsid w:val="009438DC"/>
    <w:rsid w:val="00951982"/>
    <w:rsid w:val="00956181"/>
    <w:rsid w:val="00956D4E"/>
    <w:rsid w:val="00961714"/>
    <w:rsid w:val="00962CF5"/>
    <w:rsid w:val="009639D3"/>
    <w:rsid w:val="00965BE2"/>
    <w:rsid w:val="00967D31"/>
    <w:rsid w:val="00971CC3"/>
    <w:rsid w:val="00976584"/>
    <w:rsid w:val="00984606"/>
    <w:rsid w:val="0099294D"/>
    <w:rsid w:val="0099504F"/>
    <w:rsid w:val="009A1E50"/>
    <w:rsid w:val="009A5F7B"/>
    <w:rsid w:val="009B10DC"/>
    <w:rsid w:val="009B57FA"/>
    <w:rsid w:val="009B6496"/>
    <w:rsid w:val="009C100C"/>
    <w:rsid w:val="009C2CB0"/>
    <w:rsid w:val="009C75D9"/>
    <w:rsid w:val="009D0A4C"/>
    <w:rsid w:val="009D1546"/>
    <w:rsid w:val="009D7A81"/>
    <w:rsid w:val="00A0101D"/>
    <w:rsid w:val="00A06990"/>
    <w:rsid w:val="00A1133C"/>
    <w:rsid w:val="00A34387"/>
    <w:rsid w:val="00A468D9"/>
    <w:rsid w:val="00A528FC"/>
    <w:rsid w:val="00A54FFD"/>
    <w:rsid w:val="00A558B7"/>
    <w:rsid w:val="00A61484"/>
    <w:rsid w:val="00A649EE"/>
    <w:rsid w:val="00A64D9A"/>
    <w:rsid w:val="00A674C2"/>
    <w:rsid w:val="00A71E70"/>
    <w:rsid w:val="00A73BA1"/>
    <w:rsid w:val="00A75756"/>
    <w:rsid w:val="00A80900"/>
    <w:rsid w:val="00A8643A"/>
    <w:rsid w:val="00A91878"/>
    <w:rsid w:val="00A96AEE"/>
    <w:rsid w:val="00AA3B81"/>
    <w:rsid w:val="00AA3C01"/>
    <w:rsid w:val="00AA5418"/>
    <w:rsid w:val="00AB10F4"/>
    <w:rsid w:val="00AB26D3"/>
    <w:rsid w:val="00AB67D4"/>
    <w:rsid w:val="00AC7B0B"/>
    <w:rsid w:val="00AD09C1"/>
    <w:rsid w:val="00AD2981"/>
    <w:rsid w:val="00AE0C91"/>
    <w:rsid w:val="00AE1DAD"/>
    <w:rsid w:val="00AF3590"/>
    <w:rsid w:val="00B00A27"/>
    <w:rsid w:val="00B01D2B"/>
    <w:rsid w:val="00B102A8"/>
    <w:rsid w:val="00B203BA"/>
    <w:rsid w:val="00B30E27"/>
    <w:rsid w:val="00B42DA6"/>
    <w:rsid w:val="00B52277"/>
    <w:rsid w:val="00B53562"/>
    <w:rsid w:val="00B56005"/>
    <w:rsid w:val="00B67243"/>
    <w:rsid w:val="00B711EB"/>
    <w:rsid w:val="00B77227"/>
    <w:rsid w:val="00B83977"/>
    <w:rsid w:val="00B85348"/>
    <w:rsid w:val="00B862BD"/>
    <w:rsid w:val="00B8659B"/>
    <w:rsid w:val="00B87B7D"/>
    <w:rsid w:val="00BA1B93"/>
    <w:rsid w:val="00BA3C72"/>
    <w:rsid w:val="00BA462A"/>
    <w:rsid w:val="00BA674D"/>
    <w:rsid w:val="00BA725F"/>
    <w:rsid w:val="00BB4A35"/>
    <w:rsid w:val="00BC3136"/>
    <w:rsid w:val="00BD2E00"/>
    <w:rsid w:val="00BD2F79"/>
    <w:rsid w:val="00BD5422"/>
    <w:rsid w:val="00BE5394"/>
    <w:rsid w:val="00BE54FF"/>
    <w:rsid w:val="00BE5E93"/>
    <w:rsid w:val="00BF5819"/>
    <w:rsid w:val="00C03967"/>
    <w:rsid w:val="00C11890"/>
    <w:rsid w:val="00C11967"/>
    <w:rsid w:val="00C16670"/>
    <w:rsid w:val="00C172A3"/>
    <w:rsid w:val="00C371B3"/>
    <w:rsid w:val="00C50C5A"/>
    <w:rsid w:val="00C546A3"/>
    <w:rsid w:val="00C5702A"/>
    <w:rsid w:val="00C65C8E"/>
    <w:rsid w:val="00C70D00"/>
    <w:rsid w:val="00C7393C"/>
    <w:rsid w:val="00C73DB4"/>
    <w:rsid w:val="00C7459B"/>
    <w:rsid w:val="00C7553E"/>
    <w:rsid w:val="00C8527B"/>
    <w:rsid w:val="00C9009B"/>
    <w:rsid w:val="00C9148D"/>
    <w:rsid w:val="00C93529"/>
    <w:rsid w:val="00C96248"/>
    <w:rsid w:val="00CB1A45"/>
    <w:rsid w:val="00CB5298"/>
    <w:rsid w:val="00CB7C7B"/>
    <w:rsid w:val="00CC3DD0"/>
    <w:rsid w:val="00CC550F"/>
    <w:rsid w:val="00CD6E37"/>
    <w:rsid w:val="00CE68EF"/>
    <w:rsid w:val="00D03841"/>
    <w:rsid w:val="00D17488"/>
    <w:rsid w:val="00D21774"/>
    <w:rsid w:val="00D23EA4"/>
    <w:rsid w:val="00D26A96"/>
    <w:rsid w:val="00D26AF3"/>
    <w:rsid w:val="00D27635"/>
    <w:rsid w:val="00D30090"/>
    <w:rsid w:val="00D358D1"/>
    <w:rsid w:val="00D41F08"/>
    <w:rsid w:val="00D4609C"/>
    <w:rsid w:val="00D469AD"/>
    <w:rsid w:val="00D47F65"/>
    <w:rsid w:val="00D50842"/>
    <w:rsid w:val="00D512AC"/>
    <w:rsid w:val="00D54024"/>
    <w:rsid w:val="00D74E41"/>
    <w:rsid w:val="00D807E8"/>
    <w:rsid w:val="00D8315A"/>
    <w:rsid w:val="00D85A18"/>
    <w:rsid w:val="00D9469F"/>
    <w:rsid w:val="00D94E7E"/>
    <w:rsid w:val="00D976C4"/>
    <w:rsid w:val="00DA3692"/>
    <w:rsid w:val="00DA58AA"/>
    <w:rsid w:val="00DA62CD"/>
    <w:rsid w:val="00DB32D7"/>
    <w:rsid w:val="00DB49FE"/>
    <w:rsid w:val="00DC2DFF"/>
    <w:rsid w:val="00DC76DF"/>
    <w:rsid w:val="00DD2E0B"/>
    <w:rsid w:val="00DD498C"/>
    <w:rsid w:val="00DD58D5"/>
    <w:rsid w:val="00DD6C31"/>
    <w:rsid w:val="00DE5024"/>
    <w:rsid w:val="00DF2F1B"/>
    <w:rsid w:val="00DF6DFB"/>
    <w:rsid w:val="00E04764"/>
    <w:rsid w:val="00E0517C"/>
    <w:rsid w:val="00E210C3"/>
    <w:rsid w:val="00E22117"/>
    <w:rsid w:val="00E22964"/>
    <w:rsid w:val="00E30785"/>
    <w:rsid w:val="00E3100F"/>
    <w:rsid w:val="00E44696"/>
    <w:rsid w:val="00E51AFF"/>
    <w:rsid w:val="00E572CF"/>
    <w:rsid w:val="00E73C4B"/>
    <w:rsid w:val="00E8163C"/>
    <w:rsid w:val="00E852AB"/>
    <w:rsid w:val="00E8598A"/>
    <w:rsid w:val="00EC0A49"/>
    <w:rsid w:val="00EC474D"/>
    <w:rsid w:val="00ED14FB"/>
    <w:rsid w:val="00ED16B0"/>
    <w:rsid w:val="00ED4C99"/>
    <w:rsid w:val="00ED6B5A"/>
    <w:rsid w:val="00EE30E4"/>
    <w:rsid w:val="00EE4DA4"/>
    <w:rsid w:val="00EE507C"/>
    <w:rsid w:val="00EE51CF"/>
    <w:rsid w:val="00EF1438"/>
    <w:rsid w:val="00F0369D"/>
    <w:rsid w:val="00F06609"/>
    <w:rsid w:val="00F323B9"/>
    <w:rsid w:val="00F340BC"/>
    <w:rsid w:val="00F411D7"/>
    <w:rsid w:val="00F54D63"/>
    <w:rsid w:val="00F63340"/>
    <w:rsid w:val="00F86414"/>
    <w:rsid w:val="00F86D9E"/>
    <w:rsid w:val="00F877C5"/>
    <w:rsid w:val="00F93890"/>
    <w:rsid w:val="00FA2D9E"/>
    <w:rsid w:val="00FB02A7"/>
    <w:rsid w:val="00FB07A3"/>
    <w:rsid w:val="00FB4A5E"/>
    <w:rsid w:val="00FC3007"/>
    <w:rsid w:val="00FC3A12"/>
    <w:rsid w:val="00FD0CE4"/>
    <w:rsid w:val="00FE4942"/>
    <w:rsid w:val="00FE4CF8"/>
    <w:rsid w:val="00FE62A5"/>
    <w:rsid w:val="00FF06F6"/>
    <w:rsid w:val="00FF6022"/>
    <w:rsid w:val="00FF7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771B3"/>
  <w15:docId w15:val="{3B588D8F-7F6D-4070-8903-69B88982B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7C4"/>
    <w:rPr>
      <w:rFonts w:ascii="Garamond" w:hAnsi="Garamond"/>
      <w:sz w:val="24"/>
      <w:lang w:eastAsia="en-US"/>
    </w:rPr>
  </w:style>
  <w:style w:type="paragraph" w:styleId="Heading1">
    <w:name w:val="heading 1"/>
    <w:basedOn w:val="Normal"/>
    <w:next w:val="BodyText"/>
    <w:link w:val="Heading1Char"/>
    <w:autoRedefine/>
    <w:qFormat/>
    <w:rsid w:val="00E73C4B"/>
    <w:pPr>
      <w:keepNext/>
      <w:outlineLvl w:val="0"/>
    </w:pPr>
    <w:rPr>
      <w:rFonts w:ascii="Arial Black" w:hAnsi="Arial Black"/>
      <w:color w:val="000000" w:themeColor="text1"/>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rPr>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4C5D41"/>
    <w:rPr>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rsid w:val="00C8527B"/>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rPr>
      <w:sz w:val="16"/>
    </w:r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ind w:left="240" w:hanging="240"/>
    </w:pPr>
    <w:rPr>
      <w:rFonts w:asciiTheme="minorHAnsi" w:hAnsiTheme="minorHAnsi"/>
      <w:sz w:val="18"/>
      <w:szCs w:val="18"/>
    </w:rPr>
  </w:style>
  <w:style w:type="paragraph" w:styleId="Index2">
    <w:name w:val="index 2"/>
    <w:basedOn w:val="Normal"/>
    <w:semiHidden/>
    <w:pPr>
      <w:spacing w:before="0"/>
      <w:ind w:left="480" w:hanging="240"/>
    </w:pPr>
    <w:rPr>
      <w:rFonts w:asciiTheme="minorHAnsi" w:hAnsiTheme="minorHAnsi"/>
      <w:sz w:val="18"/>
      <w:szCs w:val="18"/>
    </w:rPr>
  </w:style>
  <w:style w:type="paragraph" w:styleId="Index3">
    <w:name w:val="index 3"/>
    <w:basedOn w:val="Normal"/>
    <w:semiHidden/>
    <w:pPr>
      <w:spacing w:before="0"/>
      <w:ind w:left="720" w:hanging="240"/>
    </w:pPr>
    <w:rPr>
      <w:rFonts w:asciiTheme="minorHAnsi" w:hAnsiTheme="minorHAnsi"/>
      <w:sz w:val="18"/>
      <w:szCs w:val="18"/>
    </w:rPr>
  </w:style>
  <w:style w:type="paragraph" w:styleId="Index4">
    <w:name w:val="index 4"/>
    <w:basedOn w:val="Normal"/>
    <w:semiHidden/>
    <w:pPr>
      <w:spacing w:before="0"/>
      <w:ind w:left="960" w:hanging="240"/>
    </w:pPr>
    <w:rPr>
      <w:rFonts w:asciiTheme="minorHAnsi" w:hAnsiTheme="minorHAnsi"/>
      <w:sz w:val="18"/>
      <w:szCs w:val="18"/>
    </w:rPr>
  </w:style>
  <w:style w:type="paragraph" w:styleId="Index5">
    <w:name w:val="index 5"/>
    <w:basedOn w:val="Normal"/>
    <w:semiHidden/>
    <w:pPr>
      <w:spacing w:before="0"/>
      <w:ind w:left="1200" w:hanging="240"/>
    </w:pPr>
    <w:rPr>
      <w:rFonts w:asciiTheme="minorHAnsi" w:hAnsi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ind w:left="1920" w:hanging="240"/>
    </w:pPr>
    <w:rPr>
      <w:rFonts w:asciiTheme="minorHAnsi" w:hAnsi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jc w:val="center"/>
    </w:pPr>
    <w:rPr>
      <w:rFonts w:asciiTheme="minorHAnsi" w:hAnsi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AF3590"/>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Cs w:val="24"/>
    </w:rPr>
  </w:style>
  <w:style w:type="paragraph" w:styleId="TOC2">
    <w:name w:val="toc 2"/>
    <w:basedOn w:val="TOC1"/>
    <w:uiPriority w:val="39"/>
    <w:pPr>
      <w:spacing w:before="240"/>
    </w:pPr>
    <w:rPr>
      <w:rFonts w:asciiTheme="minorHAnsi" w:hAnsiTheme="minorHAnsi" w:cstheme="minorHAnsi"/>
      <w:caps w:val="0"/>
      <w:sz w:val="20"/>
      <w:szCs w:val="20"/>
    </w:rPr>
  </w:style>
  <w:style w:type="paragraph" w:styleId="TOC3">
    <w:name w:val="toc 3"/>
    <w:basedOn w:val="Normal"/>
    <w:next w:val="Normal"/>
    <w:uiPriority w:val="39"/>
    <w:pPr>
      <w:spacing w:before="0"/>
      <w:ind w:left="240"/>
    </w:pPr>
    <w:rPr>
      <w:rFonts w:asciiTheme="minorHAnsi" w:hAnsiTheme="minorHAnsi" w:cstheme="minorHAnsi"/>
      <w:sz w:val="20"/>
    </w:rPr>
  </w:style>
  <w:style w:type="paragraph" w:styleId="TOC4">
    <w:name w:val="toc 4"/>
    <w:basedOn w:val="Normal"/>
    <w:next w:val="Normal"/>
    <w:semiHidden/>
    <w:pPr>
      <w:spacing w:before="0"/>
      <w:ind w:left="480"/>
    </w:pPr>
    <w:rPr>
      <w:rFonts w:asciiTheme="minorHAnsi" w:hAnsiTheme="minorHAnsi" w:cstheme="minorHAnsi"/>
      <w:sz w:val="20"/>
    </w:rPr>
  </w:style>
  <w:style w:type="paragraph" w:styleId="TOC5">
    <w:name w:val="toc 5"/>
    <w:basedOn w:val="Normal"/>
    <w:next w:val="Normal"/>
    <w:semiHidden/>
    <w:pPr>
      <w:spacing w:before="0"/>
      <w:ind w:left="720"/>
    </w:pPr>
    <w:rPr>
      <w:rFonts w:asciiTheme="minorHAnsi" w:hAnsiTheme="minorHAnsi" w:cstheme="minorHAnsi"/>
      <w:sz w:val="20"/>
    </w:rPr>
  </w:style>
  <w:style w:type="paragraph" w:styleId="TOC6">
    <w:name w:val="toc 6"/>
    <w:basedOn w:val="Normal"/>
    <w:next w:val="Normal"/>
    <w:semiHidden/>
    <w:pPr>
      <w:spacing w:before="0"/>
      <w:ind w:left="960"/>
    </w:pPr>
    <w:rPr>
      <w:rFonts w:asciiTheme="minorHAnsi" w:hAnsiTheme="minorHAnsi" w:cstheme="minorHAnsi"/>
      <w:sz w:val="20"/>
    </w:rPr>
  </w:style>
  <w:style w:type="paragraph" w:styleId="TOC7">
    <w:name w:val="toc 7"/>
    <w:basedOn w:val="Normal"/>
    <w:next w:val="Normal"/>
    <w:semiHidden/>
    <w:pPr>
      <w:spacing w:before="0"/>
      <w:ind w:left="1200"/>
    </w:pPr>
    <w:rPr>
      <w:rFonts w:asciiTheme="minorHAnsi" w:hAnsiTheme="minorHAnsi" w:cstheme="minorHAnsi"/>
      <w:sz w:val="20"/>
    </w:rPr>
  </w:style>
  <w:style w:type="paragraph" w:styleId="TOC8">
    <w:name w:val="toc 8"/>
    <w:basedOn w:val="Normal"/>
    <w:next w:val="Normal"/>
    <w:semiHidden/>
    <w:pPr>
      <w:spacing w:before="0"/>
      <w:ind w:left="1440"/>
    </w:pPr>
    <w:rPr>
      <w:rFonts w:asciiTheme="minorHAnsi" w:hAnsiTheme="minorHAnsi" w:cstheme="minorHAnsi"/>
      <w:sz w:val="20"/>
    </w:rPr>
  </w:style>
  <w:style w:type="paragraph" w:styleId="TOC9">
    <w:name w:val="toc 9"/>
    <w:basedOn w:val="Normal"/>
    <w:next w:val="Normal"/>
    <w:semiHidden/>
    <w:pPr>
      <w:spacing w:before="0"/>
      <w:ind w:left="168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rPr>
  </w:style>
  <w:style w:type="paragraph" w:styleId="NormalWeb">
    <w:name w:val="Normal (Web)"/>
    <w:basedOn w:val="Normal"/>
    <w:pPr>
      <w:spacing w:before="100" w:beforeAutospacing="1" w:after="100" w:afterAutospacing="1"/>
    </w:pPr>
    <w:rPr>
      <w:rFonts w:ascii="Times New Roman" w:hAnsi="Times New Roman"/>
      <w:szCs w:val="24"/>
    </w:rPr>
  </w:style>
  <w:style w:type="table" w:styleId="TableGrid5">
    <w:name w:val="Table Grid 5"/>
    <w:basedOn w:val="TableNormal"/>
    <w:rsid w:val="00B672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
    <w:name w:val="Table Grid"/>
    <w:basedOn w:val="TableNormal"/>
    <w:uiPriority w:val="59"/>
    <w:rsid w:val="00C16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50C5A"/>
    <w:rPr>
      <w:b/>
      <w:bCs/>
    </w:rPr>
  </w:style>
  <w:style w:type="character" w:customStyle="1" w:styleId="Heading1Char">
    <w:name w:val="Heading 1 Char"/>
    <w:link w:val="Heading1"/>
    <w:rsid w:val="00E73C4B"/>
    <w:rPr>
      <w:rFonts w:ascii="Arial Black" w:hAnsi="Arial Black"/>
      <w:color w:val="000000" w:themeColor="text1"/>
      <w:spacing w:val="-25"/>
      <w:kern w:val="28"/>
      <w:sz w:val="28"/>
      <w:lang w:eastAsia="en-US"/>
    </w:rPr>
  </w:style>
  <w:style w:type="paragraph" w:styleId="Index9">
    <w:name w:val="index 9"/>
    <w:basedOn w:val="Normal"/>
    <w:next w:val="Normal"/>
    <w:autoRedefine/>
    <w:rsid w:val="00A0101D"/>
    <w:pPr>
      <w:spacing w:before="0"/>
      <w:ind w:left="2160" w:hanging="240"/>
    </w:pPr>
    <w:rPr>
      <w:rFonts w:asciiTheme="minorHAnsi" w:hAnsiTheme="minorHAnsi"/>
      <w:sz w:val="18"/>
      <w:szCs w:val="18"/>
    </w:rPr>
  </w:style>
  <w:style w:type="paragraph" w:customStyle="1" w:styleId="StyleBodyTextBlack">
    <w:name w:val="Style Body Text + Black"/>
    <w:basedOn w:val="BodyText"/>
    <w:autoRedefine/>
    <w:qFormat/>
    <w:rsid w:val="00597123"/>
    <w:pPr>
      <w:spacing w:after="120"/>
    </w:pPr>
    <w:rPr>
      <w:color w:val="000000"/>
    </w:rPr>
  </w:style>
  <w:style w:type="paragraph" w:customStyle="1" w:styleId="StyleBodyTextItalic">
    <w:name w:val="Style Body Text + Italic"/>
    <w:basedOn w:val="BodyText"/>
    <w:autoRedefine/>
    <w:rsid w:val="00D54024"/>
    <w:pPr>
      <w:mirrorIndents/>
    </w:pPr>
    <w:rPr>
      <w:i/>
      <w:iCs/>
    </w:rPr>
  </w:style>
  <w:style w:type="paragraph" w:customStyle="1" w:styleId="StyleBodyTextBold">
    <w:name w:val="Style Body Text + Bold"/>
    <w:basedOn w:val="BodyText"/>
    <w:autoRedefine/>
    <w:rsid w:val="00593967"/>
    <w:pPr>
      <w:spacing w:after="120"/>
    </w:pPr>
  </w:style>
  <w:style w:type="paragraph" w:styleId="ListParagraph">
    <w:name w:val="List Paragraph"/>
    <w:basedOn w:val="Normal"/>
    <w:uiPriority w:val="34"/>
    <w:qFormat/>
    <w:rsid w:val="003D23A5"/>
    <w:pPr>
      <w:ind w:left="720"/>
      <w:contextualSpacing/>
    </w:pPr>
  </w:style>
  <w:style w:type="paragraph" w:customStyle="1" w:styleId="Style11ptRight">
    <w:name w:val="Style 11 pt Right"/>
    <w:basedOn w:val="Normal"/>
    <w:autoRedefine/>
    <w:qFormat/>
    <w:rsid w:val="00D9469F"/>
    <w:pPr>
      <w:jc w:val="right"/>
    </w:pPr>
    <w:rPr>
      <w:sz w:val="22"/>
    </w:rPr>
  </w:style>
  <w:style w:type="paragraph" w:customStyle="1" w:styleId="StyleTOC1Garamond11pt">
    <w:name w:val="Style TOC 1 + Garamond 11 pt"/>
    <w:basedOn w:val="TOC1"/>
    <w:autoRedefine/>
    <w:qFormat/>
    <w:rsid w:val="00FB4A5E"/>
    <w:rPr>
      <w:rFonts w:ascii="Garamond" w:hAnsi="Garamond"/>
      <w:b w:val="0"/>
      <w:caps w:val="0"/>
      <w:sz w:val="22"/>
    </w:rPr>
  </w:style>
  <w:style w:type="paragraph" w:styleId="BalloonText">
    <w:name w:val="Balloon Text"/>
    <w:basedOn w:val="Normal"/>
    <w:link w:val="BalloonTextChar"/>
    <w:rsid w:val="003F79D4"/>
    <w:pPr>
      <w:spacing w:before="0"/>
    </w:pPr>
    <w:rPr>
      <w:rFonts w:ascii="Tahoma" w:hAnsi="Tahoma" w:cs="Tahoma"/>
      <w:sz w:val="16"/>
      <w:szCs w:val="16"/>
    </w:rPr>
  </w:style>
  <w:style w:type="character" w:customStyle="1" w:styleId="BalloonTextChar">
    <w:name w:val="Balloon Text Char"/>
    <w:basedOn w:val="DefaultParagraphFont"/>
    <w:link w:val="BalloonText"/>
    <w:rsid w:val="003F79D4"/>
    <w:rPr>
      <w:rFonts w:ascii="Tahoma" w:hAnsi="Tahoma" w:cs="Tahoma"/>
      <w:sz w:val="16"/>
      <w:szCs w:val="16"/>
      <w:lang w:eastAsia="en-US"/>
    </w:rPr>
  </w:style>
  <w:style w:type="character" w:customStyle="1" w:styleId="FooterChar">
    <w:name w:val="Footer Char"/>
    <w:basedOn w:val="DefaultParagraphFont"/>
    <w:link w:val="Footer"/>
    <w:uiPriority w:val="99"/>
    <w:rsid w:val="000947B0"/>
    <w:rPr>
      <w:rFonts w:ascii="Arial Black" w:hAnsi="Arial Black"/>
      <w:sz w:val="24"/>
      <w:lang w:eastAsia="en-US"/>
    </w:rPr>
  </w:style>
  <w:style w:type="paragraph" w:customStyle="1" w:styleId="StyleChapterSubtitleNotExpandedbyCondensedby">
    <w:name w:val="Style Chapter Subtitle + Not Expanded by / Condensed by"/>
    <w:basedOn w:val="ChapterSubtitle"/>
    <w:qFormat/>
    <w:rsid w:val="00826AD7"/>
    <w:pPr>
      <w:spacing w:after="120"/>
      <w:ind w:right="1797"/>
    </w:pPr>
    <w:rPr>
      <w:iCs/>
      <w:spacing w:val="0"/>
    </w:rPr>
  </w:style>
  <w:style w:type="paragraph" w:customStyle="1" w:styleId="StyleBodyTextAfter6pt">
    <w:name w:val="Style Body Text + After:  6 pt"/>
    <w:basedOn w:val="BodyText"/>
    <w:autoRedefine/>
    <w:qFormat/>
    <w:rsid w:val="004E1EBE"/>
  </w:style>
  <w:style w:type="paragraph" w:customStyle="1" w:styleId="StyleBodyText11ptBlackAfter0ptCondensedby04pt">
    <w:name w:val="Style Body Text + 11 pt Black After:  0 pt Condensed by  0.4 pt"/>
    <w:basedOn w:val="BodyText"/>
    <w:autoRedefine/>
    <w:rsid w:val="00DA58AA"/>
    <w:pPr>
      <w:spacing w:before="0"/>
    </w:pPr>
    <w:rPr>
      <w:color w:val="000000"/>
      <w:spacing w:val="-8"/>
      <w:sz w:val="22"/>
    </w:rPr>
  </w:style>
  <w:style w:type="paragraph" w:customStyle="1" w:styleId="StyleBodyText11ptAfter0ptCondensedby04pt">
    <w:name w:val="Style Body Text + 11 pt After:  0 pt Condensed by  0.4 pt"/>
    <w:basedOn w:val="BodyText"/>
    <w:autoRedefine/>
    <w:qFormat/>
    <w:rsid w:val="00DA58AA"/>
    <w:pPr>
      <w:spacing w:before="0"/>
      <w:jc w:val="both"/>
    </w:pPr>
    <w:rPr>
      <w:spacing w:val="-8"/>
      <w:sz w:val="22"/>
    </w:rPr>
  </w:style>
  <w:style w:type="character" w:customStyle="1" w:styleId="BodyTextChar">
    <w:name w:val="Body Text Char"/>
    <w:basedOn w:val="DefaultParagraphFont"/>
    <w:link w:val="BodyText"/>
    <w:rsid w:val="006267C4"/>
    <w:rPr>
      <w:rFonts w:ascii="Garamond" w:hAnsi="Garamond"/>
      <w:spacing w:val="-5"/>
      <w:sz w:val="24"/>
      <w:lang w:eastAsia="en-US"/>
    </w:rPr>
  </w:style>
  <w:style w:type="character" w:customStyle="1" w:styleId="BodyTextIndentChar">
    <w:name w:val="Body Text Indent Char"/>
    <w:basedOn w:val="BodyTextChar"/>
    <w:link w:val="BodyTextIndent"/>
    <w:rsid w:val="006267C4"/>
    <w:rPr>
      <w:rFonts w:ascii="Garamond" w:hAnsi="Garamond"/>
      <w:spacing w:val="-5"/>
      <w:sz w:val="24"/>
      <w:lang w:eastAsia="en-US"/>
    </w:rPr>
  </w:style>
  <w:style w:type="paragraph" w:customStyle="1" w:styleId="BodyTextBold">
    <w:name w:val="Body Text Bold"/>
    <w:basedOn w:val="BodyText"/>
    <w:link w:val="BodyTextBoldChar"/>
    <w:autoRedefine/>
    <w:qFormat/>
    <w:rsid w:val="006267C4"/>
    <w:rPr>
      <w:b/>
    </w:rPr>
  </w:style>
  <w:style w:type="character" w:customStyle="1" w:styleId="BodyTextBoldChar">
    <w:name w:val="Body Text Bold Char"/>
    <w:basedOn w:val="BodyTextChar"/>
    <w:link w:val="BodyTextBold"/>
    <w:rsid w:val="006267C4"/>
    <w:rPr>
      <w:rFonts w:ascii="Garamond" w:hAnsi="Garamond"/>
      <w:b/>
      <w:spacing w:val="-5"/>
      <w:sz w:val="24"/>
      <w:lang w:eastAsia="en-US"/>
    </w:rPr>
  </w:style>
  <w:style w:type="character" w:customStyle="1" w:styleId="CommentTextChar">
    <w:name w:val="Comment Text Char"/>
    <w:basedOn w:val="DefaultParagraphFont"/>
    <w:link w:val="CommentText"/>
    <w:semiHidden/>
    <w:rsid w:val="00A8643A"/>
    <w:rPr>
      <w:rFonts w:ascii="Garamond" w:hAnsi="Garamond"/>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584159">
      <w:bodyDiv w:val="1"/>
      <w:marLeft w:val="0"/>
      <w:marRight w:val="0"/>
      <w:marTop w:val="0"/>
      <w:marBottom w:val="0"/>
      <w:divBdr>
        <w:top w:val="none" w:sz="0" w:space="0" w:color="auto"/>
        <w:left w:val="none" w:sz="0" w:space="0" w:color="auto"/>
        <w:bottom w:val="none" w:sz="0" w:space="0" w:color="auto"/>
        <w:right w:val="none" w:sz="0" w:space="0" w:color="auto"/>
      </w:divBdr>
    </w:div>
    <w:div w:id="706374871">
      <w:bodyDiv w:val="1"/>
      <w:marLeft w:val="0"/>
      <w:marRight w:val="0"/>
      <w:marTop w:val="0"/>
      <w:marBottom w:val="0"/>
      <w:divBdr>
        <w:top w:val="none" w:sz="0" w:space="0" w:color="auto"/>
        <w:left w:val="none" w:sz="0" w:space="0" w:color="auto"/>
        <w:bottom w:val="none" w:sz="0" w:space="0" w:color="auto"/>
        <w:right w:val="none" w:sz="0" w:space="0" w:color="auto"/>
      </w:divBdr>
      <w:divsChild>
        <w:div w:id="1683818814">
          <w:marLeft w:val="0"/>
          <w:marRight w:val="0"/>
          <w:marTop w:val="0"/>
          <w:marBottom w:val="0"/>
          <w:divBdr>
            <w:top w:val="none" w:sz="0" w:space="0" w:color="auto"/>
            <w:left w:val="none" w:sz="0" w:space="0" w:color="auto"/>
            <w:bottom w:val="none" w:sz="0" w:space="0" w:color="auto"/>
            <w:right w:val="none" w:sz="0" w:space="0" w:color="auto"/>
          </w:divBdr>
          <w:divsChild>
            <w:div w:id="487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990">
      <w:bodyDiv w:val="1"/>
      <w:marLeft w:val="0"/>
      <w:marRight w:val="0"/>
      <w:marTop w:val="0"/>
      <w:marBottom w:val="0"/>
      <w:divBdr>
        <w:top w:val="none" w:sz="0" w:space="0" w:color="auto"/>
        <w:left w:val="none" w:sz="0" w:space="0" w:color="auto"/>
        <w:bottom w:val="none" w:sz="0" w:space="0" w:color="auto"/>
        <w:right w:val="none" w:sz="0" w:space="0" w:color="auto"/>
      </w:divBdr>
      <w:divsChild>
        <w:div w:id="1442993873">
          <w:marLeft w:val="0"/>
          <w:marRight w:val="0"/>
          <w:marTop w:val="0"/>
          <w:marBottom w:val="0"/>
          <w:divBdr>
            <w:top w:val="none" w:sz="0" w:space="0" w:color="auto"/>
            <w:left w:val="none" w:sz="0" w:space="0" w:color="auto"/>
            <w:bottom w:val="none" w:sz="0" w:space="0" w:color="auto"/>
            <w:right w:val="none" w:sz="0" w:space="0" w:color="auto"/>
          </w:divBdr>
          <w:divsChild>
            <w:div w:id="15432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commons.wikimedia.org/wiki/File:Japan_sea_map.png"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www.combinedfleet.com/SumatraOil.htm" TargetMode="External"/><Relationship Id="rId1" Type="http://schemas.openxmlformats.org/officeDocument/2006/relationships/hyperlink" Target="http://www.wvculture.org/HISTORY/journal_wvh/wvh55-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1ABA7-35F5-4455-81DF-92ED151C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675</TotalTime>
  <Pages>89</Pages>
  <Words>33511</Words>
  <Characters>191017</Characters>
  <Application>Microsoft Office Word</Application>
  <DocSecurity>8</DocSecurity>
  <Lines>1591</Lines>
  <Paragraphs>448</Paragraphs>
  <ScaleCrop>false</ScaleCrop>
  <HeadingPairs>
    <vt:vector size="2" baseType="variant">
      <vt:variant>
        <vt:lpstr>Title</vt:lpstr>
      </vt:variant>
      <vt:variant>
        <vt:i4>1</vt:i4>
      </vt:variant>
    </vt:vector>
  </HeadingPairs>
  <TitlesOfParts>
    <vt:vector size="1" baseType="lpstr">
      <vt:lpstr>Avgas Book Chapter 21 Japan Avgas</vt:lpstr>
    </vt:vector>
  </TitlesOfParts>
  <Company>Petroch Services Pty. Ltd.</Company>
  <LinksUpToDate>false</LinksUpToDate>
  <CharactersWithSpaces>224080</CharactersWithSpaces>
  <SharedDoc>false</SharedDoc>
  <HLinks>
    <vt:vector size="150" baseType="variant">
      <vt:variant>
        <vt:i4>4456465</vt:i4>
      </vt:variant>
      <vt:variant>
        <vt:i4>156</vt:i4>
      </vt:variant>
      <vt:variant>
        <vt:i4>0</vt:i4>
      </vt:variant>
      <vt:variant>
        <vt:i4>5</vt:i4>
      </vt:variant>
      <vt:variant>
        <vt:lpwstr>https://commons.wikimedia.org/wiki/File:Japan_sea_map.png</vt:lpwstr>
      </vt:variant>
      <vt:variant>
        <vt:lpwstr>/media/File:Japan_sea_map.png</vt:lpwstr>
      </vt:variant>
      <vt:variant>
        <vt:i4>1835066</vt:i4>
      </vt:variant>
      <vt:variant>
        <vt:i4>131</vt:i4>
      </vt:variant>
      <vt:variant>
        <vt:i4>0</vt:i4>
      </vt:variant>
      <vt:variant>
        <vt:i4>5</vt:i4>
      </vt:variant>
      <vt:variant>
        <vt:lpwstr/>
      </vt:variant>
      <vt:variant>
        <vt:lpwstr>_Toc436807879</vt:lpwstr>
      </vt:variant>
      <vt:variant>
        <vt:i4>1835066</vt:i4>
      </vt:variant>
      <vt:variant>
        <vt:i4>125</vt:i4>
      </vt:variant>
      <vt:variant>
        <vt:i4>0</vt:i4>
      </vt:variant>
      <vt:variant>
        <vt:i4>5</vt:i4>
      </vt:variant>
      <vt:variant>
        <vt:lpwstr/>
      </vt:variant>
      <vt:variant>
        <vt:lpwstr>_Toc436807878</vt:lpwstr>
      </vt:variant>
      <vt:variant>
        <vt:i4>1835066</vt:i4>
      </vt:variant>
      <vt:variant>
        <vt:i4>119</vt:i4>
      </vt:variant>
      <vt:variant>
        <vt:i4>0</vt:i4>
      </vt:variant>
      <vt:variant>
        <vt:i4>5</vt:i4>
      </vt:variant>
      <vt:variant>
        <vt:lpwstr/>
      </vt:variant>
      <vt:variant>
        <vt:lpwstr>_Toc436807877</vt:lpwstr>
      </vt:variant>
      <vt:variant>
        <vt:i4>1835066</vt:i4>
      </vt:variant>
      <vt:variant>
        <vt:i4>113</vt:i4>
      </vt:variant>
      <vt:variant>
        <vt:i4>0</vt:i4>
      </vt:variant>
      <vt:variant>
        <vt:i4>5</vt:i4>
      </vt:variant>
      <vt:variant>
        <vt:lpwstr/>
      </vt:variant>
      <vt:variant>
        <vt:lpwstr>_Toc436807876</vt:lpwstr>
      </vt:variant>
      <vt:variant>
        <vt:i4>1835066</vt:i4>
      </vt:variant>
      <vt:variant>
        <vt:i4>107</vt:i4>
      </vt:variant>
      <vt:variant>
        <vt:i4>0</vt:i4>
      </vt:variant>
      <vt:variant>
        <vt:i4>5</vt:i4>
      </vt:variant>
      <vt:variant>
        <vt:lpwstr/>
      </vt:variant>
      <vt:variant>
        <vt:lpwstr>_Toc436807875</vt:lpwstr>
      </vt:variant>
      <vt:variant>
        <vt:i4>1835066</vt:i4>
      </vt:variant>
      <vt:variant>
        <vt:i4>101</vt:i4>
      </vt:variant>
      <vt:variant>
        <vt:i4>0</vt:i4>
      </vt:variant>
      <vt:variant>
        <vt:i4>5</vt:i4>
      </vt:variant>
      <vt:variant>
        <vt:lpwstr/>
      </vt:variant>
      <vt:variant>
        <vt:lpwstr>_Toc436807874</vt:lpwstr>
      </vt:variant>
      <vt:variant>
        <vt:i4>1835066</vt:i4>
      </vt:variant>
      <vt:variant>
        <vt:i4>95</vt:i4>
      </vt:variant>
      <vt:variant>
        <vt:i4>0</vt:i4>
      </vt:variant>
      <vt:variant>
        <vt:i4>5</vt:i4>
      </vt:variant>
      <vt:variant>
        <vt:lpwstr/>
      </vt:variant>
      <vt:variant>
        <vt:lpwstr>_Toc436807873</vt:lpwstr>
      </vt:variant>
      <vt:variant>
        <vt:i4>1835066</vt:i4>
      </vt:variant>
      <vt:variant>
        <vt:i4>89</vt:i4>
      </vt:variant>
      <vt:variant>
        <vt:i4>0</vt:i4>
      </vt:variant>
      <vt:variant>
        <vt:i4>5</vt:i4>
      </vt:variant>
      <vt:variant>
        <vt:lpwstr/>
      </vt:variant>
      <vt:variant>
        <vt:lpwstr>_Toc436807872</vt:lpwstr>
      </vt:variant>
      <vt:variant>
        <vt:i4>1835066</vt:i4>
      </vt:variant>
      <vt:variant>
        <vt:i4>83</vt:i4>
      </vt:variant>
      <vt:variant>
        <vt:i4>0</vt:i4>
      </vt:variant>
      <vt:variant>
        <vt:i4>5</vt:i4>
      </vt:variant>
      <vt:variant>
        <vt:lpwstr/>
      </vt:variant>
      <vt:variant>
        <vt:lpwstr>_Toc436807871</vt:lpwstr>
      </vt:variant>
      <vt:variant>
        <vt:i4>1835066</vt:i4>
      </vt:variant>
      <vt:variant>
        <vt:i4>77</vt:i4>
      </vt:variant>
      <vt:variant>
        <vt:i4>0</vt:i4>
      </vt:variant>
      <vt:variant>
        <vt:i4>5</vt:i4>
      </vt:variant>
      <vt:variant>
        <vt:lpwstr/>
      </vt:variant>
      <vt:variant>
        <vt:lpwstr>_Toc436807870</vt:lpwstr>
      </vt:variant>
      <vt:variant>
        <vt:i4>1900602</vt:i4>
      </vt:variant>
      <vt:variant>
        <vt:i4>71</vt:i4>
      </vt:variant>
      <vt:variant>
        <vt:i4>0</vt:i4>
      </vt:variant>
      <vt:variant>
        <vt:i4>5</vt:i4>
      </vt:variant>
      <vt:variant>
        <vt:lpwstr/>
      </vt:variant>
      <vt:variant>
        <vt:lpwstr>_Toc436807869</vt:lpwstr>
      </vt:variant>
      <vt:variant>
        <vt:i4>1900602</vt:i4>
      </vt:variant>
      <vt:variant>
        <vt:i4>65</vt:i4>
      </vt:variant>
      <vt:variant>
        <vt:i4>0</vt:i4>
      </vt:variant>
      <vt:variant>
        <vt:i4>5</vt:i4>
      </vt:variant>
      <vt:variant>
        <vt:lpwstr/>
      </vt:variant>
      <vt:variant>
        <vt:lpwstr>_Toc436807868</vt:lpwstr>
      </vt:variant>
      <vt:variant>
        <vt:i4>1900602</vt:i4>
      </vt:variant>
      <vt:variant>
        <vt:i4>59</vt:i4>
      </vt:variant>
      <vt:variant>
        <vt:i4>0</vt:i4>
      </vt:variant>
      <vt:variant>
        <vt:i4>5</vt:i4>
      </vt:variant>
      <vt:variant>
        <vt:lpwstr/>
      </vt:variant>
      <vt:variant>
        <vt:lpwstr>_Toc436807867</vt:lpwstr>
      </vt:variant>
      <vt:variant>
        <vt:i4>1900602</vt:i4>
      </vt:variant>
      <vt:variant>
        <vt:i4>53</vt:i4>
      </vt:variant>
      <vt:variant>
        <vt:i4>0</vt:i4>
      </vt:variant>
      <vt:variant>
        <vt:i4>5</vt:i4>
      </vt:variant>
      <vt:variant>
        <vt:lpwstr/>
      </vt:variant>
      <vt:variant>
        <vt:lpwstr>_Toc436807866</vt:lpwstr>
      </vt:variant>
      <vt:variant>
        <vt:i4>1900602</vt:i4>
      </vt:variant>
      <vt:variant>
        <vt:i4>47</vt:i4>
      </vt:variant>
      <vt:variant>
        <vt:i4>0</vt:i4>
      </vt:variant>
      <vt:variant>
        <vt:i4>5</vt:i4>
      </vt:variant>
      <vt:variant>
        <vt:lpwstr/>
      </vt:variant>
      <vt:variant>
        <vt:lpwstr>_Toc436807865</vt:lpwstr>
      </vt:variant>
      <vt:variant>
        <vt:i4>1900602</vt:i4>
      </vt:variant>
      <vt:variant>
        <vt:i4>41</vt:i4>
      </vt:variant>
      <vt:variant>
        <vt:i4>0</vt:i4>
      </vt:variant>
      <vt:variant>
        <vt:i4>5</vt:i4>
      </vt:variant>
      <vt:variant>
        <vt:lpwstr/>
      </vt:variant>
      <vt:variant>
        <vt:lpwstr>_Toc436807864</vt:lpwstr>
      </vt:variant>
      <vt:variant>
        <vt:i4>1900602</vt:i4>
      </vt:variant>
      <vt:variant>
        <vt:i4>35</vt:i4>
      </vt:variant>
      <vt:variant>
        <vt:i4>0</vt:i4>
      </vt:variant>
      <vt:variant>
        <vt:i4>5</vt:i4>
      </vt:variant>
      <vt:variant>
        <vt:lpwstr/>
      </vt:variant>
      <vt:variant>
        <vt:lpwstr>_Toc436807863</vt:lpwstr>
      </vt:variant>
      <vt:variant>
        <vt:i4>1900602</vt:i4>
      </vt:variant>
      <vt:variant>
        <vt:i4>29</vt:i4>
      </vt:variant>
      <vt:variant>
        <vt:i4>0</vt:i4>
      </vt:variant>
      <vt:variant>
        <vt:i4>5</vt:i4>
      </vt:variant>
      <vt:variant>
        <vt:lpwstr/>
      </vt:variant>
      <vt:variant>
        <vt:lpwstr>_Toc436807862</vt:lpwstr>
      </vt:variant>
      <vt:variant>
        <vt:i4>1900602</vt:i4>
      </vt:variant>
      <vt:variant>
        <vt:i4>23</vt:i4>
      </vt:variant>
      <vt:variant>
        <vt:i4>0</vt:i4>
      </vt:variant>
      <vt:variant>
        <vt:i4>5</vt:i4>
      </vt:variant>
      <vt:variant>
        <vt:lpwstr/>
      </vt:variant>
      <vt:variant>
        <vt:lpwstr>_Toc436807861</vt:lpwstr>
      </vt:variant>
      <vt:variant>
        <vt:i4>1900602</vt:i4>
      </vt:variant>
      <vt:variant>
        <vt:i4>17</vt:i4>
      </vt:variant>
      <vt:variant>
        <vt:i4>0</vt:i4>
      </vt:variant>
      <vt:variant>
        <vt:i4>5</vt:i4>
      </vt:variant>
      <vt:variant>
        <vt:lpwstr/>
      </vt:variant>
      <vt:variant>
        <vt:lpwstr>_Toc436807860</vt:lpwstr>
      </vt:variant>
      <vt:variant>
        <vt:i4>1966138</vt:i4>
      </vt:variant>
      <vt:variant>
        <vt:i4>11</vt:i4>
      </vt:variant>
      <vt:variant>
        <vt:i4>0</vt:i4>
      </vt:variant>
      <vt:variant>
        <vt:i4>5</vt:i4>
      </vt:variant>
      <vt:variant>
        <vt:lpwstr/>
      </vt:variant>
      <vt:variant>
        <vt:lpwstr>_Toc436807859</vt:lpwstr>
      </vt:variant>
      <vt:variant>
        <vt:i4>1966138</vt:i4>
      </vt:variant>
      <vt:variant>
        <vt:i4>5</vt:i4>
      </vt:variant>
      <vt:variant>
        <vt:i4>0</vt:i4>
      </vt:variant>
      <vt:variant>
        <vt:i4>5</vt:i4>
      </vt:variant>
      <vt:variant>
        <vt:lpwstr/>
      </vt:variant>
      <vt:variant>
        <vt:lpwstr>_Toc436807858</vt:lpwstr>
      </vt:variant>
      <vt:variant>
        <vt:i4>6815805</vt:i4>
      </vt:variant>
      <vt:variant>
        <vt:i4>3</vt:i4>
      </vt:variant>
      <vt:variant>
        <vt:i4>0</vt:i4>
      </vt:variant>
      <vt:variant>
        <vt:i4>5</vt:i4>
      </vt:variant>
      <vt:variant>
        <vt:lpwstr>http://www.combinedfleet.com/SumatraOil.htm</vt:lpwstr>
      </vt:variant>
      <vt:variant>
        <vt:lpwstr/>
      </vt:variant>
      <vt:variant>
        <vt:i4>6094888</vt:i4>
      </vt:variant>
      <vt:variant>
        <vt:i4>0</vt:i4>
      </vt:variant>
      <vt:variant>
        <vt:i4>0</vt:i4>
      </vt:variant>
      <vt:variant>
        <vt:i4>5</vt:i4>
      </vt:variant>
      <vt:variant>
        <vt:lpwstr>http://www.wvculture.org/HISTORY/journal_wvh/wvh55-6.html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21 Japan Avgas</dc:title>
  <dc:subject>Avgas Book Chapter 21</dc:subject>
  <dc:creator>Noel Tresider</dc:creator>
  <cp:keywords>Avgas, gasoline,</cp:keywords>
  <cp:lastModifiedBy>Noel Tresider</cp:lastModifiedBy>
  <cp:revision>18</cp:revision>
  <cp:lastPrinted>2003-04-22T01:49:00Z</cp:lastPrinted>
  <dcterms:created xsi:type="dcterms:W3CDTF">2020-11-07T10:26:00Z</dcterms:created>
  <dcterms:modified xsi:type="dcterms:W3CDTF">2021-01-28T07:21:00Z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