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C3BBD" w14:textId="77777777" w:rsidR="00C136FE" w:rsidRDefault="00C136FE" w:rsidP="00333CF6">
      <w:pPr>
        <w:pStyle w:val="PartTitle"/>
        <w:framePr w:w="2818" w:wrap="notBeside" w:hAnchor="page" w:x="7006" w:y="1376"/>
        <w:jc w:val="left"/>
      </w:pPr>
      <w:r>
        <w:t>Chapter</w:t>
      </w:r>
    </w:p>
    <w:p w14:paraId="30CC96DB" w14:textId="77777777" w:rsidR="00C136FE" w:rsidRDefault="00F44C34" w:rsidP="00333CF6">
      <w:pPr>
        <w:pStyle w:val="PartLabel"/>
        <w:framePr w:w="2818" w:wrap="notBeside" w:hAnchor="page" w:x="7006" w:y="1376"/>
      </w:pPr>
      <w:r>
        <w:t>2</w:t>
      </w:r>
      <w:r w:rsidR="00E64CEB">
        <w:t>5</w:t>
      </w:r>
    </w:p>
    <w:p w14:paraId="33C41731" w14:textId="77777777" w:rsidR="009A6082" w:rsidRDefault="00536968">
      <w:pPr>
        <w:pStyle w:val="Title"/>
        <w:spacing w:after="120"/>
      </w:pPr>
      <w:r>
        <w:t xml:space="preserve">Allied </w:t>
      </w:r>
      <w:r w:rsidR="00C136FE">
        <w:t xml:space="preserve">Avgas Specifications &amp; Grades </w:t>
      </w:r>
    </w:p>
    <w:p w14:paraId="04BA7F28" w14:textId="77777777" w:rsidR="00C136FE" w:rsidRDefault="009A6082">
      <w:pPr>
        <w:pStyle w:val="Title"/>
        <w:spacing w:after="120"/>
      </w:pPr>
      <w:r>
        <w:t>1939-1945</w:t>
      </w:r>
    </w:p>
    <w:p w14:paraId="01ACD888" w14:textId="77777777" w:rsidR="00100271" w:rsidRPr="00536968" w:rsidRDefault="00100271" w:rsidP="006D38F7">
      <w:pPr>
        <w:pStyle w:val="Caption"/>
      </w:pPr>
      <w:r>
        <w:t xml:space="preserve">Photo </w:t>
      </w:r>
      <w:r>
        <w:rPr>
          <w:noProof/>
        </w:rPr>
        <w:fldChar w:fldCharType="begin"/>
      </w:r>
      <w:r>
        <w:rPr>
          <w:noProof/>
        </w:rPr>
        <w:instrText xml:space="preserve"> SEQ Photo_ \* ARABIC </w:instrText>
      </w:r>
      <w:r>
        <w:rPr>
          <w:noProof/>
        </w:rPr>
        <w:fldChar w:fldCharType="separate"/>
      </w:r>
      <w:r>
        <w:rPr>
          <w:noProof/>
        </w:rPr>
        <w:t>1</w:t>
      </w:r>
      <w:r>
        <w:rPr>
          <w:noProof/>
        </w:rPr>
        <w:fldChar w:fldCharType="end"/>
      </w:r>
      <w:r>
        <w:t xml:space="preserve">. U.S. Army Air Force B-24 </w:t>
      </w:r>
      <w:r w:rsidR="00201942">
        <w:t>Liberator b</w:t>
      </w:r>
      <w:r>
        <w:t>omber</w:t>
      </w:r>
      <w:r>
        <w:fldChar w:fldCharType="begin"/>
      </w:r>
      <w:r>
        <w:instrText xml:space="preserve"> XE "</w:instrText>
      </w:r>
      <w:r w:rsidRPr="000D2F22">
        <w:instrText xml:space="preserve">B-24 </w:instrText>
      </w:r>
      <w:r w:rsidR="00182826">
        <w:instrText>Liberator</w:instrText>
      </w:r>
      <w:r w:rsidRPr="000D2F22">
        <w:instrText xml:space="preserve"> Bomber</w:instrText>
      </w:r>
      <w:r>
        <w:instrText xml:space="preserve">" </w:instrText>
      </w:r>
      <w:r>
        <w:fldChar w:fldCharType="end"/>
      </w:r>
      <w:r>
        <w:t xml:space="preserve"> fuel instruction under pilot’s cockpit window</w:t>
      </w:r>
    </w:p>
    <w:p w14:paraId="5EFB9952" w14:textId="77777777" w:rsidR="00536968" w:rsidRDefault="00536968" w:rsidP="00D201DC">
      <w:pPr>
        <w:pStyle w:val="Picture"/>
      </w:pPr>
      <w:r>
        <w:rPr>
          <w:noProof/>
          <w:lang w:eastAsia="en-AU"/>
        </w:rPr>
        <w:drawing>
          <wp:inline distT="0" distB="0" distL="0" distR="0" wp14:anchorId="31F7CD69" wp14:editId="0A8FF942">
            <wp:extent cx="5606804" cy="47850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9000"/>
                              </a14:imgEffect>
                            </a14:imgLayer>
                          </a14:imgProps>
                        </a:ext>
                        <a:ext uri="{28A0092B-C50C-407E-A947-70E740481C1C}">
                          <a14:useLocalDpi xmlns:a14="http://schemas.microsoft.com/office/drawing/2010/main" val="0"/>
                        </a:ext>
                      </a:extLst>
                    </a:blip>
                    <a:srcRect l="8413" t="11674" r="14933"/>
                    <a:stretch/>
                  </pic:blipFill>
                  <pic:spPr bwMode="auto">
                    <a:xfrm>
                      <a:off x="0" y="0"/>
                      <a:ext cx="5688830" cy="4855025"/>
                    </a:xfrm>
                    <a:prstGeom prst="rect">
                      <a:avLst/>
                    </a:prstGeom>
                    <a:noFill/>
                    <a:ln>
                      <a:noFill/>
                    </a:ln>
                    <a:extLst>
                      <a:ext uri="{53640926-AAD7-44D8-BBD7-CCE9431645EC}">
                        <a14:shadowObscured xmlns:a14="http://schemas.microsoft.com/office/drawing/2010/main"/>
                      </a:ext>
                    </a:extLst>
                  </pic:spPr>
                </pic:pic>
              </a:graphicData>
            </a:graphic>
          </wp:inline>
        </w:drawing>
      </w:r>
    </w:p>
    <w:p w14:paraId="7535B64E" w14:textId="77777777" w:rsidR="008B2AB0" w:rsidRDefault="008B2AB0" w:rsidP="008B2AB0">
      <w:pPr>
        <w:sectPr w:rsidR="008B2AB0" w:rsidSect="003A38AC">
          <w:headerReference w:type="first" r:id="rId10"/>
          <w:footerReference w:type="first" r:id="rId11"/>
          <w:endnotePr>
            <w:numFmt w:val="decimal"/>
          </w:endnotePr>
          <w:pgSz w:w="11907" w:h="16839" w:code="1"/>
          <w:pgMar w:top="1701" w:right="1134" w:bottom="1701" w:left="1701" w:header="958" w:footer="1701" w:gutter="0"/>
          <w:pgNumType w:start="1"/>
          <w:cols w:space="720"/>
          <w:titlePg/>
          <w:docGrid w:linePitch="218"/>
        </w:sectPr>
      </w:pPr>
    </w:p>
    <w:p w14:paraId="289FC52D" w14:textId="77777777" w:rsidR="00C136FE" w:rsidRDefault="00C136FE" w:rsidP="00E64CEB">
      <w:pPr>
        <w:pStyle w:val="SectionLabel"/>
        <w:spacing w:before="240" w:after="240"/>
      </w:pPr>
      <w:r>
        <w:rPr>
          <w:spacing w:val="-100"/>
        </w:rPr>
        <w:lastRenderedPageBreak/>
        <w:t>T</w:t>
      </w:r>
      <w:r>
        <w:t>able of Contents</w:t>
      </w:r>
    </w:p>
    <w:p w14:paraId="145C0620" w14:textId="69BB3138" w:rsidR="00EB2E05" w:rsidRPr="00EB2E05" w:rsidRDefault="00EB2E05" w:rsidP="00EB2E05">
      <w:pPr>
        <w:pStyle w:val="TOC1"/>
        <w:tabs>
          <w:tab w:val="right" w:leader="dot" w:pos="8059"/>
        </w:tabs>
        <w:spacing w:before="120"/>
        <w:rPr>
          <w:rFonts w:ascii="Garamond" w:eastAsiaTheme="minorEastAsia" w:hAnsi="Garamond" w:cstheme="minorBidi"/>
          <w:b w:val="0"/>
          <w:caps w:val="0"/>
          <w:noProof/>
          <w:sz w:val="22"/>
          <w:szCs w:val="22"/>
          <w:lang w:eastAsia="en-AU"/>
        </w:rPr>
      </w:pPr>
      <w:r w:rsidRPr="00EB2E05">
        <w:rPr>
          <w:rFonts w:ascii="Garamond" w:hAnsi="Garamond"/>
          <w:b w:val="0"/>
          <w:sz w:val="22"/>
          <w:szCs w:val="22"/>
        </w:rPr>
        <w:fldChar w:fldCharType="begin"/>
      </w:r>
      <w:r w:rsidRPr="00EB2E05">
        <w:rPr>
          <w:rFonts w:ascii="Garamond" w:hAnsi="Garamond"/>
          <w:b w:val="0"/>
          <w:sz w:val="22"/>
          <w:szCs w:val="22"/>
        </w:rPr>
        <w:instrText xml:space="preserve"> TOC \o "1-1" \h \z \u </w:instrText>
      </w:r>
      <w:r w:rsidRPr="00EB2E05">
        <w:rPr>
          <w:rFonts w:ascii="Garamond" w:hAnsi="Garamond"/>
          <w:b w:val="0"/>
          <w:sz w:val="22"/>
          <w:szCs w:val="22"/>
        </w:rPr>
        <w:fldChar w:fldCharType="separate"/>
      </w:r>
      <w:hyperlink w:anchor="_Toc22745128" w:history="1">
        <w:r w:rsidRPr="00EB2E05">
          <w:rPr>
            <w:rStyle w:val="Hyperlink"/>
            <w:rFonts w:ascii="Garamond" w:hAnsi="Garamond"/>
            <w:b w:val="0"/>
            <w:caps w:val="0"/>
            <w:noProof/>
            <w:sz w:val="22"/>
            <w:szCs w:val="22"/>
          </w:rPr>
          <w:t>Summary</w:t>
        </w:r>
        <w:r w:rsidRPr="00EB2E05">
          <w:rPr>
            <w:rFonts w:ascii="Garamond" w:hAnsi="Garamond"/>
            <w:b w:val="0"/>
            <w:caps w:val="0"/>
            <w:noProof/>
            <w:webHidden/>
            <w:sz w:val="22"/>
            <w:szCs w:val="22"/>
          </w:rPr>
          <w:tab/>
        </w:r>
        <w:r w:rsidRPr="00EB2E05">
          <w:rPr>
            <w:rFonts w:ascii="Garamond" w:hAnsi="Garamond"/>
            <w:b w:val="0"/>
            <w:noProof/>
            <w:webHidden/>
            <w:sz w:val="22"/>
            <w:szCs w:val="22"/>
          </w:rPr>
          <w:fldChar w:fldCharType="begin"/>
        </w:r>
        <w:r w:rsidRPr="00EB2E05">
          <w:rPr>
            <w:rFonts w:ascii="Garamond" w:hAnsi="Garamond"/>
            <w:b w:val="0"/>
            <w:noProof/>
            <w:webHidden/>
            <w:sz w:val="22"/>
            <w:szCs w:val="22"/>
          </w:rPr>
          <w:instrText xml:space="preserve"> PAGEREF _Toc22745128 \h </w:instrText>
        </w:r>
        <w:r w:rsidRPr="00EB2E05">
          <w:rPr>
            <w:rFonts w:ascii="Garamond" w:hAnsi="Garamond"/>
            <w:b w:val="0"/>
            <w:noProof/>
            <w:webHidden/>
            <w:sz w:val="22"/>
            <w:szCs w:val="22"/>
          </w:rPr>
        </w:r>
        <w:r w:rsidRPr="00EB2E05">
          <w:rPr>
            <w:rFonts w:ascii="Garamond" w:hAnsi="Garamond"/>
            <w:b w:val="0"/>
            <w:noProof/>
            <w:webHidden/>
            <w:sz w:val="22"/>
            <w:szCs w:val="22"/>
          </w:rPr>
          <w:fldChar w:fldCharType="separate"/>
        </w:r>
        <w:r w:rsidR="00E801D1">
          <w:rPr>
            <w:rFonts w:ascii="Garamond" w:hAnsi="Garamond"/>
            <w:b w:val="0"/>
            <w:noProof/>
            <w:webHidden/>
            <w:sz w:val="22"/>
            <w:szCs w:val="22"/>
          </w:rPr>
          <w:t>3</w:t>
        </w:r>
        <w:r w:rsidRPr="00EB2E05">
          <w:rPr>
            <w:rFonts w:ascii="Garamond" w:hAnsi="Garamond"/>
            <w:b w:val="0"/>
            <w:noProof/>
            <w:webHidden/>
            <w:sz w:val="22"/>
            <w:szCs w:val="22"/>
          </w:rPr>
          <w:fldChar w:fldCharType="end"/>
        </w:r>
      </w:hyperlink>
    </w:p>
    <w:p w14:paraId="2963A4A3" w14:textId="2FDFBE58"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29" w:history="1">
        <w:r w:rsidR="00EB2E05" w:rsidRPr="00EB2E05">
          <w:rPr>
            <w:rStyle w:val="Hyperlink"/>
            <w:rFonts w:ascii="Garamond" w:hAnsi="Garamond"/>
            <w:b w:val="0"/>
            <w:caps w:val="0"/>
            <w:noProof/>
            <w:sz w:val="22"/>
            <w:szCs w:val="22"/>
          </w:rPr>
          <w:t>Aircraft Engines And Avgas Specifications</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_Toc22745129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3</w:t>
        </w:r>
        <w:r w:rsidR="00EB2E05" w:rsidRPr="00EB2E05">
          <w:rPr>
            <w:rFonts w:ascii="Garamond" w:hAnsi="Garamond"/>
            <w:b w:val="0"/>
            <w:noProof/>
            <w:webHidden/>
            <w:sz w:val="22"/>
            <w:szCs w:val="22"/>
          </w:rPr>
          <w:fldChar w:fldCharType="end"/>
        </w:r>
      </w:hyperlink>
    </w:p>
    <w:p w14:paraId="6EAFBEBA" w14:textId="7F415514"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0" w:history="1">
        <w:r w:rsidR="00EB2E05" w:rsidRPr="00EB2E05">
          <w:rPr>
            <w:rStyle w:val="Hyperlink"/>
            <w:rFonts w:ascii="Garamond" w:hAnsi="Garamond"/>
            <w:b w:val="0"/>
            <w:caps w:val="0"/>
            <w:noProof/>
            <w:sz w:val="22"/>
            <w:szCs w:val="22"/>
          </w:rPr>
          <w:t>U.S. Navy Requirements</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_Toc22745130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6</w:t>
        </w:r>
        <w:r w:rsidR="00EB2E05" w:rsidRPr="00EB2E05">
          <w:rPr>
            <w:rFonts w:ascii="Garamond" w:hAnsi="Garamond"/>
            <w:b w:val="0"/>
            <w:noProof/>
            <w:webHidden/>
            <w:sz w:val="22"/>
            <w:szCs w:val="22"/>
          </w:rPr>
          <w:fldChar w:fldCharType="end"/>
        </w:r>
      </w:hyperlink>
    </w:p>
    <w:p w14:paraId="6734EAA4" w14:textId="12AF907C"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1" w:history="1">
        <w:r w:rsidR="00EB2E05" w:rsidRPr="00EB2E05">
          <w:rPr>
            <w:rStyle w:val="Hyperlink"/>
            <w:rFonts w:ascii="Garamond" w:hAnsi="Garamond"/>
            <w:b w:val="0"/>
            <w:caps w:val="0"/>
            <w:noProof/>
            <w:sz w:val="22"/>
            <w:szCs w:val="22"/>
          </w:rPr>
          <w:t>ASTM Avgas Specifications &amp; Test Methods 1941</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_Toc22745131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10</w:t>
        </w:r>
        <w:r w:rsidR="00EB2E05" w:rsidRPr="00EB2E05">
          <w:rPr>
            <w:rFonts w:ascii="Garamond" w:hAnsi="Garamond"/>
            <w:b w:val="0"/>
            <w:noProof/>
            <w:webHidden/>
            <w:sz w:val="22"/>
            <w:szCs w:val="22"/>
          </w:rPr>
          <w:fldChar w:fldCharType="end"/>
        </w:r>
      </w:hyperlink>
    </w:p>
    <w:p w14:paraId="741A8631" w14:textId="2D66CA00"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2" w:history="1">
        <w:r w:rsidR="00EB2E05" w:rsidRPr="00EB2E05">
          <w:rPr>
            <w:rStyle w:val="Hyperlink"/>
            <w:rFonts w:ascii="Garamond" w:hAnsi="Garamond"/>
            <w:b w:val="0"/>
            <w:caps w:val="0"/>
            <w:noProof/>
            <w:sz w:val="22"/>
            <w:szCs w:val="22"/>
          </w:rPr>
          <w:t>U.S. Avgas 100 Specification Developments 1935-1945</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_Toc22745132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13</w:t>
        </w:r>
        <w:r w:rsidR="00EB2E05" w:rsidRPr="00EB2E05">
          <w:rPr>
            <w:rFonts w:ascii="Garamond" w:hAnsi="Garamond"/>
            <w:b w:val="0"/>
            <w:noProof/>
            <w:webHidden/>
            <w:sz w:val="22"/>
            <w:szCs w:val="22"/>
          </w:rPr>
          <w:fldChar w:fldCharType="end"/>
        </w:r>
      </w:hyperlink>
    </w:p>
    <w:p w14:paraId="389B063B" w14:textId="2C7E5C29"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3" w:history="1">
        <w:r w:rsidR="00EB2E05" w:rsidRPr="00EB2E05">
          <w:rPr>
            <w:rStyle w:val="Hyperlink"/>
            <w:rFonts w:ascii="Garamond" w:hAnsi="Garamond"/>
            <w:b w:val="0"/>
            <w:caps w:val="0"/>
            <w:noProof/>
            <w:sz w:val="22"/>
            <w:szCs w:val="22"/>
          </w:rPr>
          <w:t>U</w:t>
        </w:r>
        <w:r w:rsidR="00EB2E05">
          <w:rPr>
            <w:rStyle w:val="Hyperlink"/>
            <w:rFonts w:ascii="Garamond" w:hAnsi="Garamond"/>
            <w:b w:val="0"/>
            <w:caps w:val="0"/>
            <w:noProof/>
            <w:sz w:val="22"/>
            <w:szCs w:val="22"/>
          </w:rPr>
          <w:t>.S.</w:t>
        </w:r>
        <w:r w:rsidR="00EB2E05" w:rsidRPr="00EB2E05">
          <w:rPr>
            <w:rStyle w:val="Hyperlink"/>
            <w:rFonts w:ascii="Garamond" w:hAnsi="Garamond"/>
            <w:b w:val="0"/>
            <w:caps w:val="0"/>
            <w:noProof/>
            <w:sz w:val="22"/>
            <w:szCs w:val="22"/>
          </w:rPr>
          <w:t xml:space="preserve"> Navy Fuel Grades 1944</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_Toc22745133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21</w:t>
        </w:r>
        <w:r w:rsidR="00EB2E05" w:rsidRPr="00EB2E05">
          <w:rPr>
            <w:rFonts w:ascii="Garamond" w:hAnsi="Garamond"/>
            <w:b w:val="0"/>
            <w:noProof/>
            <w:webHidden/>
            <w:sz w:val="22"/>
            <w:szCs w:val="22"/>
          </w:rPr>
          <w:fldChar w:fldCharType="end"/>
        </w:r>
      </w:hyperlink>
    </w:p>
    <w:p w14:paraId="2E4AC5CC" w14:textId="190513DD"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4" w:history="1">
        <w:r w:rsidR="00EB2E05" w:rsidRPr="00EB2E05">
          <w:rPr>
            <w:rStyle w:val="Hyperlink"/>
            <w:rFonts w:ascii="Garamond" w:hAnsi="Garamond"/>
            <w:b w:val="0"/>
            <w:caps w:val="0"/>
            <w:noProof/>
            <w:sz w:val="22"/>
            <w:szCs w:val="22"/>
          </w:rPr>
          <w:t>U.S. Avgas 115/145 Specification Developments 1935-1945</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_Toc22745134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21</w:t>
        </w:r>
        <w:r w:rsidR="00EB2E05" w:rsidRPr="00EB2E05">
          <w:rPr>
            <w:rFonts w:ascii="Garamond" w:hAnsi="Garamond"/>
            <w:b w:val="0"/>
            <w:noProof/>
            <w:webHidden/>
            <w:sz w:val="22"/>
            <w:szCs w:val="22"/>
          </w:rPr>
          <w:fldChar w:fldCharType="end"/>
        </w:r>
      </w:hyperlink>
    </w:p>
    <w:p w14:paraId="0592FE14" w14:textId="59791AE1"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5" w:history="1">
        <w:r w:rsidR="00EB2E05" w:rsidRPr="00EB2E05">
          <w:rPr>
            <w:rStyle w:val="Hyperlink"/>
            <w:rFonts w:ascii="Garamond" w:hAnsi="Garamond"/>
            <w:b w:val="0"/>
            <w:caps w:val="0"/>
            <w:noProof/>
            <w:sz w:val="22"/>
            <w:szCs w:val="22"/>
          </w:rPr>
          <w:t>British &amp; Australian (British Empire) - 1940</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_Toc22745135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23</w:t>
        </w:r>
        <w:r w:rsidR="00EB2E05" w:rsidRPr="00EB2E05">
          <w:rPr>
            <w:rFonts w:ascii="Garamond" w:hAnsi="Garamond"/>
            <w:b w:val="0"/>
            <w:noProof/>
            <w:webHidden/>
            <w:sz w:val="22"/>
            <w:szCs w:val="22"/>
          </w:rPr>
          <w:fldChar w:fldCharType="end"/>
        </w:r>
      </w:hyperlink>
    </w:p>
    <w:p w14:paraId="7329E602" w14:textId="4F9C6002"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6" w:history="1">
        <w:r w:rsidR="00EB2E05" w:rsidRPr="00EB2E05">
          <w:rPr>
            <w:rStyle w:val="Hyperlink"/>
            <w:rFonts w:ascii="Garamond" w:hAnsi="Garamond"/>
            <w:b w:val="0"/>
            <w:caps w:val="0"/>
            <w:noProof/>
            <w:sz w:val="22"/>
            <w:szCs w:val="22"/>
          </w:rPr>
          <w:t>British Avgas Specifications &amp; Test Methods 1942</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_Toc22745136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25</w:t>
        </w:r>
        <w:r w:rsidR="00EB2E05" w:rsidRPr="00EB2E05">
          <w:rPr>
            <w:rFonts w:ascii="Garamond" w:hAnsi="Garamond"/>
            <w:b w:val="0"/>
            <w:noProof/>
            <w:webHidden/>
            <w:sz w:val="22"/>
            <w:szCs w:val="22"/>
          </w:rPr>
          <w:fldChar w:fldCharType="end"/>
        </w:r>
      </w:hyperlink>
    </w:p>
    <w:p w14:paraId="2969C307" w14:textId="2AC6D44B"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7" w:history="1">
        <w:r w:rsidR="00EB2E05" w:rsidRPr="00EB2E05">
          <w:rPr>
            <w:rStyle w:val="Hyperlink"/>
            <w:rFonts w:ascii="Garamond" w:hAnsi="Garamond"/>
            <w:b w:val="0"/>
            <w:caps w:val="0"/>
            <w:noProof/>
            <w:sz w:val="22"/>
            <w:szCs w:val="22"/>
          </w:rPr>
          <w:t>French Military -</w:t>
        </w:r>
        <w:r w:rsidR="00EB2E05">
          <w:rPr>
            <w:rStyle w:val="Hyperlink"/>
            <w:rFonts w:ascii="Garamond" w:hAnsi="Garamond"/>
            <w:b w:val="0"/>
            <w:caps w:val="0"/>
            <w:noProof/>
            <w:sz w:val="22"/>
            <w:szCs w:val="22"/>
          </w:rPr>
          <w:t xml:space="preserve"> </w:t>
        </w:r>
        <w:r w:rsidR="00EB2E05" w:rsidRPr="00EB2E05">
          <w:rPr>
            <w:rStyle w:val="Hyperlink"/>
            <w:rFonts w:ascii="Garamond" w:hAnsi="Garamond"/>
            <w:b w:val="0"/>
            <w:caps w:val="0"/>
            <w:noProof/>
            <w:sz w:val="22"/>
            <w:szCs w:val="22"/>
          </w:rPr>
          <w:t>1940</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_Toc22745137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27</w:t>
        </w:r>
        <w:r w:rsidR="00EB2E05" w:rsidRPr="00EB2E05">
          <w:rPr>
            <w:rFonts w:ascii="Garamond" w:hAnsi="Garamond"/>
            <w:b w:val="0"/>
            <w:noProof/>
            <w:webHidden/>
            <w:sz w:val="22"/>
            <w:szCs w:val="22"/>
          </w:rPr>
          <w:fldChar w:fldCharType="end"/>
        </w:r>
      </w:hyperlink>
    </w:p>
    <w:p w14:paraId="596BB763" w14:textId="294028CC"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8" w:history="1">
        <w:r w:rsidR="00EB2E05" w:rsidRPr="00EB2E05">
          <w:rPr>
            <w:rStyle w:val="Hyperlink"/>
            <w:rFonts w:ascii="Garamond" w:hAnsi="Garamond"/>
            <w:b w:val="0"/>
            <w:caps w:val="0"/>
            <w:noProof/>
            <w:sz w:val="22"/>
            <w:szCs w:val="22"/>
          </w:rPr>
          <w:t>U</w:t>
        </w:r>
        <w:r w:rsidR="00EB2E05">
          <w:rPr>
            <w:rStyle w:val="Hyperlink"/>
            <w:rFonts w:ascii="Garamond" w:hAnsi="Garamond"/>
            <w:b w:val="0"/>
            <w:caps w:val="0"/>
            <w:noProof/>
            <w:sz w:val="22"/>
            <w:szCs w:val="22"/>
          </w:rPr>
          <w:t>.S.</w:t>
        </w:r>
        <w:r w:rsidR="00EB2E05" w:rsidRPr="00EB2E05">
          <w:rPr>
            <w:rStyle w:val="Hyperlink"/>
            <w:rFonts w:ascii="Garamond" w:hAnsi="Garamond"/>
            <w:b w:val="0"/>
            <w:caps w:val="0"/>
            <w:noProof/>
            <w:sz w:val="22"/>
            <w:szCs w:val="22"/>
          </w:rPr>
          <w:t xml:space="preserve"> Engine Manufacturers 1940</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_Toc22745138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29</w:t>
        </w:r>
        <w:r w:rsidR="00EB2E05" w:rsidRPr="00EB2E05">
          <w:rPr>
            <w:rFonts w:ascii="Garamond" w:hAnsi="Garamond"/>
            <w:b w:val="0"/>
            <w:noProof/>
            <w:webHidden/>
            <w:sz w:val="22"/>
            <w:szCs w:val="22"/>
          </w:rPr>
          <w:fldChar w:fldCharType="end"/>
        </w:r>
      </w:hyperlink>
    </w:p>
    <w:p w14:paraId="1467349F" w14:textId="492470E5"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39" w:history="1">
        <w:r w:rsidR="00EB2E05" w:rsidRPr="00EB2E05">
          <w:rPr>
            <w:rStyle w:val="Hyperlink"/>
            <w:rFonts w:ascii="Garamond" w:hAnsi="Garamond"/>
            <w:b w:val="0"/>
            <w:caps w:val="0"/>
            <w:noProof/>
            <w:sz w:val="22"/>
            <w:szCs w:val="22"/>
          </w:rPr>
          <w:t>Epilogue For The War Years 1939-1945</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_Toc22745139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29</w:t>
        </w:r>
        <w:r w:rsidR="00EB2E05" w:rsidRPr="00EB2E05">
          <w:rPr>
            <w:rFonts w:ascii="Garamond" w:hAnsi="Garamond"/>
            <w:b w:val="0"/>
            <w:noProof/>
            <w:webHidden/>
            <w:sz w:val="22"/>
            <w:szCs w:val="22"/>
          </w:rPr>
          <w:fldChar w:fldCharType="end"/>
        </w:r>
      </w:hyperlink>
    </w:p>
    <w:p w14:paraId="565A8191" w14:textId="316DA14B"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40" w:history="1">
        <w:r w:rsidR="00EB2E05" w:rsidRPr="00EB2E05">
          <w:rPr>
            <w:rStyle w:val="Hyperlink"/>
            <w:rFonts w:ascii="Garamond" w:hAnsi="Garamond"/>
            <w:b w:val="0"/>
            <w:caps w:val="0"/>
            <w:noProof/>
            <w:sz w:val="22"/>
            <w:szCs w:val="22"/>
          </w:rPr>
          <w:t>Index</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_Toc22745140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30</w:t>
        </w:r>
        <w:r w:rsidR="00EB2E05" w:rsidRPr="00EB2E05">
          <w:rPr>
            <w:rFonts w:ascii="Garamond" w:hAnsi="Garamond"/>
            <w:b w:val="0"/>
            <w:noProof/>
            <w:webHidden/>
            <w:sz w:val="22"/>
            <w:szCs w:val="22"/>
          </w:rPr>
          <w:fldChar w:fldCharType="end"/>
        </w:r>
      </w:hyperlink>
    </w:p>
    <w:p w14:paraId="69296E4A" w14:textId="0C149AB7" w:rsidR="00EB2E05" w:rsidRPr="00EB2E05" w:rsidRDefault="00837C4A" w:rsidP="00EB2E05">
      <w:pPr>
        <w:pStyle w:val="TOC1"/>
        <w:tabs>
          <w:tab w:val="right" w:leader="dot" w:pos="8059"/>
        </w:tabs>
        <w:spacing w:before="120"/>
        <w:rPr>
          <w:rFonts w:ascii="Garamond" w:eastAsiaTheme="minorEastAsia" w:hAnsi="Garamond" w:cstheme="minorBidi"/>
          <w:b w:val="0"/>
          <w:caps w:val="0"/>
          <w:noProof/>
          <w:sz w:val="22"/>
          <w:szCs w:val="22"/>
          <w:lang w:eastAsia="en-AU"/>
        </w:rPr>
      </w:pPr>
      <w:hyperlink w:anchor="_Toc22745141" w:history="1">
        <w:r w:rsidR="00EB2E05" w:rsidRPr="00EB2E05">
          <w:rPr>
            <w:rStyle w:val="Hyperlink"/>
            <w:rFonts w:ascii="Garamond" w:hAnsi="Garamond"/>
            <w:b w:val="0"/>
            <w:caps w:val="0"/>
            <w:noProof/>
            <w:sz w:val="22"/>
            <w:szCs w:val="22"/>
          </w:rPr>
          <w:t>Research Sources</w:t>
        </w:r>
        <w:r w:rsidR="00EB2E05" w:rsidRPr="00EB2E05">
          <w:rPr>
            <w:rFonts w:ascii="Garamond" w:hAnsi="Garamond"/>
            <w:b w:val="0"/>
            <w:caps w:val="0"/>
            <w:noProof/>
            <w:webHidden/>
            <w:sz w:val="22"/>
            <w:szCs w:val="22"/>
          </w:rPr>
          <w:tab/>
        </w:r>
        <w:r w:rsidR="00EB2E05" w:rsidRPr="00EB2E05">
          <w:rPr>
            <w:rFonts w:ascii="Garamond" w:hAnsi="Garamond"/>
            <w:b w:val="0"/>
            <w:noProof/>
            <w:webHidden/>
            <w:sz w:val="22"/>
            <w:szCs w:val="22"/>
          </w:rPr>
          <w:fldChar w:fldCharType="begin"/>
        </w:r>
        <w:r w:rsidR="00EB2E05" w:rsidRPr="00EB2E05">
          <w:rPr>
            <w:rFonts w:ascii="Garamond" w:hAnsi="Garamond"/>
            <w:b w:val="0"/>
            <w:noProof/>
            <w:webHidden/>
            <w:sz w:val="22"/>
            <w:szCs w:val="22"/>
          </w:rPr>
          <w:instrText xml:space="preserve"> PAGEREF _Toc22745141 \h </w:instrText>
        </w:r>
        <w:r w:rsidR="00EB2E05" w:rsidRPr="00EB2E05">
          <w:rPr>
            <w:rFonts w:ascii="Garamond" w:hAnsi="Garamond"/>
            <w:b w:val="0"/>
            <w:noProof/>
            <w:webHidden/>
            <w:sz w:val="22"/>
            <w:szCs w:val="22"/>
          </w:rPr>
        </w:r>
        <w:r w:rsidR="00EB2E05" w:rsidRPr="00EB2E05">
          <w:rPr>
            <w:rFonts w:ascii="Garamond" w:hAnsi="Garamond"/>
            <w:b w:val="0"/>
            <w:noProof/>
            <w:webHidden/>
            <w:sz w:val="22"/>
            <w:szCs w:val="22"/>
          </w:rPr>
          <w:fldChar w:fldCharType="separate"/>
        </w:r>
        <w:r w:rsidR="00E801D1">
          <w:rPr>
            <w:rFonts w:ascii="Garamond" w:hAnsi="Garamond"/>
            <w:b w:val="0"/>
            <w:noProof/>
            <w:webHidden/>
            <w:sz w:val="22"/>
            <w:szCs w:val="22"/>
          </w:rPr>
          <w:t>33</w:t>
        </w:r>
        <w:r w:rsidR="00EB2E05" w:rsidRPr="00EB2E05">
          <w:rPr>
            <w:rFonts w:ascii="Garamond" w:hAnsi="Garamond"/>
            <w:b w:val="0"/>
            <w:noProof/>
            <w:webHidden/>
            <w:sz w:val="22"/>
            <w:szCs w:val="22"/>
          </w:rPr>
          <w:fldChar w:fldCharType="end"/>
        </w:r>
      </w:hyperlink>
    </w:p>
    <w:p w14:paraId="75790C2F" w14:textId="77777777" w:rsidR="00100271" w:rsidRDefault="00EB2E05" w:rsidP="006D38F7">
      <w:pPr>
        <w:pStyle w:val="Caption"/>
      </w:pPr>
      <w:r w:rsidRPr="00EB2E05">
        <w:fldChar w:fldCharType="end"/>
      </w:r>
      <w:r w:rsidR="00E5294C">
        <w:t xml:space="preserve">Photo </w:t>
      </w:r>
      <w:r w:rsidR="00C07F05">
        <w:t>2. Ryan PT-22 US Army Air Corp trainer</w:t>
      </w:r>
      <w:r w:rsidR="00E5294C">
        <w:t xml:space="preserve">. </w:t>
      </w:r>
    </w:p>
    <w:p w14:paraId="3FD55837" w14:textId="77777777" w:rsidR="00E5294C" w:rsidRDefault="00E5294C" w:rsidP="00D201DC">
      <w:pPr>
        <w:pStyle w:val="Picture"/>
      </w:pPr>
      <w:r>
        <w:rPr>
          <w:noProof/>
          <w:lang w:eastAsia="en-AU"/>
        </w:rPr>
        <w:drawing>
          <wp:inline distT="0" distB="0" distL="0" distR="0" wp14:anchorId="505A10B9" wp14:editId="2A406871">
            <wp:extent cx="5700844" cy="29444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495" cy="2952062"/>
                    </a:xfrm>
                    <a:prstGeom prst="rect">
                      <a:avLst/>
                    </a:prstGeom>
                    <a:noFill/>
                  </pic:spPr>
                </pic:pic>
              </a:graphicData>
            </a:graphic>
          </wp:inline>
        </w:drawing>
      </w:r>
    </w:p>
    <w:p w14:paraId="76A61A9B" w14:textId="77777777" w:rsidR="00A6327B" w:rsidRDefault="00A6327B">
      <w:pPr>
        <w:spacing w:after="120"/>
        <w:jc w:val="both"/>
        <w:rPr>
          <w:rFonts w:ascii="Arial Black" w:hAnsi="Arial Black"/>
          <w:color w:val="808080"/>
          <w:spacing w:val="-25"/>
          <w:kern w:val="28"/>
          <w:sz w:val="28"/>
        </w:rPr>
      </w:pPr>
      <w:bookmarkStart w:id="0" w:name="_Toc22745128"/>
      <w:r>
        <w:br w:type="page"/>
      </w:r>
    </w:p>
    <w:p w14:paraId="5D57AA56" w14:textId="77777777" w:rsidR="00C136FE" w:rsidRDefault="00C136FE" w:rsidP="00735150">
      <w:pPr>
        <w:pStyle w:val="Heading1"/>
      </w:pPr>
      <w:r>
        <w:lastRenderedPageBreak/>
        <w:t>Summary</w:t>
      </w:r>
      <w:bookmarkEnd w:id="0"/>
    </w:p>
    <w:p w14:paraId="072E932A" w14:textId="77777777" w:rsidR="00C136FE" w:rsidRDefault="00C136FE" w:rsidP="00D201DC">
      <w:pPr>
        <w:pStyle w:val="BodyText"/>
      </w:pPr>
      <w:r>
        <w:t>This period – the War Years saw the greatest convergence and development of the aviation gasoline</w:t>
      </w:r>
      <w:r w:rsidR="00D13572">
        <w:fldChar w:fldCharType="begin"/>
      </w:r>
      <w:r w:rsidR="00D13572">
        <w:instrText xml:space="preserve"> XE "</w:instrText>
      </w:r>
      <w:r w:rsidR="00D13572" w:rsidRPr="00993EBD">
        <w:instrText>aviation gasoline</w:instrText>
      </w:r>
      <w:r w:rsidR="00D13572">
        <w:instrText xml:space="preserve">" </w:instrText>
      </w:r>
      <w:r w:rsidR="00D13572">
        <w:fldChar w:fldCharType="end"/>
      </w:r>
      <w:r>
        <w:t xml:space="preserve"> specifications, primarily because the United States produced over 80% of the aviation gasoline and therefore their views tended to dominate the specifications. </w:t>
      </w:r>
      <w:r w:rsidR="005D0EF3">
        <w:t>This chapter covers the changes in the aviation gasoline specifications and the reasons why.</w:t>
      </w:r>
    </w:p>
    <w:p w14:paraId="20D077A5" w14:textId="77777777" w:rsidR="00C136FE" w:rsidRDefault="005D0EF3" w:rsidP="00D201DC">
      <w:pPr>
        <w:pStyle w:val="BodyText"/>
      </w:pPr>
      <w:r>
        <w:t>This period al</w:t>
      </w:r>
      <w:r w:rsidR="00C136FE">
        <w:t>so saw the emergence of a new grade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rsidR="00C136FE">
        <w:t>, and the introduction of the Rich Mixture</w:t>
      </w:r>
      <w:r w:rsidR="00D13572">
        <w:fldChar w:fldCharType="begin"/>
      </w:r>
      <w:r w:rsidR="00D13572">
        <w:instrText xml:space="preserve"> XE "</w:instrText>
      </w:r>
      <w:r w:rsidR="00D13572" w:rsidRPr="004447D0">
        <w:instrText>Rich Mixture</w:instrText>
      </w:r>
      <w:r w:rsidR="00D13572">
        <w:instrText xml:space="preserve">" </w:instrText>
      </w:r>
      <w:r w:rsidR="00D13572">
        <w:fldChar w:fldCharType="end"/>
      </w:r>
      <w:r w:rsidR="00C136FE">
        <w:t xml:space="preserve"> engine test for all aviation gasolines.</w:t>
      </w:r>
    </w:p>
    <w:p w14:paraId="788AB00F" w14:textId="77777777" w:rsidR="00C136FE" w:rsidRDefault="00C136FE" w:rsidP="00D201DC">
      <w:pPr>
        <w:pStyle w:val="BodyText"/>
      </w:pPr>
      <w:r>
        <w:t xml:space="preserve"> – This would be the ‘Golden Years of Avgas”.</w:t>
      </w:r>
    </w:p>
    <w:p w14:paraId="7B911559" w14:textId="77777777" w:rsidR="005D0EF3" w:rsidRDefault="005D0EF3" w:rsidP="00D201DC">
      <w:pPr>
        <w:pStyle w:val="BodyText"/>
      </w:pPr>
      <w:r>
        <w:t xml:space="preserve">Note: Some of the specifications listed below have already been presented in earlier chapters in particular, Chapter 9 - ‘The Phoney War’ - </w:t>
      </w:r>
      <w:r w:rsidRPr="005D0EF3">
        <w:t>1940 Military and Commercial Aviation Gasoline Specifications</w:t>
      </w:r>
      <w:r>
        <w:t xml:space="preserve">. </w:t>
      </w:r>
    </w:p>
    <w:p w14:paraId="07ECF8BD" w14:textId="77777777" w:rsidR="00C136FE" w:rsidRDefault="00C136FE" w:rsidP="00735150">
      <w:pPr>
        <w:pStyle w:val="Heading1"/>
      </w:pPr>
      <w:bookmarkStart w:id="1" w:name="_Toc22745129"/>
      <w:r>
        <w:t>Aircraft Engines and Avgas Specifications</w:t>
      </w:r>
      <w:bookmarkEnd w:id="1"/>
    </w:p>
    <w:p w14:paraId="290F1273" w14:textId="77777777" w:rsidR="00C136FE" w:rsidRDefault="00C136FE" w:rsidP="00D201DC">
      <w:pPr>
        <w:pStyle w:val="BodyText"/>
      </w:pPr>
      <w:r>
        <w:t>As if almost a repeat of the First World War, the United States of America became the major supplier of aviation gasoline</w:t>
      </w:r>
      <w:r w:rsidR="00D13572">
        <w:fldChar w:fldCharType="begin"/>
      </w:r>
      <w:r w:rsidR="00D13572">
        <w:instrText xml:space="preserve"> XE "</w:instrText>
      </w:r>
      <w:r w:rsidR="00D13572" w:rsidRPr="00993EBD">
        <w:instrText>aviation gasoline</w:instrText>
      </w:r>
      <w:r w:rsidR="00D13572">
        <w:instrText xml:space="preserve">" </w:instrText>
      </w:r>
      <w:r w:rsidR="00D13572">
        <w:fldChar w:fldCharType="end"/>
      </w:r>
      <w:r>
        <w:t xml:space="preserve"> to the military forces in Europe</w:t>
      </w:r>
      <w:r w:rsidR="00D13572">
        <w:fldChar w:fldCharType="begin"/>
      </w:r>
      <w:r w:rsidR="00D13572">
        <w:instrText xml:space="preserve"> XE "</w:instrText>
      </w:r>
      <w:r w:rsidR="00D13572" w:rsidRPr="00BD6BF5">
        <w:instrText>Europe</w:instrText>
      </w:r>
      <w:r w:rsidR="00D13572">
        <w:instrText xml:space="preserve">" </w:instrText>
      </w:r>
      <w:r w:rsidR="00D13572">
        <w:fldChar w:fldCharType="end"/>
      </w:r>
      <w:r>
        <w:t xml:space="preserve">, and again there were complaints about the quality of aviation spirit which was required for the British aircraft. The American engines (mostly </w:t>
      </w:r>
      <w:r w:rsidR="00646CE3">
        <w:t>air-cooled</w:t>
      </w:r>
      <w:r>
        <w:t xml:space="preserve"> radial engines</w:t>
      </w:r>
      <w:r w:rsidR="00D13572">
        <w:fldChar w:fldCharType="begin"/>
      </w:r>
      <w:r w:rsidR="00D13572">
        <w:instrText xml:space="preserve"> XE "</w:instrText>
      </w:r>
      <w:r w:rsidR="00D13572" w:rsidRPr="00B50035">
        <w:instrText>air cooled radial engines</w:instrText>
      </w:r>
      <w:r w:rsidR="00D13572">
        <w:instrText xml:space="preserve">" </w:instrText>
      </w:r>
      <w:r w:rsidR="00D13572">
        <w:fldChar w:fldCharType="end"/>
      </w:r>
      <w:r>
        <w:t xml:space="preserve">) performed </w:t>
      </w:r>
      <w:r w:rsidRPr="00B1438F">
        <w:t>satisfactorily</w:t>
      </w:r>
      <w:r>
        <w:t xml:space="preserve"> on their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while the British engines (mostly liquid cooled </w:t>
      </w:r>
      <w:r w:rsidR="00646CE3">
        <w:t>in-line</w:t>
      </w:r>
      <w:r>
        <w:t xml:space="preserve"> engines</w:t>
      </w:r>
      <w:r w:rsidR="00D13572">
        <w:fldChar w:fldCharType="begin"/>
      </w:r>
      <w:r w:rsidR="00D13572">
        <w:instrText xml:space="preserve"> XE "</w:instrText>
      </w:r>
      <w:r w:rsidR="00D13572" w:rsidRPr="001F1690">
        <w:instrText>liquid cooled inline engines</w:instrText>
      </w:r>
      <w:r w:rsidR="00D13572">
        <w:instrText xml:space="preserve">" </w:instrText>
      </w:r>
      <w:r w:rsidR="00D13572">
        <w:fldChar w:fldCharType="end"/>
      </w:r>
      <w:r>
        <w:t>) required a higher performance number (rich rating</w:t>
      </w:r>
      <w:r w:rsidR="00D13572">
        <w:fldChar w:fldCharType="begin"/>
      </w:r>
      <w:r w:rsidR="00D13572">
        <w:instrText xml:space="preserve"> XE "</w:instrText>
      </w:r>
      <w:r w:rsidR="00D13572" w:rsidRPr="00C45D82">
        <w:instrText>rich rating</w:instrText>
      </w:r>
      <w:r w:rsidR="00D13572">
        <w:instrText xml:space="preserve">" </w:instrText>
      </w:r>
      <w:r w:rsidR="00D13572">
        <w:fldChar w:fldCharType="end"/>
      </w:r>
      <w:r>
        <w:t xml:space="preserve">) for supercharged conditions such as take-off and attack. </w:t>
      </w:r>
    </w:p>
    <w:p w14:paraId="42438A90" w14:textId="77777777" w:rsidR="00C136FE" w:rsidRDefault="00C136FE" w:rsidP="00D201DC">
      <w:pPr>
        <w:pStyle w:val="BodyText"/>
      </w:pPr>
      <w:r>
        <w:t>This would result in the inclusion of the Supercharge knock rating</w:t>
      </w:r>
      <w:r w:rsidR="00D13572">
        <w:fldChar w:fldCharType="begin"/>
      </w:r>
      <w:r w:rsidR="00D13572">
        <w:instrText xml:space="preserve"> XE "</w:instrText>
      </w:r>
      <w:r w:rsidR="00D13572" w:rsidRPr="00DE5D35">
        <w:instrText>Supercharge knock rating</w:instrText>
      </w:r>
      <w:r w:rsidR="00D13572">
        <w:instrText xml:space="preserve">" </w:instrText>
      </w:r>
      <w:r w:rsidR="00D13572">
        <w:fldChar w:fldCharType="end"/>
      </w:r>
      <w:r>
        <w:t xml:space="preserve"> or Performance Number</w:t>
      </w:r>
      <w:r w:rsidR="00D13572">
        <w:fldChar w:fldCharType="begin"/>
      </w:r>
      <w:r w:rsidR="00D13572">
        <w:instrText xml:space="preserve"> XE "</w:instrText>
      </w:r>
      <w:r w:rsidR="00D13572" w:rsidRPr="00B36699">
        <w:instrText>Performance Number</w:instrText>
      </w:r>
      <w:r w:rsidR="00D13572">
        <w:instrText xml:space="preserve">" </w:instrText>
      </w:r>
      <w:r w:rsidR="00D13572">
        <w:fldChar w:fldCharType="end"/>
      </w:r>
      <w:r>
        <w:t xml:space="preserve"> specification as determined by the CFR F-4 engine test</w:t>
      </w:r>
      <w:r w:rsidR="00D13572">
        <w:fldChar w:fldCharType="begin"/>
      </w:r>
      <w:r w:rsidR="00D13572">
        <w:instrText xml:space="preserve"> XE "</w:instrText>
      </w:r>
      <w:r w:rsidR="00D13572" w:rsidRPr="00EB4372">
        <w:instrText>CFR F-4 engine test</w:instrText>
      </w:r>
      <w:r w:rsidR="00D13572">
        <w:instrText xml:space="preserve">" </w:instrText>
      </w:r>
      <w:r w:rsidR="00D13572">
        <w:fldChar w:fldCharType="end"/>
      </w:r>
      <w:r>
        <w:t>. More information of this method can be found in the chapter devoted to Octane and Lead.</w:t>
      </w:r>
    </w:p>
    <w:p w14:paraId="34278669" w14:textId="77777777" w:rsidR="00C136FE" w:rsidRDefault="00C136FE" w:rsidP="00D201DC">
      <w:pPr>
        <w:pStyle w:val="BodyText"/>
      </w:pPr>
      <w:r>
        <w:t>It would lead to a rationalization of the aviation gasoline specifications</w:t>
      </w:r>
      <w:r w:rsidR="00D13572">
        <w:fldChar w:fldCharType="begin"/>
      </w:r>
      <w:r w:rsidR="00D13572">
        <w:instrText xml:space="preserve"> XE "</w:instrText>
      </w:r>
      <w:r w:rsidR="00D13572" w:rsidRPr="003E0CE6">
        <w:instrText>aviation gasoline specifications</w:instrText>
      </w:r>
      <w:r w:rsidR="00D13572">
        <w:instrText xml:space="preserve">" </w:instrText>
      </w:r>
      <w:r w:rsidR="00D13572">
        <w:fldChar w:fldCharType="end"/>
      </w:r>
      <w:r>
        <w:t>.</w:t>
      </w:r>
    </w:p>
    <w:p w14:paraId="6B5C4AA6" w14:textId="77777777" w:rsidR="00C136FE" w:rsidRDefault="00C136FE">
      <w:pPr>
        <w:pStyle w:val="Heading7"/>
        <w:framePr w:wrap="around"/>
      </w:pPr>
      <w:r>
        <w:t>Aircraft Engines Types</w:t>
      </w:r>
    </w:p>
    <w:p w14:paraId="4EA8C0B5" w14:textId="77777777" w:rsidR="00C136FE" w:rsidRDefault="00C136FE" w:rsidP="00D201DC">
      <w:pPr>
        <w:pStyle w:val="BodyText"/>
      </w:pPr>
      <w:r>
        <w:t xml:space="preserve">In general terms there are three major types of </w:t>
      </w:r>
      <w:r>
        <w:rPr>
          <w:rFonts w:hint="eastAsia"/>
        </w:rPr>
        <w:t>engine</w:t>
      </w:r>
      <w:r>
        <w:t>, which have been used on aircraft – these are liquid cooled in-line,</w:t>
      </w:r>
      <w:r w:rsidR="00D13572">
        <w:fldChar w:fldCharType="begin"/>
      </w:r>
      <w:r w:rsidR="00D13572">
        <w:instrText xml:space="preserve"> XE "</w:instrText>
      </w:r>
      <w:r w:rsidR="00D13572" w:rsidRPr="000674C0">
        <w:instrText>liquid cooled in-line,</w:instrText>
      </w:r>
      <w:r w:rsidR="00D13572">
        <w:instrText xml:space="preserve">" </w:instrText>
      </w:r>
      <w:r w:rsidR="00D13572">
        <w:fldChar w:fldCharType="end"/>
      </w:r>
      <w:r>
        <w:t xml:space="preserve"> air-cooled radial</w:t>
      </w:r>
      <w:r w:rsidR="00D13572">
        <w:fldChar w:fldCharType="begin"/>
      </w:r>
      <w:r w:rsidR="00D13572">
        <w:instrText xml:space="preserve"> XE "</w:instrText>
      </w:r>
      <w:r w:rsidR="00D13572" w:rsidRPr="00E630FE">
        <w:instrText>air-cooled radial</w:instrText>
      </w:r>
      <w:r w:rsidR="00D13572">
        <w:instrText xml:space="preserve">" </w:instrText>
      </w:r>
      <w:r w:rsidR="00D13572">
        <w:fldChar w:fldCharType="end"/>
      </w:r>
      <w:r>
        <w:t xml:space="preserve"> and the turbine engine</w:t>
      </w:r>
      <w:r w:rsidR="00D13572">
        <w:fldChar w:fldCharType="begin"/>
      </w:r>
      <w:r w:rsidR="00D13572">
        <w:instrText xml:space="preserve"> XE "</w:instrText>
      </w:r>
      <w:r w:rsidR="00D13572" w:rsidRPr="00520F69">
        <w:instrText>turbine engine</w:instrText>
      </w:r>
      <w:r w:rsidR="00D13572">
        <w:instrText xml:space="preserve">" </w:instrText>
      </w:r>
      <w:r w:rsidR="00D13572">
        <w:fldChar w:fldCharType="end"/>
      </w:r>
      <w:r>
        <w:t>. There have also been rocket powered aircraft</w:t>
      </w:r>
      <w:r w:rsidR="00D13572">
        <w:fldChar w:fldCharType="begin"/>
      </w:r>
      <w:r w:rsidR="00D13572">
        <w:instrText xml:space="preserve"> XE "</w:instrText>
      </w:r>
      <w:r w:rsidR="00D13572" w:rsidRPr="00155B47">
        <w:instrText>rocket powered aircraft</w:instrText>
      </w:r>
      <w:r w:rsidR="00D13572">
        <w:instrText xml:space="preserve">" </w:instrText>
      </w:r>
      <w:r w:rsidR="00D13572">
        <w:fldChar w:fldCharType="end"/>
      </w:r>
      <w:r>
        <w:t xml:space="preserve"> and aircraft propelled by ramjets</w:t>
      </w:r>
      <w:r w:rsidR="00D13572">
        <w:fldChar w:fldCharType="begin"/>
      </w:r>
      <w:r w:rsidR="00D13572">
        <w:instrText xml:space="preserve"> XE "</w:instrText>
      </w:r>
      <w:r w:rsidR="00D13572" w:rsidRPr="00D1345C">
        <w:instrText>ramjets</w:instrText>
      </w:r>
      <w:r w:rsidR="00D13572">
        <w:instrText xml:space="preserve">" </w:instrText>
      </w:r>
      <w:r w:rsidR="00D13572">
        <w:fldChar w:fldCharType="end"/>
      </w:r>
      <w:r>
        <w:t>, however these are outside our scope of interest here.</w:t>
      </w:r>
    </w:p>
    <w:p w14:paraId="3AF5CA14" w14:textId="77777777" w:rsidR="00C136FE" w:rsidRDefault="00C136FE">
      <w:pPr>
        <w:pStyle w:val="Heading7"/>
        <w:framePr w:wrap="around"/>
      </w:pPr>
      <w:r>
        <w:t>Engine- Liquid Cooled In-line</w:t>
      </w:r>
    </w:p>
    <w:p w14:paraId="02563171" w14:textId="77777777" w:rsidR="00C136FE" w:rsidRDefault="00C136FE" w:rsidP="00D201DC">
      <w:pPr>
        <w:pStyle w:val="BodyText"/>
      </w:pPr>
      <w:r>
        <w:t>The liquid cooled in-line engine</w:t>
      </w:r>
      <w:r w:rsidR="00D13572">
        <w:fldChar w:fldCharType="begin"/>
      </w:r>
      <w:r w:rsidR="00D13572">
        <w:instrText xml:space="preserve"> XE "</w:instrText>
      </w:r>
      <w:r w:rsidR="00D13572" w:rsidRPr="00136840">
        <w:instrText>liquid cooled in-line engine</w:instrText>
      </w:r>
      <w:r w:rsidR="00D13572">
        <w:instrText xml:space="preserve">" </w:instrText>
      </w:r>
      <w:r w:rsidR="00D13572">
        <w:fldChar w:fldCharType="end"/>
      </w:r>
      <w:r>
        <w:t xml:space="preserve"> was </w:t>
      </w:r>
      <w:r>
        <w:rPr>
          <w:rFonts w:hint="eastAsia"/>
        </w:rPr>
        <w:t>originally</w:t>
      </w:r>
      <w:r>
        <w:t xml:space="preserve"> a modification of the typical automobile engine, however it used thinner castings and aluminium alloys</w:t>
      </w:r>
      <w:r w:rsidR="00D13572">
        <w:fldChar w:fldCharType="begin"/>
      </w:r>
      <w:r w:rsidR="00D13572">
        <w:instrText xml:space="preserve"> XE "</w:instrText>
      </w:r>
      <w:r w:rsidR="00D13572" w:rsidRPr="001D4701">
        <w:instrText>aluminium alloys</w:instrText>
      </w:r>
      <w:r w:rsidR="00D13572">
        <w:instrText xml:space="preserve">" </w:instrText>
      </w:r>
      <w:r w:rsidR="00D13572">
        <w:fldChar w:fldCharType="end"/>
      </w:r>
      <w:r>
        <w:t xml:space="preserve">. As a result of intensive development during World War I, practical in-line engines became </w:t>
      </w:r>
      <w:r>
        <w:rPr>
          <w:rFonts w:hint="eastAsia"/>
        </w:rPr>
        <w:t>available</w:t>
      </w:r>
      <w:r>
        <w:t xml:space="preserve"> for military use. They continued to be used after the War (WWI) and were favoured by the British (and other European engine designers and builders). It was extensively developed in the air races in the 1920’s such as the Schneider Trophy</w:t>
      </w:r>
      <w:r w:rsidR="00D13572">
        <w:fldChar w:fldCharType="begin"/>
      </w:r>
      <w:r w:rsidR="00D13572">
        <w:instrText xml:space="preserve"> XE "</w:instrText>
      </w:r>
      <w:r w:rsidR="00D13572" w:rsidRPr="00ED1AD0">
        <w:instrText>Schneider Trophy</w:instrText>
      </w:r>
      <w:r w:rsidR="00D13572">
        <w:instrText xml:space="preserve">" </w:instrText>
      </w:r>
      <w:r w:rsidR="00D13572">
        <w:fldChar w:fldCharType="end"/>
      </w:r>
      <w:r>
        <w:t xml:space="preserve"> and was favoured by these designers because of its streamlined profile. Perhaps the most fam</w:t>
      </w:r>
      <w:r w:rsidR="00D13572">
        <w:t xml:space="preserve">ous example is the Rolls Royce </w:t>
      </w:r>
      <w:r>
        <w:t>Merlin</w:t>
      </w:r>
      <w:r w:rsidR="00D13572">
        <w:fldChar w:fldCharType="begin"/>
      </w:r>
      <w:r w:rsidR="00D13572">
        <w:instrText xml:space="preserve"> XE "</w:instrText>
      </w:r>
      <w:r w:rsidR="00D13572" w:rsidRPr="00E429E8">
        <w:instrText>Rolls Royce Merlin</w:instrText>
      </w:r>
      <w:r w:rsidR="00D13572">
        <w:instrText xml:space="preserve">" </w:instrText>
      </w:r>
      <w:r w:rsidR="00D13572">
        <w:fldChar w:fldCharType="end"/>
      </w:r>
      <w:r>
        <w:t xml:space="preserve"> which powered the legendary Spitfire</w:t>
      </w:r>
      <w:r w:rsidR="00D13572">
        <w:fldChar w:fldCharType="begin"/>
      </w:r>
      <w:r w:rsidR="00D13572">
        <w:instrText xml:space="preserve"> XE "</w:instrText>
      </w:r>
      <w:r w:rsidR="00D13572" w:rsidRPr="00DC0010">
        <w:instrText>Spitfire</w:instrText>
      </w:r>
      <w:r w:rsidR="00D13572">
        <w:instrText xml:space="preserve">" </w:instrText>
      </w:r>
      <w:r w:rsidR="00D13572">
        <w:fldChar w:fldCharType="end"/>
      </w:r>
      <w:r>
        <w:t xml:space="preserve"> in WWII. </w:t>
      </w:r>
      <w:r w:rsidR="00B1438F">
        <w:t>The Rolls Royce Merlin also powered the famous Avro Lancaster</w:t>
      </w:r>
      <w:r w:rsidR="005D0EF3">
        <w:fldChar w:fldCharType="begin"/>
      </w:r>
      <w:r w:rsidR="005D0EF3">
        <w:instrText xml:space="preserve"> XE "</w:instrText>
      </w:r>
      <w:r w:rsidR="005D0EF3" w:rsidRPr="00CB57BB">
        <w:instrText>Avro Lancaster</w:instrText>
      </w:r>
      <w:r w:rsidR="005D0EF3">
        <w:instrText xml:space="preserve">" </w:instrText>
      </w:r>
      <w:r w:rsidR="005D0EF3">
        <w:fldChar w:fldCharType="end"/>
      </w:r>
      <w:r w:rsidR="00B1438F">
        <w:t xml:space="preserve"> bomber.</w:t>
      </w:r>
    </w:p>
    <w:p w14:paraId="3FB37D2A" w14:textId="77777777" w:rsidR="00B1438F" w:rsidRDefault="00B1438F">
      <w:pPr>
        <w:spacing w:after="120"/>
        <w:rPr>
          <w:i/>
          <w:spacing w:val="-5"/>
          <w:sz w:val="22"/>
        </w:rPr>
      </w:pPr>
      <w:r>
        <w:br w:type="page"/>
      </w:r>
    </w:p>
    <w:p w14:paraId="63D5882E" w14:textId="77777777" w:rsidR="00C136FE" w:rsidRDefault="00536968" w:rsidP="006D38F7">
      <w:pPr>
        <w:pStyle w:val="Caption"/>
      </w:pPr>
      <w:r>
        <w:lastRenderedPageBreak/>
        <w:t xml:space="preserve">Photo </w:t>
      </w:r>
      <w:r w:rsidR="00C07F05">
        <w:t>3</w:t>
      </w:r>
      <w:r w:rsidR="00C136FE">
        <w:t>. Spitfire</w:t>
      </w:r>
      <w:r w:rsidR="00D13572">
        <w:fldChar w:fldCharType="begin"/>
      </w:r>
      <w:r w:rsidR="00D13572">
        <w:instrText xml:space="preserve"> XE "</w:instrText>
      </w:r>
      <w:r w:rsidR="00D13572" w:rsidRPr="00DC0010">
        <w:instrText>Spitfire</w:instrText>
      </w:r>
      <w:r w:rsidR="00D13572">
        <w:instrText xml:space="preserve">" </w:instrText>
      </w:r>
      <w:r w:rsidR="00D13572">
        <w:fldChar w:fldCharType="end"/>
      </w:r>
      <w:r w:rsidR="00C136FE">
        <w:t xml:space="preserve"> preparing for flight at Duxford Museum (2000)</w:t>
      </w:r>
    </w:p>
    <w:p w14:paraId="11D627FA" w14:textId="77777777" w:rsidR="00C136FE" w:rsidRDefault="00E64CEB" w:rsidP="00D201DC">
      <w:pPr>
        <w:pStyle w:val="Picture"/>
      </w:pPr>
      <w:r>
        <w:rPr>
          <w:noProof/>
          <w:lang w:eastAsia="en-AU"/>
        </w:rPr>
        <w:drawing>
          <wp:inline distT="0" distB="0" distL="0" distR="0" wp14:anchorId="03F38BB9" wp14:editId="3143F56D">
            <wp:extent cx="5713843" cy="2265083"/>
            <wp:effectExtent l="0" t="0" r="1270" b="1905"/>
            <wp:docPr id="1" name="Picture 1" descr="Spitfire Duxf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tfire Duxford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379" cy="2265692"/>
                    </a:xfrm>
                    <a:prstGeom prst="rect">
                      <a:avLst/>
                    </a:prstGeom>
                    <a:noFill/>
                    <a:ln>
                      <a:noFill/>
                    </a:ln>
                  </pic:spPr>
                </pic:pic>
              </a:graphicData>
            </a:graphic>
          </wp:inline>
        </w:drawing>
      </w:r>
    </w:p>
    <w:p w14:paraId="5FC85E70" w14:textId="77777777" w:rsidR="00536968" w:rsidRDefault="00B1438F" w:rsidP="00D201DC">
      <w:pPr>
        <w:pStyle w:val="BodyText"/>
      </w:pPr>
      <w:r>
        <w:t>Most</w:t>
      </w:r>
      <w:r w:rsidR="00C136FE">
        <w:t xml:space="preserve"> German WWII aircraft were powered by liquid cooled in-line engine</w:t>
      </w:r>
      <w:r w:rsidR="00D13572">
        <w:fldChar w:fldCharType="begin"/>
      </w:r>
      <w:r w:rsidR="00D13572">
        <w:instrText xml:space="preserve"> XE "</w:instrText>
      </w:r>
      <w:r w:rsidR="00D13572" w:rsidRPr="00E47DE3">
        <w:instrText>liquid cooled in-line engine</w:instrText>
      </w:r>
      <w:r w:rsidR="00D13572">
        <w:instrText xml:space="preserve">" </w:instrText>
      </w:r>
      <w:r w:rsidR="00D13572">
        <w:fldChar w:fldCharType="end"/>
      </w:r>
      <w:r w:rsidR="00C136FE">
        <w:t>s, with only a few exceptions</w:t>
      </w:r>
      <w:r>
        <w:t xml:space="preserve"> such as Focke-Wulf FW 190</w:t>
      </w:r>
      <w:r w:rsidR="00F56099">
        <w:fldChar w:fldCharType="begin"/>
      </w:r>
      <w:r w:rsidR="00F56099">
        <w:instrText xml:space="preserve"> XE "</w:instrText>
      </w:r>
      <w:r w:rsidR="00F56099" w:rsidRPr="005D4FB3">
        <w:instrText>Focke-Wulf FW 190</w:instrText>
      </w:r>
      <w:r w:rsidR="00F56099">
        <w:instrText xml:space="preserve">" </w:instrText>
      </w:r>
      <w:r w:rsidR="00F56099">
        <w:fldChar w:fldCharType="end"/>
      </w:r>
      <w:r>
        <w:t>, Junkers Ju-88</w:t>
      </w:r>
      <w:r w:rsidR="00F56099">
        <w:fldChar w:fldCharType="begin"/>
      </w:r>
      <w:r w:rsidR="00F56099">
        <w:instrText xml:space="preserve"> XE "</w:instrText>
      </w:r>
      <w:r w:rsidR="00F56099" w:rsidRPr="00997E81">
        <w:instrText>Junkers Ju-88</w:instrText>
      </w:r>
      <w:r w:rsidR="00F56099">
        <w:instrText xml:space="preserve">" </w:instrText>
      </w:r>
      <w:r w:rsidR="00F56099">
        <w:fldChar w:fldCharType="end"/>
      </w:r>
      <w:r>
        <w:t>, and Do</w:t>
      </w:r>
      <w:r w:rsidR="00F56099">
        <w:t>r</w:t>
      </w:r>
      <w:r>
        <w:t>nier Do-17</w:t>
      </w:r>
      <w:r w:rsidR="00F56099">
        <w:fldChar w:fldCharType="begin"/>
      </w:r>
      <w:r w:rsidR="00F56099">
        <w:instrText xml:space="preserve"> XE "</w:instrText>
      </w:r>
      <w:r w:rsidR="00F56099" w:rsidRPr="00483821">
        <w:instrText>Dornier Do-17</w:instrText>
      </w:r>
      <w:r w:rsidR="00F56099">
        <w:instrText xml:space="preserve">" </w:instrText>
      </w:r>
      <w:r w:rsidR="00F56099">
        <w:fldChar w:fldCharType="end"/>
      </w:r>
      <w:r w:rsidR="00C136FE">
        <w:t xml:space="preserve">. </w:t>
      </w:r>
    </w:p>
    <w:p w14:paraId="24DBC681" w14:textId="6B04099B" w:rsidR="00C136FE" w:rsidRDefault="00536968" w:rsidP="006D38F7">
      <w:pPr>
        <w:pStyle w:val="Caption"/>
      </w:pPr>
      <w:r>
        <w:t xml:space="preserve">Photo </w:t>
      </w:r>
      <w:r w:rsidR="00C07F05">
        <w:t>4</w:t>
      </w:r>
      <w:r>
        <w:t xml:space="preserve">. </w:t>
      </w:r>
      <w:r w:rsidR="00C136FE">
        <w:t>Allison V-12</w:t>
      </w:r>
      <w:r w:rsidR="00D13572">
        <w:fldChar w:fldCharType="begin"/>
      </w:r>
      <w:r w:rsidR="00D13572">
        <w:instrText xml:space="preserve"> XE "</w:instrText>
      </w:r>
      <w:r w:rsidR="00D13572" w:rsidRPr="00CB318F">
        <w:instrText>Allison V-12</w:instrText>
      </w:r>
      <w:r w:rsidR="00D13572">
        <w:instrText xml:space="preserve">" </w:instrText>
      </w:r>
      <w:r w:rsidR="00D13572">
        <w:fldChar w:fldCharType="end"/>
      </w:r>
      <w:r w:rsidR="00C136FE">
        <w:t xml:space="preserve"> in-line engine used in the P-51 Mustang</w:t>
      </w:r>
      <w:r w:rsidR="00D13572">
        <w:fldChar w:fldCharType="begin"/>
      </w:r>
      <w:r w:rsidR="00D13572">
        <w:instrText xml:space="preserve"> XE "</w:instrText>
      </w:r>
      <w:r w:rsidR="00D13572" w:rsidRPr="00CC11B7">
        <w:instrText>P-51 Mustang</w:instrText>
      </w:r>
      <w:r w:rsidR="00D13572">
        <w:instrText xml:space="preserve">" </w:instrText>
      </w:r>
      <w:r w:rsidR="00D13572">
        <w:fldChar w:fldCharType="end"/>
      </w:r>
      <w:r w:rsidR="00C136FE">
        <w:t xml:space="preserve"> and Bell P-39 Airacobra</w:t>
      </w:r>
      <w:r w:rsidR="00D13572">
        <w:fldChar w:fldCharType="begin"/>
      </w:r>
      <w:r w:rsidR="00D13572">
        <w:instrText xml:space="preserve"> XE "</w:instrText>
      </w:r>
      <w:r w:rsidR="00D13572" w:rsidRPr="00FB6C46">
        <w:instrText>Bell P-39 Airacobra</w:instrText>
      </w:r>
      <w:r w:rsidR="00D13572">
        <w:instrText xml:space="preserve">" </w:instrText>
      </w:r>
      <w:r w:rsidR="00D13572">
        <w:fldChar w:fldCharType="end"/>
      </w:r>
      <w:r w:rsidR="00C136FE">
        <w:t>. (on display at San Diego Aerospace Museum (2003)</w:t>
      </w:r>
    </w:p>
    <w:p w14:paraId="1E5B1836" w14:textId="77777777" w:rsidR="00C136FE" w:rsidRDefault="00466F35" w:rsidP="00D201DC">
      <w:pPr>
        <w:pStyle w:val="Picture"/>
      </w:pPr>
      <w:r>
        <w:rPr>
          <w:noProof/>
          <w:lang w:eastAsia="en-AU"/>
        </w:rPr>
        <w:drawing>
          <wp:inline distT="0" distB="0" distL="0" distR="0" wp14:anchorId="172B1970" wp14:editId="6B7B920F">
            <wp:extent cx="5734472" cy="2766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74" cy="2772506"/>
                    </a:xfrm>
                    <a:prstGeom prst="rect">
                      <a:avLst/>
                    </a:prstGeom>
                    <a:noFill/>
                  </pic:spPr>
                </pic:pic>
              </a:graphicData>
            </a:graphic>
          </wp:inline>
        </w:drawing>
      </w:r>
    </w:p>
    <w:p w14:paraId="27BC7ED3" w14:textId="77777777" w:rsidR="00C136FE" w:rsidRDefault="00C136FE">
      <w:pPr>
        <w:pStyle w:val="Heading7"/>
        <w:framePr w:wrap="around"/>
      </w:pPr>
      <w:r>
        <w:t xml:space="preserve">Engine – </w:t>
      </w:r>
      <w:r w:rsidR="00646CE3">
        <w:t>Air-cooled</w:t>
      </w:r>
      <w:r>
        <w:t xml:space="preserve"> Radial</w:t>
      </w:r>
    </w:p>
    <w:p w14:paraId="055A28C4" w14:textId="77777777" w:rsidR="00C136FE" w:rsidRDefault="00C136FE" w:rsidP="00D201DC">
      <w:pPr>
        <w:pStyle w:val="BodyText"/>
      </w:pPr>
      <w:r>
        <w:t>The air-cooled radial engine</w:t>
      </w:r>
      <w:r w:rsidR="00D13572">
        <w:fldChar w:fldCharType="begin"/>
      </w:r>
      <w:r w:rsidR="00D13572">
        <w:instrText xml:space="preserve"> XE "</w:instrText>
      </w:r>
      <w:r w:rsidR="00D13572" w:rsidRPr="00853682">
        <w:instrText>air-cooled radial engine</w:instrText>
      </w:r>
      <w:r w:rsidR="00D13572">
        <w:instrText xml:space="preserve">" </w:instrText>
      </w:r>
      <w:r w:rsidR="00D13572">
        <w:fldChar w:fldCharType="end"/>
      </w:r>
      <w:r>
        <w:t xml:space="preserve"> was designed specifically for aircraft use and was lighter and simpler than the in-line engine</w:t>
      </w:r>
      <w:r w:rsidR="00D13572">
        <w:fldChar w:fldCharType="begin"/>
      </w:r>
      <w:r w:rsidR="00D13572">
        <w:instrText xml:space="preserve"> XE "</w:instrText>
      </w:r>
      <w:r w:rsidR="00D13572" w:rsidRPr="00EF1C70">
        <w:instrText>in-line engine</w:instrText>
      </w:r>
      <w:r w:rsidR="00D13572">
        <w:instrText xml:space="preserve">" </w:instrText>
      </w:r>
      <w:r w:rsidR="00D13572">
        <w:fldChar w:fldCharType="end"/>
      </w:r>
      <w:r>
        <w:t>. The short crankshaft and crankcase reduced the weight and increased strength. The use of air to cool the cylinders eliminated the weight and complications of a radiator and its plumbing. These ‘radial’ engines began in rotary form from 1908 (in the rotary engine</w:t>
      </w:r>
      <w:r w:rsidR="00F56099">
        <w:fldChar w:fldCharType="begin"/>
      </w:r>
      <w:r w:rsidR="00F56099">
        <w:instrText xml:space="preserve"> XE "</w:instrText>
      </w:r>
      <w:r w:rsidR="00F56099" w:rsidRPr="00DE48B4">
        <w:instrText>rotary engine</w:instrText>
      </w:r>
      <w:r w:rsidR="00F56099">
        <w:instrText xml:space="preserve">" </w:instrText>
      </w:r>
      <w:r w:rsidR="00F56099">
        <w:fldChar w:fldCharType="end"/>
      </w:r>
      <w:r>
        <w:t xml:space="preserve"> the engine rotates with the propeller, and while this provided good air cooling, the engine mass exerted significant gyroscopic forces which required considerable pilot skill to counteract). By the end of WWI, the rotary engine had been replaced by the radial engine, where the engine was fixed and only the propeller rotated. </w:t>
      </w:r>
    </w:p>
    <w:p w14:paraId="6EDA9EF2" w14:textId="77777777" w:rsidR="00466F35" w:rsidRDefault="00C136FE" w:rsidP="00D201DC">
      <w:pPr>
        <w:pStyle w:val="BodyText"/>
      </w:pPr>
      <w:r>
        <w:t xml:space="preserve">Radial engine was easy to maintain particularly in difficult conditions such as the humid wet conditions of the Pacific </w:t>
      </w:r>
      <w:r w:rsidR="00D13572">
        <w:t>I</w:t>
      </w:r>
      <w:r>
        <w:t>slands and dry, dusty conditions of the desert.</w:t>
      </w:r>
    </w:p>
    <w:p w14:paraId="5410AF83" w14:textId="77777777" w:rsidR="00C136FE" w:rsidRDefault="00536968" w:rsidP="006D38F7">
      <w:pPr>
        <w:pStyle w:val="Caption"/>
      </w:pPr>
      <w:r>
        <w:lastRenderedPageBreak/>
        <w:t xml:space="preserve">Photo </w:t>
      </w:r>
      <w:r w:rsidR="00F272CC">
        <w:rPr>
          <w:noProof/>
        </w:rPr>
        <w:t>5</w:t>
      </w:r>
      <w:r>
        <w:t xml:space="preserve">. </w:t>
      </w:r>
      <w:r w:rsidR="00C136FE">
        <w:t xml:space="preserve"> Preparation of radial engine (Circa 1940)</w:t>
      </w:r>
    </w:p>
    <w:p w14:paraId="1F2A0956" w14:textId="77777777" w:rsidR="00C136FE" w:rsidRDefault="009A6082" w:rsidP="00D201DC">
      <w:pPr>
        <w:pStyle w:val="Picture"/>
      </w:pPr>
      <w:r>
        <w:rPr>
          <w:noProof/>
          <w:lang w:eastAsia="en-AU"/>
        </w:rPr>
        <w:drawing>
          <wp:inline distT="0" distB="0" distL="0" distR="0" wp14:anchorId="7E9F4860" wp14:editId="3FA87FB0">
            <wp:extent cx="3858178" cy="289362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8381" cy="2946280"/>
                    </a:xfrm>
                    <a:prstGeom prst="rect">
                      <a:avLst/>
                    </a:prstGeom>
                    <a:noFill/>
                  </pic:spPr>
                </pic:pic>
              </a:graphicData>
            </a:graphic>
          </wp:inline>
        </w:drawing>
      </w:r>
    </w:p>
    <w:p w14:paraId="2AB4EC6E" w14:textId="77777777" w:rsidR="00C136FE" w:rsidRDefault="00C136FE" w:rsidP="00D201DC">
      <w:pPr>
        <w:pStyle w:val="BodyText"/>
      </w:pPr>
      <w:r>
        <w:t>This engine was favoured by the Americans and it dominated the field of carrier borne aircraft until displaced by the turbine in the 1950</w:t>
      </w:r>
      <w:r>
        <w:rPr>
          <w:rFonts w:hint="eastAsia"/>
        </w:rPr>
        <w:t>’</w:t>
      </w:r>
      <w:r>
        <w:t>s. The classic examples are the Wright</w:t>
      </w:r>
      <w:r w:rsidR="00D13572">
        <w:fldChar w:fldCharType="begin"/>
      </w:r>
      <w:r w:rsidR="00D13572">
        <w:instrText xml:space="preserve"> XE "</w:instrText>
      </w:r>
      <w:r w:rsidR="00D13572" w:rsidRPr="002E3DF6">
        <w:instrText>Wright</w:instrText>
      </w:r>
      <w:r w:rsidR="00D13572">
        <w:instrText xml:space="preserve">" </w:instrText>
      </w:r>
      <w:r w:rsidR="00D13572">
        <w:fldChar w:fldCharType="end"/>
      </w:r>
      <w:r>
        <w:t xml:space="preserve"> and Pratt &amp; Whitney</w:t>
      </w:r>
      <w:r w:rsidR="00D13572">
        <w:fldChar w:fldCharType="begin"/>
      </w:r>
      <w:r w:rsidR="00D13572">
        <w:instrText xml:space="preserve"> XE "</w:instrText>
      </w:r>
      <w:r w:rsidR="00D13572" w:rsidRPr="00FD7BAC">
        <w:instrText>Pratt &amp; Whitney</w:instrText>
      </w:r>
      <w:r w:rsidR="00D13572">
        <w:instrText xml:space="preserve">" </w:instrText>
      </w:r>
      <w:r w:rsidR="00D13572">
        <w:fldChar w:fldCharType="end"/>
      </w:r>
      <w:r>
        <w:t xml:space="preserve"> engines used in the large American bombers such as the B-17 Flying Fortress</w:t>
      </w:r>
      <w:r w:rsidR="00D13572">
        <w:fldChar w:fldCharType="begin"/>
      </w:r>
      <w:r w:rsidR="00D13572">
        <w:instrText xml:space="preserve"> XE "</w:instrText>
      </w:r>
      <w:r w:rsidR="00D13572" w:rsidRPr="005A088C">
        <w:instrText>B-17 Flying Fortress</w:instrText>
      </w:r>
      <w:r w:rsidR="00D13572">
        <w:instrText xml:space="preserve">" </w:instrText>
      </w:r>
      <w:r w:rsidR="00D13572">
        <w:fldChar w:fldCharType="end"/>
      </w:r>
      <w:r>
        <w:t>, B-24 Liberator</w:t>
      </w:r>
      <w:r w:rsidR="00D13572">
        <w:fldChar w:fldCharType="begin"/>
      </w:r>
      <w:r w:rsidR="00D13572">
        <w:instrText xml:space="preserve"> XE "</w:instrText>
      </w:r>
      <w:r w:rsidR="00D13572" w:rsidRPr="00955D39">
        <w:instrText>B-24 Liberator</w:instrText>
      </w:r>
      <w:r w:rsidR="00D13572">
        <w:instrText xml:space="preserve">" </w:instrText>
      </w:r>
      <w:r w:rsidR="00D13572">
        <w:fldChar w:fldCharType="end"/>
      </w:r>
      <w:r>
        <w:t xml:space="preserve"> (Pratt &amp; Whitney R-1830-65 ‘Twin Wasp’</w:t>
      </w:r>
      <w:r w:rsidR="00D13572">
        <w:fldChar w:fldCharType="begin"/>
      </w:r>
      <w:r w:rsidR="00D13572">
        <w:instrText xml:space="preserve"> XE "</w:instrText>
      </w:r>
      <w:r w:rsidR="00D13572" w:rsidRPr="00296990">
        <w:instrText>Pratt &amp; Whitney R-1830-65 ‘Twin Wasp’</w:instrText>
      </w:r>
      <w:r w:rsidR="00D13572">
        <w:instrText xml:space="preserve">" </w:instrText>
      </w:r>
      <w:r w:rsidR="00D13572">
        <w:fldChar w:fldCharType="end"/>
      </w:r>
      <w:r>
        <w:t xml:space="preserve"> piston engines (4) each of 1,200 hp) which required Avgas 100/130</w:t>
      </w:r>
      <w:r w:rsidR="00D13572">
        <w:fldChar w:fldCharType="begin"/>
      </w:r>
      <w:r w:rsidR="00D13572">
        <w:instrText xml:space="preserve"> XE "</w:instrText>
      </w:r>
      <w:r w:rsidR="00D13572" w:rsidRPr="009C03F1">
        <w:instrText>Avgas 100/130</w:instrText>
      </w:r>
      <w:r w:rsidR="00D13572">
        <w:instrText xml:space="preserve">" </w:instrText>
      </w:r>
      <w:r w:rsidR="00D13572">
        <w:fldChar w:fldCharType="end"/>
      </w:r>
      <w:r>
        <w:t xml:space="preserve"> and B-29 Super Fortress</w:t>
      </w:r>
      <w:r w:rsidR="00D13572">
        <w:fldChar w:fldCharType="begin"/>
      </w:r>
      <w:r w:rsidR="00D13572">
        <w:instrText xml:space="preserve"> XE "</w:instrText>
      </w:r>
      <w:r w:rsidR="00D13572" w:rsidRPr="005459C2">
        <w:instrText>B-29 Super Fortress</w:instrText>
      </w:r>
      <w:r w:rsidR="00D13572">
        <w:instrText xml:space="preserve">" </w:instrText>
      </w:r>
      <w:r w:rsidR="00D13572">
        <w:fldChar w:fldCharType="end"/>
      </w:r>
      <w:r>
        <w:t xml:space="preserve"> (Wright Cyclone R-3350</w:t>
      </w:r>
      <w:r w:rsidR="00D13572">
        <w:fldChar w:fldCharType="begin"/>
      </w:r>
      <w:r w:rsidR="00D13572">
        <w:instrText xml:space="preserve"> XE "</w:instrText>
      </w:r>
      <w:r w:rsidR="00D13572" w:rsidRPr="00D243B1">
        <w:instrText>Wright Cyclone R-3350</w:instrText>
      </w:r>
      <w:r w:rsidR="00D13572">
        <w:instrText xml:space="preserve">" </w:instrText>
      </w:r>
      <w:r w:rsidR="00D13572">
        <w:fldChar w:fldCharType="end"/>
      </w:r>
      <w:r>
        <w:t xml:space="preserve"> piston engines (4) each of 2,200 hp) which required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w:t>
      </w:r>
    </w:p>
    <w:p w14:paraId="79DEF6AC" w14:textId="77777777" w:rsidR="00C136FE" w:rsidRDefault="00536968" w:rsidP="006D38F7">
      <w:pPr>
        <w:pStyle w:val="Caption"/>
      </w:pPr>
      <w:r>
        <w:t xml:space="preserve">Photo </w:t>
      </w:r>
      <w:r w:rsidR="00F272CC">
        <w:t>6</w:t>
      </w:r>
      <w:r>
        <w:t xml:space="preserve">. </w:t>
      </w:r>
      <w:r w:rsidR="00C136FE">
        <w:t>RAAF. B-24 Liberator</w:t>
      </w:r>
      <w:r w:rsidR="00D13572">
        <w:fldChar w:fldCharType="begin"/>
      </w:r>
      <w:r w:rsidR="00D13572">
        <w:instrText xml:space="preserve"> XE "</w:instrText>
      </w:r>
      <w:r w:rsidR="00D13572" w:rsidRPr="004D6842">
        <w:instrText>B-24 Liberator</w:instrText>
      </w:r>
      <w:r w:rsidR="00D13572">
        <w:instrText xml:space="preserve">" </w:instrText>
      </w:r>
      <w:r w:rsidR="00D13572">
        <w:fldChar w:fldCharType="end"/>
      </w:r>
      <w:r w:rsidR="00D13572">
        <w:t xml:space="preserve"> </w:t>
      </w:r>
      <w:r w:rsidR="002B2C63">
        <w:t xml:space="preserve">4 </w:t>
      </w:r>
      <w:r w:rsidR="00C136FE">
        <w:t xml:space="preserve">'MJ-S' of </w:t>
      </w:r>
      <w:r w:rsidR="00D13572">
        <w:t xml:space="preserve">No. </w:t>
      </w:r>
      <w:r w:rsidR="00C136FE">
        <w:t>21 Squadron</w:t>
      </w:r>
      <w:r w:rsidR="00D13572">
        <w:fldChar w:fldCharType="begin"/>
      </w:r>
      <w:r w:rsidR="00D13572">
        <w:instrText xml:space="preserve"> XE "</w:instrText>
      </w:r>
      <w:r w:rsidR="00D13572" w:rsidRPr="0070343E">
        <w:instrText>No. 21 Squadron</w:instrText>
      </w:r>
      <w:r w:rsidR="00D13572">
        <w:instrText xml:space="preserve">" </w:instrText>
      </w:r>
      <w:r w:rsidR="00D13572">
        <w:fldChar w:fldCharType="end"/>
      </w:r>
      <w:r w:rsidR="00C136FE">
        <w:t xml:space="preserve"> undergoes engine maintenance at Morotai,</w:t>
      </w:r>
      <w:r w:rsidR="00D13572">
        <w:fldChar w:fldCharType="begin"/>
      </w:r>
      <w:r w:rsidR="00D13572">
        <w:instrText xml:space="preserve"> XE "</w:instrText>
      </w:r>
      <w:r w:rsidR="00D13572" w:rsidRPr="007838AE">
        <w:instrText>Morotai,</w:instrText>
      </w:r>
      <w:r w:rsidR="00D13572">
        <w:instrText xml:space="preserve">" </w:instrText>
      </w:r>
      <w:r w:rsidR="00D13572">
        <w:fldChar w:fldCharType="end"/>
      </w:r>
      <w:r w:rsidR="00C136FE">
        <w:t xml:space="preserve"> 27th May 1945.</w:t>
      </w:r>
      <w:r w:rsidR="00C136FE">
        <w:rPr>
          <w:rStyle w:val="EndnoteReference"/>
        </w:rPr>
        <w:endnoteReference w:id="1"/>
      </w:r>
    </w:p>
    <w:p w14:paraId="79AA25F5" w14:textId="77777777" w:rsidR="00C136FE" w:rsidRDefault="00E64CEB" w:rsidP="00D201DC">
      <w:pPr>
        <w:pStyle w:val="Picture"/>
      </w:pPr>
      <w:r>
        <w:rPr>
          <w:noProof/>
          <w:lang w:eastAsia="en-AU"/>
        </w:rPr>
        <w:drawing>
          <wp:inline distT="0" distB="0" distL="0" distR="0" wp14:anchorId="3E3763AC" wp14:editId="6DF78410">
            <wp:extent cx="4215710" cy="2934447"/>
            <wp:effectExtent l="0" t="0" r="0" b="0"/>
            <wp:docPr id="3" name="Picture 3" descr="B24_2 Lib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24_2 Libera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7395" cy="2977384"/>
                    </a:xfrm>
                    <a:prstGeom prst="rect">
                      <a:avLst/>
                    </a:prstGeom>
                    <a:noFill/>
                    <a:ln>
                      <a:noFill/>
                    </a:ln>
                  </pic:spPr>
                </pic:pic>
              </a:graphicData>
            </a:graphic>
          </wp:inline>
        </w:drawing>
      </w:r>
    </w:p>
    <w:p w14:paraId="0F7F236A" w14:textId="77777777" w:rsidR="00C136FE" w:rsidRDefault="00C136FE" w:rsidP="00D201DC">
      <w:pPr>
        <w:pStyle w:val="BodyText"/>
      </w:pPr>
      <w:r>
        <w:t>Perhaps one of the major driving forces for the radial engine in America was the U.S. Navy</w:t>
      </w:r>
      <w:r w:rsidR="00100271">
        <w:fldChar w:fldCharType="begin"/>
      </w:r>
      <w:r w:rsidR="00100271">
        <w:instrText xml:space="preserve"> XE "</w:instrText>
      </w:r>
      <w:r w:rsidR="00100271" w:rsidRPr="00C6632B">
        <w:instrText>U.S. Navy</w:instrText>
      </w:r>
      <w:r w:rsidR="00100271">
        <w:instrText xml:space="preserve">" </w:instrText>
      </w:r>
      <w:r w:rsidR="00100271">
        <w:fldChar w:fldCharType="end"/>
      </w:r>
      <w:r>
        <w:t xml:space="preserve">. Their influence started as early as 1919. </w:t>
      </w:r>
    </w:p>
    <w:p w14:paraId="1B7E5348" w14:textId="77777777" w:rsidR="00C136FE" w:rsidRDefault="00C136FE" w:rsidP="00735150">
      <w:pPr>
        <w:pStyle w:val="Heading1"/>
      </w:pPr>
      <w:bookmarkStart w:id="2" w:name="_Toc22745130"/>
      <w:r>
        <w:lastRenderedPageBreak/>
        <w:t>U.S. Navy Requirements</w:t>
      </w:r>
      <w:r>
        <w:rPr>
          <w:rStyle w:val="EndnoteReference"/>
          <w:b/>
          <w:bCs/>
        </w:rPr>
        <w:endnoteReference w:id="2"/>
      </w:r>
      <w:bookmarkEnd w:id="2"/>
      <w:r>
        <w:t xml:space="preserve"> </w:t>
      </w:r>
    </w:p>
    <w:p w14:paraId="584DA65B" w14:textId="77777777" w:rsidR="00C136FE" w:rsidRDefault="00C136FE" w:rsidP="00D201DC">
      <w:pPr>
        <w:pStyle w:val="BodyText"/>
      </w:pPr>
      <w:r>
        <w:t xml:space="preserve">At the end of World War I, the role of naval aviation changed from one of training and coastal patrol to that of a more integral part of the fleet, with aircraft capable of going to sea. This required lightweight, small aircraft with light, reliable, fuel-efficient engines. Analysis revealed that when the sizable 0.6 - 0.7 lb/hp penalty for the cooling system was taken into account, air-cooled engines were lighter than liquid-cooled. Further, nearly one-fifth of engine failures were due to problems with cooling system plumbing. The U.S. Navy established a set of engine requirements that are classic in the aircraft field: </w:t>
      </w:r>
    </w:p>
    <w:p w14:paraId="35F3C98D" w14:textId="77777777" w:rsidR="00C136FE" w:rsidRPr="002421FC" w:rsidRDefault="00C136FE" w:rsidP="002421FC">
      <w:pPr>
        <w:pStyle w:val="BodyText3"/>
        <w:ind w:left="360"/>
      </w:pPr>
      <w:r>
        <w:t>(a)</w:t>
      </w:r>
      <w:r>
        <w:tab/>
      </w:r>
      <w:r w:rsidRPr="002421FC">
        <w:t xml:space="preserve">Low weight per horsepower </w:t>
      </w:r>
    </w:p>
    <w:p w14:paraId="6487ED8D" w14:textId="77777777" w:rsidR="00C136FE" w:rsidRPr="002421FC" w:rsidRDefault="00C136FE" w:rsidP="002421FC">
      <w:pPr>
        <w:pStyle w:val="BodyText3"/>
        <w:ind w:left="360"/>
      </w:pPr>
      <w:r w:rsidRPr="002421FC">
        <w:t>(b)</w:t>
      </w:r>
      <w:r w:rsidRPr="002421FC">
        <w:tab/>
        <w:t xml:space="preserve">High economy in fuel </w:t>
      </w:r>
    </w:p>
    <w:p w14:paraId="4DB1376D" w14:textId="77777777" w:rsidR="00C136FE" w:rsidRPr="002421FC" w:rsidRDefault="00C136FE" w:rsidP="002421FC">
      <w:pPr>
        <w:pStyle w:val="BodyText3"/>
        <w:ind w:left="360"/>
      </w:pPr>
      <w:r w:rsidRPr="002421FC">
        <w:t>(c)</w:t>
      </w:r>
      <w:r w:rsidRPr="002421FC">
        <w:tab/>
        <w:t xml:space="preserve">Maximum dependability </w:t>
      </w:r>
    </w:p>
    <w:p w14:paraId="22A83E72" w14:textId="77777777" w:rsidR="00C136FE" w:rsidRPr="002421FC" w:rsidRDefault="00C136FE" w:rsidP="002421FC">
      <w:pPr>
        <w:pStyle w:val="BodyText3"/>
        <w:ind w:left="360"/>
      </w:pPr>
      <w:r w:rsidRPr="002421FC">
        <w:t>(d)</w:t>
      </w:r>
      <w:r w:rsidRPr="002421FC">
        <w:tab/>
        <w:t xml:space="preserve">Maximum durability </w:t>
      </w:r>
    </w:p>
    <w:p w14:paraId="2B7059D5" w14:textId="77777777" w:rsidR="00C136FE" w:rsidRPr="002421FC" w:rsidRDefault="00C136FE" w:rsidP="002421FC">
      <w:pPr>
        <w:pStyle w:val="BodyText3"/>
        <w:ind w:left="360"/>
      </w:pPr>
      <w:r w:rsidRPr="002421FC">
        <w:t>(e)</w:t>
      </w:r>
      <w:r w:rsidRPr="002421FC">
        <w:tab/>
        <w:t xml:space="preserve">Maximum ease in maintenance </w:t>
      </w:r>
    </w:p>
    <w:p w14:paraId="1032FF9F" w14:textId="77777777" w:rsidR="00C136FE" w:rsidRPr="002421FC" w:rsidRDefault="00C136FE" w:rsidP="002421FC">
      <w:pPr>
        <w:pStyle w:val="BodyText3"/>
        <w:ind w:left="360"/>
      </w:pPr>
      <w:r w:rsidRPr="002421FC">
        <w:t>(f)</w:t>
      </w:r>
      <w:r w:rsidRPr="002421FC">
        <w:tab/>
        <w:t xml:space="preserve">Minimum cost </w:t>
      </w:r>
    </w:p>
    <w:p w14:paraId="0F8535EE" w14:textId="77777777" w:rsidR="00C136FE" w:rsidRPr="002421FC" w:rsidRDefault="00C136FE" w:rsidP="002421FC">
      <w:pPr>
        <w:pStyle w:val="BodyText3"/>
        <w:ind w:left="360"/>
      </w:pPr>
      <w:r w:rsidRPr="002421FC">
        <w:t>(g)</w:t>
      </w:r>
      <w:r w:rsidRPr="002421FC">
        <w:tab/>
        <w:t xml:space="preserve">Easy adaptability to quantity production </w:t>
      </w:r>
    </w:p>
    <w:p w14:paraId="0472A3A9" w14:textId="77777777" w:rsidR="00C136FE" w:rsidRDefault="00C136FE" w:rsidP="00D201DC">
      <w:pPr>
        <w:pStyle w:val="BodyText"/>
      </w:pPr>
      <w:r>
        <w:t xml:space="preserve">This set of requirements </w:t>
      </w:r>
      <w:r w:rsidR="008B2AB0">
        <w:t>favoured</w:t>
      </w:r>
      <w:r>
        <w:t xml:space="preserve"> air-cooled engines, but none available were satisfactory. The Navy tried unsuccessfully to interest U.S. engine makers in development of air-cooled engines. Finally</w:t>
      </w:r>
      <w:r w:rsidR="00B1438F">
        <w:t>,</w:t>
      </w:r>
      <w:r>
        <w:t xml:space="preserve"> they awarded an experimental contract to the Lawrance Aero-Engine Corporation</w:t>
      </w:r>
      <w:r w:rsidR="00D13572">
        <w:fldChar w:fldCharType="begin"/>
      </w:r>
      <w:r w:rsidR="00D13572">
        <w:instrText xml:space="preserve"> XE "</w:instrText>
      </w:r>
      <w:r w:rsidR="00D13572" w:rsidRPr="00B669D8">
        <w:instrText>Lawrance Aero-Engine Corporation</w:instrText>
      </w:r>
      <w:r w:rsidR="00D13572">
        <w:instrText xml:space="preserve">" </w:instrText>
      </w:r>
      <w:r w:rsidR="00D13572">
        <w:fldChar w:fldCharType="end"/>
      </w:r>
      <w:r>
        <w:t xml:space="preserve"> for the development of a 9-cylinder radial using cylinders from an earlier Lawrance 3-cylinder radial</w:t>
      </w:r>
      <w:r w:rsidR="00827727">
        <w:t>.</w:t>
      </w:r>
      <w:r>
        <w:t xml:space="preserve"> </w:t>
      </w:r>
    </w:p>
    <w:p w14:paraId="3CFD46B6" w14:textId="50BC9C4B" w:rsidR="000F50F6" w:rsidRDefault="000F50F6" w:rsidP="006D38F7">
      <w:pPr>
        <w:pStyle w:val="Caption"/>
      </w:pPr>
      <w:r>
        <w:t>Photo</w:t>
      </w:r>
      <w:r w:rsidR="00E36EA8">
        <w:t xml:space="preserve"> </w:t>
      </w:r>
      <w:r w:rsidR="00F272CC">
        <w:t>7</w:t>
      </w:r>
      <w:r>
        <w:t>. Lawrance 3-</w:t>
      </w:r>
      <w:r w:rsidR="00ED3932">
        <w:t>cylinder</w:t>
      </w:r>
      <w:r>
        <w:t xml:space="preserve"> radial engine</w:t>
      </w:r>
      <w:r>
        <w:rPr>
          <w:rStyle w:val="EndnoteReference"/>
        </w:rPr>
        <w:endnoteReference w:id="3"/>
      </w:r>
    </w:p>
    <w:p w14:paraId="5B8E966C" w14:textId="77777777" w:rsidR="000F50F6" w:rsidRDefault="000F50F6" w:rsidP="00D201DC">
      <w:pPr>
        <w:pStyle w:val="Picture"/>
      </w:pPr>
      <w:r>
        <w:rPr>
          <w:noProof/>
          <w:lang w:eastAsia="en-AU"/>
        </w:rPr>
        <w:drawing>
          <wp:inline distT="0" distB="0" distL="0" distR="0" wp14:anchorId="4B925E10" wp14:editId="492F5637">
            <wp:extent cx="3705040" cy="3698896"/>
            <wp:effectExtent l="0" t="0" r="0" b="0"/>
            <wp:docPr id="17" name="Picture 17" descr="Lawrance L-3 Radial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wrance L-3 Radial Engin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515" t="8292" r="15393" b="11200"/>
                    <a:stretch/>
                  </pic:blipFill>
                  <pic:spPr bwMode="auto">
                    <a:xfrm>
                      <a:off x="0" y="0"/>
                      <a:ext cx="3705040" cy="3698896"/>
                    </a:xfrm>
                    <a:prstGeom prst="rect">
                      <a:avLst/>
                    </a:prstGeom>
                    <a:noFill/>
                    <a:ln>
                      <a:noFill/>
                    </a:ln>
                    <a:extLst>
                      <a:ext uri="{53640926-AAD7-44D8-BBD7-CCE9431645EC}">
                        <a14:shadowObscured xmlns:a14="http://schemas.microsoft.com/office/drawing/2010/main"/>
                      </a:ext>
                    </a:extLst>
                  </pic:spPr>
                </pic:pic>
              </a:graphicData>
            </a:graphic>
          </wp:inline>
        </w:drawing>
      </w:r>
    </w:p>
    <w:p w14:paraId="082D9311" w14:textId="77777777" w:rsidR="00DE4312" w:rsidRDefault="00DE4312">
      <w:pPr>
        <w:spacing w:after="120"/>
        <w:jc w:val="both"/>
        <w:rPr>
          <w:spacing w:val="-5"/>
          <w:sz w:val="24"/>
        </w:rPr>
      </w:pPr>
      <w:r>
        <w:br w:type="page"/>
      </w:r>
    </w:p>
    <w:p w14:paraId="576FA0E2" w14:textId="77777777" w:rsidR="00C136FE" w:rsidRDefault="00C136FE" w:rsidP="00D201DC">
      <w:pPr>
        <w:pStyle w:val="BodyText"/>
      </w:pPr>
      <w:r>
        <w:lastRenderedPageBreak/>
        <w:t>The Navy, not convinced that the Lawrance Company</w:t>
      </w:r>
      <w:r w:rsidR="00D13572">
        <w:fldChar w:fldCharType="begin"/>
      </w:r>
      <w:r w:rsidR="00D13572">
        <w:instrText xml:space="preserve"> XE "</w:instrText>
      </w:r>
      <w:r w:rsidR="00D13572" w:rsidRPr="00EA197E">
        <w:instrText>Lawrance Company</w:instrText>
      </w:r>
      <w:r w:rsidR="00D13572">
        <w:instrText xml:space="preserve">" </w:instrText>
      </w:r>
      <w:r w:rsidR="00D13572">
        <w:fldChar w:fldCharType="end"/>
      </w:r>
      <w:r>
        <w:t xml:space="preserve"> was substantial enough to be their sole supplier of engines, tried to promote competition from other engine makers. Again, neither of the big two, Curtiss</w:t>
      </w:r>
      <w:r w:rsidR="00D13572">
        <w:fldChar w:fldCharType="begin"/>
      </w:r>
      <w:r w:rsidR="00D13572">
        <w:instrText xml:space="preserve"> XE "</w:instrText>
      </w:r>
      <w:r w:rsidR="00D13572" w:rsidRPr="006D6CCB">
        <w:instrText>Curtiss</w:instrText>
      </w:r>
      <w:r w:rsidR="00D13572">
        <w:instrText xml:space="preserve">" </w:instrText>
      </w:r>
      <w:r w:rsidR="00D13572">
        <w:fldChar w:fldCharType="end"/>
      </w:r>
      <w:r>
        <w:t xml:space="preserve"> or Wright</w:t>
      </w:r>
      <w:r w:rsidR="00D13572">
        <w:fldChar w:fldCharType="begin"/>
      </w:r>
      <w:r w:rsidR="00D13572">
        <w:instrText xml:space="preserve"> XE "</w:instrText>
      </w:r>
      <w:r w:rsidR="00D13572" w:rsidRPr="002E3DF6">
        <w:instrText>Wright</w:instrText>
      </w:r>
      <w:r w:rsidR="00D13572">
        <w:instrText xml:space="preserve">" </w:instrText>
      </w:r>
      <w:r w:rsidR="00D13572">
        <w:fldChar w:fldCharType="end"/>
      </w:r>
      <w:r>
        <w:t xml:space="preserve">, showed any interest. </w:t>
      </w:r>
    </w:p>
    <w:p w14:paraId="707BD04C" w14:textId="77777777" w:rsidR="00E93E76" w:rsidRDefault="00C136FE" w:rsidP="00D201DC">
      <w:pPr>
        <w:pStyle w:val="BodyText"/>
      </w:pPr>
      <w:r>
        <w:t>Wilbur and Orville Wright</w:t>
      </w:r>
      <w:r w:rsidR="00D13572">
        <w:fldChar w:fldCharType="begin"/>
      </w:r>
      <w:r w:rsidR="00D13572">
        <w:instrText xml:space="preserve"> XE "</w:instrText>
      </w:r>
      <w:r w:rsidR="00D13572" w:rsidRPr="008F33B5">
        <w:instrText>Orville Wright</w:instrText>
      </w:r>
      <w:r w:rsidR="00D13572">
        <w:instrText xml:space="preserve">" </w:instrText>
      </w:r>
      <w:r w:rsidR="00D13572">
        <w:fldChar w:fldCharType="end"/>
      </w:r>
      <w:r>
        <w:t xml:space="preserve"> got into the engine business when they could find none light enough to suit their 1902 engine requirements. After being the first to fly with an engine, they continued to build a series of unremarkable engines until 1916 when the Wright-Martin Aircraft Corporation</w:t>
      </w:r>
      <w:r w:rsidR="00D13572">
        <w:fldChar w:fldCharType="begin"/>
      </w:r>
      <w:r w:rsidR="00D13572">
        <w:instrText xml:space="preserve"> XE "</w:instrText>
      </w:r>
      <w:r w:rsidR="00D13572" w:rsidRPr="009C210F">
        <w:instrText>Wright-Martin Aircraft Corporation</w:instrText>
      </w:r>
      <w:r w:rsidR="00D13572">
        <w:instrText xml:space="preserve">" </w:instrText>
      </w:r>
      <w:r w:rsidR="00D13572">
        <w:fldChar w:fldCharType="end"/>
      </w:r>
      <w:r>
        <w:t xml:space="preserve"> was formed to make Hispano-Suiza</w:t>
      </w:r>
      <w:r w:rsidR="00D13572">
        <w:fldChar w:fldCharType="begin"/>
      </w:r>
      <w:r w:rsidR="00D13572">
        <w:instrText xml:space="preserve"> XE "</w:instrText>
      </w:r>
      <w:r w:rsidR="00D13572" w:rsidRPr="00F9579B">
        <w:instrText>Hispano-Suiza</w:instrText>
      </w:r>
      <w:r w:rsidR="00D13572">
        <w:instrText xml:space="preserve">" </w:instrText>
      </w:r>
      <w:r w:rsidR="00D13572">
        <w:fldChar w:fldCharType="end"/>
      </w:r>
      <w:r>
        <w:t xml:space="preserve"> engines under license. Wright-Martin was dispersed in 1919, and a new corporation, Wright Aeronautical Corporation</w:t>
      </w:r>
      <w:r w:rsidR="000E16EA">
        <w:fldChar w:fldCharType="begin"/>
      </w:r>
      <w:r w:rsidR="000E16EA">
        <w:instrText xml:space="preserve"> XE "</w:instrText>
      </w:r>
      <w:r w:rsidR="000E16EA" w:rsidRPr="006F2353">
        <w:instrText>Wright Aeronautical Corporation</w:instrText>
      </w:r>
      <w:r w:rsidR="000E16EA">
        <w:instrText xml:space="preserve">" </w:instrText>
      </w:r>
      <w:r w:rsidR="000E16EA">
        <w:fldChar w:fldCharType="end"/>
      </w:r>
      <w:r>
        <w:t xml:space="preserve"> (Wright) formed with Frederick B. Rentschler</w:t>
      </w:r>
      <w:r w:rsidR="000E16EA">
        <w:fldChar w:fldCharType="begin"/>
      </w:r>
      <w:r w:rsidR="000E16EA">
        <w:instrText xml:space="preserve"> XE "</w:instrText>
      </w:r>
      <w:r w:rsidR="000E16EA" w:rsidRPr="004B5652">
        <w:instrText>Rentschler</w:instrText>
      </w:r>
      <w:r w:rsidR="000E16EA">
        <w:instrText xml:space="preserve">" </w:instrText>
      </w:r>
      <w:r w:rsidR="000E16EA">
        <w:fldChar w:fldCharType="end"/>
      </w:r>
      <w:r>
        <w:t xml:space="preserve"> as President. Wright continued to build and improve the Hispano-Suiza. </w:t>
      </w:r>
    </w:p>
    <w:p w14:paraId="58F2D76A" w14:textId="77777777" w:rsidR="00C027A8" w:rsidRDefault="00C027A8" w:rsidP="00D201DC">
      <w:pPr>
        <w:pStyle w:val="BodyText"/>
      </w:pPr>
      <w:r>
        <w:t xml:space="preserve">Try as it might, the Navy could not persuade Wright Aeronautical Corporation to develop 200 hp class engines for </w:t>
      </w:r>
      <w:r w:rsidR="008A53B9">
        <w:t>n</w:t>
      </w:r>
      <w:r>
        <w:t>aval use. Rear Admiral W. A. Moffett</w:t>
      </w:r>
      <w:r>
        <w:fldChar w:fldCharType="begin"/>
      </w:r>
      <w:r>
        <w:instrText xml:space="preserve"> XE "</w:instrText>
      </w:r>
      <w:r w:rsidRPr="004E3928">
        <w:instrText>Admiral W. A. Moffett</w:instrText>
      </w:r>
      <w:r>
        <w:instrText xml:space="preserve">" </w:instrText>
      </w:r>
      <w:r>
        <w:fldChar w:fldCharType="end"/>
      </w:r>
      <w:r>
        <w:t xml:space="preserve"> and Commander E. E. Wilson</w:t>
      </w:r>
      <w:r>
        <w:fldChar w:fldCharType="begin"/>
      </w:r>
      <w:r>
        <w:instrText xml:space="preserve"> XE "</w:instrText>
      </w:r>
      <w:r w:rsidRPr="00091448">
        <w:instrText>Commander E. E. Wilson</w:instrText>
      </w:r>
      <w:r>
        <w:instrText xml:space="preserve">" </w:instrText>
      </w:r>
      <w:r>
        <w:fldChar w:fldCharType="end"/>
      </w:r>
      <w:r>
        <w:t xml:space="preserve">, head of Naval engine section, pushed Wright to acquire Lawrance and produce the radial engines. To help Wright with the decision, the Navy informed the Wright Corporation that no further orders for other liquid-cooled Hispano-Suiza engines or spares would be forthcoming. The stormy merger was accomplished, and </w:t>
      </w:r>
      <w:r w:rsidRPr="00452415">
        <w:t>Charles Lanier Lawrance</w:t>
      </w:r>
      <w:r>
        <w:t xml:space="preserve"> became vice-president of Wright Aeronautical Corporation.</w:t>
      </w:r>
      <w:r>
        <w:fldChar w:fldCharType="begin"/>
      </w:r>
      <w:r>
        <w:instrText xml:space="preserve"> XE "</w:instrText>
      </w:r>
      <w:r w:rsidRPr="00584BB4">
        <w:instrText>Wright Aeronautical Corporation.</w:instrText>
      </w:r>
      <w:r>
        <w:instrText xml:space="preserve">" </w:instrText>
      </w:r>
      <w:r>
        <w:fldChar w:fldCharType="end"/>
      </w:r>
      <w:r>
        <w:t xml:space="preserve"> </w:t>
      </w:r>
    </w:p>
    <w:p w14:paraId="773ED53F" w14:textId="77777777" w:rsidR="00C027A8" w:rsidRDefault="00C027A8" w:rsidP="00D201DC">
      <w:pPr>
        <w:pStyle w:val="BodyText"/>
      </w:pPr>
      <w:r>
        <w:t>Rentschler resigned as president of Wright effective September 1, 1924. He had grown tired of arguing with the board of directors, largely composed of investment bankers with little stock in the company, no appreciation of the technical merits of air-cooled engines, and no resolve to do the research and development required for air-cooled engines larger than the Whirlwind</w:t>
      </w:r>
      <w:r>
        <w:fldChar w:fldCharType="begin"/>
      </w:r>
      <w:r>
        <w:instrText xml:space="preserve"> XE "</w:instrText>
      </w:r>
      <w:r w:rsidRPr="0084758E">
        <w:instrText>Whirlwind</w:instrText>
      </w:r>
      <w:r>
        <w:instrText xml:space="preserve">" </w:instrText>
      </w:r>
      <w:r>
        <w:fldChar w:fldCharType="end"/>
      </w:r>
      <w:r>
        <w:t xml:space="preserve">. </w:t>
      </w:r>
    </w:p>
    <w:p w14:paraId="4087C6A0" w14:textId="77777777" w:rsidR="00E93E76" w:rsidRDefault="003D7F07" w:rsidP="006D38F7">
      <w:pPr>
        <w:pStyle w:val="Caption"/>
      </w:pPr>
      <w:r>
        <w:t>P</w:t>
      </w:r>
      <w:r w:rsidR="00E93E76">
        <w:t xml:space="preserve">hoto </w:t>
      </w:r>
      <w:r w:rsidR="00F272CC">
        <w:t>8</w:t>
      </w:r>
      <w:r w:rsidR="00E93E76">
        <w:t xml:space="preserve"> Frederick B. Rentschler</w:t>
      </w:r>
    </w:p>
    <w:p w14:paraId="33DBC1F7" w14:textId="77777777" w:rsidR="00E93E76" w:rsidRDefault="00E93E76" w:rsidP="00D201DC">
      <w:pPr>
        <w:pStyle w:val="Picture"/>
      </w:pPr>
      <w:r>
        <w:rPr>
          <w:noProof/>
          <w:lang w:eastAsia="en-AU"/>
        </w:rPr>
        <w:drawing>
          <wp:inline distT="0" distB="0" distL="0" distR="0" wp14:anchorId="380B63FB" wp14:editId="28077285">
            <wp:extent cx="2550695" cy="3555801"/>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5889" cy="3604863"/>
                    </a:xfrm>
                    <a:prstGeom prst="rect">
                      <a:avLst/>
                    </a:prstGeom>
                    <a:noFill/>
                  </pic:spPr>
                </pic:pic>
              </a:graphicData>
            </a:graphic>
          </wp:inline>
        </w:drawing>
      </w:r>
    </w:p>
    <w:p w14:paraId="10ACF268" w14:textId="77777777" w:rsidR="00C136FE" w:rsidRDefault="00C136FE" w:rsidP="00D201DC">
      <w:pPr>
        <w:pStyle w:val="BodyText"/>
      </w:pPr>
      <w:r>
        <w:t>C.L. Lawrance became president of Wright</w:t>
      </w:r>
      <w:r w:rsidR="00452415">
        <w:t xml:space="preserve"> Aeronautical Corporation</w:t>
      </w:r>
      <w:r>
        <w:t xml:space="preserve">. In July of 1925 </w:t>
      </w:r>
      <w:r w:rsidR="00452415">
        <w:t xml:space="preserve">after leaving </w:t>
      </w:r>
      <w:r w:rsidR="003B05D5">
        <w:t>Wright,</w:t>
      </w:r>
      <w:r w:rsidR="00452415">
        <w:t xml:space="preserve"> </w:t>
      </w:r>
      <w:r>
        <w:t>Rentschler formed Pratt &amp; Whitney</w:t>
      </w:r>
      <w:r w:rsidR="00D13572">
        <w:fldChar w:fldCharType="begin"/>
      </w:r>
      <w:r w:rsidR="00D13572">
        <w:instrText xml:space="preserve"> XE "</w:instrText>
      </w:r>
      <w:r w:rsidR="00D13572" w:rsidRPr="00FD7BAC">
        <w:instrText>Pratt &amp; Whitney</w:instrText>
      </w:r>
      <w:r w:rsidR="00D13572">
        <w:instrText xml:space="preserve">" </w:instrText>
      </w:r>
      <w:r w:rsidR="00D13572">
        <w:fldChar w:fldCharType="end"/>
      </w:r>
      <w:r>
        <w:t xml:space="preserve"> Aircraft.</w:t>
      </w:r>
    </w:p>
    <w:p w14:paraId="55DC32CE" w14:textId="77777777" w:rsidR="00C136FE" w:rsidRDefault="00C136FE" w:rsidP="00D201DC">
      <w:pPr>
        <w:pStyle w:val="BodyText"/>
      </w:pPr>
      <w:r>
        <w:t>This would be start of the U.S. Navy association with the Wright Aeronautical Corporation</w:t>
      </w:r>
      <w:r w:rsidR="000E16EA">
        <w:fldChar w:fldCharType="begin"/>
      </w:r>
      <w:r w:rsidR="000E16EA">
        <w:instrText xml:space="preserve"> XE "</w:instrText>
      </w:r>
      <w:r w:rsidR="000E16EA" w:rsidRPr="00EB7D11">
        <w:instrText>Wright Aeronautical Corporation</w:instrText>
      </w:r>
      <w:r w:rsidR="000E16EA">
        <w:instrText xml:space="preserve">" </w:instrText>
      </w:r>
      <w:r w:rsidR="000E16EA">
        <w:fldChar w:fldCharType="end"/>
      </w:r>
      <w:r>
        <w:t xml:space="preserve"> and Pratt &amp; Whitney</w:t>
      </w:r>
      <w:r w:rsidR="00D13572">
        <w:fldChar w:fldCharType="begin"/>
      </w:r>
      <w:r w:rsidR="00D13572">
        <w:instrText xml:space="preserve"> XE "</w:instrText>
      </w:r>
      <w:r w:rsidR="00D13572" w:rsidRPr="00FD7BAC">
        <w:instrText>Pratt &amp; Whitney</w:instrText>
      </w:r>
      <w:r w:rsidR="00D13572">
        <w:instrText xml:space="preserve">" </w:instrText>
      </w:r>
      <w:r w:rsidR="00D13572">
        <w:fldChar w:fldCharType="end"/>
      </w:r>
      <w:r>
        <w:t xml:space="preserve"> Aircraft and lead to a U.S. Navy preference for radial aircraft engines and the famous line of U.S. </w:t>
      </w:r>
      <w:r>
        <w:lastRenderedPageBreak/>
        <w:t>carrier based aircraft such as Grumman Hellcat</w:t>
      </w:r>
      <w:r w:rsidR="000E16EA">
        <w:fldChar w:fldCharType="begin"/>
      </w:r>
      <w:r w:rsidR="000E16EA">
        <w:instrText xml:space="preserve"> XE "</w:instrText>
      </w:r>
      <w:r w:rsidR="000E16EA" w:rsidRPr="007D675C">
        <w:instrText>Grumman Hellcat</w:instrText>
      </w:r>
      <w:r w:rsidR="000E16EA">
        <w:instrText xml:space="preserve">" </w:instrText>
      </w:r>
      <w:r w:rsidR="000E16EA">
        <w:fldChar w:fldCharType="end"/>
      </w:r>
      <w:r>
        <w:t xml:space="preserve"> and Chance-Vought F4U Corsair.</w:t>
      </w:r>
      <w:r w:rsidR="000E16EA">
        <w:fldChar w:fldCharType="begin"/>
      </w:r>
      <w:r w:rsidR="000E16EA">
        <w:instrText xml:space="preserve"> XE "</w:instrText>
      </w:r>
      <w:r w:rsidR="000E16EA" w:rsidRPr="003F30F7">
        <w:instrText>Chance-Vought F4U Corsair</w:instrText>
      </w:r>
      <w:r w:rsidR="000E16EA">
        <w:instrText xml:space="preserve">" </w:instrText>
      </w:r>
      <w:r w:rsidR="000E16EA">
        <w:fldChar w:fldCharType="end"/>
      </w:r>
      <w:r>
        <w:t xml:space="preserve"> The air-cooled radial</w:t>
      </w:r>
      <w:r w:rsidR="00D13572">
        <w:fldChar w:fldCharType="begin"/>
      </w:r>
      <w:r w:rsidR="00D13572">
        <w:instrText xml:space="preserve"> XE "</w:instrText>
      </w:r>
      <w:r w:rsidR="00D13572" w:rsidRPr="00E630FE">
        <w:instrText>air-cooled radial</w:instrText>
      </w:r>
      <w:r w:rsidR="00D13572">
        <w:instrText xml:space="preserve">" </w:instrText>
      </w:r>
      <w:r w:rsidR="00D13572">
        <w:fldChar w:fldCharType="end"/>
      </w:r>
      <w:r>
        <w:t xml:space="preserve"> engine was ideal for carrier</w:t>
      </w:r>
      <w:r w:rsidR="00F56099">
        <w:t>-</w:t>
      </w:r>
      <w:r>
        <w:t>based aircraft where simplicity, and limited space are considerations - the radial engine is shorter (but wider) than an in-line engine</w:t>
      </w:r>
      <w:r w:rsidR="000E16EA">
        <w:fldChar w:fldCharType="begin"/>
      </w:r>
      <w:r w:rsidR="000E16EA">
        <w:instrText xml:space="preserve"> XE "</w:instrText>
      </w:r>
      <w:r w:rsidR="000E16EA" w:rsidRPr="00331C77">
        <w:instrText>in-line engine</w:instrText>
      </w:r>
      <w:r w:rsidR="000E16EA">
        <w:instrText xml:space="preserve">" </w:instrText>
      </w:r>
      <w:r w:rsidR="000E16EA">
        <w:fldChar w:fldCharType="end"/>
      </w:r>
      <w:r>
        <w:t xml:space="preserve"> and therefore the aircraft fuselage is shorter and thus more aircraft can be stored on the aircraft carrier.</w:t>
      </w:r>
    </w:p>
    <w:p w14:paraId="7B95FD6C" w14:textId="77777777" w:rsidR="006D38F7" w:rsidRDefault="006D38F7" w:rsidP="006D38F7">
      <w:pPr>
        <w:pStyle w:val="Caption"/>
      </w:pPr>
      <w:r>
        <w:t xml:space="preserve">Photo </w:t>
      </w:r>
      <w:r w:rsidR="00F272CC">
        <w:t>9</w:t>
      </w:r>
      <w:r>
        <w:t>. Grumman Hellcat F6</w:t>
      </w:r>
      <w:r w:rsidR="003D7F07">
        <w:t>F takes off from USS Yorktown 1943.</w:t>
      </w:r>
    </w:p>
    <w:p w14:paraId="44280A5A" w14:textId="77777777" w:rsidR="006D38F7" w:rsidRPr="006D38F7" w:rsidRDefault="003D7F07" w:rsidP="00D201DC">
      <w:pPr>
        <w:pStyle w:val="Picture"/>
      </w:pPr>
      <w:r>
        <w:rPr>
          <w:noProof/>
          <w:lang w:eastAsia="en-AU"/>
        </w:rPr>
        <w:drawing>
          <wp:inline distT="0" distB="0" distL="0" distR="0" wp14:anchorId="40C12618" wp14:editId="4CDF2F06">
            <wp:extent cx="5173194" cy="3307556"/>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25" t="4693" r="25" b="14080"/>
                    <a:stretch/>
                  </pic:blipFill>
                  <pic:spPr bwMode="auto">
                    <a:xfrm>
                      <a:off x="0" y="0"/>
                      <a:ext cx="5190054" cy="3318336"/>
                    </a:xfrm>
                    <a:prstGeom prst="rect">
                      <a:avLst/>
                    </a:prstGeom>
                    <a:noFill/>
                    <a:ln>
                      <a:noFill/>
                    </a:ln>
                    <a:extLst>
                      <a:ext uri="{53640926-AAD7-44D8-BBD7-CCE9431645EC}">
                        <a14:shadowObscured xmlns:a14="http://schemas.microsoft.com/office/drawing/2010/main"/>
                      </a:ext>
                    </a:extLst>
                  </pic:spPr>
                </pic:pic>
              </a:graphicData>
            </a:graphic>
          </wp:inline>
        </w:drawing>
      </w:r>
    </w:p>
    <w:p w14:paraId="4F21EABF" w14:textId="77777777" w:rsidR="00CA074A" w:rsidRDefault="003B05D5" w:rsidP="006D38F7">
      <w:pPr>
        <w:pStyle w:val="Caption"/>
      </w:pPr>
      <w:r>
        <w:t xml:space="preserve">Photo </w:t>
      </w:r>
      <w:r w:rsidR="00F272CC">
        <w:t>10</w:t>
      </w:r>
      <w:r w:rsidR="00536968">
        <w:t xml:space="preserve">. </w:t>
      </w:r>
      <w:r w:rsidR="00100271">
        <w:t xml:space="preserve">Chance-Vought </w:t>
      </w:r>
      <w:r w:rsidR="00C136FE">
        <w:t xml:space="preserve">F4U </w:t>
      </w:r>
      <w:r w:rsidR="00C136FE" w:rsidRPr="00D6525B">
        <w:t>Corsair</w:t>
      </w:r>
      <w:r w:rsidR="00283C48" w:rsidRPr="00D6525B">
        <w:fldChar w:fldCharType="begin"/>
      </w:r>
      <w:r w:rsidR="00283C48" w:rsidRPr="00D6525B">
        <w:instrText xml:space="preserve"> XE "F4U Corsair" </w:instrText>
      </w:r>
      <w:r w:rsidR="00283C48" w:rsidRPr="00D6525B">
        <w:fldChar w:fldCharType="end"/>
      </w:r>
      <w:r w:rsidR="00C136FE">
        <w:t xml:space="preserve"> about to take off from a U</w:t>
      </w:r>
      <w:r w:rsidR="00536968">
        <w:t>.</w:t>
      </w:r>
      <w:r w:rsidR="00C136FE">
        <w:t>S</w:t>
      </w:r>
      <w:r w:rsidR="00536968">
        <w:t>.</w:t>
      </w:r>
      <w:r w:rsidR="00C136FE">
        <w:t xml:space="preserve"> aircraft carrier (Circa 1945) </w:t>
      </w:r>
    </w:p>
    <w:p w14:paraId="6337893C" w14:textId="77777777" w:rsidR="00A41CD4" w:rsidRDefault="00CA074A" w:rsidP="00D201DC">
      <w:pPr>
        <w:pStyle w:val="Picture"/>
      </w:pPr>
      <w:r w:rsidRPr="00CA074A">
        <w:rPr>
          <w:noProof/>
          <w:lang w:eastAsia="en-AU"/>
        </w:rPr>
        <w:drawing>
          <wp:inline distT="0" distB="0" distL="0" distR="0" wp14:anchorId="291BDDE3" wp14:editId="2D1C05BD">
            <wp:extent cx="5248341" cy="3136280"/>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12629"/>
                    <a:stretch/>
                  </pic:blipFill>
                  <pic:spPr bwMode="auto">
                    <a:xfrm>
                      <a:off x="0" y="0"/>
                      <a:ext cx="5248341" cy="3136280"/>
                    </a:xfrm>
                    <a:prstGeom prst="rect">
                      <a:avLst/>
                    </a:prstGeom>
                    <a:noFill/>
                    <a:ln>
                      <a:noFill/>
                    </a:ln>
                    <a:extLst>
                      <a:ext uri="{53640926-AAD7-44D8-BBD7-CCE9431645EC}">
                        <a14:shadowObscured xmlns:a14="http://schemas.microsoft.com/office/drawing/2010/main"/>
                      </a:ext>
                    </a:extLst>
                  </pic:spPr>
                </pic:pic>
              </a:graphicData>
            </a:graphic>
          </wp:inline>
        </w:drawing>
      </w:r>
    </w:p>
    <w:p w14:paraId="6498B98E" w14:textId="77777777" w:rsidR="006D38F7" w:rsidRDefault="006D38F7" w:rsidP="008A53B9">
      <w:pPr>
        <w:spacing w:after="120"/>
        <w:jc w:val="both"/>
      </w:pPr>
    </w:p>
    <w:p w14:paraId="521378F7" w14:textId="77777777" w:rsidR="00C136FE" w:rsidRDefault="006D38F7" w:rsidP="008A53B9">
      <w:pPr>
        <w:spacing w:after="120"/>
        <w:jc w:val="both"/>
      </w:pPr>
      <w:r>
        <w:lastRenderedPageBreak/>
        <w:t>T</w:t>
      </w:r>
      <w:r w:rsidR="00C136FE">
        <w:t>he development of the radial engine</w:t>
      </w:r>
      <w:r w:rsidR="000E16EA">
        <w:fldChar w:fldCharType="begin"/>
      </w:r>
      <w:r w:rsidR="000E16EA">
        <w:instrText xml:space="preserve"> XE "</w:instrText>
      </w:r>
      <w:r w:rsidR="000E16EA" w:rsidRPr="006F4FB8">
        <w:instrText>radial engine</w:instrText>
      </w:r>
      <w:r w:rsidR="000E16EA">
        <w:instrText xml:space="preserve">" </w:instrText>
      </w:r>
      <w:r w:rsidR="000E16EA">
        <w:fldChar w:fldCharType="end"/>
      </w:r>
      <w:r w:rsidR="00C136FE">
        <w:t xml:space="preserve"> continued throughout World War II. The final chapter in the radial engine story was the Pratt &amp; Whitney “Wasp-Major” R-4360</w:t>
      </w:r>
      <w:r w:rsidR="000E16EA">
        <w:fldChar w:fldCharType="begin"/>
      </w:r>
      <w:r w:rsidR="000E16EA">
        <w:instrText xml:space="preserve"> XE "</w:instrText>
      </w:r>
      <w:r w:rsidR="000E16EA" w:rsidRPr="00023542">
        <w:instrText>Pratt &amp; Whitney “Wasp-Major” R-4360</w:instrText>
      </w:r>
      <w:r w:rsidR="000E16EA">
        <w:instrText xml:space="preserve">" </w:instrText>
      </w:r>
      <w:r w:rsidR="000E16EA">
        <w:fldChar w:fldCharType="end"/>
      </w:r>
      <w:r w:rsidR="00C136FE">
        <w:t xml:space="preserve">. The R-4360 was the largest air-cooled piston engine ever produced in the United States. </w:t>
      </w:r>
    </w:p>
    <w:p w14:paraId="37FD4EDE" w14:textId="77777777" w:rsidR="00650B33" w:rsidRDefault="003B05D5" w:rsidP="00650B33">
      <w:pPr>
        <w:pStyle w:val="Caption"/>
      </w:pPr>
      <w:r>
        <w:t>Photo</w:t>
      </w:r>
      <w:r w:rsidR="00DE4312">
        <w:t xml:space="preserve"> 1</w:t>
      </w:r>
      <w:r w:rsidR="00F272CC">
        <w:t>1</w:t>
      </w:r>
      <w:r w:rsidR="0017595B">
        <w:t xml:space="preserve">. </w:t>
      </w:r>
      <w:r w:rsidR="00C136FE">
        <w:t>Pratt &amp; Whitney “Wasp-Major” R-4360 cutaway in section for training purposes, on display at Chino Air Museum, California, U.S.A. (1999).</w:t>
      </w:r>
    </w:p>
    <w:p w14:paraId="501489A6" w14:textId="3E720A2E" w:rsidR="00C136FE" w:rsidRDefault="00E64CEB" w:rsidP="00650B33">
      <w:pPr>
        <w:pStyle w:val="Picture"/>
      </w:pPr>
      <w:r>
        <w:rPr>
          <w:noProof/>
          <w:lang w:eastAsia="en-AU"/>
        </w:rPr>
        <w:drawing>
          <wp:inline distT="0" distB="0" distL="0" distR="0" wp14:anchorId="2714E6F3" wp14:editId="67ECB019">
            <wp:extent cx="5672138" cy="3870156"/>
            <wp:effectExtent l="0" t="0" r="5080" b="0"/>
            <wp:docPr id="5" name="Picture 5" descr="Corncob R4360 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ncob R4360 j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4133" cy="3871517"/>
                    </a:xfrm>
                    <a:prstGeom prst="rect">
                      <a:avLst/>
                    </a:prstGeom>
                    <a:noFill/>
                    <a:ln>
                      <a:noFill/>
                    </a:ln>
                  </pic:spPr>
                </pic:pic>
              </a:graphicData>
            </a:graphic>
          </wp:inline>
        </w:drawing>
      </w:r>
    </w:p>
    <w:p w14:paraId="3EF1910D" w14:textId="77777777" w:rsidR="00C136FE" w:rsidRDefault="00C136FE" w:rsidP="00D201DC">
      <w:pPr>
        <w:pStyle w:val="BodyText"/>
      </w:pPr>
      <w:r>
        <w:t>The four</w:t>
      </w:r>
      <w:r w:rsidR="00452415">
        <w:t>-</w:t>
      </w:r>
      <w:r>
        <w:t xml:space="preserve">row arrangement of the 28 cylinders earned it the name </w:t>
      </w:r>
      <w:r>
        <w:rPr>
          <w:rFonts w:hint="eastAsia"/>
        </w:rPr>
        <w:t>‘</w:t>
      </w:r>
      <w:r>
        <w:t>Corncob</w:t>
      </w:r>
      <w:r w:rsidR="000E16EA">
        <w:fldChar w:fldCharType="begin"/>
      </w:r>
      <w:r w:rsidR="000E16EA">
        <w:instrText xml:space="preserve"> XE "</w:instrText>
      </w:r>
      <w:r w:rsidR="000E16EA" w:rsidRPr="00353332">
        <w:instrText>Corncob</w:instrText>
      </w:r>
      <w:r w:rsidR="000E16EA">
        <w:instrText xml:space="preserve">" </w:instrText>
      </w:r>
      <w:r w:rsidR="000E16EA">
        <w:fldChar w:fldCharType="end"/>
      </w:r>
      <w:r>
        <w:rPr>
          <w:rFonts w:hint="eastAsia"/>
        </w:rPr>
        <w:t>”</w:t>
      </w:r>
      <w:r>
        <w:t>. Weighing about 3,420 lb. (1.55 tonne), it was used on the Convair B-36</w:t>
      </w:r>
      <w:r w:rsidR="000E16EA">
        <w:fldChar w:fldCharType="begin"/>
      </w:r>
      <w:r w:rsidR="000E16EA">
        <w:instrText xml:space="preserve"> XE "</w:instrText>
      </w:r>
      <w:r w:rsidR="000E16EA" w:rsidRPr="00A87EC1">
        <w:instrText>Convair B-36</w:instrText>
      </w:r>
      <w:r w:rsidR="000E16EA">
        <w:instrText xml:space="preserve">" </w:instrText>
      </w:r>
      <w:r w:rsidR="000E16EA">
        <w:fldChar w:fldCharType="end"/>
      </w:r>
      <w:r>
        <w:t xml:space="preserve"> </w:t>
      </w:r>
      <w:r w:rsidR="00452415">
        <w:t xml:space="preserve">Peacemaker </w:t>
      </w:r>
      <w:r>
        <w:t>and Boeing B-50</w:t>
      </w:r>
      <w:r w:rsidR="000E16EA">
        <w:fldChar w:fldCharType="begin"/>
      </w:r>
      <w:r w:rsidR="000E16EA">
        <w:instrText xml:space="preserve"> XE "</w:instrText>
      </w:r>
      <w:r w:rsidR="000E16EA" w:rsidRPr="005B4F94">
        <w:instrText>Boeing B-50</w:instrText>
      </w:r>
      <w:r w:rsidR="000E16EA">
        <w:instrText xml:space="preserve">" </w:instrText>
      </w:r>
      <w:r w:rsidR="000E16EA">
        <w:fldChar w:fldCharType="end"/>
      </w:r>
      <w:r>
        <w:t xml:space="preserve"> bombers, as well as the C-74</w:t>
      </w:r>
      <w:r w:rsidR="000E16EA">
        <w:fldChar w:fldCharType="begin"/>
      </w:r>
      <w:r w:rsidR="000E16EA">
        <w:instrText xml:space="preserve"> XE "</w:instrText>
      </w:r>
      <w:r w:rsidR="000E16EA" w:rsidRPr="00DE4547">
        <w:instrText>C-74</w:instrText>
      </w:r>
      <w:r w:rsidR="000E16EA">
        <w:instrText xml:space="preserve">" </w:instrText>
      </w:r>
      <w:r w:rsidR="000E16EA">
        <w:fldChar w:fldCharType="end"/>
      </w:r>
      <w:r>
        <w:t xml:space="preserve"> and C-97</w:t>
      </w:r>
      <w:r w:rsidR="000E16EA">
        <w:fldChar w:fldCharType="begin"/>
      </w:r>
      <w:r w:rsidR="000E16EA">
        <w:instrText xml:space="preserve"> XE "</w:instrText>
      </w:r>
      <w:r w:rsidR="000E16EA" w:rsidRPr="008D3042">
        <w:instrText>C-97</w:instrText>
      </w:r>
      <w:r w:rsidR="000E16EA">
        <w:instrText xml:space="preserve">" </w:instrText>
      </w:r>
      <w:r w:rsidR="000E16EA">
        <w:fldChar w:fldCharType="end"/>
      </w:r>
      <w:r>
        <w:t xml:space="preserve"> transports. [On 26 February 1949, a USAF Boeing B-50A Superfortress completed the first non-stop flight around the world relying on in-flight refuelling]. The Hughes </w:t>
      </w:r>
      <w:r>
        <w:rPr>
          <w:rFonts w:hint="eastAsia"/>
        </w:rPr>
        <w:t>“</w:t>
      </w:r>
      <w:r>
        <w:t>Spruce Goose</w:t>
      </w:r>
      <w:r w:rsidR="000E16EA">
        <w:fldChar w:fldCharType="begin"/>
      </w:r>
      <w:r w:rsidR="000E16EA">
        <w:instrText xml:space="preserve"> XE "</w:instrText>
      </w:r>
      <w:r w:rsidR="000E16EA" w:rsidRPr="002A5626">
        <w:instrText>Spruce Goose</w:instrText>
      </w:r>
      <w:r w:rsidR="000E16EA">
        <w:instrText xml:space="preserve">" </w:instrText>
      </w:r>
      <w:r w:rsidR="000E16EA">
        <w:fldChar w:fldCharType="end"/>
      </w:r>
      <w:r>
        <w:rPr>
          <w:rFonts w:hint="eastAsia"/>
        </w:rPr>
        <w:t>”</w:t>
      </w:r>
      <w:r>
        <w:t xml:space="preserve"> also mounted eight of these engines. It required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w:t>
      </w:r>
    </w:p>
    <w:p w14:paraId="54568134" w14:textId="77777777" w:rsidR="00C136FE" w:rsidRDefault="00C136FE" w:rsidP="00D201DC">
      <w:pPr>
        <w:pStyle w:val="BodyText"/>
      </w:pPr>
      <w:r>
        <w:t>There were 18,769 of these engines made from 1943 to 1955. Delivering 3,400 HP, the R-4360 was the last big piston engine that was produced before jet propulsion and turboprops became the power plants for large aircraft.</w:t>
      </w:r>
    </w:p>
    <w:p w14:paraId="15A78DCC" w14:textId="77777777" w:rsidR="00C136FE" w:rsidRDefault="00C136FE">
      <w:pPr>
        <w:pStyle w:val="Heading7"/>
        <w:framePr w:wrap="around" w:y="64"/>
      </w:pPr>
      <w:r>
        <w:t>Enter the Jet Engine</w:t>
      </w:r>
    </w:p>
    <w:p w14:paraId="57F77FC8" w14:textId="77777777" w:rsidR="00D63F3A" w:rsidRDefault="00C136FE" w:rsidP="00D201DC">
      <w:pPr>
        <w:pStyle w:val="BodyText"/>
      </w:pPr>
      <w:r>
        <w:t>A revolution in aircraft power plants occurred during World War II with the advent of the gas turbine</w:t>
      </w:r>
      <w:r w:rsidR="000E16EA">
        <w:fldChar w:fldCharType="begin"/>
      </w:r>
      <w:r w:rsidR="000E16EA">
        <w:instrText xml:space="preserve"> XE "</w:instrText>
      </w:r>
      <w:r w:rsidR="000E16EA" w:rsidRPr="00B259D7">
        <w:instrText>gas turbine</w:instrText>
      </w:r>
      <w:r w:rsidR="000E16EA">
        <w:instrText xml:space="preserve">" </w:instrText>
      </w:r>
      <w:r w:rsidR="000E16EA">
        <w:fldChar w:fldCharType="end"/>
      </w:r>
      <w:r>
        <w:t xml:space="preserve">, or </w:t>
      </w:r>
      <w:r>
        <w:rPr>
          <w:rFonts w:hint="eastAsia"/>
        </w:rPr>
        <w:t>‘</w:t>
      </w:r>
      <w:r>
        <w:t>jet engine</w:t>
      </w:r>
      <w:r w:rsidR="000E16EA">
        <w:fldChar w:fldCharType="begin"/>
      </w:r>
      <w:r w:rsidR="000E16EA">
        <w:instrText xml:space="preserve"> XE "</w:instrText>
      </w:r>
      <w:r w:rsidR="000E16EA" w:rsidRPr="00620776">
        <w:instrText>jet engine</w:instrText>
      </w:r>
      <w:r w:rsidR="000E16EA">
        <w:instrText xml:space="preserve">" </w:instrText>
      </w:r>
      <w:r w:rsidR="000E16EA">
        <w:fldChar w:fldCharType="end"/>
      </w:r>
      <w:r>
        <w:rPr>
          <w:rFonts w:hint="eastAsia"/>
        </w:rPr>
        <w:t>’</w:t>
      </w:r>
      <w:r>
        <w:t>. At this time the piston engine had nearly reached the practical limit of its development and was gradually replaced by the more powerful, much lighter and mechanically simpler turbine engine</w:t>
      </w:r>
      <w:r w:rsidR="00D13572">
        <w:fldChar w:fldCharType="begin"/>
      </w:r>
      <w:r w:rsidR="00D13572">
        <w:instrText xml:space="preserve"> XE "</w:instrText>
      </w:r>
      <w:r w:rsidR="00D13572" w:rsidRPr="00520F69">
        <w:instrText>turbine engine</w:instrText>
      </w:r>
      <w:r w:rsidR="00D13572">
        <w:instrText xml:space="preserve">" </w:instrText>
      </w:r>
      <w:r w:rsidR="00D13572">
        <w:fldChar w:fldCharType="end"/>
      </w:r>
      <w:r>
        <w:t xml:space="preserve">. </w:t>
      </w:r>
    </w:p>
    <w:p w14:paraId="4CEE1018" w14:textId="77777777" w:rsidR="00C136FE" w:rsidRDefault="00C136FE" w:rsidP="00D201DC">
      <w:pPr>
        <w:pStyle w:val="BodyText"/>
      </w:pPr>
      <w:r>
        <w:t>A sign of things to come – Bell P-59A ‘Airacomet’</w:t>
      </w:r>
      <w:r w:rsidR="00F65ED0">
        <w:fldChar w:fldCharType="begin"/>
      </w:r>
      <w:r w:rsidR="00F65ED0">
        <w:instrText xml:space="preserve"> XE "</w:instrText>
      </w:r>
      <w:r w:rsidR="00F65ED0" w:rsidRPr="00B1654A">
        <w:instrText>Bell P-59A ‘Airacomet’</w:instrText>
      </w:r>
      <w:r w:rsidR="00F65ED0">
        <w:instrText xml:space="preserve">" </w:instrText>
      </w:r>
      <w:r w:rsidR="00F65ED0">
        <w:fldChar w:fldCharType="end"/>
      </w:r>
      <w:r>
        <w:t xml:space="preserve"> the first U.S. jet powered aircraft flew on October 1, 1942, here it is accompanied by its stable mate Bell P-39 Airacobra</w:t>
      </w:r>
      <w:r w:rsidR="00D13572">
        <w:fldChar w:fldCharType="begin"/>
      </w:r>
      <w:r w:rsidR="00D13572">
        <w:instrText xml:space="preserve"> XE "</w:instrText>
      </w:r>
      <w:r w:rsidR="00D13572" w:rsidRPr="00FB6C46">
        <w:instrText>Bell P-39 Airacobra</w:instrText>
      </w:r>
      <w:r w:rsidR="00D13572">
        <w:instrText xml:space="preserve">" </w:instrText>
      </w:r>
      <w:r w:rsidR="00D13572">
        <w:fldChar w:fldCharType="end"/>
      </w:r>
      <w:r>
        <w:t xml:space="preserve"> (in-line piston engine). </w:t>
      </w:r>
    </w:p>
    <w:p w14:paraId="63EC4CE5" w14:textId="77777777" w:rsidR="00AA3B8A" w:rsidRDefault="00AA3B8A">
      <w:pPr>
        <w:spacing w:after="120"/>
        <w:jc w:val="both"/>
        <w:rPr>
          <w:i/>
          <w:spacing w:val="-5"/>
          <w:sz w:val="22"/>
        </w:rPr>
      </w:pPr>
      <w:r>
        <w:br w:type="page"/>
      </w:r>
    </w:p>
    <w:p w14:paraId="7B4EE7C5" w14:textId="77777777" w:rsidR="00C136FE" w:rsidRDefault="003B05D5" w:rsidP="006D38F7">
      <w:pPr>
        <w:pStyle w:val="Caption"/>
      </w:pPr>
      <w:r>
        <w:lastRenderedPageBreak/>
        <w:t xml:space="preserve">Photo </w:t>
      </w:r>
      <w:r w:rsidR="00DE4312">
        <w:t>1</w:t>
      </w:r>
      <w:r w:rsidR="00F272CC">
        <w:t>2</w:t>
      </w:r>
      <w:r w:rsidR="0017595B">
        <w:t xml:space="preserve">. </w:t>
      </w:r>
      <w:r w:rsidR="00C136FE">
        <w:t>Bell P-59A ‘Airacomet’</w:t>
      </w:r>
      <w:r w:rsidR="000E16EA">
        <w:fldChar w:fldCharType="begin"/>
      </w:r>
      <w:r w:rsidR="000E16EA">
        <w:instrText xml:space="preserve"> XE "</w:instrText>
      </w:r>
      <w:r w:rsidR="000E16EA" w:rsidRPr="00D67A97">
        <w:instrText>Bell P-59A ‘Airacomet’</w:instrText>
      </w:r>
      <w:r w:rsidR="000E16EA">
        <w:instrText xml:space="preserve">" </w:instrText>
      </w:r>
      <w:r w:rsidR="000E16EA">
        <w:fldChar w:fldCharType="end"/>
      </w:r>
      <w:r w:rsidR="00C136FE">
        <w:t xml:space="preserve"> the first </w:t>
      </w:r>
      <w:r w:rsidR="004F6E8B">
        <w:t>US Jet and Bell P-</w:t>
      </w:r>
      <w:r w:rsidR="00D63F3A">
        <w:t>63</w:t>
      </w:r>
      <w:r w:rsidR="004F6E8B">
        <w:t xml:space="preserve"> </w:t>
      </w:r>
      <w:r w:rsidR="00D63F3A">
        <w:t>King</w:t>
      </w:r>
      <w:r w:rsidR="004F6E8B">
        <w:t>cobra</w:t>
      </w:r>
      <w:r w:rsidR="00F56099">
        <w:fldChar w:fldCharType="begin"/>
      </w:r>
      <w:r w:rsidR="00F56099">
        <w:instrText xml:space="preserve"> XE "</w:instrText>
      </w:r>
      <w:r w:rsidR="00F56099" w:rsidRPr="00B661F5">
        <w:instrText>Bell P-63 Kingcobra</w:instrText>
      </w:r>
      <w:r w:rsidR="00F56099">
        <w:instrText xml:space="preserve">" </w:instrText>
      </w:r>
      <w:r w:rsidR="00F56099">
        <w:fldChar w:fldCharType="end"/>
      </w:r>
      <w:r w:rsidR="004F6E8B">
        <w:t xml:space="preserve"> </w:t>
      </w:r>
      <w:r w:rsidR="00C136FE">
        <w:t>(circa 1942)</w:t>
      </w:r>
    </w:p>
    <w:p w14:paraId="1D1E7711" w14:textId="77777777" w:rsidR="00C136FE" w:rsidRDefault="00E64CEB" w:rsidP="00D201DC">
      <w:pPr>
        <w:pStyle w:val="Picture"/>
      </w:pPr>
      <w:r>
        <w:rPr>
          <w:noProof/>
          <w:lang w:eastAsia="en-AU"/>
        </w:rPr>
        <w:drawing>
          <wp:inline distT="0" distB="0" distL="0" distR="0" wp14:anchorId="7E2C9548" wp14:editId="220375D8">
            <wp:extent cx="4113069" cy="267589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5556" cy="2684014"/>
                    </a:xfrm>
                    <a:prstGeom prst="rect">
                      <a:avLst/>
                    </a:prstGeom>
                    <a:noFill/>
                  </pic:spPr>
                </pic:pic>
              </a:graphicData>
            </a:graphic>
          </wp:inline>
        </w:drawing>
      </w:r>
    </w:p>
    <w:p w14:paraId="34CA7C73" w14:textId="77777777" w:rsidR="007970C6" w:rsidRDefault="00861443" w:rsidP="00D201DC">
      <w:pPr>
        <w:pStyle w:val="BodyText"/>
      </w:pPr>
      <w:bookmarkStart w:id="3" w:name="_Toc49362406"/>
      <w:r>
        <w:t xml:space="preserve">There would be many other examples where the jet engine would replace the piston engine, even in similar airframes, but new aircraft deigns would be required. </w:t>
      </w:r>
    </w:p>
    <w:p w14:paraId="5715273C" w14:textId="77777777" w:rsidR="006E06E0" w:rsidRDefault="00861443" w:rsidP="008D15D7">
      <w:pPr>
        <w:pStyle w:val="BodyText"/>
      </w:pPr>
      <w:r>
        <w:t xml:space="preserve">These new designs would </w:t>
      </w:r>
      <w:r w:rsidR="007970C6">
        <w:t xml:space="preserve">also </w:t>
      </w:r>
      <w:r>
        <w:t>include the ideas and technologies</w:t>
      </w:r>
      <w:r w:rsidR="007970C6">
        <w:t xml:space="preserve"> </w:t>
      </w:r>
      <w:r>
        <w:t>of the</w:t>
      </w:r>
      <w:r w:rsidR="007970C6">
        <w:t xml:space="preserve"> German aeronautical engineers captured during the war, who defected to the West </w:t>
      </w:r>
      <w:r w:rsidR="004B5359">
        <w:t xml:space="preserve">rather than be captured by the Soviets, </w:t>
      </w:r>
      <w:r w:rsidR="007970C6">
        <w:t xml:space="preserve">and </w:t>
      </w:r>
      <w:r w:rsidR="004B5359">
        <w:t>those who</w:t>
      </w:r>
      <w:r w:rsidR="007970C6">
        <w:t xml:space="preserve"> were captured in the East and would provide the Soviets with their knowledge</w:t>
      </w:r>
      <w:r w:rsidR="004B5359">
        <w:t xml:space="preserve"> - Swept wings and improved engine design.</w:t>
      </w:r>
      <w:r w:rsidR="00D201DC">
        <w:t xml:space="preserve"> </w:t>
      </w:r>
      <w:r w:rsidR="008D15D7" w:rsidRPr="008D15D7">
        <w:t xml:space="preserve">Captured </w:t>
      </w:r>
      <w:r w:rsidR="008D15D7">
        <w:t xml:space="preserve">Messerschmitt </w:t>
      </w:r>
      <w:r w:rsidR="008D15D7" w:rsidRPr="008D15D7">
        <w:t>Me</w:t>
      </w:r>
      <w:r w:rsidR="008D15D7">
        <w:t>-</w:t>
      </w:r>
      <w:r w:rsidR="008D15D7" w:rsidRPr="008D15D7">
        <w:t xml:space="preserve">262s were studied and flight tested by the major powers, and ultimately influenced the designs of post-war aircraft such as the North American F-86 Sabre, </w:t>
      </w:r>
      <w:r w:rsidR="008D15D7">
        <w:t xml:space="preserve">Russian </w:t>
      </w:r>
      <w:r w:rsidR="008D15D7" w:rsidRPr="008D15D7">
        <w:t>MiG-15 and Boeing B-47 Stratojet</w:t>
      </w:r>
      <w:r w:rsidR="008D15D7">
        <w:t>.</w:t>
      </w:r>
      <w:r w:rsidR="00D201DC">
        <w:t xml:space="preserve">  </w:t>
      </w:r>
      <w:r w:rsidR="00AC515E">
        <w:t>But the piston aircraft would continue for many decades both in military service for the next global and regional conflicts. Later they would continue as ‘War Birds’ air shows.</w:t>
      </w:r>
    </w:p>
    <w:p w14:paraId="618F125E" w14:textId="77295CE3" w:rsidR="007970C6" w:rsidRDefault="0016512F" w:rsidP="0016512F">
      <w:pPr>
        <w:pStyle w:val="Caption"/>
      </w:pPr>
      <w:r>
        <w:t xml:space="preserve">Photo 13. Warbirds air show WWI and WWII aircraft </w:t>
      </w:r>
    </w:p>
    <w:p w14:paraId="48C09DBA" w14:textId="306A1E34" w:rsidR="00D201DC" w:rsidRDefault="0016512F" w:rsidP="0016512F">
      <w:pPr>
        <w:pStyle w:val="Picture"/>
        <w:rPr>
          <w:rFonts w:ascii="Arial Black" w:hAnsi="Arial Black"/>
          <w:color w:val="808080"/>
          <w:spacing w:val="-25"/>
          <w:kern w:val="28"/>
          <w:sz w:val="28"/>
        </w:rPr>
      </w:pPr>
      <w:bookmarkStart w:id="4" w:name="_Toc22745131"/>
      <w:r>
        <w:rPr>
          <w:noProof/>
        </w:rPr>
        <w:drawing>
          <wp:inline distT="0" distB="0" distL="0" distR="0" wp14:anchorId="30824DF6" wp14:editId="15D4877B">
            <wp:extent cx="4529025" cy="290456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1394" cy="2918911"/>
                    </a:xfrm>
                    <a:prstGeom prst="rect">
                      <a:avLst/>
                    </a:prstGeom>
                    <a:noFill/>
                  </pic:spPr>
                </pic:pic>
              </a:graphicData>
            </a:graphic>
          </wp:inline>
        </w:drawing>
      </w:r>
    </w:p>
    <w:p w14:paraId="2AB30240" w14:textId="77777777" w:rsidR="0016512F" w:rsidRDefault="0016512F">
      <w:pPr>
        <w:spacing w:after="120"/>
        <w:jc w:val="both"/>
        <w:rPr>
          <w:rFonts w:ascii="Arial Black" w:hAnsi="Arial Black"/>
          <w:color w:val="808080"/>
          <w:spacing w:val="-25"/>
          <w:kern w:val="28"/>
          <w:sz w:val="28"/>
        </w:rPr>
      </w:pPr>
      <w:r>
        <w:br w:type="page"/>
      </w:r>
    </w:p>
    <w:p w14:paraId="206FD2E5" w14:textId="52DE06AD" w:rsidR="00C136FE" w:rsidRDefault="00C136FE" w:rsidP="00735150">
      <w:pPr>
        <w:pStyle w:val="Heading1"/>
      </w:pPr>
      <w:r>
        <w:lastRenderedPageBreak/>
        <w:t>ASTM</w:t>
      </w:r>
      <w:r w:rsidR="000E16EA">
        <w:fldChar w:fldCharType="begin"/>
      </w:r>
      <w:r w:rsidR="000E16EA">
        <w:instrText xml:space="preserve"> XE "</w:instrText>
      </w:r>
      <w:r w:rsidR="000E16EA" w:rsidRPr="003D60D4">
        <w:instrText>ASTM</w:instrText>
      </w:r>
      <w:r w:rsidR="000E16EA">
        <w:instrText xml:space="preserve">" </w:instrText>
      </w:r>
      <w:r w:rsidR="000E16EA">
        <w:fldChar w:fldCharType="end"/>
      </w:r>
      <w:r>
        <w:t xml:space="preserve"> Avgas Specifications &amp; Test Methods 1941</w:t>
      </w:r>
      <w:bookmarkEnd w:id="3"/>
      <w:bookmarkEnd w:id="4"/>
    </w:p>
    <w:p w14:paraId="7CFA6B5C" w14:textId="77777777" w:rsidR="00C136FE" w:rsidRDefault="00C136FE">
      <w:pPr>
        <w:pStyle w:val="Heading7"/>
        <w:framePr w:wrap="around"/>
      </w:pPr>
      <w:r>
        <w:t>1941 A.S.T.M. Tentative Aviation Gasolines Specification</w:t>
      </w:r>
      <w:r>
        <w:rPr>
          <w:rStyle w:val="EndnoteReference"/>
        </w:rPr>
        <w:endnoteReference w:id="4"/>
      </w:r>
    </w:p>
    <w:p w14:paraId="2DF5B643" w14:textId="77777777" w:rsidR="00C136FE" w:rsidRDefault="00C136FE" w:rsidP="00D201DC">
      <w:pPr>
        <w:pStyle w:val="BodyText"/>
      </w:pPr>
      <w:r>
        <w:t xml:space="preserve">Since 1898 the American </w:t>
      </w:r>
      <w:r w:rsidR="00646CE3">
        <w:t>Society for Testing</w:t>
      </w:r>
      <w:r>
        <w:t xml:space="preserve"> Materials</w:t>
      </w:r>
      <w:r w:rsidR="000E16EA">
        <w:fldChar w:fldCharType="begin"/>
      </w:r>
      <w:r w:rsidR="000E16EA">
        <w:instrText xml:space="preserve"> XE "</w:instrText>
      </w:r>
      <w:r w:rsidR="000E16EA" w:rsidRPr="00D33F06">
        <w:instrText>American Society of Testing Materials</w:instrText>
      </w:r>
      <w:r w:rsidR="000E16EA">
        <w:instrText xml:space="preserve">" </w:instrText>
      </w:r>
      <w:r w:rsidR="000E16EA">
        <w:fldChar w:fldCharType="end"/>
      </w:r>
      <w:r>
        <w:t xml:space="preserve"> (A.S.T.M.) has developed and published voluntary consensus standards for materials and products - (see below). One of the important ASTM Committees was (and still is) D-2 on Petroleum Products and Lubricants. In 1941 ASTM Committee D-2</w:t>
      </w:r>
      <w:r w:rsidR="00F65ED0">
        <w:fldChar w:fldCharType="begin"/>
      </w:r>
      <w:r w:rsidR="00F65ED0">
        <w:instrText xml:space="preserve"> XE "</w:instrText>
      </w:r>
      <w:r w:rsidR="00F65ED0" w:rsidRPr="00096763">
        <w:instrText>ASTM Committee D-2</w:instrText>
      </w:r>
      <w:r w:rsidR="00F65ED0">
        <w:instrText xml:space="preserve">" </w:instrText>
      </w:r>
      <w:r w:rsidR="00F65ED0">
        <w:fldChar w:fldCharType="end"/>
      </w:r>
      <w:r>
        <w:t xml:space="preserve"> issued the proposed ‘Tentative Specifications for Aviation Gasolines</w:t>
      </w:r>
      <w:r w:rsidR="00F65ED0">
        <w:fldChar w:fldCharType="begin"/>
      </w:r>
      <w:r w:rsidR="00F65ED0">
        <w:instrText xml:space="preserve"> XE "</w:instrText>
      </w:r>
      <w:r w:rsidR="00F65ED0" w:rsidRPr="00902653">
        <w:instrText>Tentative Specifications for Aviation Gasolines</w:instrText>
      </w:r>
      <w:r w:rsidR="00F65ED0">
        <w:instrText xml:space="preserve">" </w:instrText>
      </w:r>
      <w:r w:rsidR="00F65ED0">
        <w:fldChar w:fldCharType="end"/>
      </w:r>
      <w:r>
        <w:t>’. One of the driving forces in getting the ASTM specification established was the (U.S.) Aviation Manager for Shell</w:t>
      </w:r>
      <w:r w:rsidR="00881CE6">
        <w:fldChar w:fldCharType="begin"/>
      </w:r>
      <w:r w:rsidR="00881CE6">
        <w:instrText xml:space="preserve"> XE "</w:instrText>
      </w:r>
      <w:r w:rsidR="00881CE6" w:rsidRPr="00AB2FE7">
        <w:instrText>Shell</w:instrText>
      </w:r>
      <w:r w:rsidR="00881CE6">
        <w:instrText xml:space="preserve">" </w:instrText>
      </w:r>
      <w:r w:rsidR="00881CE6">
        <w:fldChar w:fldCharType="end"/>
      </w:r>
      <w:r>
        <w:t xml:space="preserve"> – Jimmy Doolittle</w:t>
      </w:r>
      <w:r w:rsidR="00881CE6">
        <w:fldChar w:fldCharType="begin"/>
      </w:r>
      <w:r w:rsidR="00881CE6">
        <w:instrText xml:space="preserve"> XE "</w:instrText>
      </w:r>
      <w:r w:rsidR="00881CE6" w:rsidRPr="00A357BF">
        <w:instrText>Jimmy Doolittle</w:instrText>
      </w:r>
      <w:r w:rsidR="00881CE6">
        <w:instrText xml:space="preserve">" </w:instrText>
      </w:r>
      <w:r w:rsidR="00881CE6">
        <w:fldChar w:fldCharType="end"/>
      </w:r>
      <w:r>
        <w:t xml:space="preserve">. His desire for change came from his exasperation with the situation in 1937 where Shell had to supply some 14 different aviation gasolines to satisfy all the octane number and volatility requirements of the military and commercial specifications. </w:t>
      </w:r>
    </w:p>
    <w:p w14:paraId="465DFC56" w14:textId="77777777" w:rsidR="00C136FE" w:rsidRDefault="00C136FE" w:rsidP="00D201DC">
      <w:pPr>
        <w:pStyle w:val="BodyText"/>
      </w:pPr>
      <w:r>
        <w:t xml:space="preserve">1. Scope </w:t>
      </w:r>
    </w:p>
    <w:p w14:paraId="1EA63A79" w14:textId="77777777" w:rsidR="00D63F3A" w:rsidRDefault="00C136FE" w:rsidP="00D201DC">
      <w:pPr>
        <w:pStyle w:val="BodyText"/>
      </w:pPr>
      <w:r>
        <w:t>(a) These specifications were for the use of purchasing agencies in formulating specifications for purchases of aviation gasolines under contract.</w:t>
      </w:r>
      <w:r w:rsidR="00D63F3A">
        <w:t xml:space="preserve"> </w:t>
      </w:r>
    </w:p>
    <w:p w14:paraId="6A1DF584" w14:textId="77777777" w:rsidR="00C136FE" w:rsidRDefault="00D63F3A" w:rsidP="00D201DC">
      <w:pPr>
        <w:pStyle w:val="BodyText"/>
      </w:pPr>
      <w:r>
        <w:t xml:space="preserve">(b) </w:t>
      </w:r>
      <w:r w:rsidR="00C136FE">
        <w:t>These specifications were not a definition of aviation gasoline</w:t>
      </w:r>
      <w:r w:rsidR="00D13572">
        <w:fldChar w:fldCharType="begin"/>
      </w:r>
      <w:r w:rsidR="00D13572">
        <w:instrText xml:space="preserve"> XE "</w:instrText>
      </w:r>
      <w:r w:rsidR="00D13572" w:rsidRPr="00993EBD">
        <w:instrText>aviation gasoline</w:instrText>
      </w:r>
      <w:r w:rsidR="00D13572">
        <w:instrText xml:space="preserve">" </w:instrText>
      </w:r>
      <w:r w:rsidR="00D13572">
        <w:fldChar w:fldCharType="end"/>
      </w:r>
      <w:r w:rsidR="00C136FE">
        <w:t>, nor did they include all types of fuel satisfactory for spark-ignition aviation engines. Certain equipment or conditions of use may require fuels having special characteristics.</w:t>
      </w:r>
    </w:p>
    <w:p w14:paraId="1A60C6AF" w14:textId="77777777" w:rsidR="00C136FE" w:rsidRDefault="00C136FE" w:rsidP="00D201DC">
      <w:pPr>
        <w:pStyle w:val="BodyText"/>
      </w:pPr>
      <w:r>
        <w:t>2. Grades</w:t>
      </w:r>
    </w:p>
    <w:p w14:paraId="0DB2F979" w14:textId="77777777" w:rsidR="00C136FE" w:rsidRDefault="00C136FE" w:rsidP="00D201DC">
      <w:pPr>
        <w:pStyle w:val="BodyText"/>
      </w:pPr>
      <w:r>
        <w:t>Three grades of aviation gasoline were provided, varying chiefly as to knock value. The grades were designated by their respective A.S.T.M. aviation knock values</w:t>
      </w:r>
      <w:r w:rsidR="00F65ED0">
        <w:fldChar w:fldCharType="begin"/>
      </w:r>
      <w:r w:rsidR="00F65ED0">
        <w:instrText xml:space="preserve"> XE "</w:instrText>
      </w:r>
      <w:r w:rsidR="00F65ED0" w:rsidRPr="00DC0E68">
        <w:instrText>aviation knock values</w:instrText>
      </w:r>
      <w:r w:rsidR="00F65ED0">
        <w:instrText xml:space="preserve">" </w:instrText>
      </w:r>
      <w:r w:rsidR="00F65ED0">
        <w:fldChar w:fldCharType="end"/>
      </w:r>
      <w:r>
        <w:t xml:space="preserve"> as follows:</w:t>
      </w:r>
    </w:p>
    <w:p w14:paraId="26195EE4" w14:textId="77777777" w:rsidR="00C136FE" w:rsidRDefault="00C136FE" w:rsidP="00D201DC">
      <w:pPr>
        <w:pStyle w:val="BodyTextIndent"/>
      </w:pPr>
      <w:r>
        <w:t>Grade 73</w:t>
      </w:r>
      <w:r w:rsidR="00881CE6">
        <w:fldChar w:fldCharType="begin"/>
      </w:r>
      <w:r w:rsidR="00881CE6">
        <w:instrText xml:space="preserve"> XE "</w:instrText>
      </w:r>
      <w:r w:rsidR="00881CE6" w:rsidRPr="005319DB">
        <w:instrText>Grade 73</w:instrText>
      </w:r>
      <w:r w:rsidR="00881CE6">
        <w:instrText xml:space="preserve">" </w:instrText>
      </w:r>
      <w:r w:rsidR="00881CE6">
        <w:fldChar w:fldCharType="end"/>
      </w:r>
    </w:p>
    <w:p w14:paraId="365A12B1" w14:textId="77777777" w:rsidR="00C136FE" w:rsidRDefault="00C136FE" w:rsidP="00D201DC">
      <w:pPr>
        <w:pStyle w:val="BodyTextIndent"/>
      </w:pPr>
      <w:r>
        <w:t>Grade 91</w:t>
      </w:r>
      <w:r w:rsidR="00881CE6">
        <w:fldChar w:fldCharType="begin"/>
      </w:r>
      <w:r w:rsidR="00881CE6">
        <w:instrText xml:space="preserve"> XE "</w:instrText>
      </w:r>
      <w:r w:rsidR="00881CE6" w:rsidRPr="007743A0">
        <w:instrText>Grade 91</w:instrText>
      </w:r>
      <w:r w:rsidR="00881CE6">
        <w:instrText xml:space="preserve">" </w:instrText>
      </w:r>
      <w:r w:rsidR="00881CE6">
        <w:fldChar w:fldCharType="end"/>
      </w:r>
    </w:p>
    <w:p w14:paraId="388BDD2E" w14:textId="77777777" w:rsidR="00C136FE" w:rsidRDefault="00C136FE" w:rsidP="00D201DC">
      <w:pPr>
        <w:pStyle w:val="BodyTextIndent"/>
      </w:pPr>
      <w:r>
        <w:t>Grade 100</w:t>
      </w:r>
      <w:r w:rsidR="00881CE6">
        <w:fldChar w:fldCharType="begin"/>
      </w:r>
      <w:r w:rsidR="00881CE6">
        <w:instrText xml:space="preserve"> XE "</w:instrText>
      </w:r>
      <w:r w:rsidR="00881CE6" w:rsidRPr="00603ED3">
        <w:instrText>Grade 100</w:instrText>
      </w:r>
      <w:r w:rsidR="00881CE6">
        <w:instrText xml:space="preserve">" </w:instrText>
      </w:r>
      <w:r w:rsidR="00881CE6">
        <w:fldChar w:fldCharType="end"/>
      </w:r>
    </w:p>
    <w:p w14:paraId="68B0EF1F" w14:textId="77777777" w:rsidR="00C136FE" w:rsidRDefault="00C136FE" w:rsidP="00D201DC">
      <w:pPr>
        <w:pStyle w:val="BodyText"/>
      </w:pPr>
      <w:r>
        <w:t>3. General</w:t>
      </w:r>
    </w:p>
    <w:p w14:paraId="66D2680D" w14:textId="77777777" w:rsidR="00C136FE" w:rsidRDefault="00C136FE" w:rsidP="00D201DC">
      <w:pPr>
        <w:pStyle w:val="BodyText"/>
      </w:pPr>
      <w:r>
        <w:t>These specifications stated the required properties of aviation gasoline at the time and place of delivery in bulk.</w:t>
      </w:r>
    </w:p>
    <w:p w14:paraId="30EEBB3A" w14:textId="77777777" w:rsidR="00C136FE" w:rsidRDefault="00C136FE" w:rsidP="00D201DC">
      <w:pPr>
        <w:pStyle w:val="BodyText"/>
      </w:pPr>
      <w:r>
        <w:t>4. Detailed Requirements</w:t>
      </w:r>
    </w:p>
    <w:p w14:paraId="51916740" w14:textId="77777777" w:rsidR="00C136FE" w:rsidRDefault="00C136FE" w:rsidP="00D201DC">
      <w:pPr>
        <w:pStyle w:val="BodyText"/>
      </w:pPr>
      <w:r>
        <w:t>The three grades of aviation gasoline shall conform to the requirements prescribed in the following table.</w:t>
      </w:r>
    </w:p>
    <w:p w14:paraId="5232F185" w14:textId="77777777" w:rsidR="00C136FE" w:rsidRDefault="00C136FE" w:rsidP="00D201DC">
      <w:pPr>
        <w:pStyle w:val="BodyText"/>
      </w:pPr>
      <w:r>
        <w:t>5. Methods of Testing</w:t>
      </w:r>
    </w:p>
    <w:p w14:paraId="07684B0B" w14:textId="77777777" w:rsidR="00C136FE" w:rsidRDefault="00C136FE" w:rsidP="00D201DC">
      <w:pPr>
        <w:pStyle w:val="BodyText"/>
      </w:pPr>
      <w:r>
        <w:t>The test methods were designated by A.S.T.M. in their ‘Book of Standards</w:t>
      </w:r>
      <w:r w:rsidR="00881CE6">
        <w:fldChar w:fldCharType="begin"/>
      </w:r>
      <w:r w:rsidR="00881CE6">
        <w:instrText xml:space="preserve"> XE "</w:instrText>
      </w:r>
      <w:r w:rsidR="00881CE6" w:rsidRPr="00D53710">
        <w:instrText>Book of Standards</w:instrText>
      </w:r>
      <w:r w:rsidR="00881CE6">
        <w:instrText xml:space="preserve">" </w:instrText>
      </w:r>
      <w:r w:rsidR="00881CE6">
        <w:fldChar w:fldCharType="end"/>
      </w:r>
      <w:r>
        <w:t>’ which was published each year. In some cases</w:t>
      </w:r>
      <w:r w:rsidR="00D63F3A">
        <w:t>,</w:t>
      </w:r>
      <w:r>
        <w:t xml:space="preserve"> the methods F.S.B. came from the (U.S.) Federal Specification for Lubricants and Liquid Fuels</w:t>
      </w:r>
      <w:r w:rsidR="00F56099">
        <w:fldChar w:fldCharType="begin"/>
      </w:r>
      <w:r w:rsidR="00F56099">
        <w:instrText xml:space="preserve"> XE "</w:instrText>
      </w:r>
      <w:r w:rsidR="00F56099" w:rsidRPr="00155D95">
        <w:instrText>Federal Specification for Lubricants and Liquid Fuels</w:instrText>
      </w:r>
      <w:r w:rsidR="00F56099">
        <w:instrText xml:space="preserve">" </w:instrText>
      </w:r>
      <w:r w:rsidR="00F56099">
        <w:fldChar w:fldCharType="end"/>
      </w:r>
      <w:r>
        <w:t>; General Specifications (Methods for Sampling and Testing) (VV-L-791a</w:t>
      </w:r>
      <w:r w:rsidR="00F65ED0">
        <w:fldChar w:fldCharType="begin"/>
      </w:r>
      <w:r w:rsidR="00F65ED0">
        <w:instrText xml:space="preserve"> XE "</w:instrText>
      </w:r>
      <w:r w:rsidR="00F65ED0" w:rsidRPr="00E23B23">
        <w:instrText>VV-L-791a</w:instrText>
      </w:r>
      <w:r w:rsidR="00F65ED0">
        <w:instrText xml:space="preserve">" </w:instrText>
      </w:r>
      <w:r w:rsidR="00F65ED0">
        <w:fldChar w:fldCharType="end"/>
      </w:r>
      <w:r>
        <w:t>) – these were described in detail in the A.S.T.M. Tentative Specification. [The details of these test methods will not be discussed here – reference should be made to the A.S.T.M. Book of Standards].</w:t>
      </w:r>
    </w:p>
    <w:p w14:paraId="4713A2A9" w14:textId="77777777" w:rsidR="00C136FE" w:rsidRDefault="00C136FE" w:rsidP="00D201DC">
      <w:r>
        <w:t>[</w:t>
      </w:r>
      <w:r>
        <w:rPr>
          <w:b/>
          <w:bCs/>
        </w:rPr>
        <w:t>ASTM International</w:t>
      </w:r>
      <w:r>
        <w:t>: Founded in 1898, ASTM International</w:t>
      </w:r>
      <w:r w:rsidR="00283C48">
        <w:fldChar w:fldCharType="begin"/>
      </w:r>
      <w:r w:rsidR="00283C48">
        <w:instrText xml:space="preserve"> XE "</w:instrText>
      </w:r>
      <w:r w:rsidR="00283C48" w:rsidRPr="006A20EC">
        <w:instrText>ASTM International</w:instrText>
      </w:r>
      <w:r w:rsidR="00283C48">
        <w:instrText xml:space="preserve">" </w:instrText>
      </w:r>
      <w:r w:rsidR="00283C48">
        <w:fldChar w:fldCharType="end"/>
      </w:r>
      <w:r>
        <w:t xml:space="preserve"> is a not-for-profit organization that provides a global forum for the development and publication of voluntary consensus standards for materials, products, systems, and services. Over 30,000 individuals from 100 nations are the members of ASTM International, who are producers, users, consumers, and representatives of government and academia. Formerly known as the American Society for Testing and Materials, ASTM International provides standards that are accepted and used in research and development, product testing, quality systems, and commercial transactions around the globe. – ASTM website Jan 2004].</w:t>
      </w:r>
    </w:p>
    <w:p w14:paraId="57541A0A" w14:textId="77777777" w:rsidR="00C136FE" w:rsidRDefault="00C136FE" w:rsidP="006D38F7">
      <w:pPr>
        <w:pStyle w:val="Caption"/>
      </w:pPr>
      <w:r>
        <w:lastRenderedPageBreak/>
        <w:t xml:space="preserve">Table </w:t>
      </w:r>
      <w:r w:rsidR="00100271">
        <w:rPr>
          <w:noProof/>
        </w:rPr>
        <w:fldChar w:fldCharType="begin"/>
      </w:r>
      <w:r w:rsidR="00100271">
        <w:rPr>
          <w:noProof/>
        </w:rPr>
        <w:instrText xml:space="preserve"> SEQ Table \* ARABIC </w:instrText>
      </w:r>
      <w:r w:rsidR="00100271">
        <w:rPr>
          <w:noProof/>
        </w:rPr>
        <w:fldChar w:fldCharType="separate"/>
      </w:r>
      <w:r w:rsidR="008B2AB0">
        <w:rPr>
          <w:noProof/>
        </w:rPr>
        <w:t>1</w:t>
      </w:r>
      <w:r w:rsidR="00100271">
        <w:rPr>
          <w:noProof/>
        </w:rPr>
        <w:fldChar w:fldCharType="end"/>
      </w:r>
      <w:r>
        <w:t>. Requirements for Aviation Gasoline (ASTM 1941 Tentative</w:t>
      </w:r>
      <w:r w:rsidR="00F65ED0">
        <w:fldChar w:fldCharType="begin"/>
      </w:r>
      <w:r w:rsidR="00F65ED0">
        <w:instrText xml:space="preserve"> XE "</w:instrText>
      </w:r>
      <w:r w:rsidR="00F65ED0" w:rsidRPr="00C26716">
        <w:instrText>ASTM 1941 Tentative</w:instrText>
      </w:r>
      <w:r w:rsidR="00F65ED0">
        <w:instrText xml:space="preserve">" </w:instrText>
      </w:r>
      <w:r w:rsidR="00F65ED0">
        <w:fldChar w:fldCharType="end"/>
      </w:r>
      <w:r>
        <w:t>) – All Grades</w:t>
      </w:r>
    </w:p>
    <w:p w14:paraId="5077DA02" w14:textId="77777777" w:rsidR="00C136FE" w:rsidRDefault="00C136FE" w:rsidP="005C40B9">
      <w:r>
        <w:t>[Metric values have been included where appropriate]</w:t>
      </w:r>
    </w:p>
    <w:tbl>
      <w:tblPr>
        <w:tblW w:w="87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5"/>
        <w:gridCol w:w="3686"/>
        <w:gridCol w:w="1314"/>
      </w:tblGrid>
      <w:tr w:rsidR="00C136FE" w14:paraId="0E825112" w14:textId="77777777" w:rsidTr="005C40B9">
        <w:tc>
          <w:tcPr>
            <w:tcW w:w="3715" w:type="dxa"/>
          </w:tcPr>
          <w:p w14:paraId="20F3598B" w14:textId="77777777" w:rsidR="00C136FE" w:rsidRDefault="00C136FE" w:rsidP="00F272CC">
            <w:pPr>
              <w:spacing w:before="0"/>
            </w:pPr>
            <w:r>
              <w:t>Test All grades</w:t>
            </w:r>
          </w:p>
        </w:tc>
        <w:tc>
          <w:tcPr>
            <w:tcW w:w="3686" w:type="dxa"/>
          </w:tcPr>
          <w:p w14:paraId="32BEE2AB" w14:textId="77777777" w:rsidR="00C136FE" w:rsidRDefault="00C136FE" w:rsidP="00F272CC">
            <w:pPr>
              <w:spacing w:before="0"/>
            </w:pPr>
            <w:r>
              <w:t>Result</w:t>
            </w:r>
          </w:p>
        </w:tc>
        <w:tc>
          <w:tcPr>
            <w:tcW w:w="1314" w:type="dxa"/>
          </w:tcPr>
          <w:p w14:paraId="600A844C" w14:textId="77777777" w:rsidR="00C136FE" w:rsidRDefault="00C136FE" w:rsidP="00F272CC">
            <w:pPr>
              <w:spacing w:before="0"/>
            </w:pPr>
            <w:r>
              <w:t>Test Method</w:t>
            </w:r>
          </w:p>
        </w:tc>
      </w:tr>
      <w:tr w:rsidR="00C136FE" w14:paraId="6AEF4069" w14:textId="77777777" w:rsidTr="005C40B9">
        <w:trPr>
          <w:cantSplit/>
        </w:trPr>
        <w:tc>
          <w:tcPr>
            <w:tcW w:w="7401" w:type="dxa"/>
            <w:gridSpan w:val="2"/>
          </w:tcPr>
          <w:p w14:paraId="386CE3E0" w14:textId="77777777" w:rsidR="00C136FE" w:rsidRDefault="00C136FE" w:rsidP="00F272CC">
            <w:pPr>
              <w:spacing w:before="0"/>
            </w:pPr>
            <w:r>
              <w:t>Distillation</w:t>
            </w:r>
            <w:r w:rsidR="00F65ED0">
              <w:fldChar w:fldCharType="begin"/>
            </w:r>
            <w:r w:rsidR="00F65ED0">
              <w:instrText xml:space="preserve"> XE "</w:instrText>
            </w:r>
            <w:r w:rsidR="00F65ED0" w:rsidRPr="00A72A73">
              <w:instrText>Distillation</w:instrText>
            </w:r>
            <w:r w:rsidR="00F65ED0">
              <w:instrText xml:space="preserve">" </w:instrText>
            </w:r>
            <w:r w:rsidR="00F65ED0">
              <w:fldChar w:fldCharType="end"/>
            </w:r>
          </w:p>
        </w:tc>
        <w:tc>
          <w:tcPr>
            <w:tcW w:w="1314" w:type="dxa"/>
          </w:tcPr>
          <w:p w14:paraId="446ED507" w14:textId="77777777" w:rsidR="00C136FE" w:rsidRDefault="00C136FE" w:rsidP="00F272CC">
            <w:pPr>
              <w:spacing w:before="0"/>
            </w:pPr>
            <w:r>
              <w:t>ASTM D86</w:t>
            </w:r>
            <w:r w:rsidR="00881CE6">
              <w:fldChar w:fldCharType="begin"/>
            </w:r>
            <w:r w:rsidR="00881CE6">
              <w:instrText xml:space="preserve"> XE "</w:instrText>
            </w:r>
            <w:r w:rsidR="00881CE6" w:rsidRPr="00793FCB">
              <w:instrText>ASTM D86</w:instrText>
            </w:r>
            <w:r w:rsidR="00881CE6">
              <w:instrText xml:space="preserve">" </w:instrText>
            </w:r>
            <w:r w:rsidR="00881CE6">
              <w:fldChar w:fldCharType="end"/>
            </w:r>
          </w:p>
        </w:tc>
      </w:tr>
      <w:tr w:rsidR="00C136FE" w14:paraId="06811027" w14:textId="77777777" w:rsidTr="005C40B9">
        <w:trPr>
          <w:cantSplit/>
        </w:trPr>
        <w:tc>
          <w:tcPr>
            <w:tcW w:w="3715" w:type="dxa"/>
          </w:tcPr>
          <w:p w14:paraId="7786F84C" w14:textId="77777777" w:rsidR="00C136FE" w:rsidRDefault="00C136FE" w:rsidP="00F272CC">
            <w:pPr>
              <w:spacing w:before="0"/>
            </w:pPr>
            <w:r>
              <w:t>10% evaporated, max. deg. F (C)</w:t>
            </w:r>
          </w:p>
        </w:tc>
        <w:tc>
          <w:tcPr>
            <w:tcW w:w="3686" w:type="dxa"/>
          </w:tcPr>
          <w:p w14:paraId="0FF07B11" w14:textId="77777777" w:rsidR="00C136FE" w:rsidRDefault="00C136FE" w:rsidP="00F272CC">
            <w:pPr>
              <w:spacing w:before="0"/>
            </w:pPr>
            <w:r>
              <w:t>158 (70C)</w:t>
            </w:r>
          </w:p>
        </w:tc>
        <w:tc>
          <w:tcPr>
            <w:tcW w:w="1314" w:type="dxa"/>
            <w:vMerge w:val="restart"/>
          </w:tcPr>
          <w:p w14:paraId="17ADED9B" w14:textId="77777777" w:rsidR="00C136FE" w:rsidRDefault="00C136FE" w:rsidP="00F272CC">
            <w:pPr>
              <w:spacing w:before="0"/>
            </w:pPr>
          </w:p>
        </w:tc>
      </w:tr>
      <w:tr w:rsidR="00C136FE" w14:paraId="2B8EE0EC" w14:textId="77777777" w:rsidTr="005C40B9">
        <w:trPr>
          <w:cantSplit/>
        </w:trPr>
        <w:tc>
          <w:tcPr>
            <w:tcW w:w="3715" w:type="dxa"/>
          </w:tcPr>
          <w:p w14:paraId="20556E87" w14:textId="77777777" w:rsidR="00C136FE" w:rsidRDefault="00C136FE" w:rsidP="00F272CC">
            <w:pPr>
              <w:spacing w:before="0"/>
              <w:rPr>
                <w:sz w:val="22"/>
              </w:rPr>
            </w:pPr>
            <w:r>
              <w:rPr>
                <w:sz w:val="22"/>
              </w:rPr>
              <w:t>50% evaporated, max. deg. F (C)</w:t>
            </w:r>
          </w:p>
        </w:tc>
        <w:tc>
          <w:tcPr>
            <w:tcW w:w="3686" w:type="dxa"/>
          </w:tcPr>
          <w:p w14:paraId="087DFA07" w14:textId="77777777" w:rsidR="00C136FE" w:rsidRDefault="00C136FE" w:rsidP="00F272CC">
            <w:pPr>
              <w:spacing w:before="0"/>
            </w:pPr>
            <w:r>
              <w:t>212 (100C)</w:t>
            </w:r>
          </w:p>
        </w:tc>
        <w:tc>
          <w:tcPr>
            <w:tcW w:w="1314" w:type="dxa"/>
            <w:vMerge/>
          </w:tcPr>
          <w:p w14:paraId="63ED8EDF" w14:textId="77777777" w:rsidR="00C136FE" w:rsidRDefault="00C136FE" w:rsidP="00F272CC">
            <w:pPr>
              <w:spacing w:before="0"/>
            </w:pPr>
          </w:p>
        </w:tc>
      </w:tr>
      <w:tr w:rsidR="00C136FE" w14:paraId="7B26D5A2" w14:textId="77777777" w:rsidTr="005C40B9">
        <w:trPr>
          <w:cantSplit/>
        </w:trPr>
        <w:tc>
          <w:tcPr>
            <w:tcW w:w="3715" w:type="dxa"/>
          </w:tcPr>
          <w:p w14:paraId="23578465" w14:textId="77777777" w:rsidR="00C136FE" w:rsidRDefault="00C136FE" w:rsidP="00F272CC">
            <w:pPr>
              <w:spacing w:before="0"/>
              <w:rPr>
                <w:sz w:val="22"/>
              </w:rPr>
            </w:pPr>
            <w:r>
              <w:rPr>
                <w:sz w:val="22"/>
              </w:rPr>
              <w:t>90% evaporated, max. deg. F (C)</w:t>
            </w:r>
          </w:p>
        </w:tc>
        <w:tc>
          <w:tcPr>
            <w:tcW w:w="3686" w:type="dxa"/>
          </w:tcPr>
          <w:p w14:paraId="6F7ED52E" w14:textId="77777777" w:rsidR="00C136FE" w:rsidRDefault="00C136FE" w:rsidP="00F272CC">
            <w:pPr>
              <w:spacing w:before="0"/>
            </w:pPr>
            <w:r>
              <w:t>257 (125C)</w:t>
            </w:r>
          </w:p>
        </w:tc>
        <w:tc>
          <w:tcPr>
            <w:tcW w:w="1314" w:type="dxa"/>
            <w:vMerge/>
          </w:tcPr>
          <w:p w14:paraId="6FC53248" w14:textId="77777777" w:rsidR="00C136FE" w:rsidRDefault="00C136FE" w:rsidP="00F272CC">
            <w:pPr>
              <w:spacing w:before="0"/>
            </w:pPr>
          </w:p>
        </w:tc>
      </w:tr>
      <w:tr w:rsidR="00C136FE" w14:paraId="04EC9E9E" w14:textId="77777777" w:rsidTr="005C40B9">
        <w:trPr>
          <w:cantSplit/>
        </w:trPr>
        <w:tc>
          <w:tcPr>
            <w:tcW w:w="3715" w:type="dxa"/>
          </w:tcPr>
          <w:p w14:paraId="1BDEB432" w14:textId="77777777" w:rsidR="00C136FE" w:rsidRDefault="00C136FE" w:rsidP="00F272CC">
            <w:pPr>
              <w:spacing w:before="0"/>
            </w:pPr>
            <w:r>
              <w:t xml:space="preserve">Sum 10%+50% evaporated, min. deg. F (C) </w:t>
            </w:r>
          </w:p>
        </w:tc>
        <w:tc>
          <w:tcPr>
            <w:tcW w:w="3686" w:type="dxa"/>
          </w:tcPr>
          <w:p w14:paraId="49B39DE2" w14:textId="77777777" w:rsidR="00C136FE" w:rsidRDefault="00C136FE" w:rsidP="00F272CC">
            <w:pPr>
              <w:spacing w:before="0"/>
            </w:pPr>
            <w:r>
              <w:t>307 (153C)</w:t>
            </w:r>
          </w:p>
        </w:tc>
        <w:tc>
          <w:tcPr>
            <w:tcW w:w="1314" w:type="dxa"/>
            <w:vMerge/>
          </w:tcPr>
          <w:p w14:paraId="0ABCB807" w14:textId="77777777" w:rsidR="00C136FE" w:rsidRDefault="00C136FE" w:rsidP="00F272CC">
            <w:pPr>
              <w:spacing w:before="0"/>
            </w:pPr>
          </w:p>
        </w:tc>
      </w:tr>
      <w:tr w:rsidR="00C136FE" w14:paraId="19107641" w14:textId="77777777" w:rsidTr="005C40B9">
        <w:trPr>
          <w:cantSplit/>
        </w:trPr>
        <w:tc>
          <w:tcPr>
            <w:tcW w:w="3715" w:type="dxa"/>
          </w:tcPr>
          <w:p w14:paraId="048DBE1D" w14:textId="77777777" w:rsidR="00C136FE" w:rsidRDefault="00C136FE" w:rsidP="00F272CC">
            <w:pPr>
              <w:spacing w:before="0"/>
            </w:pPr>
            <w:r>
              <w:t>Recovered, min. %</w:t>
            </w:r>
          </w:p>
        </w:tc>
        <w:tc>
          <w:tcPr>
            <w:tcW w:w="3686" w:type="dxa"/>
          </w:tcPr>
          <w:p w14:paraId="4CC3002D" w14:textId="77777777" w:rsidR="00C136FE" w:rsidRDefault="00C136FE" w:rsidP="00F272CC">
            <w:pPr>
              <w:spacing w:before="0"/>
            </w:pPr>
            <w:r>
              <w:t>97%</w:t>
            </w:r>
          </w:p>
        </w:tc>
        <w:tc>
          <w:tcPr>
            <w:tcW w:w="1314" w:type="dxa"/>
            <w:vMerge/>
          </w:tcPr>
          <w:p w14:paraId="6FEAAD8A" w14:textId="77777777" w:rsidR="00C136FE" w:rsidRDefault="00C136FE" w:rsidP="00F272CC">
            <w:pPr>
              <w:spacing w:before="0"/>
            </w:pPr>
          </w:p>
        </w:tc>
      </w:tr>
      <w:tr w:rsidR="00C136FE" w14:paraId="7F12E5FA" w14:textId="77777777" w:rsidTr="005C40B9">
        <w:trPr>
          <w:cantSplit/>
          <w:trHeight w:val="70"/>
        </w:trPr>
        <w:tc>
          <w:tcPr>
            <w:tcW w:w="3715" w:type="dxa"/>
          </w:tcPr>
          <w:p w14:paraId="27955D7A" w14:textId="77777777" w:rsidR="00C136FE" w:rsidRDefault="00C136FE" w:rsidP="00F272CC">
            <w:pPr>
              <w:spacing w:before="0"/>
            </w:pPr>
            <w:r>
              <w:t>Residue, max.  %</w:t>
            </w:r>
          </w:p>
        </w:tc>
        <w:tc>
          <w:tcPr>
            <w:tcW w:w="3686" w:type="dxa"/>
          </w:tcPr>
          <w:p w14:paraId="282FDE33" w14:textId="77777777" w:rsidR="00C136FE" w:rsidRDefault="00C136FE" w:rsidP="00F272CC">
            <w:pPr>
              <w:spacing w:before="0"/>
            </w:pPr>
            <w:r>
              <w:t>1.5%</w:t>
            </w:r>
          </w:p>
        </w:tc>
        <w:tc>
          <w:tcPr>
            <w:tcW w:w="1314" w:type="dxa"/>
            <w:vMerge/>
          </w:tcPr>
          <w:p w14:paraId="4F6C0BF0" w14:textId="77777777" w:rsidR="00C136FE" w:rsidRDefault="00C136FE" w:rsidP="00F272CC">
            <w:pPr>
              <w:spacing w:before="0"/>
            </w:pPr>
          </w:p>
        </w:tc>
      </w:tr>
      <w:tr w:rsidR="00C136FE" w14:paraId="211FDE6C" w14:textId="77777777" w:rsidTr="005C40B9">
        <w:trPr>
          <w:cantSplit/>
        </w:trPr>
        <w:tc>
          <w:tcPr>
            <w:tcW w:w="3715" w:type="dxa"/>
          </w:tcPr>
          <w:p w14:paraId="130DA853" w14:textId="77777777" w:rsidR="00C136FE" w:rsidRDefault="00C136FE" w:rsidP="00F272CC">
            <w:pPr>
              <w:spacing w:before="0"/>
            </w:pPr>
            <w:r>
              <w:t>Loss, max. %</w:t>
            </w:r>
          </w:p>
        </w:tc>
        <w:tc>
          <w:tcPr>
            <w:tcW w:w="3686" w:type="dxa"/>
          </w:tcPr>
          <w:p w14:paraId="0DFF3F6A" w14:textId="77777777" w:rsidR="00C136FE" w:rsidRDefault="00C136FE" w:rsidP="00F272CC">
            <w:pPr>
              <w:spacing w:before="0"/>
            </w:pPr>
            <w:r>
              <w:t>1.5%</w:t>
            </w:r>
          </w:p>
        </w:tc>
        <w:tc>
          <w:tcPr>
            <w:tcW w:w="1314" w:type="dxa"/>
            <w:vMerge/>
          </w:tcPr>
          <w:p w14:paraId="14306F05" w14:textId="77777777" w:rsidR="00C136FE" w:rsidRDefault="00C136FE" w:rsidP="00F272CC">
            <w:pPr>
              <w:spacing w:before="0"/>
            </w:pPr>
          </w:p>
        </w:tc>
      </w:tr>
      <w:tr w:rsidR="00C136FE" w14:paraId="413C43BF" w14:textId="77777777" w:rsidTr="005C40B9">
        <w:tc>
          <w:tcPr>
            <w:tcW w:w="3715" w:type="dxa"/>
          </w:tcPr>
          <w:p w14:paraId="5EA49346" w14:textId="77777777" w:rsidR="00C136FE" w:rsidRDefault="00C136FE" w:rsidP="00F272CC">
            <w:pPr>
              <w:spacing w:before="0"/>
            </w:pPr>
            <w:r>
              <w:t>Vapor Pressure</w:t>
            </w:r>
            <w:r w:rsidR="00F65ED0">
              <w:fldChar w:fldCharType="begin"/>
            </w:r>
            <w:r w:rsidR="00F65ED0">
              <w:instrText xml:space="preserve"> XE "</w:instrText>
            </w:r>
            <w:r w:rsidR="00F65ED0" w:rsidRPr="0051252D">
              <w:instrText>Vapor Pressure</w:instrText>
            </w:r>
            <w:r w:rsidR="00F65ED0">
              <w:instrText xml:space="preserve">" </w:instrText>
            </w:r>
            <w:r w:rsidR="00F65ED0">
              <w:fldChar w:fldCharType="end"/>
            </w:r>
            <w:r>
              <w:t xml:space="preserve"> max. lb [psi]</w:t>
            </w:r>
          </w:p>
        </w:tc>
        <w:tc>
          <w:tcPr>
            <w:tcW w:w="3686" w:type="dxa"/>
          </w:tcPr>
          <w:p w14:paraId="6AB2CD8D" w14:textId="77777777" w:rsidR="00C136FE" w:rsidRDefault="00C136FE" w:rsidP="00F272CC">
            <w:pPr>
              <w:spacing w:before="0"/>
            </w:pPr>
            <w:r>
              <w:t>7.0 (48.3 kPa)</w:t>
            </w:r>
          </w:p>
        </w:tc>
        <w:tc>
          <w:tcPr>
            <w:tcW w:w="1314" w:type="dxa"/>
          </w:tcPr>
          <w:p w14:paraId="6884945B" w14:textId="77777777" w:rsidR="00C136FE" w:rsidRDefault="00C136FE" w:rsidP="00F272CC">
            <w:pPr>
              <w:spacing w:before="0"/>
            </w:pPr>
            <w:r>
              <w:t>ASTM D323</w:t>
            </w:r>
            <w:r w:rsidR="00881CE6">
              <w:fldChar w:fldCharType="begin"/>
            </w:r>
            <w:r w:rsidR="00881CE6">
              <w:instrText xml:space="preserve"> XE "</w:instrText>
            </w:r>
            <w:r w:rsidR="00881CE6" w:rsidRPr="00B64E5C">
              <w:instrText>ASTM D323</w:instrText>
            </w:r>
            <w:r w:rsidR="00881CE6">
              <w:instrText xml:space="preserve">" </w:instrText>
            </w:r>
            <w:r w:rsidR="00881CE6">
              <w:fldChar w:fldCharType="end"/>
            </w:r>
          </w:p>
        </w:tc>
      </w:tr>
      <w:tr w:rsidR="00C136FE" w14:paraId="3C41CC7E" w14:textId="77777777" w:rsidTr="005C40B9">
        <w:tc>
          <w:tcPr>
            <w:tcW w:w="3715" w:type="dxa"/>
          </w:tcPr>
          <w:p w14:paraId="3FFFC450" w14:textId="77777777" w:rsidR="00C136FE" w:rsidRDefault="00C136FE" w:rsidP="00F272CC">
            <w:pPr>
              <w:spacing w:before="0"/>
            </w:pPr>
            <w:r>
              <w:t>Acidity of distillation residue</w:t>
            </w:r>
          </w:p>
        </w:tc>
        <w:tc>
          <w:tcPr>
            <w:tcW w:w="3686" w:type="dxa"/>
          </w:tcPr>
          <w:p w14:paraId="521B074E" w14:textId="77777777" w:rsidR="00C136FE" w:rsidRDefault="00C136FE" w:rsidP="00F272CC">
            <w:pPr>
              <w:spacing w:before="0"/>
            </w:pPr>
            <w:r>
              <w:t>Neutral</w:t>
            </w:r>
          </w:p>
        </w:tc>
        <w:tc>
          <w:tcPr>
            <w:tcW w:w="1314" w:type="dxa"/>
          </w:tcPr>
          <w:p w14:paraId="71F417CB" w14:textId="77777777" w:rsidR="00C136FE" w:rsidRDefault="00C136FE" w:rsidP="00F272CC">
            <w:pPr>
              <w:spacing w:before="0"/>
            </w:pPr>
            <w:r>
              <w:t>FSB 510.2</w:t>
            </w:r>
            <w:r w:rsidR="00881CE6">
              <w:fldChar w:fldCharType="begin"/>
            </w:r>
            <w:r w:rsidR="00881CE6">
              <w:instrText xml:space="preserve"> XE "</w:instrText>
            </w:r>
            <w:r w:rsidR="00881CE6" w:rsidRPr="00295D32">
              <w:instrText>FSB 510.2</w:instrText>
            </w:r>
            <w:r w:rsidR="00881CE6">
              <w:instrText xml:space="preserve">" </w:instrText>
            </w:r>
            <w:r w:rsidR="00881CE6">
              <w:fldChar w:fldCharType="end"/>
            </w:r>
          </w:p>
        </w:tc>
      </w:tr>
      <w:tr w:rsidR="00C136FE" w14:paraId="56BE1198" w14:textId="77777777" w:rsidTr="005C40B9">
        <w:tc>
          <w:tcPr>
            <w:tcW w:w="3715" w:type="dxa"/>
          </w:tcPr>
          <w:p w14:paraId="434EE074" w14:textId="77777777" w:rsidR="00C136FE" w:rsidRDefault="00C136FE" w:rsidP="00F272CC">
            <w:pPr>
              <w:spacing w:before="0"/>
            </w:pPr>
            <w:r>
              <w:t>Colour</w:t>
            </w:r>
          </w:p>
        </w:tc>
        <w:tc>
          <w:tcPr>
            <w:tcW w:w="3686" w:type="dxa"/>
          </w:tcPr>
          <w:p w14:paraId="4405A472" w14:textId="77777777" w:rsidR="00C136FE" w:rsidRDefault="00C136FE" w:rsidP="00F272CC">
            <w:pPr>
              <w:spacing w:before="0"/>
            </w:pPr>
            <w:r>
              <w:t>Blue</w:t>
            </w:r>
          </w:p>
        </w:tc>
        <w:tc>
          <w:tcPr>
            <w:tcW w:w="1314" w:type="dxa"/>
          </w:tcPr>
          <w:p w14:paraId="27828F3E" w14:textId="77777777" w:rsidR="00C136FE" w:rsidRDefault="00C136FE" w:rsidP="00F272CC">
            <w:pPr>
              <w:spacing w:before="0"/>
            </w:pPr>
            <w:r>
              <w:t>See Note 1.</w:t>
            </w:r>
          </w:p>
        </w:tc>
      </w:tr>
      <w:tr w:rsidR="00C136FE" w14:paraId="40AB0536" w14:textId="77777777" w:rsidTr="005C40B9">
        <w:tc>
          <w:tcPr>
            <w:tcW w:w="3715" w:type="dxa"/>
          </w:tcPr>
          <w:p w14:paraId="54B5C66A" w14:textId="77777777" w:rsidR="00C136FE" w:rsidRDefault="00C136FE" w:rsidP="00F272CC">
            <w:pPr>
              <w:spacing w:before="0"/>
            </w:pPr>
            <w:r>
              <w:t>Corrosion: Copper strip</w:t>
            </w:r>
            <w:r w:rsidR="00F65ED0">
              <w:fldChar w:fldCharType="begin"/>
            </w:r>
            <w:r w:rsidR="00F65ED0">
              <w:instrText xml:space="preserve"> XE "</w:instrText>
            </w:r>
            <w:r w:rsidR="00F65ED0" w:rsidRPr="004C5A7E">
              <w:instrText>Copper strip</w:instrText>
            </w:r>
            <w:r w:rsidR="00F65ED0">
              <w:instrText xml:space="preserve">" </w:instrText>
            </w:r>
            <w:r w:rsidR="00F65ED0">
              <w:fldChar w:fldCharType="end"/>
            </w:r>
            <w:r>
              <w:t xml:space="preserve"> </w:t>
            </w:r>
          </w:p>
        </w:tc>
        <w:tc>
          <w:tcPr>
            <w:tcW w:w="3686" w:type="dxa"/>
          </w:tcPr>
          <w:p w14:paraId="5C89B450" w14:textId="77777777" w:rsidR="00C136FE" w:rsidRDefault="00C136FE" w:rsidP="00F272CC">
            <w:pPr>
              <w:spacing w:before="0"/>
            </w:pPr>
            <w:r>
              <w:t>No gray or black discoloration</w:t>
            </w:r>
          </w:p>
        </w:tc>
        <w:tc>
          <w:tcPr>
            <w:tcW w:w="1314" w:type="dxa"/>
          </w:tcPr>
          <w:p w14:paraId="29D738CE" w14:textId="77777777" w:rsidR="00C136FE" w:rsidRDefault="00C136FE" w:rsidP="00F272CC">
            <w:pPr>
              <w:spacing w:before="0"/>
            </w:pPr>
            <w:r>
              <w:t>ASTM D130</w:t>
            </w:r>
            <w:r w:rsidR="00881CE6">
              <w:fldChar w:fldCharType="begin"/>
            </w:r>
            <w:r w:rsidR="00881CE6">
              <w:instrText xml:space="preserve"> XE "</w:instrText>
            </w:r>
            <w:r w:rsidR="00881CE6" w:rsidRPr="005B1648">
              <w:instrText>ASTM D130</w:instrText>
            </w:r>
            <w:r w:rsidR="00881CE6">
              <w:instrText xml:space="preserve">" </w:instrText>
            </w:r>
            <w:r w:rsidR="00881CE6">
              <w:fldChar w:fldCharType="end"/>
            </w:r>
          </w:p>
        </w:tc>
      </w:tr>
      <w:tr w:rsidR="00C136FE" w14:paraId="6DB1CF7A" w14:textId="77777777" w:rsidTr="005C40B9">
        <w:tc>
          <w:tcPr>
            <w:tcW w:w="3715" w:type="dxa"/>
          </w:tcPr>
          <w:p w14:paraId="7BF3C24E" w14:textId="77777777" w:rsidR="00C136FE" w:rsidRDefault="00C136FE" w:rsidP="00F272CC">
            <w:pPr>
              <w:spacing w:before="0"/>
            </w:pPr>
            <w:r>
              <w:t>Corrosion: Copper dish</w:t>
            </w:r>
            <w:r w:rsidR="00F65ED0">
              <w:fldChar w:fldCharType="begin"/>
            </w:r>
            <w:r w:rsidR="00F65ED0">
              <w:instrText xml:space="preserve"> XE "</w:instrText>
            </w:r>
            <w:r w:rsidR="00F65ED0" w:rsidRPr="001F367C">
              <w:instrText>Copper dish</w:instrText>
            </w:r>
            <w:r w:rsidR="00F65ED0">
              <w:instrText xml:space="preserve">" </w:instrText>
            </w:r>
            <w:r w:rsidR="00F65ED0">
              <w:fldChar w:fldCharType="end"/>
            </w:r>
            <w:r>
              <w:t xml:space="preserve"> </w:t>
            </w:r>
          </w:p>
        </w:tc>
        <w:tc>
          <w:tcPr>
            <w:tcW w:w="3686" w:type="dxa"/>
          </w:tcPr>
          <w:p w14:paraId="5172146F" w14:textId="77777777" w:rsidR="00C136FE" w:rsidRDefault="00C136FE" w:rsidP="00F272CC">
            <w:pPr>
              <w:spacing w:before="0"/>
            </w:pPr>
            <w:r>
              <w:t>No gray or black discoloration; residue on evaporation of 100 ml. not to exceed 5 mg.</w:t>
            </w:r>
          </w:p>
        </w:tc>
        <w:tc>
          <w:tcPr>
            <w:tcW w:w="1314" w:type="dxa"/>
          </w:tcPr>
          <w:p w14:paraId="2086C7F5" w14:textId="77777777" w:rsidR="00C136FE" w:rsidRDefault="00C136FE" w:rsidP="00F272CC">
            <w:pPr>
              <w:spacing w:before="0"/>
            </w:pPr>
            <w:r>
              <w:t>FSB 530.11</w:t>
            </w:r>
            <w:r w:rsidR="00881CE6">
              <w:fldChar w:fldCharType="begin"/>
            </w:r>
            <w:r w:rsidR="00881CE6">
              <w:instrText xml:space="preserve"> XE "</w:instrText>
            </w:r>
            <w:r w:rsidR="00881CE6" w:rsidRPr="009B7FC3">
              <w:instrText>FSB 530.11</w:instrText>
            </w:r>
            <w:r w:rsidR="00881CE6">
              <w:instrText xml:space="preserve">" </w:instrText>
            </w:r>
            <w:r w:rsidR="00881CE6">
              <w:fldChar w:fldCharType="end"/>
            </w:r>
          </w:p>
        </w:tc>
      </w:tr>
      <w:tr w:rsidR="00C136FE" w14:paraId="0D984C0D" w14:textId="77777777" w:rsidTr="005C40B9">
        <w:tc>
          <w:tcPr>
            <w:tcW w:w="3715" w:type="dxa"/>
          </w:tcPr>
          <w:p w14:paraId="5971747A" w14:textId="77777777" w:rsidR="00C136FE" w:rsidRDefault="00C136FE" w:rsidP="00F272CC">
            <w:pPr>
              <w:spacing w:before="0"/>
            </w:pPr>
            <w:r>
              <w:t>Gum, Accelerated</w:t>
            </w:r>
            <w:r w:rsidR="00F65ED0">
              <w:fldChar w:fldCharType="begin"/>
            </w:r>
            <w:r w:rsidR="00F65ED0">
              <w:instrText xml:space="preserve"> XE "</w:instrText>
            </w:r>
            <w:r w:rsidR="00F65ED0" w:rsidRPr="001A078F">
              <w:instrText>Gum, Accelerated</w:instrText>
            </w:r>
            <w:r w:rsidR="00F65ED0">
              <w:instrText xml:space="preserve">" </w:instrText>
            </w:r>
            <w:r w:rsidR="00F65ED0">
              <w:fldChar w:fldCharType="end"/>
            </w:r>
            <w:r>
              <w:t>, max., mg. per 100 ml.</w:t>
            </w:r>
          </w:p>
        </w:tc>
        <w:tc>
          <w:tcPr>
            <w:tcW w:w="3686" w:type="dxa"/>
          </w:tcPr>
          <w:p w14:paraId="708E6195" w14:textId="77777777" w:rsidR="00C136FE" w:rsidRDefault="00C136FE" w:rsidP="00F272CC">
            <w:pPr>
              <w:spacing w:before="0"/>
            </w:pPr>
            <w:r>
              <w:t>6</w:t>
            </w:r>
          </w:p>
        </w:tc>
        <w:tc>
          <w:tcPr>
            <w:tcW w:w="1314" w:type="dxa"/>
          </w:tcPr>
          <w:p w14:paraId="2142753C" w14:textId="77777777" w:rsidR="00C136FE" w:rsidRDefault="00C136FE" w:rsidP="00F272CC">
            <w:pPr>
              <w:spacing w:before="0"/>
            </w:pPr>
            <w:r>
              <w:t>See Note 2.</w:t>
            </w:r>
          </w:p>
        </w:tc>
      </w:tr>
      <w:tr w:rsidR="00C136FE" w14:paraId="59B0EAC8" w14:textId="77777777" w:rsidTr="005C40B9">
        <w:tc>
          <w:tcPr>
            <w:tcW w:w="3715" w:type="dxa"/>
          </w:tcPr>
          <w:p w14:paraId="26AA4C9E" w14:textId="77777777" w:rsidR="00C136FE" w:rsidRDefault="00C136FE" w:rsidP="00F272CC">
            <w:pPr>
              <w:spacing w:before="0"/>
            </w:pPr>
            <w:r>
              <w:t>Sulphur</w:t>
            </w:r>
            <w:r w:rsidR="003A684F">
              <w:fldChar w:fldCharType="begin"/>
            </w:r>
            <w:r w:rsidR="003A684F">
              <w:instrText xml:space="preserve"> XE "</w:instrText>
            </w:r>
            <w:r w:rsidR="003A684F" w:rsidRPr="00CF1E61">
              <w:instrText>Sulphur</w:instrText>
            </w:r>
            <w:r w:rsidR="003A684F">
              <w:instrText xml:space="preserve">" </w:instrText>
            </w:r>
            <w:r w:rsidR="003A684F">
              <w:fldChar w:fldCharType="end"/>
            </w:r>
            <w:r>
              <w:t>, max. %</w:t>
            </w:r>
          </w:p>
        </w:tc>
        <w:tc>
          <w:tcPr>
            <w:tcW w:w="3686" w:type="dxa"/>
          </w:tcPr>
          <w:p w14:paraId="6E49FE38" w14:textId="77777777" w:rsidR="00C136FE" w:rsidRDefault="00C136FE" w:rsidP="00F272CC">
            <w:pPr>
              <w:spacing w:before="0"/>
            </w:pPr>
            <w:r>
              <w:t>0.05%</w:t>
            </w:r>
          </w:p>
        </w:tc>
        <w:tc>
          <w:tcPr>
            <w:tcW w:w="1314" w:type="dxa"/>
          </w:tcPr>
          <w:p w14:paraId="27AAACB9" w14:textId="77777777" w:rsidR="00C136FE" w:rsidRDefault="00C136FE" w:rsidP="00F272CC">
            <w:pPr>
              <w:spacing w:before="0"/>
            </w:pPr>
            <w:r>
              <w:t>ASTM D90</w:t>
            </w:r>
            <w:r w:rsidR="00881CE6">
              <w:fldChar w:fldCharType="begin"/>
            </w:r>
            <w:r w:rsidR="00881CE6">
              <w:instrText xml:space="preserve"> XE "</w:instrText>
            </w:r>
            <w:r w:rsidR="00881CE6" w:rsidRPr="004B774A">
              <w:instrText>ASTM D90</w:instrText>
            </w:r>
            <w:r w:rsidR="00881CE6">
              <w:instrText xml:space="preserve">" </w:instrText>
            </w:r>
            <w:r w:rsidR="00881CE6">
              <w:fldChar w:fldCharType="end"/>
            </w:r>
          </w:p>
        </w:tc>
      </w:tr>
      <w:tr w:rsidR="00C136FE" w14:paraId="165B1CD9" w14:textId="77777777" w:rsidTr="005C40B9">
        <w:tc>
          <w:tcPr>
            <w:tcW w:w="3715" w:type="dxa"/>
          </w:tcPr>
          <w:p w14:paraId="732BCF9F" w14:textId="77777777" w:rsidR="00C136FE" w:rsidRDefault="00C136FE" w:rsidP="00F272CC">
            <w:pPr>
              <w:spacing w:before="0"/>
            </w:pPr>
            <w:r>
              <w:t>Free</w:t>
            </w:r>
            <w:r w:rsidR="00F65ED0">
              <w:t>z</w:t>
            </w:r>
            <w:r>
              <w:t>ing Point</w:t>
            </w:r>
            <w:r w:rsidR="000C6319">
              <w:fldChar w:fldCharType="begin"/>
            </w:r>
            <w:r w:rsidR="000C6319">
              <w:instrText xml:space="preserve"> XE "</w:instrText>
            </w:r>
            <w:r w:rsidR="000C6319" w:rsidRPr="00A65892">
              <w:instrText>Free</w:instrText>
            </w:r>
            <w:r w:rsidR="00F65ED0">
              <w:instrText>z</w:instrText>
            </w:r>
            <w:r w:rsidR="000C6319" w:rsidRPr="00A65892">
              <w:instrText>ing Point</w:instrText>
            </w:r>
            <w:r w:rsidR="000C6319">
              <w:instrText xml:space="preserve">" </w:instrText>
            </w:r>
            <w:r w:rsidR="000C6319">
              <w:fldChar w:fldCharType="end"/>
            </w:r>
            <w:r>
              <w:t>, max. deg. F (C)</w:t>
            </w:r>
          </w:p>
        </w:tc>
        <w:tc>
          <w:tcPr>
            <w:tcW w:w="3686" w:type="dxa"/>
          </w:tcPr>
          <w:p w14:paraId="72C90636" w14:textId="77777777" w:rsidR="00C136FE" w:rsidRDefault="00C136FE" w:rsidP="00F272CC">
            <w:pPr>
              <w:spacing w:before="0"/>
            </w:pPr>
            <w:r>
              <w:t>-76 (-60</w:t>
            </w:r>
            <w:r w:rsidR="00F65ED0" w:rsidRPr="00F65ED0">
              <w:rPr>
                <w:vertAlign w:val="superscript"/>
              </w:rPr>
              <w:t>O</w:t>
            </w:r>
            <w:r>
              <w:t>C)</w:t>
            </w:r>
          </w:p>
        </w:tc>
        <w:tc>
          <w:tcPr>
            <w:tcW w:w="1314" w:type="dxa"/>
          </w:tcPr>
          <w:p w14:paraId="250044C6" w14:textId="77777777" w:rsidR="00C136FE" w:rsidRDefault="00C136FE" w:rsidP="00F272CC">
            <w:pPr>
              <w:spacing w:before="0"/>
            </w:pPr>
            <w:r>
              <w:t>FSB 141.1</w:t>
            </w:r>
            <w:r w:rsidR="00881CE6">
              <w:fldChar w:fldCharType="begin"/>
            </w:r>
            <w:r w:rsidR="00881CE6">
              <w:instrText xml:space="preserve"> XE "</w:instrText>
            </w:r>
            <w:r w:rsidR="00881CE6" w:rsidRPr="007D1368">
              <w:instrText>FSB 141.1</w:instrText>
            </w:r>
            <w:r w:rsidR="00881CE6">
              <w:instrText xml:space="preserve">" </w:instrText>
            </w:r>
            <w:r w:rsidR="00881CE6">
              <w:fldChar w:fldCharType="end"/>
            </w:r>
          </w:p>
        </w:tc>
      </w:tr>
      <w:tr w:rsidR="00C136FE" w14:paraId="29A7FF19" w14:textId="77777777" w:rsidTr="005C40B9">
        <w:tc>
          <w:tcPr>
            <w:tcW w:w="3715" w:type="dxa"/>
          </w:tcPr>
          <w:p w14:paraId="406E7E29" w14:textId="77777777" w:rsidR="00C136FE" w:rsidRDefault="00C136FE" w:rsidP="00F272CC">
            <w:pPr>
              <w:spacing w:before="0"/>
            </w:pPr>
            <w:r>
              <w:t>Water tolerance</w:t>
            </w:r>
            <w:r w:rsidR="00F65ED0">
              <w:fldChar w:fldCharType="begin"/>
            </w:r>
            <w:r w:rsidR="00F65ED0">
              <w:instrText xml:space="preserve"> XE "</w:instrText>
            </w:r>
            <w:r w:rsidR="00F65ED0" w:rsidRPr="00760BD3">
              <w:instrText>Water tolerance</w:instrText>
            </w:r>
            <w:r w:rsidR="00F65ED0">
              <w:instrText xml:space="preserve">" </w:instrText>
            </w:r>
            <w:r w:rsidR="00F65ED0">
              <w:fldChar w:fldCharType="end"/>
            </w:r>
          </w:p>
        </w:tc>
        <w:tc>
          <w:tcPr>
            <w:tcW w:w="3686" w:type="dxa"/>
          </w:tcPr>
          <w:p w14:paraId="69EAAFC0" w14:textId="77777777" w:rsidR="00C136FE" w:rsidRDefault="00C136FE" w:rsidP="00F272CC">
            <w:pPr>
              <w:spacing w:before="0"/>
            </w:pPr>
            <w:r>
              <w:t>Volume change not to exceed 2</w:t>
            </w:r>
            <w:r w:rsidR="00D63F3A">
              <w:t xml:space="preserve"> </w:t>
            </w:r>
            <w:r>
              <w:t>ml.</w:t>
            </w:r>
          </w:p>
        </w:tc>
        <w:tc>
          <w:tcPr>
            <w:tcW w:w="1314" w:type="dxa"/>
          </w:tcPr>
          <w:p w14:paraId="6B65562D" w14:textId="77777777" w:rsidR="00C136FE" w:rsidRDefault="00C136FE" w:rsidP="00F272CC">
            <w:pPr>
              <w:spacing w:before="0"/>
            </w:pPr>
            <w:r>
              <w:t>See Note 3.</w:t>
            </w:r>
          </w:p>
        </w:tc>
      </w:tr>
      <w:tr w:rsidR="00C136FE" w14:paraId="2DDF2390" w14:textId="77777777" w:rsidTr="005C40B9">
        <w:tc>
          <w:tcPr>
            <w:tcW w:w="3715" w:type="dxa"/>
          </w:tcPr>
          <w:p w14:paraId="2CF23A93" w14:textId="77777777" w:rsidR="00C136FE" w:rsidRDefault="00C136FE" w:rsidP="00F272CC">
            <w:pPr>
              <w:spacing w:before="0"/>
            </w:pPr>
            <w:r>
              <w:t>Permissible gum inhibitors</w:t>
            </w:r>
            <w:r w:rsidR="00F65ED0">
              <w:fldChar w:fldCharType="begin"/>
            </w:r>
            <w:r w:rsidR="00F65ED0">
              <w:instrText xml:space="preserve"> XE "</w:instrText>
            </w:r>
            <w:r w:rsidR="00F65ED0" w:rsidRPr="00F80605">
              <w:instrText>gum inhibitors</w:instrText>
            </w:r>
            <w:r w:rsidR="00F65ED0">
              <w:instrText xml:space="preserve">" </w:instrText>
            </w:r>
            <w:r w:rsidR="00F65ED0">
              <w:fldChar w:fldCharType="end"/>
            </w:r>
            <w:r>
              <w:t xml:space="preserve"> max. lb. per 5,000 [US] gallons</w:t>
            </w:r>
          </w:p>
        </w:tc>
        <w:tc>
          <w:tcPr>
            <w:tcW w:w="3686" w:type="dxa"/>
          </w:tcPr>
          <w:p w14:paraId="63BDE0BB" w14:textId="77777777" w:rsidR="00C136FE" w:rsidRDefault="00C136FE" w:rsidP="00F272CC">
            <w:pPr>
              <w:spacing w:before="0"/>
            </w:pPr>
            <w:r>
              <w:t>1.0 (24 mg/L)</w:t>
            </w:r>
          </w:p>
        </w:tc>
        <w:tc>
          <w:tcPr>
            <w:tcW w:w="1314" w:type="dxa"/>
          </w:tcPr>
          <w:p w14:paraId="06636325" w14:textId="77777777" w:rsidR="00C136FE" w:rsidRDefault="00C136FE" w:rsidP="00F272CC">
            <w:pPr>
              <w:spacing w:before="0"/>
            </w:pPr>
            <w:r>
              <w:t>See Note 4.</w:t>
            </w:r>
          </w:p>
        </w:tc>
      </w:tr>
    </w:tbl>
    <w:p w14:paraId="646409BA" w14:textId="77777777" w:rsidR="00C136FE" w:rsidRDefault="00C136FE" w:rsidP="006D38F7">
      <w:pPr>
        <w:pStyle w:val="Caption"/>
      </w:pPr>
      <w:r>
        <w:t>Table</w:t>
      </w:r>
      <w:r w:rsidR="00AA3B8A">
        <w:t xml:space="preserve"> </w:t>
      </w:r>
      <w:r w:rsidR="00100271">
        <w:rPr>
          <w:noProof/>
        </w:rPr>
        <w:fldChar w:fldCharType="begin"/>
      </w:r>
      <w:r w:rsidR="00100271">
        <w:rPr>
          <w:noProof/>
        </w:rPr>
        <w:instrText xml:space="preserve"> SEQ Table \* ARABIC </w:instrText>
      </w:r>
      <w:r w:rsidR="00100271">
        <w:rPr>
          <w:noProof/>
        </w:rPr>
        <w:fldChar w:fldCharType="separate"/>
      </w:r>
      <w:r w:rsidR="008B2AB0">
        <w:rPr>
          <w:noProof/>
        </w:rPr>
        <w:t>2</w:t>
      </w:r>
      <w:r w:rsidR="00100271">
        <w:rPr>
          <w:noProof/>
        </w:rPr>
        <w:fldChar w:fldCharType="end"/>
      </w:r>
      <w:r>
        <w:t>. Requirements for Aviation Gasoline (ASTM 1941 Tentative</w:t>
      </w:r>
      <w:r w:rsidR="00F65ED0">
        <w:fldChar w:fldCharType="begin"/>
      </w:r>
      <w:r w:rsidR="00F65ED0">
        <w:instrText xml:space="preserve"> XE "</w:instrText>
      </w:r>
      <w:r w:rsidR="00F65ED0" w:rsidRPr="00AE345B">
        <w:instrText>ASTM 1941 Tentative</w:instrText>
      </w:r>
      <w:r w:rsidR="00F65ED0">
        <w:instrText xml:space="preserve">" </w:instrText>
      </w:r>
      <w:r w:rsidR="00F65ED0">
        <w:fldChar w:fldCharType="end"/>
      </w:r>
      <w:r>
        <w:t>)</w:t>
      </w:r>
    </w:p>
    <w:p w14:paraId="6CD60A2C" w14:textId="77777777" w:rsidR="00C136FE" w:rsidRDefault="00C136FE" w:rsidP="005C40B9">
      <w:r>
        <w:t>[Metric values have been included where appropriate]</w:t>
      </w:r>
    </w:p>
    <w:tbl>
      <w:tblPr>
        <w:tblW w:w="89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1134"/>
        <w:gridCol w:w="1134"/>
        <w:gridCol w:w="1134"/>
        <w:gridCol w:w="2297"/>
      </w:tblGrid>
      <w:tr w:rsidR="00C136FE" w14:paraId="0655E01F" w14:textId="77777777" w:rsidTr="005C40B9">
        <w:trPr>
          <w:cantSplit/>
        </w:trPr>
        <w:tc>
          <w:tcPr>
            <w:tcW w:w="3261" w:type="dxa"/>
          </w:tcPr>
          <w:p w14:paraId="6A511F83" w14:textId="77777777" w:rsidR="00C136FE" w:rsidRDefault="00C136FE" w:rsidP="00F272CC">
            <w:pPr>
              <w:spacing w:before="0"/>
            </w:pPr>
            <w:r>
              <w:t xml:space="preserve">Test </w:t>
            </w:r>
          </w:p>
        </w:tc>
        <w:tc>
          <w:tcPr>
            <w:tcW w:w="1134" w:type="dxa"/>
          </w:tcPr>
          <w:p w14:paraId="4532C339" w14:textId="77777777" w:rsidR="00C136FE" w:rsidRDefault="00C136FE" w:rsidP="00F272CC">
            <w:pPr>
              <w:spacing w:before="0"/>
              <w:rPr>
                <w:b/>
                <w:bCs/>
                <w:sz w:val="22"/>
              </w:rPr>
            </w:pPr>
            <w:r>
              <w:rPr>
                <w:b/>
                <w:bCs/>
                <w:sz w:val="22"/>
              </w:rPr>
              <w:t>Grade 73</w:t>
            </w:r>
            <w:r w:rsidR="00881CE6">
              <w:rPr>
                <w:b/>
                <w:bCs/>
                <w:sz w:val="22"/>
              </w:rPr>
              <w:fldChar w:fldCharType="begin"/>
            </w:r>
            <w:r w:rsidR="00881CE6">
              <w:instrText xml:space="preserve"> XE "</w:instrText>
            </w:r>
            <w:r w:rsidR="00881CE6" w:rsidRPr="005319DB">
              <w:instrText>Grade 73</w:instrText>
            </w:r>
            <w:r w:rsidR="00881CE6">
              <w:instrText xml:space="preserve">" </w:instrText>
            </w:r>
            <w:r w:rsidR="00881CE6">
              <w:rPr>
                <w:b/>
                <w:bCs/>
                <w:sz w:val="22"/>
              </w:rPr>
              <w:fldChar w:fldCharType="end"/>
            </w:r>
          </w:p>
        </w:tc>
        <w:tc>
          <w:tcPr>
            <w:tcW w:w="1134" w:type="dxa"/>
          </w:tcPr>
          <w:p w14:paraId="47784B5B" w14:textId="77777777" w:rsidR="00C136FE" w:rsidRDefault="00C136FE" w:rsidP="00F272CC">
            <w:pPr>
              <w:spacing w:before="0"/>
              <w:rPr>
                <w:b/>
                <w:bCs/>
                <w:sz w:val="22"/>
              </w:rPr>
            </w:pPr>
            <w:r>
              <w:rPr>
                <w:b/>
                <w:bCs/>
                <w:sz w:val="22"/>
              </w:rPr>
              <w:t>Grade 91</w:t>
            </w:r>
            <w:r w:rsidR="00881CE6">
              <w:rPr>
                <w:b/>
                <w:bCs/>
                <w:sz w:val="22"/>
              </w:rPr>
              <w:fldChar w:fldCharType="begin"/>
            </w:r>
            <w:r w:rsidR="00881CE6">
              <w:instrText xml:space="preserve"> XE "</w:instrText>
            </w:r>
            <w:r w:rsidR="00881CE6" w:rsidRPr="007743A0">
              <w:instrText>Grade 91</w:instrText>
            </w:r>
            <w:r w:rsidR="00881CE6">
              <w:instrText xml:space="preserve">" </w:instrText>
            </w:r>
            <w:r w:rsidR="00881CE6">
              <w:rPr>
                <w:b/>
                <w:bCs/>
                <w:sz w:val="22"/>
              </w:rPr>
              <w:fldChar w:fldCharType="end"/>
            </w:r>
          </w:p>
        </w:tc>
        <w:tc>
          <w:tcPr>
            <w:tcW w:w="1134" w:type="dxa"/>
          </w:tcPr>
          <w:p w14:paraId="6CEFC03E" w14:textId="77777777" w:rsidR="00C136FE" w:rsidRDefault="00C136FE" w:rsidP="00F272CC">
            <w:pPr>
              <w:spacing w:before="0"/>
              <w:rPr>
                <w:b/>
                <w:bCs/>
                <w:sz w:val="22"/>
              </w:rPr>
            </w:pPr>
            <w:r>
              <w:rPr>
                <w:b/>
                <w:bCs/>
                <w:sz w:val="22"/>
              </w:rPr>
              <w:t>Grade 100</w:t>
            </w:r>
            <w:r w:rsidR="00881CE6">
              <w:rPr>
                <w:b/>
                <w:bCs/>
                <w:sz w:val="22"/>
              </w:rPr>
              <w:fldChar w:fldCharType="begin"/>
            </w:r>
            <w:r w:rsidR="00881CE6">
              <w:instrText xml:space="preserve"> XE "</w:instrText>
            </w:r>
            <w:r w:rsidR="00881CE6" w:rsidRPr="00603ED3">
              <w:instrText>Grade 100</w:instrText>
            </w:r>
            <w:r w:rsidR="00881CE6">
              <w:instrText xml:space="preserve">" </w:instrText>
            </w:r>
            <w:r w:rsidR="00881CE6">
              <w:rPr>
                <w:b/>
                <w:bCs/>
                <w:sz w:val="22"/>
              </w:rPr>
              <w:fldChar w:fldCharType="end"/>
            </w:r>
          </w:p>
        </w:tc>
        <w:tc>
          <w:tcPr>
            <w:tcW w:w="2297" w:type="dxa"/>
          </w:tcPr>
          <w:p w14:paraId="44AEF0BA" w14:textId="77777777" w:rsidR="00C136FE" w:rsidRDefault="00C136FE" w:rsidP="00F272CC">
            <w:pPr>
              <w:spacing w:before="0"/>
            </w:pPr>
            <w:r>
              <w:t>Test Method</w:t>
            </w:r>
          </w:p>
        </w:tc>
      </w:tr>
      <w:tr w:rsidR="00C136FE" w14:paraId="695C1058" w14:textId="77777777" w:rsidTr="005C40B9">
        <w:trPr>
          <w:cantSplit/>
        </w:trPr>
        <w:tc>
          <w:tcPr>
            <w:tcW w:w="3261" w:type="dxa"/>
          </w:tcPr>
          <w:p w14:paraId="2783C2DB" w14:textId="77777777" w:rsidR="00C136FE" w:rsidRDefault="00C136FE" w:rsidP="00F272CC">
            <w:pPr>
              <w:spacing w:before="0"/>
            </w:pPr>
            <w:r>
              <w:t>ASTM Aviation Knock Value</w:t>
            </w:r>
            <w:r w:rsidR="00F65ED0">
              <w:fldChar w:fldCharType="begin"/>
            </w:r>
            <w:r w:rsidR="00F65ED0">
              <w:instrText xml:space="preserve"> XE "</w:instrText>
            </w:r>
            <w:r w:rsidR="00F65ED0" w:rsidRPr="00BD1C6B">
              <w:instrText>Aviation Knock Value</w:instrText>
            </w:r>
            <w:r w:rsidR="00F65ED0">
              <w:instrText xml:space="preserve">" </w:instrText>
            </w:r>
            <w:r w:rsidR="00F65ED0">
              <w:fldChar w:fldCharType="end"/>
            </w:r>
            <w:r>
              <w:t>, min.</w:t>
            </w:r>
          </w:p>
        </w:tc>
        <w:tc>
          <w:tcPr>
            <w:tcW w:w="1134" w:type="dxa"/>
          </w:tcPr>
          <w:p w14:paraId="04D70AE0" w14:textId="77777777" w:rsidR="00C136FE" w:rsidRDefault="00C136FE" w:rsidP="00F272CC">
            <w:pPr>
              <w:spacing w:before="0"/>
            </w:pPr>
            <w:r>
              <w:t>73</w:t>
            </w:r>
          </w:p>
        </w:tc>
        <w:tc>
          <w:tcPr>
            <w:tcW w:w="1134" w:type="dxa"/>
          </w:tcPr>
          <w:p w14:paraId="48C8F982" w14:textId="77777777" w:rsidR="00C136FE" w:rsidRDefault="00C136FE" w:rsidP="00F272CC">
            <w:pPr>
              <w:spacing w:before="0"/>
            </w:pPr>
            <w:r>
              <w:t>91</w:t>
            </w:r>
          </w:p>
        </w:tc>
        <w:tc>
          <w:tcPr>
            <w:tcW w:w="1134" w:type="dxa"/>
          </w:tcPr>
          <w:p w14:paraId="6118CAAA" w14:textId="77777777" w:rsidR="00C136FE" w:rsidRDefault="00C136FE" w:rsidP="00F272CC">
            <w:pPr>
              <w:spacing w:before="0"/>
            </w:pPr>
            <w:r>
              <w:t>100</w:t>
            </w:r>
          </w:p>
        </w:tc>
        <w:tc>
          <w:tcPr>
            <w:tcW w:w="2297" w:type="dxa"/>
          </w:tcPr>
          <w:p w14:paraId="0F23BED1" w14:textId="77777777" w:rsidR="00C136FE" w:rsidRDefault="00C136FE" w:rsidP="00F272CC">
            <w:pPr>
              <w:spacing w:before="0"/>
            </w:pPr>
            <w:r>
              <w:t>ASTM D – See Note 5.</w:t>
            </w:r>
          </w:p>
        </w:tc>
      </w:tr>
      <w:tr w:rsidR="00C136FE" w14:paraId="69C80FAA" w14:textId="77777777" w:rsidTr="005C40B9">
        <w:trPr>
          <w:cantSplit/>
        </w:trPr>
        <w:tc>
          <w:tcPr>
            <w:tcW w:w="3261" w:type="dxa"/>
          </w:tcPr>
          <w:p w14:paraId="0BEBF78F" w14:textId="77777777" w:rsidR="00C136FE" w:rsidRDefault="00C136FE" w:rsidP="00F272CC">
            <w:pPr>
              <w:spacing w:before="0"/>
            </w:pPr>
            <w:r>
              <w:t>Tetra Ethyl Lead</w:t>
            </w:r>
            <w:r w:rsidR="00F65ED0">
              <w:fldChar w:fldCharType="begin"/>
            </w:r>
            <w:r w:rsidR="00F65ED0">
              <w:instrText xml:space="preserve"> XE "</w:instrText>
            </w:r>
            <w:r w:rsidR="00F65ED0" w:rsidRPr="004C03CB">
              <w:instrText>Tetra Ethyl Lead</w:instrText>
            </w:r>
            <w:r w:rsidR="00F65ED0">
              <w:instrText xml:space="preserve">" </w:instrText>
            </w:r>
            <w:r w:rsidR="00F65ED0">
              <w:fldChar w:fldCharType="end"/>
            </w:r>
            <w:r>
              <w:t>, ml per US Gallon</w:t>
            </w:r>
          </w:p>
          <w:p w14:paraId="7684D887" w14:textId="77777777" w:rsidR="00C136FE" w:rsidRDefault="00C136FE" w:rsidP="00F272CC">
            <w:pPr>
              <w:spacing w:before="0"/>
            </w:pPr>
            <w:r>
              <w:t>(TEL in the form of 1-T Ethyl Fluid)</w:t>
            </w:r>
          </w:p>
        </w:tc>
        <w:tc>
          <w:tcPr>
            <w:tcW w:w="1134" w:type="dxa"/>
          </w:tcPr>
          <w:p w14:paraId="617399FE" w14:textId="77777777" w:rsidR="00C136FE" w:rsidRDefault="00C136FE" w:rsidP="00F272CC">
            <w:pPr>
              <w:spacing w:before="0"/>
            </w:pPr>
            <w:r>
              <w:t>1</w:t>
            </w:r>
          </w:p>
          <w:p w14:paraId="2AE7954B" w14:textId="77777777" w:rsidR="00C136FE" w:rsidRDefault="00C136FE" w:rsidP="00F272CC">
            <w:pPr>
              <w:spacing w:before="0"/>
            </w:pPr>
            <w:r>
              <w:t>(0.26 ml/L)</w:t>
            </w:r>
          </w:p>
        </w:tc>
        <w:tc>
          <w:tcPr>
            <w:tcW w:w="1134" w:type="dxa"/>
          </w:tcPr>
          <w:p w14:paraId="115726EE" w14:textId="77777777" w:rsidR="00C136FE" w:rsidRDefault="00C136FE" w:rsidP="00F272CC">
            <w:pPr>
              <w:spacing w:before="0"/>
            </w:pPr>
            <w:r>
              <w:t>4</w:t>
            </w:r>
          </w:p>
          <w:p w14:paraId="577D3347" w14:textId="77777777" w:rsidR="00C136FE" w:rsidRDefault="00C136FE" w:rsidP="00F272CC">
            <w:pPr>
              <w:spacing w:before="0"/>
            </w:pPr>
            <w:r>
              <w:t>(1.06 ml/L)</w:t>
            </w:r>
          </w:p>
        </w:tc>
        <w:tc>
          <w:tcPr>
            <w:tcW w:w="1134" w:type="dxa"/>
          </w:tcPr>
          <w:p w14:paraId="79251B2F" w14:textId="77777777" w:rsidR="00C136FE" w:rsidRDefault="00C136FE" w:rsidP="00F272CC">
            <w:pPr>
              <w:spacing w:before="0"/>
            </w:pPr>
            <w:r>
              <w:t>3</w:t>
            </w:r>
          </w:p>
          <w:p w14:paraId="1F90C599" w14:textId="77777777" w:rsidR="00C136FE" w:rsidRDefault="00C136FE" w:rsidP="00F272CC">
            <w:pPr>
              <w:spacing w:before="0"/>
            </w:pPr>
            <w:r>
              <w:t>(0.79 ml/L)</w:t>
            </w:r>
          </w:p>
        </w:tc>
        <w:tc>
          <w:tcPr>
            <w:tcW w:w="2297" w:type="dxa"/>
          </w:tcPr>
          <w:p w14:paraId="0FF94B3D" w14:textId="77777777" w:rsidR="00C136FE" w:rsidRDefault="00C136FE" w:rsidP="00F272CC">
            <w:pPr>
              <w:spacing w:before="0"/>
            </w:pPr>
            <w:r>
              <w:t>ASTM D526</w:t>
            </w:r>
            <w:r w:rsidR="00881CE6">
              <w:fldChar w:fldCharType="begin"/>
            </w:r>
            <w:r w:rsidR="00881CE6">
              <w:instrText xml:space="preserve"> XE "</w:instrText>
            </w:r>
            <w:r w:rsidR="00881CE6" w:rsidRPr="00052093">
              <w:instrText>ASTM D526</w:instrText>
            </w:r>
            <w:r w:rsidR="00881CE6">
              <w:instrText xml:space="preserve">" </w:instrText>
            </w:r>
            <w:r w:rsidR="00881CE6">
              <w:fldChar w:fldCharType="end"/>
            </w:r>
          </w:p>
        </w:tc>
      </w:tr>
      <w:tr w:rsidR="00C136FE" w14:paraId="02E6DFCE" w14:textId="77777777" w:rsidTr="005C40B9">
        <w:trPr>
          <w:cantSplit/>
        </w:trPr>
        <w:tc>
          <w:tcPr>
            <w:tcW w:w="3261" w:type="dxa"/>
          </w:tcPr>
          <w:p w14:paraId="3B0DE8EA" w14:textId="77777777" w:rsidR="00C136FE" w:rsidRDefault="00C136FE" w:rsidP="00F272CC">
            <w:pPr>
              <w:spacing w:before="0"/>
            </w:pPr>
            <w:r>
              <w:t>Net Calorific Value</w:t>
            </w:r>
            <w:r w:rsidR="00F65ED0">
              <w:fldChar w:fldCharType="begin"/>
            </w:r>
            <w:r w:rsidR="00F65ED0">
              <w:instrText xml:space="preserve"> XE "</w:instrText>
            </w:r>
            <w:r w:rsidR="00F65ED0" w:rsidRPr="007207FD">
              <w:instrText>Net Calorific Value</w:instrText>
            </w:r>
            <w:r w:rsidR="00F65ED0">
              <w:instrText xml:space="preserve">" </w:instrText>
            </w:r>
            <w:r w:rsidR="00F65ED0">
              <w:fldChar w:fldCharType="end"/>
            </w:r>
            <w:r>
              <w:t>, min. BTU per lb.</w:t>
            </w:r>
          </w:p>
        </w:tc>
        <w:tc>
          <w:tcPr>
            <w:tcW w:w="1134" w:type="dxa"/>
          </w:tcPr>
          <w:p w14:paraId="1FAD3206" w14:textId="77777777" w:rsidR="00C136FE" w:rsidRDefault="00C136FE" w:rsidP="00F272CC">
            <w:pPr>
              <w:spacing w:before="0"/>
            </w:pPr>
            <w:r>
              <w:t>18,300</w:t>
            </w:r>
          </w:p>
        </w:tc>
        <w:tc>
          <w:tcPr>
            <w:tcW w:w="1134" w:type="dxa"/>
          </w:tcPr>
          <w:p w14:paraId="5264E1ED" w14:textId="77777777" w:rsidR="00C136FE" w:rsidRDefault="00C136FE" w:rsidP="00F272CC">
            <w:pPr>
              <w:spacing w:before="0"/>
            </w:pPr>
            <w:r>
              <w:t>18,700</w:t>
            </w:r>
          </w:p>
        </w:tc>
        <w:tc>
          <w:tcPr>
            <w:tcW w:w="1134" w:type="dxa"/>
          </w:tcPr>
          <w:p w14:paraId="033C2176" w14:textId="77777777" w:rsidR="00C136FE" w:rsidRDefault="00C136FE" w:rsidP="00F272CC">
            <w:pPr>
              <w:spacing w:before="0"/>
            </w:pPr>
            <w:r>
              <w:t>18,700</w:t>
            </w:r>
          </w:p>
        </w:tc>
        <w:tc>
          <w:tcPr>
            <w:tcW w:w="2297" w:type="dxa"/>
          </w:tcPr>
          <w:p w14:paraId="34DC4F9C" w14:textId="77777777" w:rsidR="00C136FE" w:rsidRDefault="00C136FE" w:rsidP="00F272CC">
            <w:pPr>
              <w:spacing w:before="0"/>
            </w:pPr>
            <w:r>
              <w:t>See Note 6.</w:t>
            </w:r>
          </w:p>
        </w:tc>
      </w:tr>
    </w:tbl>
    <w:p w14:paraId="6E249AEE" w14:textId="77777777" w:rsidR="00C136FE" w:rsidRDefault="00C136FE" w:rsidP="005C40B9">
      <w:r>
        <w:t xml:space="preserve">Note 1. </w:t>
      </w:r>
      <w:r w:rsidR="008B2AB0">
        <w:t>Colour</w:t>
      </w:r>
      <w:r>
        <w:t xml:space="preserve"> of gasoline containing tetra ethyl lead</w:t>
      </w:r>
      <w:r w:rsidR="00F65ED0">
        <w:fldChar w:fldCharType="begin"/>
      </w:r>
      <w:r w:rsidR="00F65ED0">
        <w:instrText xml:space="preserve"> XE "</w:instrText>
      </w:r>
      <w:r w:rsidR="00F65ED0" w:rsidRPr="00476B19">
        <w:instrText>tetra ethyl lead</w:instrText>
      </w:r>
      <w:r w:rsidR="00F65ED0">
        <w:instrText xml:space="preserve">" </w:instrText>
      </w:r>
      <w:r w:rsidR="00F65ED0">
        <w:fldChar w:fldCharType="end"/>
      </w:r>
      <w:r>
        <w:t xml:space="preserve"> shall be equivalent to the </w:t>
      </w:r>
      <w:r w:rsidR="008B2AB0">
        <w:t>colour</w:t>
      </w:r>
      <w:r>
        <w:t xml:space="preserve"> imparted by not less than 3 ml. of tetra ethyl lead per gallon [USG] in the form 1-T ethyl fluid</w:t>
      </w:r>
      <w:r w:rsidR="00881CE6">
        <w:fldChar w:fldCharType="begin"/>
      </w:r>
      <w:r w:rsidR="00881CE6">
        <w:instrText xml:space="preserve"> XE "</w:instrText>
      </w:r>
      <w:r w:rsidR="00881CE6" w:rsidRPr="008C4DDA">
        <w:instrText>1-T ethyl fluid</w:instrText>
      </w:r>
      <w:r w:rsidR="00881CE6">
        <w:instrText xml:space="preserve">" </w:instrText>
      </w:r>
      <w:r w:rsidR="00881CE6">
        <w:fldChar w:fldCharType="end"/>
      </w:r>
      <w:r>
        <w:t>. Gasoline not containing tetra ethyl lead</w:t>
      </w:r>
      <w:r w:rsidR="00881CE6">
        <w:fldChar w:fldCharType="begin"/>
      </w:r>
      <w:r w:rsidR="00881CE6">
        <w:instrText xml:space="preserve"> XE "</w:instrText>
      </w:r>
      <w:r w:rsidR="00881CE6" w:rsidRPr="00A239CB">
        <w:instrText>tetra ethyl lead</w:instrText>
      </w:r>
      <w:r w:rsidR="00881CE6">
        <w:instrText xml:space="preserve">" </w:instrText>
      </w:r>
      <w:r w:rsidR="00881CE6">
        <w:fldChar w:fldCharType="end"/>
      </w:r>
      <w:r>
        <w:t xml:space="preserve"> shall not be darker than +25 Saybolt Chronometer</w:t>
      </w:r>
      <w:r w:rsidR="00F65ED0">
        <w:fldChar w:fldCharType="begin"/>
      </w:r>
      <w:r w:rsidR="00F65ED0">
        <w:instrText xml:space="preserve"> XE "</w:instrText>
      </w:r>
      <w:r w:rsidR="00F65ED0" w:rsidRPr="006B0FAB">
        <w:instrText>Saybolt Chronometer</w:instrText>
      </w:r>
      <w:r w:rsidR="00F65ED0">
        <w:instrText xml:space="preserve">" </w:instrText>
      </w:r>
      <w:r w:rsidR="00F65ED0">
        <w:fldChar w:fldCharType="end"/>
      </w:r>
      <w:r>
        <w:t xml:space="preserve"> (ASTM D156</w:t>
      </w:r>
      <w:r w:rsidR="00881CE6">
        <w:fldChar w:fldCharType="begin"/>
      </w:r>
      <w:r w:rsidR="00881CE6">
        <w:instrText xml:space="preserve"> XE "</w:instrText>
      </w:r>
      <w:r w:rsidR="00881CE6" w:rsidRPr="00B635C5">
        <w:instrText>ASTM D156</w:instrText>
      </w:r>
      <w:r w:rsidR="00881CE6">
        <w:instrText xml:space="preserve">" </w:instrText>
      </w:r>
      <w:r w:rsidR="00881CE6">
        <w:fldChar w:fldCharType="end"/>
      </w:r>
      <w:r>
        <w:t>). [It is interesting to note that the colour of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was specified as blue, the green colour for Avgas 100 would not come into use until December 1942].</w:t>
      </w:r>
    </w:p>
    <w:p w14:paraId="0D58860A" w14:textId="77777777" w:rsidR="00C136FE" w:rsidRDefault="00C136FE" w:rsidP="005C40B9">
      <w:r>
        <w:t>Note 2. The ASTM Tentative Specification</w:t>
      </w:r>
      <w:r w:rsidR="00881CE6">
        <w:fldChar w:fldCharType="begin"/>
      </w:r>
      <w:r w:rsidR="00881CE6">
        <w:instrText xml:space="preserve"> XE "</w:instrText>
      </w:r>
      <w:r w:rsidR="00881CE6" w:rsidRPr="00630EDD">
        <w:instrText>ASTM Tentative Specification</w:instrText>
      </w:r>
      <w:r w:rsidR="00881CE6">
        <w:instrText xml:space="preserve">" </w:instrText>
      </w:r>
      <w:r w:rsidR="00881CE6">
        <w:fldChar w:fldCharType="end"/>
      </w:r>
      <w:r>
        <w:t xml:space="preserve"> described the method as ‘Gum (Accelerated Aging Test</w:t>
      </w:r>
      <w:r w:rsidR="00881CE6">
        <w:fldChar w:fldCharType="begin"/>
      </w:r>
      <w:r w:rsidR="00881CE6">
        <w:instrText xml:space="preserve"> XE "</w:instrText>
      </w:r>
      <w:r w:rsidR="00F56099">
        <w:instrText xml:space="preserve">Gum </w:instrText>
      </w:r>
      <w:r w:rsidR="00881CE6" w:rsidRPr="00CF1B67">
        <w:instrText>Accelerated Aging Test</w:instrText>
      </w:r>
      <w:r w:rsidR="00881CE6">
        <w:instrText xml:space="preserve">" </w:instrText>
      </w:r>
      <w:r w:rsidR="00881CE6">
        <w:fldChar w:fldCharType="end"/>
      </w:r>
      <w:r>
        <w:t xml:space="preserve"> with Oxygen) and detailed the apparatus and test method, which essentially was placing a 200 ml of gasoline sample with clean steel tubing (35 sq. in (or 226 sq. cm.) surface area) in a glass container. The container was placed in a metal bomb and maintained under a pure oxygen atmosphere at a pressure of 95-100 psi (655-689 kPa) for a duration of 5 hours at 208-212 deg. F (97.8-100 deg. C). The contents were then cooled, filtered, and half </w:t>
      </w:r>
      <w:r w:rsidR="00DE306C">
        <w:t>of</w:t>
      </w:r>
      <w:r>
        <w:t xml:space="preserve"> the oxidized sample evaporated to dryness in a pre-weighed glass dish over a steam bath. The dish is then dried for 2 hours at about 230 deg. F (110 deg. C), after cooling the dish is reweighed to determine the gum content (expressed as milligrams per 100 ml.). If the amount of residue exceeds 6 mg. and the fuel contains tetra ethyl lead, the residue may be analyzed for lead compounds and a correction made to the residue for lead compounds. [This was later to become ASTM D525T</w:t>
      </w:r>
      <w:r w:rsidR="00881CE6">
        <w:fldChar w:fldCharType="begin"/>
      </w:r>
      <w:r w:rsidR="00881CE6">
        <w:instrText xml:space="preserve"> XE "AST</w:instrText>
      </w:r>
      <w:r w:rsidR="00881CE6" w:rsidRPr="0057524C">
        <w:instrText>M D525T</w:instrText>
      </w:r>
      <w:r w:rsidR="00881CE6">
        <w:instrText xml:space="preserve">" </w:instrText>
      </w:r>
      <w:r w:rsidR="00881CE6">
        <w:fldChar w:fldCharType="end"/>
      </w:r>
      <w:r>
        <w:t>].</w:t>
      </w:r>
    </w:p>
    <w:p w14:paraId="181AF57E" w14:textId="77777777" w:rsidR="00C136FE" w:rsidRDefault="00C136FE" w:rsidP="005C40B9">
      <w:r>
        <w:t>Note 3. The ASTM Tentative Specification</w:t>
      </w:r>
      <w:r w:rsidR="00881CE6">
        <w:fldChar w:fldCharType="begin"/>
      </w:r>
      <w:r w:rsidR="00881CE6">
        <w:instrText xml:space="preserve"> XE "</w:instrText>
      </w:r>
      <w:r w:rsidR="00881CE6" w:rsidRPr="00630EDD">
        <w:instrText>ASTM Tentative Specification</w:instrText>
      </w:r>
      <w:r w:rsidR="00881CE6">
        <w:instrText xml:space="preserve">" </w:instrText>
      </w:r>
      <w:r w:rsidR="00881CE6">
        <w:fldChar w:fldCharType="end"/>
      </w:r>
      <w:r>
        <w:t xml:space="preserve"> described the apparatus and test method, which essentially was placing </w:t>
      </w:r>
      <w:r w:rsidR="008B2AB0">
        <w:t>an</w:t>
      </w:r>
      <w:r>
        <w:t xml:space="preserve"> 80 ml of gasoline</w:t>
      </w:r>
      <w:r w:rsidR="00302B94">
        <w:fldChar w:fldCharType="begin"/>
      </w:r>
      <w:r w:rsidR="00302B94">
        <w:instrText xml:space="preserve"> XE "</w:instrText>
      </w:r>
      <w:r w:rsidR="00302B94" w:rsidRPr="00E26E04">
        <w:instrText>gasoline</w:instrText>
      </w:r>
      <w:r w:rsidR="00302B94">
        <w:instrText xml:space="preserve">" </w:instrText>
      </w:r>
      <w:r w:rsidR="00302B94">
        <w:fldChar w:fldCharType="end"/>
      </w:r>
      <w:r>
        <w:t xml:space="preserve"> sample with a graduated glass stoppered cylinder with 20 ml of distilled water at room temperature, and shaking vigorously for at least 2 minutes. After shaking, the mix was allowed to settle and the volume of the aqueous layer recorded. [This test would quickly identify any water soluble components such as alcohols in the aviation fuel].</w:t>
      </w:r>
    </w:p>
    <w:p w14:paraId="5D489DAA" w14:textId="77777777" w:rsidR="00F272CC" w:rsidRDefault="00F272CC">
      <w:pPr>
        <w:spacing w:after="120"/>
        <w:jc w:val="both"/>
      </w:pPr>
      <w:r>
        <w:br w:type="page"/>
      </w:r>
    </w:p>
    <w:p w14:paraId="45D57A1E" w14:textId="77777777" w:rsidR="00C136FE" w:rsidRDefault="00C136FE" w:rsidP="005C40B9">
      <w:r>
        <w:lastRenderedPageBreak/>
        <w:t>Note 4. Approved Inhibitors</w:t>
      </w:r>
      <w:r w:rsidR="008E7898">
        <w:fldChar w:fldCharType="begin"/>
      </w:r>
      <w:r w:rsidR="008E7898">
        <w:instrText xml:space="preserve"> XE "</w:instrText>
      </w:r>
      <w:r w:rsidR="008E7898" w:rsidRPr="00B977E8">
        <w:instrText>Approved Inhibitors</w:instrText>
      </w:r>
      <w:r w:rsidR="008E7898">
        <w:instrText xml:space="preserve">" </w:instrText>
      </w:r>
      <w:r w:rsidR="008E7898">
        <w:fldChar w:fldCharType="end"/>
      </w:r>
      <w:r>
        <w:t>: The permissible inhibitors were as follows:</w:t>
      </w:r>
    </w:p>
    <w:p w14:paraId="29BAB84D" w14:textId="77777777" w:rsidR="00C136FE" w:rsidRDefault="00C136FE" w:rsidP="005C40B9">
      <w:pPr>
        <w:ind w:left="720"/>
      </w:pPr>
      <w:r>
        <w:t>Monobenzyl-para-aminophenol</w:t>
      </w:r>
      <w:r w:rsidR="00302B94">
        <w:fldChar w:fldCharType="begin"/>
      </w:r>
      <w:r w:rsidR="00302B94">
        <w:instrText xml:space="preserve"> XE "</w:instrText>
      </w:r>
      <w:r w:rsidR="00302B94" w:rsidRPr="00F1207D">
        <w:instrText>Monobenzyl-para-aminophenol</w:instrText>
      </w:r>
      <w:r w:rsidR="00302B94">
        <w:instrText xml:space="preserve">" </w:instrText>
      </w:r>
      <w:r w:rsidR="00302B94">
        <w:fldChar w:fldCharType="end"/>
      </w:r>
    </w:p>
    <w:p w14:paraId="7B3D2EEC" w14:textId="77777777" w:rsidR="00C136FE" w:rsidRDefault="00C136FE" w:rsidP="005C40B9">
      <w:pPr>
        <w:ind w:left="720"/>
      </w:pPr>
      <w:r>
        <w:t>Isobutyl-para-aminophenol</w:t>
      </w:r>
      <w:r w:rsidR="00302B94">
        <w:fldChar w:fldCharType="begin"/>
      </w:r>
      <w:r w:rsidR="00302B94">
        <w:instrText xml:space="preserve"> XE "</w:instrText>
      </w:r>
      <w:r w:rsidR="00302B94" w:rsidRPr="00FD69B2">
        <w:instrText>Isobutyl-para-aminophenol</w:instrText>
      </w:r>
      <w:r w:rsidR="00302B94">
        <w:instrText xml:space="preserve"> </w:instrText>
      </w:r>
      <w:r w:rsidR="00302B94">
        <w:fldChar w:fldCharType="end"/>
      </w:r>
    </w:p>
    <w:p w14:paraId="753E027A" w14:textId="77777777" w:rsidR="00C136FE" w:rsidRDefault="00C136FE" w:rsidP="005C40B9">
      <w:pPr>
        <w:ind w:left="720"/>
      </w:pPr>
      <w:r>
        <w:t>Normal butyl-para-aminophenol</w:t>
      </w:r>
      <w:r w:rsidR="00302B94">
        <w:fldChar w:fldCharType="begin"/>
      </w:r>
      <w:r w:rsidR="00302B94">
        <w:instrText xml:space="preserve"> XE "</w:instrText>
      </w:r>
      <w:r w:rsidR="00302B94" w:rsidRPr="00EF21D6">
        <w:instrText>Normal butyl-para-aminophenol</w:instrText>
      </w:r>
      <w:r w:rsidR="00302B94">
        <w:instrText xml:space="preserve"> </w:instrText>
      </w:r>
      <w:r w:rsidR="00302B94">
        <w:fldChar w:fldCharType="end"/>
      </w:r>
    </w:p>
    <w:p w14:paraId="66F1EE24" w14:textId="77777777" w:rsidR="00C136FE" w:rsidRDefault="00C136FE" w:rsidP="005C40B9">
      <w:pPr>
        <w:ind w:left="720"/>
      </w:pPr>
      <w:r>
        <w:t>N,N’-dibutyl-para-aminophenol</w:t>
      </w:r>
      <w:r w:rsidR="00302B94">
        <w:fldChar w:fldCharType="begin"/>
      </w:r>
      <w:r w:rsidR="00302B94">
        <w:instrText xml:space="preserve"> XE "</w:instrText>
      </w:r>
      <w:r w:rsidR="00302B94" w:rsidRPr="00461287">
        <w:instrText>N,N’-dibutyl-para-aminophenol</w:instrText>
      </w:r>
      <w:r w:rsidR="00302B94">
        <w:instrText xml:space="preserve"> </w:instrText>
      </w:r>
      <w:r w:rsidR="00302B94">
        <w:fldChar w:fldCharType="end"/>
      </w:r>
    </w:p>
    <w:p w14:paraId="6A49C39A" w14:textId="77777777" w:rsidR="00C136FE" w:rsidRDefault="00C136FE" w:rsidP="005C40B9">
      <w:pPr>
        <w:ind w:left="720"/>
      </w:pPr>
      <w:r>
        <w:t>Ortho-, meta-, and para-cresols</w:t>
      </w:r>
      <w:r w:rsidR="00302B94">
        <w:fldChar w:fldCharType="begin"/>
      </w:r>
      <w:r w:rsidR="00302B94">
        <w:instrText xml:space="preserve"> XE "</w:instrText>
      </w:r>
      <w:r w:rsidR="00302B94" w:rsidRPr="0033280C">
        <w:instrText>Ortho-, meta-, and para-cresols</w:instrText>
      </w:r>
      <w:r w:rsidR="00302B94">
        <w:instrText xml:space="preserve"> </w:instrText>
      </w:r>
      <w:r w:rsidR="00302B94">
        <w:fldChar w:fldCharType="end"/>
      </w:r>
    </w:p>
    <w:p w14:paraId="2AE1D3B2" w14:textId="77777777" w:rsidR="00C136FE" w:rsidRDefault="00C136FE" w:rsidP="005C40B9">
      <w:pPr>
        <w:ind w:left="720"/>
      </w:pPr>
      <w:r>
        <w:t>Alpha-naphthol</w:t>
      </w:r>
      <w:r w:rsidR="00302B94">
        <w:fldChar w:fldCharType="begin"/>
      </w:r>
      <w:r w:rsidR="00302B94">
        <w:instrText xml:space="preserve"> XE "</w:instrText>
      </w:r>
      <w:r w:rsidR="00302B94" w:rsidRPr="0079016A">
        <w:instrText>Alpha-naphthol</w:instrText>
      </w:r>
      <w:r w:rsidR="00302B94">
        <w:instrText xml:space="preserve">" </w:instrText>
      </w:r>
      <w:r w:rsidR="00302B94">
        <w:fldChar w:fldCharType="end"/>
      </w:r>
    </w:p>
    <w:p w14:paraId="34832AF5" w14:textId="77777777" w:rsidR="00C136FE" w:rsidRDefault="00C136FE" w:rsidP="005C40B9">
      <w:r>
        <w:t>These inhibitors may be added to the gasoline separately or in combination, in total concentration not to exceed 1.0 lb. of inhibitor (not including the weight of solvent) per 5,000 [US] gallon of gasoline. [This is a maximum of 24 mg/L of inhibitor].</w:t>
      </w:r>
    </w:p>
    <w:p w14:paraId="2713C3EF" w14:textId="77777777" w:rsidR="00C136FE" w:rsidRDefault="00C136FE" w:rsidP="005C40B9">
      <w:r>
        <w:t>Note 5. At the same time ASTM issued the ‘Tentative Method of Test for Knock Characteristics of Aviation Fuels’ which described the test method, apparatus and conditions for determining the knock rating. [This was later to be known ASTM D357-41T</w:t>
      </w:r>
      <w:r w:rsidR="00302B94">
        <w:fldChar w:fldCharType="begin"/>
      </w:r>
      <w:r w:rsidR="00302B94">
        <w:instrText xml:space="preserve"> XE "</w:instrText>
      </w:r>
      <w:r w:rsidR="00302B94" w:rsidRPr="00E67AFC">
        <w:instrText>ASTM D357-41T</w:instrText>
      </w:r>
      <w:r w:rsidR="00302B94">
        <w:instrText xml:space="preserve">" </w:instrText>
      </w:r>
      <w:r w:rsidR="00302B94">
        <w:fldChar w:fldCharType="end"/>
      </w:r>
      <w:r>
        <w:t xml:space="preserve"> as the ‘Motor Method</w:t>
      </w:r>
      <w:r w:rsidR="00302B94">
        <w:fldChar w:fldCharType="begin"/>
      </w:r>
      <w:r w:rsidR="00302B94">
        <w:instrText xml:space="preserve"> XE "</w:instrText>
      </w:r>
      <w:r w:rsidR="00302B94" w:rsidRPr="008F268F">
        <w:instrText>Motor Method</w:instrText>
      </w:r>
      <w:r w:rsidR="00302B94">
        <w:instrText xml:space="preserve">" </w:instrText>
      </w:r>
      <w:r w:rsidR="00302B94">
        <w:fldChar w:fldCharType="end"/>
      </w:r>
      <w:r>
        <w:t>’, or Lean Mixture Knock Rating</w:t>
      </w:r>
      <w:r w:rsidR="00302B94">
        <w:fldChar w:fldCharType="begin"/>
      </w:r>
      <w:r w:rsidR="00302B94">
        <w:instrText xml:space="preserve"> XE "</w:instrText>
      </w:r>
      <w:r w:rsidR="00302B94" w:rsidRPr="00C97707">
        <w:instrText>Lean Mixture Knock Rating</w:instrText>
      </w:r>
      <w:r w:rsidR="00302B94">
        <w:instrText xml:space="preserve">" </w:instrText>
      </w:r>
      <w:r w:rsidR="00302B94">
        <w:fldChar w:fldCharType="end"/>
      </w:r>
      <w:r>
        <w:t>].</w:t>
      </w:r>
    </w:p>
    <w:p w14:paraId="3C5073E1" w14:textId="77777777" w:rsidR="005C40B9" w:rsidRDefault="00C136FE" w:rsidP="005C40B9">
      <w:r>
        <w:t xml:space="preserve">Note 6. The ASTM Tentative </w:t>
      </w:r>
      <w:r w:rsidR="00881CE6">
        <w:fldChar w:fldCharType="begin"/>
      </w:r>
      <w:r w:rsidR="00881CE6">
        <w:instrText xml:space="preserve"> XE "</w:instrText>
      </w:r>
      <w:r w:rsidR="00881CE6" w:rsidRPr="00630EDD">
        <w:instrText>ASTM Tentative Specification</w:instrText>
      </w:r>
      <w:r w:rsidR="00881CE6">
        <w:instrText xml:space="preserve">" </w:instrText>
      </w:r>
      <w:r w:rsidR="00881CE6">
        <w:fldChar w:fldCharType="end"/>
      </w:r>
      <w:r>
        <w:t>Specification described approach to be taken in determining the weight of water formed by combustion of each pound of fuel, then the calculations required to obtain the Net Calorific Value</w:t>
      </w:r>
      <w:r w:rsidR="00302B94">
        <w:fldChar w:fldCharType="begin"/>
      </w:r>
      <w:r w:rsidR="00302B94">
        <w:instrText xml:space="preserve"> XE "</w:instrText>
      </w:r>
      <w:r w:rsidR="00302B94" w:rsidRPr="00F06BC9">
        <w:instrText>Net Calorific Value</w:instrText>
      </w:r>
      <w:r w:rsidR="00302B94">
        <w:instrText xml:space="preserve">" </w:instrText>
      </w:r>
      <w:r w:rsidR="00302B94">
        <w:fldChar w:fldCharType="end"/>
      </w:r>
      <w:r>
        <w:t>.</w:t>
      </w:r>
    </w:p>
    <w:p w14:paraId="757A4039" w14:textId="77777777" w:rsidR="00990902" w:rsidRDefault="00990902" w:rsidP="00990902">
      <w:pPr>
        <w:pStyle w:val="Caption"/>
      </w:pPr>
      <w:bookmarkStart w:id="5" w:name="_Toc22745132"/>
      <w:r>
        <w:t>Figure 1. Chemical structure of ortho-, meta, para-cresol, one of the many approved inhibitors to prevent gum formation.</w:t>
      </w:r>
    </w:p>
    <w:p w14:paraId="6DFEC177" w14:textId="77777777" w:rsidR="00990902" w:rsidRDefault="00990902" w:rsidP="00990902">
      <w:pPr>
        <w:spacing w:after="120"/>
        <w:jc w:val="both"/>
        <w:sectPr w:rsidR="00990902" w:rsidSect="00990902">
          <w:footerReference w:type="default" r:id="rId24"/>
          <w:endnotePr>
            <w:numFmt w:val="decimal"/>
          </w:endnotePr>
          <w:type w:val="continuous"/>
          <w:pgSz w:w="11907" w:h="16839" w:code="1"/>
          <w:pgMar w:top="1701" w:right="1134" w:bottom="1701" w:left="1701" w:header="958" w:footer="1701" w:gutter="0"/>
          <w:cols w:space="360"/>
          <w:titlePg/>
          <w:docGrid w:linePitch="218"/>
        </w:sectPr>
      </w:pPr>
      <w:r>
        <w:rPr>
          <w:noProof/>
          <w:lang w:eastAsia="en-AU"/>
        </w:rPr>
        <w:drawing>
          <wp:inline distT="0" distB="0" distL="0" distR="0" wp14:anchorId="1F588A35" wp14:editId="22BAD98A">
            <wp:extent cx="5572074" cy="266251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6772" cy="2679098"/>
                    </a:xfrm>
                    <a:prstGeom prst="rect">
                      <a:avLst/>
                    </a:prstGeom>
                    <a:noFill/>
                  </pic:spPr>
                </pic:pic>
              </a:graphicData>
            </a:graphic>
          </wp:inline>
        </w:drawing>
      </w:r>
    </w:p>
    <w:p w14:paraId="6150EEAF" w14:textId="77777777" w:rsidR="00990902" w:rsidRDefault="00990902">
      <w:pPr>
        <w:spacing w:after="120"/>
        <w:jc w:val="both"/>
        <w:rPr>
          <w:i/>
          <w:spacing w:val="-5"/>
          <w:sz w:val="22"/>
        </w:rPr>
      </w:pPr>
      <w:r>
        <w:br w:type="page"/>
      </w:r>
    </w:p>
    <w:p w14:paraId="78E1A489" w14:textId="3D97A140" w:rsidR="003A38AC" w:rsidRDefault="00BC50CE" w:rsidP="006D38F7">
      <w:pPr>
        <w:pStyle w:val="Caption"/>
      </w:pPr>
      <w:r>
        <w:lastRenderedPageBreak/>
        <w:t xml:space="preserve">Photo </w:t>
      </w:r>
      <w:r w:rsidR="00F272CC">
        <w:t>1</w:t>
      </w:r>
      <w:r w:rsidR="00A26470">
        <w:t>4</w:t>
      </w:r>
      <w:r w:rsidR="00F272CC">
        <w:t>.</w:t>
      </w:r>
      <w:r>
        <w:t xml:space="preserve"> Saybolt </w:t>
      </w:r>
      <w:r w:rsidRPr="00BC50CE">
        <w:t xml:space="preserve">Chronometer </w:t>
      </w:r>
      <w:r>
        <w:t>(</w:t>
      </w:r>
      <w:r w:rsidRPr="00BC50CE">
        <w:t>ASTM D156</w:t>
      </w:r>
      <w:r>
        <w:t>)</w:t>
      </w:r>
      <w:r w:rsidR="00AA3B8A">
        <w:t xml:space="preserve"> (see note 1. above).</w:t>
      </w:r>
    </w:p>
    <w:p w14:paraId="03720A5E" w14:textId="77777777" w:rsidR="00990902" w:rsidRPr="00990902" w:rsidRDefault="00990902" w:rsidP="00650B33">
      <w:pPr>
        <w:pStyle w:val="Picture"/>
      </w:pPr>
      <w:r w:rsidRPr="005A286F">
        <w:rPr>
          <w:noProof/>
          <w:lang w:eastAsia="en-AU"/>
        </w:rPr>
        <w:drawing>
          <wp:inline distT="0" distB="0" distL="0" distR="0" wp14:anchorId="75384524" wp14:editId="40A0BD97">
            <wp:extent cx="2577496" cy="287130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3581" cy="2878081"/>
                    </a:xfrm>
                    <a:prstGeom prst="rect">
                      <a:avLst/>
                    </a:prstGeom>
                    <a:noFill/>
                  </pic:spPr>
                </pic:pic>
              </a:graphicData>
            </a:graphic>
          </wp:inline>
        </w:drawing>
      </w:r>
    </w:p>
    <w:p w14:paraId="274000B3" w14:textId="77777777" w:rsidR="00650B33" w:rsidRDefault="00990902" w:rsidP="00990902">
      <w:pPr>
        <w:pStyle w:val="Caption"/>
      </w:pPr>
      <w:r>
        <w:tab/>
      </w:r>
    </w:p>
    <w:p w14:paraId="49046F85" w14:textId="71961F69" w:rsidR="00990902" w:rsidRDefault="00990902" w:rsidP="00990902">
      <w:pPr>
        <w:pStyle w:val="Caption"/>
      </w:pPr>
      <w:r>
        <w:t>Figure 2. Reid Vapour Pressure apparatus</w:t>
      </w:r>
    </w:p>
    <w:p w14:paraId="4A372412" w14:textId="77777777" w:rsidR="00990902" w:rsidRPr="00990902" w:rsidRDefault="00990902" w:rsidP="00D201DC">
      <w:pPr>
        <w:pStyle w:val="BodyText"/>
      </w:pPr>
    </w:p>
    <w:p w14:paraId="406FAFD0" w14:textId="77777777" w:rsidR="00290D80" w:rsidRDefault="00DB1AFD" w:rsidP="00D201DC">
      <w:pPr>
        <w:pStyle w:val="Picture"/>
        <w:sectPr w:rsidR="00290D80" w:rsidSect="00990902">
          <w:endnotePr>
            <w:numFmt w:val="decimal"/>
          </w:endnotePr>
          <w:type w:val="continuous"/>
          <w:pgSz w:w="11907" w:h="16839" w:code="1"/>
          <w:pgMar w:top="1701" w:right="1134" w:bottom="1701" w:left="1701" w:header="958" w:footer="1701" w:gutter="0"/>
          <w:cols w:num="2" w:space="360"/>
          <w:titlePg/>
          <w:docGrid w:linePitch="218"/>
        </w:sectPr>
      </w:pPr>
      <w:r>
        <w:rPr>
          <w:noProof/>
          <w:lang w:eastAsia="en-AU"/>
        </w:rPr>
        <w:drawing>
          <wp:inline distT="0" distB="0" distL="0" distR="0" wp14:anchorId="3B08D826" wp14:editId="5D58F3FB">
            <wp:extent cx="2218267" cy="3088457"/>
            <wp:effectExtent l="0" t="0" r="0" b="0"/>
            <wp:docPr id="23" name="Picture 23" descr="Describe Reid Vapour Pressure (RVP) - Q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be Reid Vapour Pressure (RVP) - QS Stu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4745" cy="3111398"/>
                    </a:xfrm>
                    <a:prstGeom prst="rect">
                      <a:avLst/>
                    </a:prstGeom>
                    <a:noFill/>
                    <a:ln>
                      <a:noFill/>
                    </a:ln>
                  </pic:spPr>
                </pic:pic>
              </a:graphicData>
            </a:graphic>
          </wp:inline>
        </w:drawing>
      </w:r>
    </w:p>
    <w:p w14:paraId="17B8A046" w14:textId="77777777" w:rsidR="00990902" w:rsidRDefault="00990902">
      <w:pPr>
        <w:spacing w:after="120"/>
        <w:jc w:val="both"/>
        <w:sectPr w:rsidR="00990902" w:rsidSect="00290D80">
          <w:endnotePr>
            <w:numFmt w:val="decimal"/>
          </w:endnotePr>
          <w:type w:val="continuous"/>
          <w:pgSz w:w="11907" w:h="16839" w:code="1"/>
          <w:pgMar w:top="1701" w:right="1134" w:bottom="1701" w:left="1701" w:header="958" w:footer="1701" w:gutter="0"/>
          <w:cols w:space="360"/>
          <w:titlePg/>
          <w:docGrid w:linePitch="218"/>
        </w:sectPr>
      </w:pPr>
    </w:p>
    <w:p w14:paraId="20E94B83" w14:textId="77777777" w:rsidR="006E1EAF" w:rsidRDefault="006E1EAF" w:rsidP="00D201DC">
      <w:pPr>
        <w:pStyle w:val="BodyText"/>
      </w:pPr>
      <w:r w:rsidRPr="006E1EAF">
        <w:t>Gum (Accelerated Aging Test with Oxygen</w:t>
      </w:r>
      <w:r w:rsidR="00792477">
        <w:t xml:space="preserve">) </w:t>
      </w:r>
      <w:r w:rsidR="00792477" w:rsidRPr="00792477">
        <w:t>ASTM D525T</w:t>
      </w:r>
    </w:p>
    <w:p w14:paraId="3102AF44" w14:textId="118AA01C" w:rsidR="00290D80" w:rsidRDefault="00E36EA8" w:rsidP="00990902">
      <w:pPr>
        <w:pStyle w:val="Caption"/>
        <w:rPr>
          <w:noProof/>
          <w:lang w:eastAsia="en-AU"/>
        </w:rPr>
      </w:pPr>
      <w:r>
        <w:t xml:space="preserve">Photo </w:t>
      </w:r>
      <w:r w:rsidR="00F272CC">
        <w:t>1</w:t>
      </w:r>
      <w:r w:rsidR="00A26470">
        <w:t>5</w:t>
      </w:r>
      <w:r w:rsidR="00E30F13">
        <w:t>.</w:t>
      </w:r>
      <w:r>
        <w:t xml:space="preserve"> Oxidation Stability Apparatus</w:t>
      </w:r>
      <w:r>
        <w:tab/>
        <w:t xml:space="preserve">       Photo </w:t>
      </w:r>
      <w:r w:rsidR="00A26470">
        <w:t>16</w:t>
      </w:r>
      <w:r>
        <w:t xml:space="preserve">. </w:t>
      </w:r>
      <w:r w:rsidR="00DE4312">
        <w:t>S</w:t>
      </w:r>
      <w:r>
        <w:t xml:space="preserve">ample container </w:t>
      </w:r>
      <w:r w:rsidRPr="00E36EA8">
        <w:t>glass</w:t>
      </w:r>
      <w:r>
        <w:t xml:space="preserve"> for ASTM D</w:t>
      </w:r>
      <w:r w:rsidRPr="00E36EA8">
        <w:t>525</w:t>
      </w:r>
      <w:r w:rsidR="00792477">
        <w:t xml:space="preserve"> which is placed in the metal chamber</w:t>
      </w:r>
      <w:r>
        <w:t xml:space="preserve"> </w:t>
      </w:r>
      <w:r w:rsidR="00290D80">
        <w:rPr>
          <w:noProof/>
          <w:lang w:eastAsia="en-AU"/>
        </w:rPr>
        <w:t xml:space="preserve">  </w:t>
      </w:r>
    </w:p>
    <w:p w14:paraId="4F0A92E7" w14:textId="77777777" w:rsidR="005A286F" w:rsidRDefault="00290D80" w:rsidP="00D201DC">
      <w:pPr>
        <w:pStyle w:val="Picture"/>
        <w:rPr>
          <w:rFonts w:ascii="Arial Black" w:hAnsi="Arial Black"/>
          <w:color w:val="808080"/>
          <w:spacing w:val="-25"/>
          <w:kern w:val="28"/>
          <w:sz w:val="28"/>
        </w:rPr>
      </w:pPr>
      <w:r>
        <w:rPr>
          <w:noProof/>
          <w:lang w:eastAsia="en-AU"/>
        </w:rPr>
        <w:drawing>
          <wp:inline distT="0" distB="0" distL="0" distR="0" wp14:anchorId="3894DDA5" wp14:editId="4207C747">
            <wp:extent cx="2680148" cy="3404065"/>
            <wp:effectExtent l="0" t="0" r="6350" b="6350"/>
            <wp:docPr id="19" name="Picture 19" descr="Lin-Tech: Oxidation Stability of Gasoline and Aviation Fuels - OilLab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Tech: Oxidation Stability of Gasoline and Aviation Fuels - OilLab 525"/>
                    <pic:cNvPicPr>
                      <a:picLocks noChangeAspect="1" noChangeArrowheads="1"/>
                    </pic:cNvPicPr>
                  </pic:nvPicPr>
                  <pic:blipFill rotWithShape="1">
                    <a:blip r:embed="rId28">
                      <a:extLst>
                        <a:ext uri="{28A0092B-C50C-407E-A947-70E740481C1C}">
                          <a14:useLocalDpi xmlns:a14="http://schemas.microsoft.com/office/drawing/2010/main" val="0"/>
                        </a:ext>
                      </a:extLst>
                    </a:blip>
                    <a:srcRect b="4358"/>
                    <a:stretch/>
                  </pic:blipFill>
                  <pic:spPr bwMode="auto">
                    <a:xfrm>
                      <a:off x="0" y="0"/>
                      <a:ext cx="2699213" cy="34282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290D80">
        <w:rPr>
          <w:noProof/>
          <w:lang w:eastAsia="en-AU"/>
        </w:rPr>
        <w:drawing>
          <wp:inline distT="0" distB="0" distL="0" distR="0" wp14:anchorId="3F74BB72" wp14:editId="7C47D748">
            <wp:extent cx="2594610" cy="3298431"/>
            <wp:effectExtent l="0" t="0" r="0" b="0"/>
            <wp:docPr id="20" name="Picture 20" descr="NEW GLASS SAMPLE CONTAINER W/ GLASS COVER ASTM D525, D5304, D942, D873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GLASS SAMPLE CONTAINER W/ GLASS COVER ASTM D525, D5304, D942, D873 |  eB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6095" cy="3325744"/>
                    </a:xfrm>
                    <a:prstGeom prst="rect">
                      <a:avLst/>
                    </a:prstGeom>
                    <a:noFill/>
                    <a:ln>
                      <a:noFill/>
                    </a:ln>
                  </pic:spPr>
                </pic:pic>
              </a:graphicData>
            </a:graphic>
          </wp:inline>
        </w:drawing>
      </w:r>
    </w:p>
    <w:p w14:paraId="63B28188" w14:textId="77777777" w:rsidR="00290D80" w:rsidRDefault="00290D80" w:rsidP="00D201DC">
      <w:pPr>
        <w:pStyle w:val="Picture"/>
      </w:pPr>
      <w:r>
        <w:br w:type="page"/>
      </w:r>
    </w:p>
    <w:p w14:paraId="52202189" w14:textId="77777777" w:rsidR="00C136FE" w:rsidRDefault="00C136FE" w:rsidP="00735150">
      <w:pPr>
        <w:pStyle w:val="Heading1"/>
      </w:pPr>
      <w:r>
        <w:lastRenderedPageBreak/>
        <w:t>U.S.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Specification Developments 1935-1945</w:t>
      </w:r>
      <w:r>
        <w:rPr>
          <w:rStyle w:val="EndnoteReference"/>
        </w:rPr>
        <w:endnoteReference w:id="5"/>
      </w:r>
      <w:bookmarkEnd w:id="5"/>
    </w:p>
    <w:p w14:paraId="35B36A86" w14:textId="77777777" w:rsidR="00C136FE" w:rsidRDefault="00C136FE" w:rsidP="00D201DC">
      <w:pPr>
        <w:pStyle w:val="BodyText"/>
      </w:pPr>
      <w:r>
        <w:t>In Robert Kerley</w:t>
      </w:r>
      <w:r w:rsidR="00302B94">
        <w:fldChar w:fldCharType="begin"/>
      </w:r>
      <w:r w:rsidR="00302B94">
        <w:instrText xml:space="preserve"> XE "</w:instrText>
      </w:r>
      <w:r w:rsidR="00302B94" w:rsidRPr="00C3772D">
        <w:instrText>Robert Kerley</w:instrText>
      </w:r>
      <w:r w:rsidR="00302B94">
        <w:instrText xml:space="preserve">" </w:instrText>
      </w:r>
      <w:r w:rsidR="00302B94">
        <w:fldChar w:fldCharType="end"/>
      </w:r>
      <w:r>
        <w:t>’s book on the Military Aviation Fuel Characteristics, he lists the various (U.S.) specifications for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from 1935 to 1945, and also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 xml:space="preserve"> from its introduction in June 1944 to 1945, although both these grades were to continue in use for many years after. In order to understand the developments in these grades the information has been restated in a different format.</w:t>
      </w:r>
    </w:p>
    <w:p w14:paraId="3F0A63C8" w14:textId="77777777" w:rsidR="00C136FE" w:rsidRDefault="00C136FE" w:rsidP="006D38F7">
      <w:pPr>
        <w:pStyle w:val="Caption"/>
      </w:pPr>
      <w:r>
        <w:t xml:space="preserve">Table </w:t>
      </w:r>
      <w:r w:rsidR="00100271">
        <w:rPr>
          <w:noProof/>
        </w:rPr>
        <w:fldChar w:fldCharType="begin"/>
      </w:r>
      <w:r w:rsidR="00100271">
        <w:rPr>
          <w:noProof/>
        </w:rPr>
        <w:instrText xml:space="preserve"> SEQ Table \* ARABIC </w:instrText>
      </w:r>
      <w:r w:rsidR="00100271">
        <w:rPr>
          <w:noProof/>
        </w:rPr>
        <w:fldChar w:fldCharType="separate"/>
      </w:r>
      <w:r w:rsidR="008B2AB0">
        <w:rPr>
          <w:noProof/>
        </w:rPr>
        <w:t>3</w:t>
      </w:r>
      <w:r w:rsidR="00100271">
        <w:rPr>
          <w:noProof/>
        </w:rPr>
        <w:fldChar w:fldCharType="end"/>
      </w:r>
      <w:r>
        <w:t>. U.S. Avgas 100 specifications 1935-1945 (selected specifications) (Only significant changes are listed here)</w:t>
      </w:r>
    </w:p>
    <w:tbl>
      <w:tblPr>
        <w:tblW w:w="5266" w:type="pct"/>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695"/>
        <w:gridCol w:w="1426"/>
        <w:gridCol w:w="1381"/>
        <w:gridCol w:w="1688"/>
        <w:gridCol w:w="1371"/>
        <w:gridCol w:w="1221"/>
      </w:tblGrid>
      <w:tr w:rsidR="00C136FE" w14:paraId="790E16AF" w14:textId="77777777" w:rsidTr="00FC1E99">
        <w:tc>
          <w:tcPr>
            <w:tcW w:w="1377" w:type="pct"/>
            <w:tcBorders>
              <w:bottom w:val="single" w:sz="12" w:space="0" w:color="000000"/>
            </w:tcBorders>
          </w:tcPr>
          <w:p w14:paraId="0CA2C5FA" w14:textId="77777777" w:rsidR="00C136FE" w:rsidRDefault="00C136FE" w:rsidP="00CC1B24">
            <w:pPr>
              <w:spacing w:before="0"/>
            </w:pPr>
            <w:r>
              <w:t>Specification No.</w:t>
            </w:r>
          </w:p>
        </w:tc>
        <w:tc>
          <w:tcPr>
            <w:tcW w:w="729" w:type="pct"/>
            <w:tcBorders>
              <w:bottom w:val="single" w:sz="12" w:space="0" w:color="000000"/>
            </w:tcBorders>
          </w:tcPr>
          <w:p w14:paraId="5B91C4E3" w14:textId="77777777" w:rsidR="00C136FE" w:rsidRPr="005C40B9" w:rsidRDefault="00C136FE" w:rsidP="00CC1B24">
            <w:pPr>
              <w:spacing w:before="0"/>
            </w:pPr>
            <w:r w:rsidRPr="005C40B9">
              <w:t>2-92</w:t>
            </w:r>
            <w:r w:rsidR="005D48EC" w:rsidRPr="005C40B9">
              <w:fldChar w:fldCharType="begin"/>
            </w:r>
            <w:r w:rsidR="005D48EC" w:rsidRPr="005C40B9">
              <w:instrText xml:space="preserve"> XE "2-92" </w:instrText>
            </w:r>
            <w:r w:rsidR="005D48EC" w:rsidRPr="005C40B9">
              <w:fldChar w:fldCharType="end"/>
            </w:r>
          </w:p>
        </w:tc>
        <w:tc>
          <w:tcPr>
            <w:tcW w:w="706" w:type="pct"/>
            <w:tcBorders>
              <w:bottom w:val="single" w:sz="12" w:space="0" w:color="000000"/>
            </w:tcBorders>
          </w:tcPr>
          <w:p w14:paraId="023B13BB" w14:textId="77777777" w:rsidR="00C136FE" w:rsidRDefault="00C136FE" w:rsidP="00CC1B24">
            <w:pPr>
              <w:spacing w:before="0"/>
            </w:pPr>
            <w:r>
              <w:t>AN-9531</w:t>
            </w:r>
            <w:r w:rsidR="005D48EC">
              <w:fldChar w:fldCharType="begin"/>
            </w:r>
            <w:r w:rsidR="005D48EC">
              <w:instrText xml:space="preserve"> XE "</w:instrText>
            </w:r>
            <w:r w:rsidR="005D48EC" w:rsidRPr="00F17EE3">
              <w:instrText>AN-9531</w:instrText>
            </w:r>
            <w:r w:rsidR="005D48EC">
              <w:instrText xml:space="preserve">" </w:instrText>
            </w:r>
            <w:r w:rsidR="005D48EC">
              <w:fldChar w:fldCharType="end"/>
            </w:r>
          </w:p>
        </w:tc>
        <w:tc>
          <w:tcPr>
            <w:tcW w:w="863" w:type="pct"/>
            <w:tcBorders>
              <w:bottom w:val="single" w:sz="12" w:space="0" w:color="000000"/>
            </w:tcBorders>
          </w:tcPr>
          <w:p w14:paraId="2F70A98D" w14:textId="77777777" w:rsidR="00C136FE" w:rsidRDefault="00C136FE" w:rsidP="00CC1B24">
            <w:pPr>
              <w:spacing w:before="0"/>
            </w:pPr>
            <w:r>
              <w:t>AN-VV-F-781</w:t>
            </w:r>
            <w:r w:rsidR="00691E19">
              <w:fldChar w:fldCharType="begin"/>
            </w:r>
            <w:r w:rsidR="00691E19">
              <w:instrText xml:space="preserve"> XE "</w:instrText>
            </w:r>
            <w:r w:rsidR="00691E19" w:rsidRPr="00496407">
              <w:rPr>
                <w:b/>
                <w:bCs/>
              </w:rPr>
              <w:instrText>AN-VV-F-781</w:instrText>
            </w:r>
            <w:r w:rsidR="00691E19">
              <w:instrText xml:space="preserve">" </w:instrText>
            </w:r>
            <w:r w:rsidR="00691E19">
              <w:fldChar w:fldCharType="end"/>
            </w:r>
            <w:r>
              <w:t xml:space="preserve"> Amdt #5.</w:t>
            </w:r>
          </w:p>
        </w:tc>
        <w:tc>
          <w:tcPr>
            <w:tcW w:w="701" w:type="pct"/>
            <w:tcBorders>
              <w:bottom w:val="single" w:sz="12" w:space="0" w:color="000000"/>
            </w:tcBorders>
          </w:tcPr>
          <w:p w14:paraId="10255E0B" w14:textId="77777777" w:rsidR="00C136FE" w:rsidRDefault="00C136FE" w:rsidP="00CC1B24">
            <w:pPr>
              <w:spacing w:before="0"/>
            </w:pPr>
            <w:r>
              <w:t>AN-F-28</w:t>
            </w:r>
            <w:r w:rsidR="005D48EC">
              <w:fldChar w:fldCharType="begin"/>
            </w:r>
            <w:r w:rsidR="005D48EC">
              <w:instrText xml:space="preserve"> XE "</w:instrText>
            </w:r>
            <w:r w:rsidR="005D48EC" w:rsidRPr="003C0CF7">
              <w:instrText>AN-F-28</w:instrText>
            </w:r>
            <w:r w:rsidR="005D48EC">
              <w:instrText xml:space="preserve">" </w:instrText>
            </w:r>
            <w:r w:rsidR="005D48EC">
              <w:fldChar w:fldCharType="end"/>
            </w:r>
          </w:p>
        </w:tc>
        <w:tc>
          <w:tcPr>
            <w:tcW w:w="625" w:type="pct"/>
            <w:tcBorders>
              <w:bottom w:val="single" w:sz="12" w:space="0" w:color="000000"/>
            </w:tcBorders>
          </w:tcPr>
          <w:p w14:paraId="049591FC" w14:textId="77777777" w:rsidR="00C136FE" w:rsidRDefault="00C136FE" w:rsidP="00CC1B24">
            <w:pPr>
              <w:spacing w:before="0"/>
            </w:pPr>
            <w:r>
              <w:t>AN-F-27</w:t>
            </w:r>
            <w:r w:rsidR="00750FDB">
              <w:fldChar w:fldCharType="begin"/>
            </w:r>
            <w:r w:rsidR="00750FDB">
              <w:instrText xml:space="preserve"> XE "</w:instrText>
            </w:r>
            <w:r w:rsidR="00750FDB" w:rsidRPr="002F3733">
              <w:instrText>AN-F-27</w:instrText>
            </w:r>
            <w:r w:rsidR="00750FDB">
              <w:instrText xml:space="preserve">" </w:instrText>
            </w:r>
            <w:r w:rsidR="00750FDB">
              <w:fldChar w:fldCharType="end"/>
            </w:r>
            <w:r>
              <w:t xml:space="preserve"> Amdt #1</w:t>
            </w:r>
          </w:p>
        </w:tc>
      </w:tr>
      <w:tr w:rsidR="00C136FE" w14:paraId="5B97297A" w14:textId="77777777" w:rsidTr="00FC1E99">
        <w:tc>
          <w:tcPr>
            <w:tcW w:w="1377" w:type="pct"/>
            <w:tcBorders>
              <w:top w:val="single" w:sz="12" w:space="0" w:color="000000"/>
            </w:tcBorders>
          </w:tcPr>
          <w:p w14:paraId="2C8922DF" w14:textId="77777777" w:rsidR="00C136FE" w:rsidRDefault="00C136FE" w:rsidP="00CC1B24">
            <w:pPr>
              <w:spacing w:before="0"/>
            </w:pPr>
            <w:r>
              <w:t>Date</w:t>
            </w:r>
          </w:p>
        </w:tc>
        <w:tc>
          <w:tcPr>
            <w:tcW w:w="729" w:type="pct"/>
            <w:tcBorders>
              <w:top w:val="single" w:sz="12" w:space="0" w:color="000000"/>
            </w:tcBorders>
          </w:tcPr>
          <w:p w14:paraId="240BA30C" w14:textId="77777777" w:rsidR="00C136FE" w:rsidRDefault="00C136FE" w:rsidP="00CC1B24">
            <w:pPr>
              <w:spacing w:before="0"/>
            </w:pPr>
            <w:r>
              <w:t>20 June 1935</w:t>
            </w:r>
          </w:p>
        </w:tc>
        <w:tc>
          <w:tcPr>
            <w:tcW w:w="706" w:type="pct"/>
            <w:tcBorders>
              <w:top w:val="single" w:sz="12" w:space="0" w:color="000000"/>
            </w:tcBorders>
          </w:tcPr>
          <w:p w14:paraId="6D7ADB9F" w14:textId="77777777" w:rsidR="00C136FE" w:rsidRDefault="00C136FE" w:rsidP="00CC1B24">
            <w:pPr>
              <w:spacing w:before="0"/>
            </w:pPr>
            <w:r>
              <w:t>1 March 1939</w:t>
            </w:r>
          </w:p>
        </w:tc>
        <w:tc>
          <w:tcPr>
            <w:tcW w:w="863" w:type="pct"/>
            <w:tcBorders>
              <w:top w:val="single" w:sz="12" w:space="0" w:color="000000"/>
            </w:tcBorders>
          </w:tcPr>
          <w:p w14:paraId="1D4861EB" w14:textId="77777777" w:rsidR="00C136FE" w:rsidRDefault="00C136FE" w:rsidP="00CC1B24">
            <w:pPr>
              <w:spacing w:before="0"/>
            </w:pPr>
            <w:r>
              <w:t>13 May 1942</w:t>
            </w:r>
          </w:p>
        </w:tc>
        <w:tc>
          <w:tcPr>
            <w:tcW w:w="701" w:type="pct"/>
            <w:tcBorders>
              <w:top w:val="single" w:sz="12" w:space="0" w:color="000000"/>
            </w:tcBorders>
          </w:tcPr>
          <w:p w14:paraId="7CE13149" w14:textId="77777777" w:rsidR="00C136FE" w:rsidRDefault="00C136FE" w:rsidP="00CC1B24">
            <w:pPr>
              <w:spacing w:before="0"/>
            </w:pPr>
            <w:r>
              <w:t>23 Dec. 1942</w:t>
            </w:r>
          </w:p>
        </w:tc>
        <w:tc>
          <w:tcPr>
            <w:tcW w:w="625" w:type="pct"/>
            <w:tcBorders>
              <w:top w:val="single" w:sz="12" w:space="0" w:color="000000"/>
            </w:tcBorders>
          </w:tcPr>
          <w:p w14:paraId="662CB135" w14:textId="77777777" w:rsidR="00C136FE" w:rsidRDefault="00C136FE" w:rsidP="00CC1B24">
            <w:pPr>
              <w:spacing w:before="0"/>
            </w:pPr>
            <w:r>
              <w:t>5 Jan 1944</w:t>
            </w:r>
          </w:p>
        </w:tc>
      </w:tr>
      <w:tr w:rsidR="00C136FE" w14:paraId="67F95C89" w14:textId="77777777" w:rsidTr="00FC1E99">
        <w:tc>
          <w:tcPr>
            <w:tcW w:w="1377" w:type="pct"/>
          </w:tcPr>
          <w:p w14:paraId="511F0463" w14:textId="77777777" w:rsidR="00C136FE" w:rsidRDefault="00C136FE" w:rsidP="00CC1B24">
            <w:pPr>
              <w:spacing w:before="0"/>
              <w:rPr>
                <w:sz w:val="22"/>
              </w:rPr>
            </w:pPr>
            <w:r>
              <w:rPr>
                <w:sz w:val="22"/>
              </w:rPr>
              <w:t>Lean Mixture Rating</w:t>
            </w:r>
            <w:r w:rsidR="00302B94">
              <w:rPr>
                <w:sz w:val="22"/>
              </w:rPr>
              <w:fldChar w:fldCharType="begin"/>
            </w:r>
            <w:r w:rsidR="00302B94">
              <w:instrText xml:space="preserve"> XE "</w:instrText>
            </w:r>
            <w:r w:rsidR="00302B94" w:rsidRPr="007963E8">
              <w:rPr>
                <w:sz w:val="22"/>
              </w:rPr>
              <w:instrText>Lean Mixture Rating</w:instrText>
            </w:r>
            <w:r w:rsidR="00302B94">
              <w:instrText xml:space="preserve">" </w:instrText>
            </w:r>
            <w:r w:rsidR="00302B94">
              <w:rPr>
                <w:sz w:val="22"/>
              </w:rPr>
              <w:fldChar w:fldCharType="end"/>
            </w:r>
          </w:p>
        </w:tc>
        <w:tc>
          <w:tcPr>
            <w:tcW w:w="729" w:type="pct"/>
          </w:tcPr>
          <w:p w14:paraId="2DF8265A" w14:textId="77777777" w:rsidR="00C136FE" w:rsidRDefault="00C136FE" w:rsidP="00CC1B24">
            <w:pPr>
              <w:spacing w:before="0"/>
              <w:rPr>
                <w:sz w:val="22"/>
              </w:rPr>
            </w:pPr>
            <w:r>
              <w:rPr>
                <w:sz w:val="22"/>
              </w:rPr>
              <w:t>100 Octane</w:t>
            </w:r>
            <w:r w:rsidR="005D48EC">
              <w:rPr>
                <w:sz w:val="22"/>
              </w:rPr>
              <w:fldChar w:fldCharType="begin"/>
            </w:r>
            <w:r w:rsidR="005D48EC">
              <w:instrText xml:space="preserve"> XE "</w:instrText>
            </w:r>
            <w:r w:rsidR="005D48EC" w:rsidRPr="00C579F4">
              <w:rPr>
                <w:sz w:val="22"/>
              </w:rPr>
              <w:instrText>100 Octane</w:instrText>
            </w:r>
            <w:r w:rsidR="005D48EC">
              <w:instrText xml:space="preserve">" </w:instrText>
            </w:r>
            <w:r w:rsidR="005D48EC">
              <w:rPr>
                <w:sz w:val="22"/>
              </w:rPr>
              <w:fldChar w:fldCharType="end"/>
            </w:r>
          </w:p>
        </w:tc>
        <w:tc>
          <w:tcPr>
            <w:tcW w:w="706" w:type="pct"/>
          </w:tcPr>
          <w:p w14:paraId="23E4231D" w14:textId="77777777" w:rsidR="00C136FE" w:rsidRDefault="00C136FE" w:rsidP="00CC1B24">
            <w:pPr>
              <w:spacing w:before="0"/>
              <w:rPr>
                <w:sz w:val="22"/>
              </w:rPr>
            </w:pPr>
          </w:p>
        </w:tc>
        <w:tc>
          <w:tcPr>
            <w:tcW w:w="863" w:type="pct"/>
          </w:tcPr>
          <w:p w14:paraId="0223CFE7" w14:textId="77777777" w:rsidR="00C136FE" w:rsidRDefault="00C136FE" w:rsidP="00CC1B24">
            <w:pPr>
              <w:spacing w:before="0"/>
              <w:rPr>
                <w:sz w:val="22"/>
              </w:rPr>
            </w:pPr>
            <w:r>
              <w:rPr>
                <w:sz w:val="22"/>
              </w:rPr>
              <w:t>100 Octane</w:t>
            </w:r>
          </w:p>
        </w:tc>
        <w:tc>
          <w:tcPr>
            <w:tcW w:w="701" w:type="pct"/>
          </w:tcPr>
          <w:p w14:paraId="32EB8585" w14:textId="77777777" w:rsidR="00C136FE" w:rsidRDefault="00C136FE" w:rsidP="00CC1B24">
            <w:pPr>
              <w:spacing w:before="0"/>
              <w:rPr>
                <w:sz w:val="22"/>
              </w:rPr>
            </w:pPr>
          </w:p>
        </w:tc>
        <w:tc>
          <w:tcPr>
            <w:tcW w:w="625" w:type="pct"/>
          </w:tcPr>
          <w:p w14:paraId="106E066E" w14:textId="77777777" w:rsidR="00C136FE" w:rsidRDefault="00C136FE" w:rsidP="00CC1B24">
            <w:pPr>
              <w:spacing w:before="0"/>
              <w:rPr>
                <w:sz w:val="22"/>
              </w:rPr>
            </w:pPr>
            <w:r>
              <w:rPr>
                <w:sz w:val="22"/>
              </w:rPr>
              <w:t>98 Octane</w:t>
            </w:r>
            <w:r w:rsidR="005D48EC">
              <w:rPr>
                <w:sz w:val="22"/>
              </w:rPr>
              <w:fldChar w:fldCharType="begin"/>
            </w:r>
            <w:r w:rsidR="005D48EC">
              <w:instrText xml:space="preserve"> XE "</w:instrText>
            </w:r>
            <w:r w:rsidR="005D48EC" w:rsidRPr="003E7DE2">
              <w:rPr>
                <w:sz w:val="22"/>
              </w:rPr>
              <w:instrText>98 Octane</w:instrText>
            </w:r>
            <w:r w:rsidR="005D48EC">
              <w:instrText xml:space="preserve">" </w:instrText>
            </w:r>
            <w:r w:rsidR="005D48EC">
              <w:rPr>
                <w:sz w:val="22"/>
              </w:rPr>
              <w:fldChar w:fldCharType="end"/>
            </w:r>
          </w:p>
        </w:tc>
      </w:tr>
      <w:tr w:rsidR="00C136FE" w14:paraId="78840C41" w14:textId="77777777" w:rsidTr="00FC1E99">
        <w:tc>
          <w:tcPr>
            <w:tcW w:w="1377" w:type="pct"/>
          </w:tcPr>
          <w:p w14:paraId="645FE4E9" w14:textId="77777777" w:rsidR="00C136FE" w:rsidRDefault="00C136FE" w:rsidP="00CC1B24">
            <w:pPr>
              <w:spacing w:before="0"/>
            </w:pPr>
            <w:r>
              <w:t>To Specification</w:t>
            </w:r>
          </w:p>
        </w:tc>
        <w:tc>
          <w:tcPr>
            <w:tcW w:w="729" w:type="pct"/>
          </w:tcPr>
          <w:p w14:paraId="4DDDA31F" w14:textId="77777777" w:rsidR="00C136FE" w:rsidRDefault="00C136FE" w:rsidP="00CC1B24">
            <w:pPr>
              <w:spacing w:before="0"/>
            </w:pPr>
            <w:r>
              <w:t>2-94</w:t>
            </w:r>
            <w:r w:rsidR="005D48EC">
              <w:fldChar w:fldCharType="begin"/>
            </w:r>
            <w:r w:rsidR="005D48EC">
              <w:instrText xml:space="preserve"> XE "</w:instrText>
            </w:r>
            <w:r w:rsidR="005D48EC" w:rsidRPr="009F2C05">
              <w:instrText>2-94</w:instrText>
            </w:r>
            <w:r w:rsidR="005D48EC">
              <w:instrText xml:space="preserve">" </w:instrText>
            </w:r>
            <w:r w:rsidR="005D48EC">
              <w:fldChar w:fldCharType="end"/>
            </w:r>
          </w:p>
        </w:tc>
        <w:tc>
          <w:tcPr>
            <w:tcW w:w="706" w:type="pct"/>
          </w:tcPr>
          <w:p w14:paraId="4AC7CC5B" w14:textId="77777777" w:rsidR="00C136FE" w:rsidRDefault="00C136FE" w:rsidP="00CC1B24">
            <w:pPr>
              <w:spacing w:before="0"/>
            </w:pPr>
            <w:r>
              <w:t>AN-9525</w:t>
            </w:r>
            <w:r w:rsidR="005D48EC">
              <w:fldChar w:fldCharType="begin"/>
            </w:r>
            <w:r w:rsidR="005D48EC">
              <w:instrText xml:space="preserve"> XE "</w:instrText>
            </w:r>
            <w:r w:rsidR="005D48EC" w:rsidRPr="00EF3887">
              <w:instrText>AN-9525</w:instrText>
            </w:r>
            <w:r w:rsidR="005D48EC">
              <w:instrText xml:space="preserve">" </w:instrText>
            </w:r>
            <w:r w:rsidR="005D48EC">
              <w:fldChar w:fldCharType="end"/>
            </w:r>
          </w:p>
        </w:tc>
        <w:tc>
          <w:tcPr>
            <w:tcW w:w="863" w:type="pct"/>
          </w:tcPr>
          <w:p w14:paraId="6DF78EB4" w14:textId="77777777" w:rsidR="00C136FE" w:rsidRDefault="00C136FE" w:rsidP="00CC1B24">
            <w:pPr>
              <w:spacing w:before="0"/>
            </w:pPr>
            <w:r>
              <w:t>AN-VV-F-746</w:t>
            </w:r>
            <w:r w:rsidR="00691E19">
              <w:fldChar w:fldCharType="begin"/>
            </w:r>
            <w:r w:rsidR="00691E19">
              <w:instrText xml:space="preserve"> XE "</w:instrText>
            </w:r>
            <w:r w:rsidR="00691E19" w:rsidRPr="00D20940">
              <w:instrText>AN-VV-F-746</w:instrText>
            </w:r>
            <w:r w:rsidR="00691E19">
              <w:instrText xml:space="preserve">" </w:instrText>
            </w:r>
            <w:r w:rsidR="00691E19">
              <w:fldChar w:fldCharType="end"/>
            </w:r>
          </w:p>
        </w:tc>
        <w:tc>
          <w:tcPr>
            <w:tcW w:w="701" w:type="pct"/>
          </w:tcPr>
          <w:p w14:paraId="4D2A92D0" w14:textId="77777777" w:rsidR="00C136FE" w:rsidRDefault="00C136FE" w:rsidP="00CC1B24">
            <w:pPr>
              <w:spacing w:before="0"/>
            </w:pPr>
          </w:p>
        </w:tc>
        <w:tc>
          <w:tcPr>
            <w:tcW w:w="625" w:type="pct"/>
          </w:tcPr>
          <w:p w14:paraId="754F267A" w14:textId="77777777" w:rsidR="00C136FE" w:rsidRDefault="00C136FE" w:rsidP="00CC1B24">
            <w:pPr>
              <w:spacing w:before="0"/>
            </w:pPr>
          </w:p>
        </w:tc>
      </w:tr>
      <w:tr w:rsidR="00C136FE" w14:paraId="52867084" w14:textId="77777777" w:rsidTr="00FC1E99">
        <w:tc>
          <w:tcPr>
            <w:tcW w:w="1377" w:type="pct"/>
          </w:tcPr>
          <w:p w14:paraId="7CD71637" w14:textId="77777777" w:rsidR="00C136FE" w:rsidRDefault="00C136FE" w:rsidP="00CC1B24">
            <w:pPr>
              <w:spacing w:before="0"/>
              <w:rPr>
                <w:sz w:val="22"/>
              </w:rPr>
            </w:pPr>
            <w:r>
              <w:rPr>
                <w:sz w:val="22"/>
              </w:rPr>
              <w:t>Rich Mixture</w:t>
            </w:r>
            <w:r w:rsidR="00D13572">
              <w:rPr>
                <w:sz w:val="22"/>
              </w:rPr>
              <w:fldChar w:fldCharType="begin"/>
            </w:r>
            <w:r w:rsidR="00D13572">
              <w:instrText xml:space="preserve"> XE "</w:instrText>
            </w:r>
            <w:r w:rsidR="00D13572" w:rsidRPr="004447D0">
              <w:instrText>Rich Mixture</w:instrText>
            </w:r>
            <w:r w:rsidR="008E7898">
              <w:instrText xml:space="preserve"> Rating</w:instrText>
            </w:r>
            <w:r w:rsidR="00D13572">
              <w:instrText xml:space="preserve">" </w:instrText>
            </w:r>
            <w:r w:rsidR="00D13572">
              <w:rPr>
                <w:sz w:val="22"/>
              </w:rPr>
              <w:fldChar w:fldCharType="end"/>
            </w:r>
            <w:r>
              <w:rPr>
                <w:sz w:val="22"/>
              </w:rPr>
              <w:t xml:space="preserve"> Rating</w:t>
            </w:r>
          </w:p>
        </w:tc>
        <w:tc>
          <w:tcPr>
            <w:tcW w:w="729" w:type="pct"/>
          </w:tcPr>
          <w:p w14:paraId="627C3EE1" w14:textId="77777777" w:rsidR="00C136FE" w:rsidRDefault="00C136FE" w:rsidP="00CC1B24">
            <w:pPr>
              <w:spacing w:before="0"/>
              <w:rPr>
                <w:sz w:val="22"/>
              </w:rPr>
            </w:pPr>
            <w:r>
              <w:rPr>
                <w:sz w:val="22"/>
              </w:rPr>
              <w:t>None</w:t>
            </w:r>
          </w:p>
        </w:tc>
        <w:tc>
          <w:tcPr>
            <w:tcW w:w="706" w:type="pct"/>
          </w:tcPr>
          <w:p w14:paraId="5385242A" w14:textId="77777777" w:rsidR="00C136FE" w:rsidRDefault="00C136FE" w:rsidP="00CC1B24">
            <w:pPr>
              <w:spacing w:before="0"/>
              <w:rPr>
                <w:sz w:val="22"/>
              </w:rPr>
            </w:pPr>
          </w:p>
        </w:tc>
        <w:tc>
          <w:tcPr>
            <w:tcW w:w="863" w:type="pct"/>
          </w:tcPr>
          <w:p w14:paraId="35C944B6" w14:textId="77777777" w:rsidR="00C136FE" w:rsidRDefault="00C136FE" w:rsidP="00CC1B24">
            <w:pPr>
              <w:spacing w:before="0"/>
            </w:pPr>
            <w:r>
              <w:t>1.0 ml TEL</w:t>
            </w:r>
          </w:p>
        </w:tc>
        <w:tc>
          <w:tcPr>
            <w:tcW w:w="701" w:type="pct"/>
          </w:tcPr>
          <w:p w14:paraId="055DD1B6" w14:textId="77777777" w:rsidR="00C136FE" w:rsidRDefault="00C136FE" w:rsidP="00CC1B24">
            <w:pPr>
              <w:spacing w:before="0"/>
            </w:pPr>
            <w:r>
              <w:t>1.25 ml TEL</w:t>
            </w:r>
          </w:p>
        </w:tc>
        <w:tc>
          <w:tcPr>
            <w:tcW w:w="625" w:type="pct"/>
          </w:tcPr>
          <w:p w14:paraId="7B42F38D" w14:textId="77777777" w:rsidR="00C136FE" w:rsidRDefault="00C136FE" w:rsidP="00CC1B24">
            <w:pPr>
              <w:spacing w:before="0"/>
              <w:rPr>
                <w:sz w:val="22"/>
              </w:rPr>
            </w:pPr>
          </w:p>
        </w:tc>
      </w:tr>
      <w:tr w:rsidR="00C136FE" w14:paraId="5BF4CF4A" w14:textId="77777777" w:rsidTr="00FC1E99">
        <w:tc>
          <w:tcPr>
            <w:tcW w:w="1377" w:type="pct"/>
          </w:tcPr>
          <w:p w14:paraId="0A976161" w14:textId="77777777" w:rsidR="00C136FE" w:rsidRDefault="00C136FE" w:rsidP="00CC1B24">
            <w:pPr>
              <w:spacing w:before="0"/>
            </w:pPr>
            <w:r>
              <w:t>To Specification</w:t>
            </w:r>
          </w:p>
        </w:tc>
        <w:tc>
          <w:tcPr>
            <w:tcW w:w="729" w:type="pct"/>
          </w:tcPr>
          <w:p w14:paraId="6C7F8F84" w14:textId="77777777" w:rsidR="00C136FE" w:rsidRDefault="00C136FE" w:rsidP="00CC1B24">
            <w:pPr>
              <w:spacing w:before="0"/>
            </w:pPr>
          </w:p>
        </w:tc>
        <w:tc>
          <w:tcPr>
            <w:tcW w:w="706" w:type="pct"/>
          </w:tcPr>
          <w:p w14:paraId="74B1AD84" w14:textId="77777777" w:rsidR="00C136FE" w:rsidRDefault="00C136FE" w:rsidP="00CC1B24">
            <w:pPr>
              <w:spacing w:before="0"/>
            </w:pPr>
          </w:p>
        </w:tc>
        <w:tc>
          <w:tcPr>
            <w:tcW w:w="863" w:type="pct"/>
          </w:tcPr>
          <w:p w14:paraId="5F5A96D0" w14:textId="77777777" w:rsidR="00C136FE" w:rsidRDefault="00C136FE" w:rsidP="00CC1B24">
            <w:pPr>
              <w:spacing w:before="0"/>
            </w:pPr>
            <w:r>
              <w:t>AN-VV-F-748</w:t>
            </w:r>
            <w:r w:rsidR="005D48EC">
              <w:fldChar w:fldCharType="begin"/>
            </w:r>
            <w:r w:rsidR="005D48EC">
              <w:instrText xml:space="preserve"> XE "</w:instrText>
            </w:r>
            <w:r w:rsidR="005D48EC" w:rsidRPr="004F0DE1">
              <w:instrText>AN-VV-F-748</w:instrText>
            </w:r>
            <w:r w:rsidR="005D48EC">
              <w:instrText xml:space="preserve">" </w:instrText>
            </w:r>
            <w:r w:rsidR="005D48EC">
              <w:fldChar w:fldCharType="end"/>
            </w:r>
          </w:p>
        </w:tc>
        <w:tc>
          <w:tcPr>
            <w:tcW w:w="701" w:type="pct"/>
          </w:tcPr>
          <w:p w14:paraId="31589F20" w14:textId="77777777" w:rsidR="00C136FE" w:rsidRDefault="00C136FE" w:rsidP="00CC1B24">
            <w:pPr>
              <w:spacing w:before="0"/>
            </w:pPr>
          </w:p>
        </w:tc>
        <w:tc>
          <w:tcPr>
            <w:tcW w:w="625" w:type="pct"/>
          </w:tcPr>
          <w:p w14:paraId="2FDD683E" w14:textId="77777777" w:rsidR="00C136FE" w:rsidRDefault="00C136FE" w:rsidP="00CC1B24">
            <w:pPr>
              <w:spacing w:before="0"/>
            </w:pPr>
          </w:p>
        </w:tc>
      </w:tr>
      <w:tr w:rsidR="00C136FE" w14:paraId="49B62DDF" w14:textId="77777777" w:rsidTr="00FC1E99">
        <w:tc>
          <w:tcPr>
            <w:tcW w:w="1377" w:type="pct"/>
          </w:tcPr>
          <w:p w14:paraId="59C12FA2" w14:textId="77777777" w:rsidR="00C136FE" w:rsidRDefault="00C136FE" w:rsidP="00CC1B24">
            <w:pPr>
              <w:spacing w:before="0"/>
            </w:pPr>
            <w:r>
              <w:t>PN actually delivered</w:t>
            </w:r>
          </w:p>
        </w:tc>
        <w:tc>
          <w:tcPr>
            <w:tcW w:w="729" w:type="pct"/>
          </w:tcPr>
          <w:p w14:paraId="634D4D50" w14:textId="77777777" w:rsidR="00C136FE" w:rsidRDefault="00C136FE" w:rsidP="00CC1B24">
            <w:pPr>
              <w:spacing w:before="0"/>
            </w:pPr>
            <w:r>
              <w:t>100/110</w:t>
            </w:r>
          </w:p>
        </w:tc>
        <w:tc>
          <w:tcPr>
            <w:tcW w:w="706" w:type="pct"/>
          </w:tcPr>
          <w:p w14:paraId="279BF2BF" w14:textId="77777777" w:rsidR="00C136FE" w:rsidRDefault="00C136FE" w:rsidP="00CC1B24">
            <w:pPr>
              <w:spacing w:before="0"/>
            </w:pPr>
            <w:r>
              <w:t>100/115</w:t>
            </w:r>
          </w:p>
        </w:tc>
        <w:tc>
          <w:tcPr>
            <w:tcW w:w="863" w:type="pct"/>
          </w:tcPr>
          <w:p w14:paraId="24BC4675" w14:textId="77777777" w:rsidR="00C136FE" w:rsidRDefault="00C136FE" w:rsidP="00CC1B24">
            <w:pPr>
              <w:spacing w:before="0"/>
            </w:pPr>
            <w:r>
              <w:t>125</w:t>
            </w:r>
          </w:p>
        </w:tc>
        <w:tc>
          <w:tcPr>
            <w:tcW w:w="701" w:type="pct"/>
          </w:tcPr>
          <w:p w14:paraId="65E7AB67" w14:textId="77777777" w:rsidR="00C136FE" w:rsidRDefault="00C136FE" w:rsidP="00CC1B24">
            <w:pPr>
              <w:spacing w:before="0"/>
              <w:rPr>
                <w:b/>
                <w:bCs/>
              </w:rPr>
            </w:pPr>
            <w:r>
              <w:rPr>
                <w:b/>
                <w:bCs/>
              </w:rPr>
              <w:t>130</w:t>
            </w:r>
          </w:p>
        </w:tc>
        <w:tc>
          <w:tcPr>
            <w:tcW w:w="625" w:type="pct"/>
          </w:tcPr>
          <w:p w14:paraId="03A77167" w14:textId="77777777" w:rsidR="00C136FE" w:rsidRDefault="00C136FE" w:rsidP="00CC1B24">
            <w:pPr>
              <w:spacing w:before="0"/>
            </w:pPr>
          </w:p>
        </w:tc>
      </w:tr>
      <w:tr w:rsidR="00C136FE" w14:paraId="3D510BC9" w14:textId="77777777" w:rsidTr="00FC1E99">
        <w:tc>
          <w:tcPr>
            <w:tcW w:w="1377" w:type="pct"/>
          </w:tcPr>
          <w:p w14:paraId="6D0A995A" w14:textId="77777777" w:rsidR="00C136FE" w:rsidRDefault="00C136FE" w:rsidP="00CC1B24">
            <w:pPr>
              <w:spacing w:before="0"/>
            </w:pPr>
            <w:r>
              <w:t>TEL</w:t>
            </w:r>
            <w:r w:rsidR="00302B94">
              <w:fldChar w:fldCharType="begin"/>
            </w:r>
            <w:r w:rsidR="00302B94">
              <w:instrText xml:space="preserve"> XE "</w:instrText>
            </w:r>
            <w:r w:rsidR="00302B94" w:rsidRPr="00F87F4F">
              <w:instrText>TEL</w:instrText>
            </w:r>
            <w:r w:rsidR="00302B94">
              <w:instrText xml:space="preserve">" </w:instrText>
            </w:r>
            <w:r w:rsidR="00302B94">
              <w:fldChar w:fldCharType="end"/>
            </w:r>
            <w:r>
              <w:t xml:space="preserve"> ml/US Gallon (Max.)</w:t>
            </w:r>
          </w:p>
        </w:tc>
        <w:tc>
          <w:tcPr>
            <w:tcW w:w="729" w:type="pct"/>
          </w:tcPr>
          <w:p w14:paraId="4AAA0DA0" w14:textId="77777777" w:rsidR="00C136FE" w:rsidRDefault="00C136FE" w:rsidP="00CC1B24">
            <w:pPr>
              <w:spacing w:before="0"/>
            </w:pPr>
            <w:r>
              <w:t>3.0</w:t>
            </w:r>
          </w:p>
        </w:tc>
        <w:tc>
          <w:tcPr>
            <w:tcW w:w="706" w:type="pct"/>
          </w:tcPr>
          <w:p w14:paraId="78D99DBF" w14:textId="77777777" w:rsidR="00C136FE" w:rsidRDefault="00C136FE" w:rsidP="00CC1B24">
            <w:pPr>
              <w:spacing w:before="0"/>
            </w:pPr>
          </w:p>
        </w:tc>
        <w:tc>
          <w:tcPr>
            <w:tcW w:w="863" w:type="pct"/>
          </w:tcPr>
          <w:p w14:paraId="4F85946F" w14:textId="77777777" w:rsidR="00C136FE" w:rsidRDefault="00C136FE" w:rsidP="00CC1B24">
            <w:pPr>
              <w:spacing w:before="0"/>
            </w:pPr>
            <w:r>
              <w:t>4.0</w:t>
            </w:r>
          </w:p>
        </w:tc>
        <w:tc>
          <w:tcPr>
            <w:tcW w:w="701" w:type="pct"/>
          </w:tcPr>
          <w:p w14:paraId="529C3D77" w14:textId="77777777" w:rsidR="00C136FE" w:rsidRDefault="00C136FE" w:rsidP="00CC1B24">
            <w:pPr>
              <w:spacing w:before="0"/>
            </w:pPr>
          </w:p>
        </w:tc>
        <w:tc>
          <w:tcPr>
            <w:tcW w:w="625" w:type="pct"/>
          </w:tcPr>
          <w:p w14:paraId="4EEEE196" w14:textId="77777777" w:rsidR="00C136FE" w:rsidRDefault="00C136FE" w:rsidP="00CC1B24">
            <w:pPr>
              <w:spacing w:before="0"/>
            </w:pPr>
            <w:r>
              <w:t>4.6</w:t>
            </w:r>
          </w:p>
        </w:tc>
      </w:tr>
      <w:tr w:rsidR="00C136FE" w14:paraId="7AE7D811" w14:textId="77777777" w:rsidTr="00FC1E99">
        <w:tc>
          <w:tcPr>
            <w:tcW w:w="1377" w:type="pct"/>
          </w:tcPr>
          <w:p w14:paraId="693E051E" w14:textId="77777777" w:rsidR="00C136FE" w:rsidRDefault="00C136FE" w:rsidP="00CC1B24">
            <w:pPr>
              <w:spacing w:before="0"/>
            </w:pPr>
            <w:r>
              <w:t>Colour</w:t>
            </w:r>
          </w:p>
        </w:tc>
        <w:tc>
          <w:tcPr>
            <w:tcW w:w="729" w:type="pct"/>
          </w:tcPr>
          <w:p w14:paraId="0B574DB5" w14:textId="77777777" w:rsidR="00C136FE" w:rsidRDefault="00C136FE" w:rsidP="00CC1B24">
            <w:pPr>
              <w:spacing w:before="0"/>
            </w:pPr>
            <w:r>
              <w:t>Blue</w:t>
            </w:r>
          </w:p>
        </w:tc>
        <w:tc>
          <w:tcPr>
            <w:tcW w:w="706" w:type="pct"/>
          </w:tcPr>
          <w:p w14:paraId="2F4CCB42" w14:textId="77777777" w:rsidR="00C136FE" w:rsidRDefault="00C136FE" w:rsidP="00CC1B24">
            <w:pPr>
              <w:spacing w:before="0"/>
            </w:pPr>
          </w:p>
        </w:tc>
        <w:tc>
          <w:tcPr>
            <w:tcW w:w="863" w:type="pct"/>
          </w:tcPr>
          <w:p w14:paraId="301E66CA" w14:textId="77777777" w:rsidR="00C136FE" w:rsidRDefault="00C136FE" w:rsidP="00CC1B24">
            <w:pPr>
              <w:spacing w:before="0"/>
            </w:pPr>
          </w:p>
        </w:tc>
        <w:tc>
          <w:tcPr>
            <w:tcW w:w="701" w:type="pct"/>
          </w:tcPr>
          <w:p w14:paraId="195A159F" w14:textId="77777777" w:rsidR="00C136FE" w:rsidRDefault="00C136FE" w:rsidP="00CC1B24">
            <w:pPr>
              <w:spacing w:before="0"/>
              <w:rPr>
                <w:b/>
                <w:bCs/>
              </w:rPr>
            </w:pPr>
            <w:r>
              <w:rPr>
                <w:b/>
                <w:bCs/>
              </w:rPr>
              <w:t>Green</w:t>
            </w:r>
          </w:p>
        </w:tc>
        <w:tc>
          <w:tcPr>
            <w:tcW w:w="625" w:type="pct"/>
          </w:tcPr>
          <w:p w14:paraId="2FFC3E1E" w14:textId="77777777" w:rsidR="00C136FE" w:rsidRDefault="00C136FE" w:rsidP="00CC1B24">
            <w:pPr>
              <w:spacing w:before="0"/>
            </w:pPr>
          </w:p>
        </w:tc>
      </w:tr>
      <w:tr w:rsidR="00C136FE" w14:paraId="5024EAA9" w14:textId="77777777" w:rsidTr="00FC1E99">
        <w:tc>
          <w:tcPr>
            <w:tcW w:w="1377" w:type="pct"/>
          </w:tcPr>
          <w:p w14:paraId="2B58F5D8" w14:textId="77777777" w:rsidR="00C136FE" w:rsidRDefault="00C136FE" w:rsidP="00CC1B24">
            <w:pPr>
              <w:spacing w:before="0"/>
            </w:pPr>
            <w:r>
              <w:t>Dye Content</w:t>
            </w:r>
            <w:r w:rsidR="008E7898">
              <w:fldChar w:fldCharType="begin"/>
            </w:r>
            <w:r w:rsidR="008E7898">
              <w:instrText xml:space="preserve"> XE "</w:instrText>
            </w:r>
            <w:r w:rsidR="008E7898" w:rsidRPr="003B4977">
              <w:instrText>Dye Content</w:instrText>
            </w:r>
            <w:r w:rsidR="008E7898">
              <w:instrText xml:space="preserve">" </w:instrText>
            </w:r>
            <w:r w:rsidR="008E7898">
              <w:fldChar w:fldCharType="end"/>
            </w:r>
            <w:r>
              <w:t xml:space="preserve"> mg/US Gallon</w:t>
            </w:r>
          </w:p>
        </w:tc>
        <w:tc>
          <w:tcPr>
            <w:tcW w:w="729" w:type="pct"/>
          </w:tcPr>
          <w:p w14:paraId="0EDC2814" w14:textId="77777777" w:rsidR="00C136FE" w:rsidRDefault="00C136FE" w:rsidP="00CC1B24">
            <w:pPr>
              <w:spacing w:before="0"/>
            </w:pPr>
            <w:r>
              <w:t>10.0</w:t>
            </w:r>
          </w:p>
        </w:tc>
        <w:tc>
          <w:tcPr>
            <w:tcW w:w="706" w:type="pct"/>
          </w:tcPr>
          <w:p w14:paraId="2EFA3B1E" w14:textId="77777777" w:rsidR="00C136FE" w:rsidRDefault="00C136FE" w:rsidP="00CC1B24">
            <w:pPr>
              <w:spacing w:before="0"/>
            </w:pPr>
          </w:p>
        </w:tc>
        <w:tc>
          <w:tcPr>
            <w:tcW w:w="863" w:type="pct"/>
          </w:tcPr>
          <w:p w14:paraId="50BABC0C" w14:textId="77777777" w:rsidR="00C136FE" w:rsidRDefault="00C136FE" w:rsidP="00CC1B24">
            <w:pPr>
              <w:spacing w:before="0"/>
            </w:pPr>
          </w:p>
        </w:tc>
        <w:tc>
          <w:tcPr>
            <w:tcW w:w="701" w:type="pct"/>
          </w:tcPr>
          <w:p w14:paraId="26CD0382" w14:textId="77777777" w:rsidR="00C136FE" w:rsidRDefault="00C136FE" w:rsidP="00CC1B24">
            <w:pPr>
              <w:spacing w:before="0"/>
            </w:pPr>
            <w:r>
              <w:t>20.0</w:t>
            </w:r>
          </w:p>
        </w:tc>
        <w:tc>
          <w:tcPr>
            <w:tcW w:w="625" w:type="pct"/>
          </w:tcPr>
          <w:p w14:paraId="220C6254" w14:textId="77777777" w:rsidR="00C136FE" w:rsidRDefault="00C136FE" w:rsidP="00CC1B24">
            <w:pPr>
              <w:spacing w:before="0"/>
            </w:pPr>
            <w:r>
              <w:t>23.0</w:t>
            </w:r>
          </w:p>
        </w:tc>
      </w:tr>
      <w:tr w:rsidR="00C136FE" w14:paraId="661AE592" w14:textId="77777777" w:rsidTr="00FC1E99">
        <w:trPr>
          <w:cantSplit/>
        </w:trPr>
        <w:tc>
          <w:tcPr>
            <w:tcW w:w="5000" w:type="pct"/>
            <w:gridSpan w:val="6"/>
          </w:tcPr>
          <w:p w14:paraId="334B2D70" w14:textId="77777777" w:rsidR="00C136FE" w:rsidRDefault="00C136FE" w:rsidP="00CC1B24">
            <w:pPr>
              <w:spacing w:before="0"/>
            </w:pPr>
            <w:r>
              <w:t>Distillation</w:t>
            </w:r>
            <w:r w:rsidR="005D48EC">
              <w:fldChar w:fldCharType="begin"/>
            </w:r>
            <w:r w:rsidR="005D48EC">
              <w:instrText xml:space="preserve"> XE "</w:instrText>
            </w:r>
            <w:r w:rsidR="005D48EC" w:rsidRPr="0085022C">
              <w:instrText>Distillation</w:instrText>
            </w:r>
            <w:r w:rsidR="005D48EC">
              <w:instrText xml:space="preserve">" </w:instrText>
            </w:r>
            <w:r w:rsidR="005D48EC">
              <w:fldChar w:fldCharType="end"/>
            </w:r>
          </w:p>
        </w:tc>
      </w:tr>
      <w:tr w:rsidR="00C136FE" w14:paraId="45C58A72" w14:textId="77777777" w:rsidTr="00FC1E99">
        <w:tc>
          <w:tcPr>
            <w:tcW w:w="1377" w:type="pct"/>
          </w:tcPr>
          <w:p w14:paraId="30E6019C" w14:textId="77777777" w:rsidR="00C136FE" w:rsidRDefault="00C136FE" w:rsidP="00CC1B24">
            <w:pPr>
              <w:spacing w:before="0"/>
            </w:pPr>
            <w:r>
              <w:t>10% Evap. Max Temp deg. F.</w:t>
            </w:r>
          </w:p>
        </w:tc>
        <w:tc>
          <w:tcPr>
            <w:tcW w:w="729" w:type="pct"/>
          </w:tcPr>
          <w:p w14:paraId="02D882E9" w14:textId="77777777" w:rsidR="00C136FE" w:rsidRDefault="00C136FE" w:rsidP="00CC1B24">
            <w:pPr>
              <w:spacing w:before="0"/>
            </w:pPr>
            <w:r>
              <w:t>167 (75</w:t>
            </w:r>
            <w:r w:rsidR="005D48EC" w:rsidRPr="005D48EC">
              <w:rPr>
                <w:vertAlign w:val="superscript"/>
              </w:rPr>
              <w:t>O</w:t>
            </w:r>
            <w:r>
              <w:t>C)</w:t>
            </w:r>
          </w:p>
        </w:tc>
        <w:tc>
          <w:tcPr>
            <w:tcW w:w="706" w:type="pct"/>
          </w:tcPr>
          <w:p w14:paraId="4722D1D4" w14:textId="77777777" w:rsidR="00C136FE" w:rsidRDefault="00C136FE" w:rsidP="00CC1B24">
            <w:pPr>
              <w:spacing w:before="0"/>
            </w:pPr>
          </w:p>
        </w:tc>
        <w:tc>
          <w:tcPr>
            <w:tcW w:w="863" w:type="pct"/>
          </w:tcPr>
          <w:p w14:paraId="1DD879CD" w14:textId="77777777" w:rsidR="00C136FE" w:rsidRDefault="00C136FE" w:rsidP="00CC1B24">
            <w:pPr>
              <w:spacing w:before="0"/>
            </w:pPr>
            <w:r>
              <w:t>167 (75</w:t>
            </w:r>
            <w:r w:rsidR="005D48EC" w:rsidRPr="005D48EC">
              <w:rPr>
                <w:vertAlign w:val="superscript"/>
              </w:rPr>
              <w:t>O</w:t>
            </w:r>
            <w:r w:rsidR="005D48EC">
              <w:t>C)</w:t>
            </w:r>
          </w:p>
        </w:tc>
        <w:tc>
          <w:tcPr>
            <w:tcW w:w="701" w:type="pct"/>
          </w:tcPr>
          <w:p w14:paraId="14C57867" w14:textId="77777777" w:rsidR="00C136FE" w:rsidRDefault="00C136FE" w:rsidP="00CC1B24">
            <w:pPr>
              <w:spacing w:before="0"/>
            </w:pPr>
          </w:p>
        </w:tc>
        <w:tc>
          <w:tcPr>
            <w:tcW w:w="625" w:type="pct"/>
          </w:tcPr>
          <w:p w14:paraId="76A8D378" w14:textId="77777777" w:rsidR="00C136FE" w:rsidRDefault="00C136FE" w:rsidP="00CC1B24">
            <w:pPr>
              <w:spacing w:before="0"/>
            </w:pPr>
            <w:r>
              <w:t>167 (75</w:t>
            </w:r>
            <w:r w:rsidR="005D48EC" w:rsidRPr="005D48EC">
              <w:rPr>
                <w:vertAlign w:val="superscript"/>
              </w:rPr>
              <w:t>O</w:t>
            </w:r>
            <w:r w:rsidR="005D48EC">
              <w:t>C)</w:t>
            </w:r>
          </w:p>
        </w:tc>
      </w:tr>
      <w:tr w:rsidR="00C136FE" w14:paraId="50F2C4A5" w14:textId="77777777" w:rsidTr="00FC1E99">
        <w:tc>
          <w:tcPr>
            <w:tcW w:w="1377" w:type="pct"/>
          </w:tcPr>
          <w:p w14:paraId="465D07F6" w14:textId="77777777" w:rsidR="00C136FE" w:rsidRDefault="00C136FE" w:rsidP="00CC1B24">
            <w:pPr>
              <w:spacing w:before="0"/>
            </w:pPr>
            <w:r>
              <w:t>40% Evap. Max Temp deg. F.</w:t>
            </w:r>
          </w:p>
        </w:tc>
        <w:tc>
          <w:tcPr>
            <w:tcW w:w="729" w:type="pct"/>
          </w:tcPr>
          <w:p w14:paraId="7A074C51" w14:textId="77777777" w:rsidR="00C136FE" w:rsidRDefault="00C136FE" w:rsidP="00CC1B24">
            <w:pPr>
              <w:spacing w:before="0"/>
            </w:pPr>
            <w:r>
              <w:t>Not listed</w:t>
            </w:r>
          </w:p>
        </w:tc>
        <w:tc>
          <w:tcPr>
            <w:tcW w:w="706" w:type="pct"/>
          </w:tcPr>
          <w:p w14:paraId="0507CB78" w14:textId="77777777" w:rsidR="00C136FE" w:rsidRDefault="00C136FE" w:rsidP="00CC1B24">
            <w:pPr>
              <w:spacing w:before="0"/>
            </w:pPr>
          </w:p>
        </w:tc>
        <w:tc>
          <w:tcPr>
            <w:tcW w:w="863" w:type="pct"/>
          </w:tcPr>
          <w:p w14:paraId="171580CE" w14:textId="77777777" w:rsidR="00C136FE" w:rsidRDefault="00C136FE" w:rsidP="00CC1B24">
            <w:pPr>
              <w:spacing w:before="0"/>
            </w:pPr>
            <w:r>
              <w:t>167 (75</w:t>
            </w:r>
            <w:r w:rsidR="005D48EC" w:rsidRPr="005D48EC">
              <w:rPr>
                <w:vertAlign w:val="superscript"/>
              </w:rPr>
              <w:t>O</w:t>
            </w:r>
            <w:r w:rsidR="005D48EC">
              <w:t>C)</w:t>
            </w:r>
          </w:p>
        </w:tc>
        <w:tc>
          <w:tcPr>
            <w:tcW w:w="701" w:type="pct"/>
          </w:tcPr>
          <w:p w14:paraId="2EFB19E1" w14:textId="77777777" w:rsidR="00C136FE" w:rsidRDefault="00C136FE" w:rsidP="00CC1B24">
            <w:pPr>
              <w:spacing w:before="0"/>
            </w:pPr>
          </w:p>
        </w:tc>
        <w:tc>
          <w:tcPr>
            <w:tcW w:w="625" w:type="pct"/>
          </w:tcPr>
          <w:p w14:paraId="721CABAB" w14:textId="77777777" w:rsidR="00C136FE" w:rsidRDefault="00C136FE" w:rsidP="00CC1B24">
            <w:pPr>
              <w:spacing w:before="0"/>
            </w:pPr>
            <w:r>
              <w:t>167 (75</w:t>
            </w:r>
            <w:r w:rsidR="005D48EC" w:rsidRPr="005D48EC">
              <w:rPr>
                <w:vertAlign w:val="superscript"/>
              </w:rPr>
              <w:t>O</w:t>
            </w:r>
            <w:r w:rsidR="005D48EC">
              <w:t>C)</w:t>
            </w:r>
          </w:p>
        </w:tc>
      </w:tr>
      <w:tr w:rsidR="00C136FE" w14:paraId="22E6F211" w14:textId="77777777" w:rsidTr="00FC1E99">
        <w:tc>
          <w:tcPr>
            <w:tcW w:w="1377" w:type="pct"/>
          </w:tcPr>
          <w:p w14:paraId="0C6EBBCC" w14:textId="77777777" w:rsidR="00C136FE" w:rsidRDefault="00C136FE" w:rsidP="00CC1B24">
            <w:pPr>
              <w:spacing w:before="0"/>
            </w:pPr>
            <w:r>
              <w:t>50% Evap. Max Temp deg. F.</w:t>
            </w:r>
          </w:p>
        </w:tc>
        <w:tc>
          <w:tcPr>
            <w:tcW w:w="729" w:type="pct"/>
          </w:tcPr>
          <w:p w14:paraId="0F272A06" w14:textId="77777777" w:rsidR="00C136FE" w:rsidRDefault="00C136FE" w:rsidP="00CC1B24">
            <w:pPr>
              <w:spacing w:before="0"/>
            </w:pPr>
            <w:r>
              <w:t>212 (100</w:t>
            </w:r>
            <w:r w:rsidR="005D48EC" w:rsidRPr="005D48EC">
              <w:rPr>
                <w:vertAlign w:val="superscript"/>
              </w:rPr>
              <w:t>O</w:t>
            </w:r>
            <w:r w:rsidR="005D48EC">
              <w:t>C)</w:t>
            </w:r>
          </w:p>
        </w:tc>
        <w:tc>
          <w:tcPr>
            <w:tcW w:w="706" w:type="pct"/>
          </w:tcPr>
          <w:p w14:paraId="6C83E266" w14:textId="77777777" w:rsidR="00C136FE" w:rsidRDefault="00C136FE" w:rsidP="00CC1B24">
            <w:pPr>
              <w:spacing w:before="0"/>
            </w:pPr>
          </w:p>
        </w:tc>
        <w:tc>
          <w:tcPr>
            <w:tcW w:w="863" w:type="pct"/>
          </w:tcPr>
          <w:p w14:paraId="1A914211" w14:textId="77777777" w:rsidR="00C136FE" w:rsidRDefault="00C136FE" w:rsidP="00CC1B24">
            <w:pPr>
              <w:spacing w:before="0"/>
            </w:pPr>
            <w:r>
              <w:t>221 (105</w:t>
            </w:r>
            <w:r w:rsidR="005D48EC" w:rsidRPr="005D48EC">
              <w:rPr>
                <w:vertAlign w:val="superscript"/>
              </w:rPr>
              <w:t>O</w:t>
            </w:r>
            <w:r w:rsidR="005D48EC">
              <w:t>C)</w:t>
            </w:r>
          </w:p>
        </w:tc>
        <w:tc>
          <w:tcPr>
            <w:tcW w:w="701" w:type="pct"/>
          </w:tcPr>
          <w:p w14:paraId="51A045F0" w14:textId="77777777" w:rsidR="00C136FE" w:rsidRDefault="00C136FE" w:rsidP="00CC1B24">
            <w:pPr>
              <w:spacing w:before="0"/>
            </w:pPr>
          </w:p>
        </w:tc>
        <w:tc>
          <w:tcPr>
            <w:tcW w:w="625" w:type="pct"/>
          </w:tcPr>
          <w:p w14:paraId="0CA7F822" w14:textId="77777777" w:rsidR="00C136FE" w:rsidRDefault="00C136FE" w:rsidP="00CC1B24">
            <w:pPr>
              <w:spacing w:before="0"/>
            </w:pPr>
            <w:r>
              <w:t>221 (105</w:t>
            </w:r>
            <w:r w:rsidR="005D48EC" w:rsidRPr="005D48EC">
              <w:rPr>
                <w:vertAlign w:val="superscript"/>
              </w:rPr>
              <w:t>O</w:t>
            </w:r>
            <w:r w:rsidR="005D48EC">
              <w:t>C)</w:t>
            </w:r>
          </w:p>
        </w:tc>
      </w:tr>
      <w:tr w:rsidR="00C136FE" w14:paraId="0AD1A131" w14:textId="77777777" w:rsidTr="00FC1E99">
        <w:tc>
          <w:tcPr>
            <w:tcW w:w="1377" w:type="pct"/>
          </w:tcPr>
          <w:p w14:paraId="10E1351E" w14:textId="77777777" w:rsidR="00C136FE" w:rsidRDefault="00C136FE" w:rsidP="00CC1B24">
            <w:pPr>
              <w:spacing w:before="0"/>
            </w:pPr>
            <w:r>
              <w:t>90% Evap. Max Temp deg. F.</w:t>
            </w:r>
          </w:p>
        </w:tc>
        <w:tc>
          <w:tcPr>
            <w:tcW w:w="729" w:type="pct"/>
          </w:tcPr>
          <w:p w14:paraId="2ABF898E" w14:textId="77777777" w:rsidR="00C136FE" w:rsidRDefault="00C136FE" w:rsidP="00CC1B24">
            <w:pPr>
              <w:spacing w:before="0"/>
            </w:pPr>
            <w:r>
              <w:t>275 (135</w:t>
            </w:r>
            <w:r w:rsidR="005D48EC" w:rsidRPr="005D48EC">
              <w:rPr>
                <w:vertAlign w:val="superscript"/>
              </w:rPr>
              <w:t>O</w:t>
            </w:r>
            <w:r w:rsidR="005D48EC">
              <w:t>C)</w:t>
            </w:r>
          </w:p>
        </w:tc>
        <w:tc>
          <w:tcPr>
            <w:tcW w:w="706" w:type="pct"/>
          </w:tcPr>
          <w:p w14:paraId="110CD545" w14:textId="77777777" w:rsidR="00C136FE" w:rsidRDefault="00C136FE" w:rsidP="00CC1B24">
            <w:pPr>
              <w:spacing w:before="0"/>
            </w:pPr>
          </w:p>
        </w:tc>
        <w:tc>
          <w:tcPr>
            <w:tcW w:w="863" w:type="pct"/>
          </w:tcPr>
          <w:p w14:paraId="345E72E3" w14:textId="77777777" w:rsidR="00C136FE" w:rsidRDefault="00C136FE" w:rsidP="00CC1B24">
            <w:pPr>
              <w:spacing w:before="0"/>
            </w:pPr>
            <w:r>
              <w:t>293 (145</w:t>
            </w:r>
            <w:r w:rsidR="005D48EC" w:rsidRPr="005D48EC">
              <w:rPr>
                <w:vertAlign w:val="superscript"/>
              </w:rPr>
              <w:t>O</w:t>
            </w:r>
            <w:r w:rsidR="005D48EC">
              <w:t>C)</w:t>
            </w:r>
          </w:p>
        </w:tc>
        <w:tc>
          <w:tcPr>
            <w:tcW w:w="701" w:type="pct"/>
          </w:tcPr>
          <w:p w14:paraId="266A387F" w14:textId="77777777" w:rsidR="00C136FE" w:rsidRDefault="00C136FE" w:rsidP="00CC1B24">
            <w:pPr>
              <w:spacing w:before="0"/>
            </w:pPr>
          </w:p>
        </w:tc>
        <w:tc>
          <w:tcPr>
            <w:tcW w:w="625" w:type="pct"/>
          </w:tcPr>
          <w:p w14:paraId="5406254B" w14:textId="77777777" w:rsidR="00C136FE" w:rsidRDefault="00C136FE" w:rsidP="00CC1B24">
            <w:pPr>
              <w:spacing w:before="0"/>
            </w:pPr>
            <w:r>
              <w:t>284 (140</w:t>
            </w:r>
            <w:r w:rsidR="005D48EC" w:rsidRPr="005D48EC">
              <w:rPr>
                <w:vertAlign w:val="superscript"/>
              </w:rPr>
              <w:t>O</w:t>
            </w:r>
            <w:r w:rsidR="005D48EC">
              <w:t>C)</w:t>
            </w:r>
          </w:p>
        </w:tc>
      </w:tr>
      <w:tr w:rsidR="00C136FE" w14:paraId="30A26A74" w14:textId="77777777" w:rsidTr="00FC1E99">
        <w:tc>
          <w:tcPr>
            <w:tcW w:w="1377" w:type="pct"/>
          </w:tcPr>
          <w:p w14:paraId="27217A57" w14:textId="77777777" w:rsidR="00C136FE" w:rsidRDefault="00C136FE" w:rsidP="00CC1B24">
            <w:pPr>
              <w:spacing w:before="0"/>
            </w:pPr>
            <w:r>
              <w:t>End point</w:t>
            </w:r>
            <w:r w:rsidR="00302B94">
              <w:fldChar w:fldCharType="begin"/>
            </w:r>
            <w:r w:rsidR="00302B94">
              <w:instrText xml:space="preserve"> XE "</w:instrText>
            </w:r>
            <w:r w:rsidR="00302B94" w:rsidRPr="000902A9">
              <w:instrText>End point</w:instrText>
            </w:r>
            <w:r w:rsidR="00302B94">
              <w:instrText xml:space="preserve">" </w:instrText>
            </w:r>
            <w:r w:rsidR="00302B94">
              <w:fldChar w:fldCharType="end"/>
            </w:r>
            <w:r>
              <w:t xml:space="preserve"> Max Temp deg. F.</w:t>
            </w:r>
          </w:p>
        </w:tc>
        <w:tc>
          <w:tcPr>
            <w:tcW w:w="729" w:type="pct"/>
          </w:tcPr>
          <w:p w14:paraId="4A5F3585" w14:textId="77777777" w:rsidR="00C136FE" w:rsidRDefault="00C136FE" w:rsidP="00CC1B24">
            <w:pPr>
              <w:spacing w:before="0"/>
            </w:pPr>
            <w:r>
              <w:t>No listed</w:t>
            </w:r>
          </w:p>
        </w:tc>
        <w:tc>
          <w:tcPr>
            <w:tcW w:w="706" w:type="pct"/>
          </w:tcPr>
          <w:p w14:paraId="419507F5" w14:textId="77777777" w:rsidR="00C136FE" w:rsidRDefault="00C136FE" w:rsidP="00CC1B24">
            <w:pPr>
              <w:spacing w:before="0"/>
            </w:pPr>
          </w:p>
        </w:tc>
        <w:tc>
          <w:tcPr>
            <w:tcW w:w="863" w:type="pct"/>
          </w:tcPr>
          <w:p w14:paraId="0D5F1747" w14:textId="77777777" w:rsidR="00C136FE" w:rsidRDefault="00C136FE" w:rsidP="00CC1B24">
            <w:pPr>
              <w:spacing w:before="0"/>
            </w:pPr>
            <w:r>
              <w:t>356 (180</w:t>
            </w:r>
            <w:r w:rsidR="005D48EC" w:rsidRPr="005D48EC">
              <w:rPr>
                <w:vertAlign w:val="superscript"/>
              </w:rPr>
              <w:t>O</w:t>
            </w:r>
            <w:r w:rsidR="005D48EC">
              <w:t>C)</w:t>
            </w:r>
          </w:p>
        </w:tc>
        <w:tc>
          <w:tcPr>
            <w:tcW w:w="701" w:type="pct"/>
          </w:tcPr>
          <w:p w14:paraId="140CA708" w14:textId="77777777" w:rsidR="00C136FE" w:rsidRDefault="00C136FE" w:rsidP="00CC1B24">
            <w:pPr>
              <w:spacing w:before="0"/>
            </w:pPr>
          </w:p>
        </w:tc>
        <w:tc>
          <w:tcPr>
            <w:tcW w:w="625" w:type="pct"/>
          </w:tcPr>
          <w:p w14:paraId="4470A623" w14:textId="77777777" w:rsidR="00C136FE" w:rsidRDefault="00C136FE" w:rsidP="00CC1B24">
            <w:pPr>
              <w:spacing w:before="0"/>
            </w:pPr>
            <w:r>
              <w:t>374 (190</w:t>
            </w:r>
            <w:r w:rsidR="005D48EC" w:rsidRPr="005D48EC">
              <w:rPr>
                <w:vertAlign w:val="superscript"/>
              </w:rPr>
              <w:t>O</w:t>
            </w:r>
            <w:r w:rsidR="005D48EC">
              <w:t>C)</w:t>
            </w:r>
          </w:p>
        </w:tc>
      </w:tr>
      <w:tr w:rsidR="00C136FE" w14:paraId="391D48CC" w14:textId="77777777" w:rsidTr="00FC1E99">
        <w:tc>
          <w:tcPr>
            <w:tcW w:w="1377" w:type="pct"/>
          </w:tcPr>
          <w:p w14:paraId="61DAA088" w14:textId="77777777" w:rsidR="00C136FE" w:rsidRDefault="00C136FE" w:rsidP="00CC1B24">
            <w:pPr>
              <w:spacing w:before="0"/>
            </w:pPr>
            <w:r>
              <w:t>10%+50% Evap. Min. Temp deg. F.</w:t>
            </w:r>
          </w:p>
        </w:tc>
        <w:tc>
          <w:tcPr>
            <w:tcW w:w="729" w:type="pct"/>
          </w:tcPr>
          <w:p w14:paraId="1B4D6AAF" w14:textId="77777777" w:rsidR="00C136FE" w:rsidRDefault="00C136FE" w:rsidP="00CC1B24">
            <w:pPr>
              <w:spacing w:before="0"/>
            </w:pPr>
            <w:r>
              <w:t>307 (153</w:t>
            </w:r>
            <w:r w:rsidR="005D48EC" w:rsidRPr="005D48EC">
              <w:rPr>
                <w:vertAlign w:val="superscript"/>
              </w:rPr>
              <w:t>O</w:t>
            </w:r>
            <w:r w:rsidR="005D48EC">
              <w:t>C)</w:t>
            </w:r>
          </w:p>
        </w:tc>
        <w:tc>
          <w:tcPr>
            <w:tcW w:w="706" w:type="pct"/>
          </w:tcPr>
          <w:p w14:paraId="040276EC" w14:textId="77777777" w:rsidR="00C136FE" w:rsidRDefault="00C136FE" w:rsidP="00CC1B24">
            <w:pPr>
              <w:spacing w:before="0"/>
            </w:pPr>
          </w:p>
        </w:tc>
        <w:tc>
          <w:tcPr>
            <w:tcW w:w="863" w:type="pct"/>
          </w:tcPr>
          <w:p w14:paraId="6D98E9D0" w14:textId="77777777" w:rsidR="00C136FE" w:rsidRDefault="00C136FE" w:rsidP="00CC1B24">
            <w:pPr>
              <w:spacing w:before="0"/>
            </w:pPr>
            <w:r>
              <w:t>307 (153</w:t>
            </w:r>
            <w:r w:rsidR="005D48EC" w:rsidRPr="005D48EC">
              <w:rPr>
                <w:vertAlign w:val="superscript"/>
              </w:rPr>
              <w:t>O</w:t>
            </w:r>
            <w:r w:rsidR="005D48EC">
              <w:t>C)</w:t>
            </w:r>
          </w:p>
        </w:tc>
        <w:tc>
          <w:tcPr>
            <w:tcW w:w="701" w:type="pct"/>
          </w:tcPr>
          <w:p w14:paraId="1E4EC59A" w14:textId="77777777" w:rsidR="00C136FE" w:rsidRDefault="00C136FE" w:rsidP="00CC1B24">
            <w:pPr>
              <w:spacing w:before="0"/>
            </w:pPr>
          </w:p>
        </w:tc>
        <w:tc>
          <w:tcPr>
            <w:tcW w:w="625" w:type="pct"/>
          </w:tcPr>
          <w:p w14:paraId="4EFF744B" w14:textId="77777777" w:rsidR="00C136FE" w:rsidRDefault="00C136FE" w:rsidP="00CC1B24">
            <w:pPr>
              <w:spacing w:before="0"/>
            </w:pPr>
            <w:r>
              <w:t>307 (153</w:t>
            </w:r>
            <w:r w:rsidR="005D48EC" w:rsidRPr="005D48EC">
              <w:rPr>
                <w:vertAlign w:val="superscript"/>
              </w:rPr>
              <w:t>O</w:t>
            </w:r>
            <w:r w:rsidR="005D48EC">
              <w:t>C)</w:t>
            </w:r>
          </w:p>
        </w:tc>
      </w:tr>
      <w:tr w:rsidR="00C136FE" w14:paraId="47C66D23" w14:textId="77777777" w:rsidTr="00FC1E99">
        <w:tc>
          <w:tcPr>
            <w:tcW w:w="1377" w:type="pct"/>
          </w:tcPr>
          <w:p w14:paraId="337E9500" w14:textId="77777777" w:rsidR="00C136FE" w:rsidRDefault="00C136FE" w:rsidP="00CC1B24">
            <w:pPr>
              <w:spacing w:before="0"/>
            </w:pPr>
            <w:r>
              <w:t>Acid Heat</w:t>
            </w:r>
            <w:r w:rsidR="00302B94">
              <w:fldChar w:fldCharType="begin"/>
            </w:r>
            <w:r w:rsidR="00302B94">
              <w:instrText xml:space="preserve"> XE "</w:instrText>
            </w:r>
            <w:r w:rsidR="00302B94" w:rsidRPr="000902A9">
              <w:instrText>Acid Heat</w:instrText>
            </w:r>
            <w:r w:rsidR="00302B94">
              <w:instrText xml:space="preserve">" </w:instrText>
            </w:r>
            <w:r w:rsidR="00302B94">
              <w:fldChar w:fldCharType="end"/>
            </w:r>
            <w:r>
              <w:t xml:space="preserve">, deg. F. Rise </w:t>
            </w:r>
          </w:p>
        </w:tc>
        <w:tc>
          <w:tcPr>
            <w:tcW w:w="729" w:type="pct"/>
          </w:tcPr>
          <w:p w14:paraId="1A26E124" w14:textId="77777777" w:rsidR="00C136FE" w:rsidRDefault="00C136FE" w:rsidP="00CC1B24">
            <w:pPr>
              <w:spacing w:before="0"/>
            </w:pPr>
            <w:r>
              <w:t>None</w:t>
            </w:r>
          </w:p>
        </w:tc>
        <w:tc>
          <w:tcPr>
            <w:tcW w:w="706" w:type="pct"/>
          </w:tcPr>
          <w:p w14:paraId="6097E822" w14:textId="77777777" w:rsidR="00C136FE" w:rsidRDefault="00C136FE" w:rsidP="00CC1B24">
            <w:pPr>
              <w:spacing w:before="0"/>
            </w:pPr>
            <w:r>
              <w:t>20 (11.1</w:t>
            </w:r>
            <w:r w:rsidR="005D48EC" w:rsidRPr="005D48EC">
              <w:rPr>
                <w:vertAlign w:val="superscript"/>
              </w:rPr>
              <w:t>O</w:t>
            </w:r>
            <w:r w:rsidR="005D48EC">
              <w:t>C)</w:t>
            </w:r>
          </w:p>
        </w:tc>
        <w:tc>
          <w:tcPr>
            <w:tcW w:w="863" w:type="pct"/>
          </w:tcPr>
          <w:p w14:paraId="3EB15A2F" w14:textId="77777777" w:rsidR="00C136FE" w:rsidRDefault="00C136FE" w:rsidP="00CC1B24">
            <w:pPr>
              <w:spacing w:before="0"/>
            </w:pPr>
            <w:r>
              <w:t>None</w:t>
            </w:r>
          </w:p>
        </w:tc>
        <w:tc>
          <w:tcPr>
            <w:tcW w:w="701" w:type="pct"/>
          </w:tcPr>
          <w:p w14:paraId="34DDA440" w14:textId="77777777" w:rsidR="00C136FE" w:rsidRDefault="00C136FE" w:rsidP="00CC1B24">
            <w:pPr>
              <w:spacing w:before="0"/>
            </w:pPr>
          </w:p>
        </w:tc>
        <w:tc>
          <w:tcPr>
            <w:tcW w:w="625" w:type="pct"/>
          </w:tcPr>
          <w:p w14:paraId="35F309A9" w14:textId="77777777" w:rsidR="00C136FE" w:rsidRDefault="00C136FE" w:rsidP="00CC1B24">
            <w:pPr>
              <w:spacing w:before="0"/>
            </w:pPr>
          </w:p>
        </w:tc>
      </w:tr>
      <w:tr w:rsidR="00C136FE" w14:paraId="444E218F" w14:textId="77777777" w:rsidTr="00FC1E99">
        <w:tc>
          <w:tcPr>
            <w:tcW w:w="1377" w:type="pct"/>
          </w:tcPr>
          <w:p w14:paraId="2255C244" w14:textId="77777777" w:rsidR="00C136FE" w:rsidRDefault="00C136FE" w:rsidP="00CC1B24">
            <w:pPr>
              <w:spacing w:before="0"/>
            </w:pPr>
            <w:r>
              <w:t>Free</w:t>
            </w:r>
            <w:r w:rsidR="005D48EC">
              <w:t>z</w:t>
            </w:r>
            <w:r>
              <w:t>ing Point</w:t>
            </w:r>
            <w:r w:rsidR="00302B94">
              <w:fldChar w:fldCharType="begin"/>
            </w:r>
            <w:r w:rsidR="00302B94">
              <w:instrText xml:space="preserve"> XE "</w:instrText>
            </w:r>
            <w:r w:rsidR="00302B94" w:rsidRPr="003C5670">
              <w:instrText>Free</w:instrText>
            </w:r>
            <w:r w:rsidR="005D48EC">
              <w:instrText>z</w:instrText>
            </w:r>
            <w:r w:rsidR="00302B94" w:rsidRPr="003C5670">
              <w:instrText>ing Point</w:instrText>
            </w:r>
            <w:r w:rsidR="00302B94">
              <w:instrText xml:space="preserve">" </w:instrText>
            </w:r>
            <w:r w:rsidR="00302B94">
              <w:fldChar w:fldCharType="end"/>
            </w:r>
            <w:r>
              <w:t xml:space="preserve"> deg. F.</w:t>
            </w:r>
          </w:p>
        </w:tc>
        <w:tc>
          <w:tcPr>
            <w:tcW w:w="729" w:type="pct"/>
          </w:tcPr>
          <w:p w14:paraId="4F0A696B" w14:textId="77777777" w:rsidR="00C136FE" w:rsidRDefault="00C136FE" w:rsidP="00CC1B24">
            <w:pPr>
              <w:spacing w:before="0"/>
            </w:pPr>
            <w:r>
              <w:t>-76 (-60</w:t>
            </w:r>
            <w:r w:rsidR="005D48EC" w:rsidRPr="005D48EC">
              <w:rPr>
                <w:vertAlign w:val="superscript"/>
              </w:rPr>
              <w:t>O</w:t>
            </w:r>
            <w:r w:rsidR="005D48EC">
              <w:t>C)</w:t>
            </w:r>
          </w:p>
        </w:tc>
        <w:tc>
          <w:tcPr>
            <w:tcW w:w="706" w:type="pct"/>
          </w:tcPr>
          <w:p w14:paraId="5D7B08FC" w14:textId="77777777" w:rsidR="00C136FE" w:rsidRDefault="00C136FE" w:rsidP="00CC1B24">
            <w:pPr>
              <w:spacing w:before="0"/>
            </w:pPr>
          </w:p>
        </w:tc>
        <w:tc>
          <w:tcPr>
            <w:tcW w:w="863" w:type="pct"/>
          </w:tcPr>
          <w:p w14:paraId="54148097" w14:textId="77777777" w:rsidR="00C136FE" w:rsidRDefault="00C136FE" w:rsidP="00CC1B24">
            <w:pPr>
              <w:spacing w:before="0"/>
            </w:pPr>
          </w:p>
        </w:tc>
        <w:tc>
          <w:tcPr>
            <w:tcW w:w="701" w:type="pct"/>
          </w:tcPr>
          <w:p w14:paraId="319600EA" w14:textId="77777777" w:rsidR="00C136FE" w:rsidRDefault="00C136FE" w:rsidP="00CC1B24">
            <w:pPr>
              <w:spacing w:before="0"/>
            </w:pPr>
          </w:p>
        </w:tc>
        <w:tc>
          <w:tcPr>
            <w:tcW w:w="625" w:type="pct"/>
          </w:tcPr>
          <w:p w14:paraId="62ADE59A" w14:textId="77777777" w:rsidR="00C136FE" w:rsidRDefault="00C136FE" w:rsidP="00CC1B24">
            <w:pPr>
              <w:spacing w:before="0"/>
            </w:pPr>
          </w:p>
        </w:tc>
      </w:tr>
      <w:tr w:rsidR="00C136FE" w14:paraId="702F7324" w14:textId="77777777" w:rsidTr="00FC1E99">
        <w:tc>
          <w:tcPr>
            <w:tcW w:w="1377" w:type="pct"/>
          </w:tcPr>
          <w:p w14:paraId="046A31E9" w14:textId="77777777" w:rsidR="00C136FE" w:rsidRDefault="00C136FE" w:rsidP="00CC1B24">
            <w:pPr>
              <w:spacing w:before="0"/>
            </w:pPr>
            <w:r>
              <w:t>Aromatic Hydrocarbons</w:t>
            </w:r>
            <w:r w:rsidR="00302B94">
              <w:fldChar w:fldCharType="begin"/>
            </w:r>
            <w:r w:rsidR="00302B94">
              <w:instrText xml:space="preserve"> XE "</w:instrText>
            </w:r>
            <w:r w:rsidR="00302B94" w:rsidRPr="0015797D">
              <w:instrText>Aromatic Hydrocarbons</w:instrText>
            </w:r>
            <w:r w:rsidR="00302B94">
              <w:instrText xml:space="preserve">" </w:instrText>
            </w:r>
            <w:r w:rsidR="00302B94">
              <w:fldChar w:fldCharType="end"/>
            </w:r>
            <w:r>
              <w:t xml:space="preserve"> </w:t>
            </w:r>
          </w:p>
        </w:tc>
        <w:tc>
          <w:tcPr>
            <w:tcW w:w="729" w:type="pct"/>
          </w:tcPr>
          <w:p w14:paraId="79096BA4" w14:textId="77777777" w:rsidR="00C136FE" w:rsidRDefault="00C136FE" w:rsidP="00CC1B24">
            <w:pPr>
              <w:spacing w:before="0"/>
            </w:pPr>
            <w:r>
              <w:t>Not specified</w:t>
            </w:r>
          </w:p>
        </w:tc>
        <w:tc>
          <w:tcPr>
            <w:tcW w:w="706" w:type="pct"/>
          </w:tcPr>
          <w:p w14:paraId="79737506" w14:textId="77777777" w:rsidR="00C136FE" w:rsidRDefault="00C136FE" w:rsidP="00CC1B24">
            <w:pPr>
              <w:spacing w:before="0"/>
            </w:pPr>
          </w:p>
        </w:tc>
        <w:tc>
          <w:tcPr>
            <w:tcW w:w="863" w:type="pct"/>
          </w:tcPr>
          <w:p w14:paraId="5D5D7086" w14:textId="77777777" w:rsidR="00C136FE" w:rsidRDefault="00C136FE" w:rsidP="00CC1B24">
            <w:pPr>
              <w:spacing w:before="0"/>
            </w:pPr>
            <w:r>
              <w:t>Permitted</w:t>
            </w:r>
          </w:p>
        </w:tc>
        <w:tc>
          <w:tcPr>
            <w:tcW w:w="701" w:type="pct"/>
          </w:tcPr>
          <w:p w14:paraId="64B29C92" w14:textId="77777777" w:rsidR="00C136FE" w:rsidRDefault="00C136FE" w:rsidP="00CC1B24">
            <w:pPr>
              <w:spacing w:before="0"/>
            </w:pPr>
          </w:p>
        </w:tc>
        <w:tc>
          <w:tcPr>
            <w:tcW w:w="625" w:type="pct"/>
          </w:tcPr>
          <w:p w14:paraId="332D695A" w14:textId="77777777" w:rsidR="00C136FE" w:rsidRDefault="00C136FE" w:rsidP="00CC1B24">
            <w:pPr>
              <w:spacing w:before="0"/>
            </w:pPr>
          </w:p>
        </w:tc>
      </w:tr>
      <w:tr w:rsidR="00C136FE" w14:paraId="12ABDEF7" w14:textId="77777777" w:rsidTr="00FC1E99">
        <w:tc>
          <w:tcPr>
            <w:tcW w:w="1377" w:type="pct"/>
          </w:tcPr>
          <w:p w14:paraId="676116EC" w14:textId="77777777" w:rsidR="00C136FE" w:rsidRDefault="00C136FE" w:rsidP="00CC1B24">
            <w:pPr>
              <w:spacing w:before="0"/>
            </w:pPr>
            <w:r>
              <w:t>Hydrocarbon compounds</w:t>
            </w:r>
          </w:p>
        </w:tc>
        <w:tc>
          <w:tcPr>
            <w:tcW w:w="729" w:type="pct"/>
          </w:tcPr>
          <w:p w14:paraId="12B95CD7" w14:textId="77777777" w:rsidR="00C136FE" w:rsidRDefault="00C136FE" w:rsidP="00CC1B24">
            <w:pPr>
              <w:spacing w:before="0"/>
            </w:pPr>
            <w:r>
              <w:t>Essentially</w:t>
            </w:r>
          </w:p>
        </w:tc>
        <w:tc>
          <w:tcPr>
            <w:tcW w:w="706" w:type="pct"/>
          </w:tcPr>
          <w:p w14:paraId="6C2B564E" w14:textId="77777777" w:rsidR="00C136FE" w:rsidRDefault="00C136FE" w:rsidP="00CC1B24">
            <w:pPr>
              <w:spacing w:before="0"/>
            </w:pPr>
          </w:p>
        </w:tc>
        <w:tc>
          <w:tcPr>
            <w:tcW w:w="863" w:type="pct"/>
          </w:tcPr>
          <w:p w14:paraId="559AE300" w14:textId="77777777" w:rsidR="00C136FE" w:rsidRDefault="00C136FE" w:rsidP="00CC1B24">
            <w:pPr>
              <w:spacing w:before="0"/>
            </w:pPr>
            <w:r>
              <w:t>Completely</w:t>
            </w:r>
          </w:p>
        </w:tc>
        <w:tc>
          <w:tcPr>
            <w:tcW w:w="701" w:type="pct"/>
          </w:tcPr>
          <w:p w14:paraId="320349CC" w14:textId="77777777" w:rsidR="00C136FE" w:rsidRDefault="00C136FE" w:rsidP="00CC1B24">
            <w:pPr>
              <w:spacing w:before="0"/>
            </w:pPr>
          </w:p>
        </w:tc>
        <w:tc>
          <w:tcPr>
            <w:tcW w:w="625" w:type="pct"/>
          </w:tcPr>
          <w:p w14:paraId="4332E5EF" w14:textId="77777777" w:rsidR="00C136FE" w:rsidRDefault="00C136FE" w:rsidP="00CC1B24">
            <w:pPr>
              <w:spacing w:before="0"/>
            </w:pPr>
            <w:r>
              <w:t>1% Xylidene</w:t>
            </w:r>
            <w:r w:rsidR="00642E3A">
              <w:fldChar w:fldCharType="begin"/>
            </w:r>
            <w:r w:rsidR="00642E3A">
              <w:instrText xml:space="preserve"> XE "</w:instrText>
            </w:r>
            <w:r w:rsidR="00642E3A" w:rsidRPr="003E16D6">
              <w:rPr>
                <w:bCs/>
              </w:rPr>
              <w:instrText>Xylidene</w:instrText>
            </w:r>
            <w:r w:rsidR="00642E3A">
              <w:instrText xml:space="preserve">" </w:instrText>
            </w:r>
            <w:r w:rsidR="00642E3A">
              <w:fldChar w:fldCharType="end"/>
            </w:r>
          </w:p>
        </w:tc>
      </w:tr>
      <w:tr w:rsidR="00C136FE" w14:paraId="608460F7" w14:textId="77777777" w:rsidTr="00FC1E99">
        <w:tc>
          <w:tcPr>
            <w:tcW w:w="1377" w:type="pct"/>
          </w:tcPr>
          <w:p w14:paraId="669554BD" w14:textId="77777777" w:rsidR="00C136FE" w:rsidRDefault="00C136FE" w:rsidP="00CC1B24">
            <w:pPr>
              <w:spacing w:before="0"/>
            </w:pPr>
            <w:r>
              <w:t>Heating Value</w:t>
            </w:r>
            <w:r w:rsidR="003A684F">
              <w:fldChar w:fldCharType="begin"/>
            </w:r>
            <w:r w:rsidR="003A684F">
              <w:instrText xml:space="preserve"> XE "</w:instrText>
            </w:r>
            <w:r w:rsidR="003A684F" w:rsidRPr="00AE11EA">
              <w:instrText>Heating Value</w:instrText>
            </w:r>
            <w:r w:rsidR="003A684F">
              <w:instrText xml:space="preserve">" </w:instrText>
            </w:r>
            <w:r w:rsidR="003A684F">
              <w:fldChar w:fldCharType="end"/>
            </w:r>
            <w:r>
              <w:t>, Lower (or Net) Minimum</w:t>
            </w:r>
          </w:p>
        </w:tc>
        <w:tc>
          <w:tcPr>
            <w:tcW w:w="729" w:type="pct"/>
          </w:tcPr>
          <w:p w14:paraId="09E0BA8B" w14:textId="77777777" w:rsidR="00C136FE" w:rsidRDefault="00C136FE" w:rsidP="00CC1B24">
            <w:pPr>
              <w:spacing w:before="0"/>
            </w:pPr>
          </w:p>
        </w:tc>
        <w:tc>
          <w:tcPr>
            <w:tcW w:w="706" w:type="pct"/>
          </w:tcPr>
          <w:p w14:paraId="0D611ED8" w14:textId="77777777" w:rsidR="00C136FE" w:rsidRDefault="00C136FE" w:rsidP="00CC1B24">
            <w:pPr>
              <w:spacing w:before="0"/>
            </w:pPr>
            <w:r>
              <w:t>19,000</w:t>
            </w:r>
          </w:p>
        </w:tc>
        <w:tc>
          <w:tcPr>
            <w:tcW w:w="863" w:type="pct"/>
          </w:tcPr>
          <w:p w14:paraId="61E90EB9" w14:textId="77777777" w:rsidR="00C136FE" w:rsidRDefault="00C136FE" w:rsidP="00CC1B24">
            <w:pPr>
              <w:spacing w:before="0"/>
            </w:pPr>
            <w:r>
              <w:t>18,700</w:t>
            </w:r>
          </w:p>
        </w:tc>
        <w:tc>
          <w:tcPr>
            <w:tcW w:w="701" w:type="pct"/>
          </w:tcPr>
          <w:p w14:paraId="44E6A945" w14:textId="77777777" w:rsidR="00C136FE" w:rsidRDefault="00C136FE" w:rsidP="00CC1B24">
            <w:pPr>
              <w:spacing w:before="0"/>
            </w:pPr>
          </w:p>
        </w:tc>
        <w:tc>
          <w:tcPr>
            <w:tcW w:w="625" w:type="pct"/>
          </w:tcPr>
          <w:p w14:paraId="5FF8A2A4" w14:textId="77777777" w:rsidR="00C136FE" w:rsidRDefault="00C136FE" w:rsidP="00CC1B24">
            <w:pPr>
              <w:spacing w:before="0"/>
            </w:pPr>
          </w:p>
        </w:tc>
      </w:tr>
      <w:tr w:rsidR="00C136FE" w14:paraId="0A0AAB9B" w14:textId="77777777" w:rsidTr="00FC1E99">
        <w:trPr>
          <w:cantSplit/>
        </w:trPr>
        <w:tc>
          <w:tcPr>
            <w:tcW w:w="5000" w:type="pct"/>
            <w:gridSpan w:val="6"/>
          </w:tcPr>
          <w:p w14:paraId="5188D971" w14:textId="77777777" w:rsidR="00C136FE" w:rsidRDefault="00C136FE" w:rsidP="00CC1B24">
            <w:pPr>
              <w:spacing w:before="0"/>
            </w:pPr>
            <w:r>
              <w:t>Gum Content</w:t>
            </w:r>
            <w:r w:rsidR="00302B94">
              <w:fldChar w:fldCharType="begin"/>
            </w:r>
            <w:r w:rsidR="00302B94">
              <w:instrText xml:space="preserve"> XE "</w:instrText>
            </w:r>
            <w:r w:rsidR="00302B94" w:rsidRPr="003432EA">
              <w:instrText>Gum Content</w:instrText>
            </w:r>
            <w:r w:rsidR="00302B94">
              <w:instrText xml:space="preserve">" </w:instrText>
            </w:r>
            <w:r w:rsidR="00302B94">
              <w:fldChar w:fldCharType="end"/>
            </w:r>
          </w:p>
        </w:tc>
      </w:tr>
      <w:tr w:rsidR="00C136FE" w14:paraId="152F9269" w14:textId="77777777" w:rsidTr="00FC1E99">
        <w:tc>
          <w:tcPr>
            <w:tcW w:w="1377" w:type="pct"/>
          </w:tcPr>
          <w:p w14:paraId="56660DD5" w14:textId="77777777" w:rsidR="00C136FE" w:rsidRDefault="00C136FE" w:rsidP="00CC1B24">
            <w:pPr>
              <w:spacing w:before="0"/>
            </w:pPr>
            <w:r>
              <w:t>Copper Dish</w:t>
            </w:r>
            <w:r w:rsidR="00DA6516">
              <w:t xml:space="preserve"> </w:t>
            </w:r>
            <w:r w:rsidR="00302B94">
              <w:fldChar w:fldCharType="begin"/>
            </w:r>
            <w:r w:rsidR="00302B94">
              <w:instrText xml:space="preserve"> XE "</w:instrText>
            </w:r>
            <w:r w:rsidR="00302B94" w:rsidRPr="00C348D2">
              <w:instrText>Copper Dish</w:instrText>
            </w:r>
            <w:r w:rsidR="00302B94">
              <w:instrText xml:space="preserve">" </w:instrText>
            </w:r>
            <w:r w:rsidR="00302B94">
              <w:fldChar w:fldCharType="end"/>
            </w:r>
            <w:r>
              <w:t>mg/100ml.</w:t>
            </w:r>
          </w:p>
        </w:tc>
        <w:tc>
          <w:tcPr>
            <w:tcW w:w="729" w:type="pct"/>
          </w:tcPr>
          <w:p w14:paraId="242D8AE2" w14:textId="77777777" w:rsidR="00C136FE" w:rsidRDefault="00C136FE" w:rsidP="00CC1B24">
            <w:pPr>
              <w:spacing w:before="0"/>
            </w:pPr>
            <w:r>
              <w:t>No corrosion-</w:t>
            </w:r>
          </w:p>
        </w:tc>
        <w:tc>
          <w:tcPr>
            <w:tcW w:w="706" w:type="pct"/>
          </w:tcPr>
          <w:p w14:paraId="0235C62A" w14:textId="77777777" w:rsidR="00C136FE" w:rsidRDefault="00C136FE" w:rsidP="00CC1B24">
            <w:pPr>
              <w:spacing w:before="0"/>
            </w:pPr>
          </w:p>
        </w:tc>
        <w:tc>
          <w:tcPr>
            <w:tcW w:w="863" w:type="pct"/>
          </w:tcPr>
          <w:p w14:paraId="63FFE65D" w14:textId="77777777" w:rsidR="00C136FE" w:rsidRDefault="00C136FE" w:rsidP="00CC1B24">
            <w:pPr>
              <w:spacing w:before="0"/>
            </w:pPr>
            <w:r>
              <w:t>No corrosion</w:t>
            </w:r>
            <w:r w:rsidR="00DA6516">
              <w:t xml:space="preserve">, </w:t>
            </w:r>
            <w:r>
              <w:t>5.0</w:t>
            </w:r>
          </w:p>
        </w:tc>
        <w:tc>
          <w:tcPr>
            <w:tcW w:w="701" w:type="pct"/>
          </w:tcPr>
          <w:p w14:paraId="6B3564F6" w14:textId="77777777" w:rsidR="00C136FE" w:rsidRDefault="00C136FE" w:rsidP="00CC1B24">
            <w:pPr>
              <w:spacing w:before="0"/>
              <w:rPr>
                <w:sz w:val="22"/>
              </w:rPr>
            </w:pPr>
          </w:p>
        </w:tc>
        <w:tc>
          <w:tcPr>
            <w:tcW w:w="625" w:type="pct"/>
          </w:tcPr>
          <w:p w14:paraId="7A6F26C7" w14:textId="77777777" w:rsidR="00C136FE" w:rsidRDefault="00C136FE" w:rsidP="00CC1B24">
            <w:pPr>
              <w:spacing w:before="0"/>
              <w:rPr>
                <w:sz w:val="22"/>
              </w:rPr>
            </w:pPr>
          </w:p>
        </w:tc>
      </w:tr>
      <w:tr w:rsidR="00C136FE" w14:paraId="3B742B4E" w14:textId="77777777" w:rsidTr="00FC1E99">
        <w:tc>
          <w:tcPr>
            <w:tcW w:w="1377" w:type="pct"/>
          </w:tcPr>
          <w:p w14:paraId="5D109232" w14:textId="77777777" w:rsidR="00C136FE" w:rsidRDefault="00C136FE" w:rsidP="00CC1B24">
            <w:pPr>
              <w:spacing w:before="0"/>
            </w:pPr>
            <w:r>
              <w:t>Accelerated Gum</w:t>
            </w:r>
            <w:r w:rsidR="00302B94">
              <w:fldChar w:fldCharType="begin"/>
            </w:r>
            <w:r w:rsidR="00302B94">
              <w:instrText xml:space="preserve"> XE "</w:instrText>
            </w:r>
            <w:r w:rsidR="00302B94" w:rsidRPr="00D04875">
              <w:instrText>Accelerated Gum</w:instrText>
            </w:r>
            <w:r w:rsidR="00302B94">
              <w:instrText xml:space="preserve">" </w:instrText>
            </w:r>
            <w:r w:rsidR="00302B94">
              <w:fldChar w:fldCharType="end"/>
            </w:r>
            <w:r>
              <w:t xml:space="preserve"> mg/100ml.</w:t>
            </w:r>
          </w:p>
        </w:tc>
        <w:tc>
          <w:tcPr>
            <w:tcW w:w="729" w:type="pct"/>
          </w:tcPr>
          <w:p w14:paraId="5FC57003" w14:textId="77777777" w:rsidR="00C136FE" w:rsidRDefault="00C136FE" w:rsidP="00CC1B24">
            <w:pPr>
              <w:spacing w:before="0"/>
            </w:pPr>
            <w:r>
              <w:t>4 hours</w:t>
            </w:r>
            <w:r w:rsidR="00DA6516">
              <w:t xml:space="preserve">, </w:t>
            </w:r>
            <w:r>
              <w:t>10.0</w:t>
            </w:r>
          </w:p>
        </w:tc>
        <w:tc>
          <w:tcPr>
            <w:tcW w:w="706" w:type="pct"/>
          </w:tcPr>
          <w:p w14:paraId="346719DA" w14:textId="77777777" w:rsidR="00C136FE" w:rsidRDefault="00C136FE" w:rsidP="00CC1B24">
            <w:pPr>
              <w:spacing w:before="0"/>
            </w:pPr>
            <w:r>
              <w:t>5 hours</w:t>
            </w:r>
            <w:r w:rsidR="00DA6516">
              <w:t xml:space="preserve">, </w:t>
            </w:r>
            <w:r>
              <w:t>6.0</w:t>
            </w:r>
          </w:p>
        </w:tc>
        <w:tc>
          <w:tcPr>
            <w:tcW w:w="863" w:type="pct"/>
          </w:tcPr>
          <w:p w14:paraId="72579636" w14:textId="77777777" w:rsidR="00C136FE" w:rsidRDefault="00C136FE" w:rsidP="00CC1B24">
            <w:pPr>
              <w:spacing w:before="0"/>
            </w:pPr>
          </w:p>
        </w:tc>
        <w:tc>
          <w:tcPr>
            <w:tcW w:w="701" w:type="pct"/>
          </w:tcPr>
          <w:p w14:paraId="252A838A" w14:textId="77777777" w:rsidR="00C136FE" w:rsidRDefault="00C136FE" w:rsidP="00CC1B24">
            <w:pPr>
              <w:spacing w:before="0"/>
            </w:pPr>
          </w:p>
        </w:tc>
        <w:tc>
          <w:tcPr>
            <w:tcW w:w="625" w:type="pct"/>
          </w:tcPr>
          <w:p w14:paraId="6B050A97" w14:textId="77777777" w:rsidR="00C136FE" w:rsidRDefault="00C136FE" w:rsidP="00CC1B24">
            <w:pPr>
              <w:spacing w:before="0"/>
            </w:pPr>
          </w:p>
        </w:tc>
      </w:tr>
      <w:tr w:rsidR="00C136FE" w14:paraId="1AAD5D10" w14:textId="77777777" w:rsidTr="00FC1E99">
        <w:tc>
          <w:tcPr>
            <w:tcW w:w="1377" w:type="pct"/>
          </w:tcPr>
          <w:p w14:paraId="72AE3144" w14:textId="77777777" w:rsidR="00C136FE" w:rsidRDefault="00C136FE" w:rsidP="00CC1B24">
            <w:pPr>
              <w:spacing w:before="0"/>
            </w:pPr>
            <w:r>
              <w:t>Inhibitor permitted</w:t>
            </w:r>
          </w:p>
        </w:tc>
        <w:tc>
          <w:tcPr>
            <w:tcW w:w="729" w:type="pct"/>
          </w:tcPr>
          <w:p w14:paraId="1FA4E70E" w14:textId="77777777" w:rsidR="00C136FE" w:rsidRDefault="00C136FE" w:rsidP="00CC1B24">
            <w:pPr>
              <w:spacing w:before="0"/>
            </w:pPr>
            <w:r>
              <w:t>No</w:t>
            </w:r>
          </w:p>
        </w:tc>
        <w:tc>
          <w:tcPr>
            <w:tcW w:w="706" w:type="pct"/>
          </w:tcPr>
          <w:p w14:paraId="1440C68D" w14:textId="77777777" w:rsidR="00C136FE" w:rsidRDefault="00C136FE" w:rsidP="00CC1B24">
            <w:pPr>
              <w:spacing w:before="0"/>
            </w:pPr>
          </w:p>
        </w:tc>
        <w:tc>
          <w:tcPr>
            <w:tcW w:w="863" w:type="pct"/>
          </w:tcPr>
          <w:p w14:paraId="140DC71F" w14:textId="77777777" w:rsidR="00C136FE" w:rsidRDefault="00C136FE" w:rsidP="00CC1B24">
            <w:pPr>
              <w:spacing w:before="0"/>
            </w:pPr>
            <w:r>
              <w:t>Yes</w:t>
            </w:r>
          </w:p>
        </w:tc>
        <w:tc>
          <w:tcPr>
            <w:tcW w:w="701" w:type="pct"/>
          </w:tcPr>
          <w:p w14:paraId="6F9CB711" w14:textId="77777777" w:rsidR="00C136FE" w:rsidRDefault="00C136FE" w:rsidP="00CC1B24">
            <w:pPr>
              <w:spacing w:before="0"/>
            </w:pPr>
          </w:p>
        </w:tc>
        <w:tc>
          <w:tcPr>
            <w:tcW w:w="625" w:type="pct"/>
          </w:tcPr>
          <w:p w14:paraId="6A27F9F7" w14:textId="77777777" w:rsidR="00C136FE" w:rsidRDefault="00C136FE" w:rsidP="00CC1B24">
            <w:pPr>
              <w:spacing w:before="0"/>
            </w:pPr>
          </w:p>
        </w:tc>
      </w:tr>
      <w:tr w:rsidR="00C136FE" w14:paraId="02D7AFAC" w14:textId="77777777" w:rsidTr="00FC1E99">
        <w:tc>
          <w:tcPr>
            <w:tcW w:w="1377" w:type="pct"/>
          </w:tcPr>
          <w:p w14:paraId="07D7EA9C" w14:textId="77777777" w:rsidR="00C136FE" w:rsidRDefault="00C136FE" w:rsidP="00CC1B24">
            <w:pPr>
              <w:spacing w:before="0"/>
            </w:pPr>
            <w:r>
              <w:t>Sulphur</w:t>
            </w:r>
            <w:r w:rsidR="00302B94">
              <w:fldChar w:fldCharType="begin"/>
            </w:r>
            <w:r w:rsidR="00302B94">
              <w:instrText xml:space="preserve"> XE "</w:instrText>
            </w:r>
            <w:r w:rsidR="00302B94" w:rsidRPr="003E1618">
              <w:instrText>Sulphur</w:instrText>
            </w:r>
            <w:r w:rsidR="00302B94">
              <w:instrText xml:space="preserve">" </w:instrText>
            </w:r>
            <w:r w:rsidR="00302B94">
              <w:fldChar w:fldCharType="end"/>
            </w:r>
            <w:r>
              <w:t xml:space="preserve"> Content %</w:t>
            </w:r>
          </w:p>
        </w:tc>
        <w:tc>
          <w:tcPr>
            <w:tcW w:w="729" w:type="pct"/>
          </w:tcPr>
          <w:p w14:paraId="01501434" w14:textId="77777777" w:rsidR="00C136FE" w:rsidRDefault="00C136FE" w:rsidP="00CC1B24">
            <w:pPr>
              <w:spacing w:before="0"/>
            </w:pPr>
            <w:r>
              <w:t>0.10</w:t>
            </w:r>
          </w:p>
        </w:tc>
        <w:tc>
          <w:tcPr>
            <w:tcW w:w="706" w:type="pct"/>
          </w:tcPr>
          <w:p w14:paraId="7823C4D6" w14:textId="77777777" w:rsidR="00C136FE" w:rsidRDefault="00C136FE" w:rsidP="00CC1B24">
            <w:pPr>
              <w:spacing w:before="0"/>
            </w:pPr>
          </w:p>
        </w:tc>
        <w:tc>
          <w:tcPr>
            <w:tcW w:w="863" w:type="pct"/>
          </w:tcPr>
          <w:p w14:paraId="0F433D8F" w14:textId="77777777" w:rsidR="00C136FE" w:rsidRDefault="00C136FE" w:rsidP="00CC1B24">
            <w:pPr>
              <w:spacing w:before="0"/>
            </w:pPr>
            <w:r>
              <w:t>0.05</w:t>
            </w:r>
          </w:p>
        </w:tc>
        <w:tc>
          <w:tcPr>
            <w:tcW w:w="701" w:type="pct"/>
          </w:tcPr>
          <w:p w14:paraId="219D40B0" w14:textId="77777777" w:rsidR="00C136FE" w:rsidRDefault="00C136FE" w:rsidP="00CC1B24">
            <w:pPr>
              <w:spacing w:before="0"/>
            </w:pPr>
          </w:p>
        </w:tc>
        <w:tc>
          <w:tcPr>
            <w:tcW w:w="625" w:type="pct"/>
          </w:tcPr>
          <w:p w14:paraId="28C75A15" w14:textId="77777777" w:rsidR="00C136FE" w:rsidRDefault="00C136FE" w:rsidP="00CC1B24">
            <w:pPr>
              <w:spacing w:before="0"/>
            </w:pPr>
          </w:p>
        </w:tc>
      </w:tr>
    </w:tbl>
    <w:p w14:paraId="277B1D5F" w14:textId="77777777" w:rsidR="00C136FE" w:rsidRDefault="00C136FE" w:rsidP="00D201DC">
      <w:pPr>
        <w:pStyle w:val="BodyText"/>
      </w:pPr>
      <w:r>
        <w:t>Note that none of the above specifications lists a Reid Vapour Pressure</w:t>
      </w:r>
      <w:r w:rsidR="00302B94">
        <w:fldChar w:fldCharType="begin"/>
      </w:r>
      <w:r w:rsidR="00302B94">
        <w:instrText xml:space="preserve"> XE "</w:instrText>
      </w:r>
      <w:r w:rsidR="00302B94" w:rsidRPr="00CC470E">
        <w:instrText>Reid Vapour Pressure</w:instrText>
      </w:r>
      <w:r w:rsidR="00302B94">
        <w:instrText xml:space="preserve">" </w:instrText>
      </w:r>
      <w:r w:rsidR="00302B94">
        <w:fldChar w:fldCharType="end"/>
      </w:r>
      <w:r>
        <w:t xml:space="preserve"> limit.</w:t>
      </w:r>
    </w:p>
    <w:p w14:paraId="39228EB8" w14:textId="77777777" w:rsidR="00C136FE" w:rsidRDefault="00C136FE" w:rsidP="00D201DC">
      <w:pPr>
        <w:pStyle w:val="BodyText"/>
      </w:pPr>
      <w:r>
        <w:t>During the period 1935 to 1945 there was essentially the evolution of the Avgas 100/130</w:t>
      </w:r>
      <w:r w:rsidR="00302B94">
        <w:fldChar w:fldCharType="begin"/>
      </w:r>
      <w:r w:rsidR="00302B94">
        <w:instrText xml:space="preserve"> XE "</w:instrText>
      </w:r>
      <w:r w:rsidR="00302B94" w:rsidRPr="00CD1085">
        <w:instrText>Avgas 100/130</w:instrText>
      </w:r>
      <w:r w:rsidR="00302B94">
        <w:instrText xml:space="preserve">" </w:instrText>
      </w:r>
      <w:r w:rsidR="00302B94">
        <w:fldChar w:fldCharType="end"/>
      </w:r>
      <w:r>
        <w:t xml:space="preserve"> specifications under five major designations. There were of course many amendments along the way. The changes and where possible the reasons for these changes are as follows. </w:t>
      </w:r>
    </w:p>
    <w:p w14:paraId="7DCA0514" w14:textId="77777777" w:rsidR="00A6327B" w:rsidRDefault="00A6327B">
      <w:pPr>
        <w:spacing w:after="120"/>
        <w:jc w:val="both"/>
      </w:pPr>
      <w:r>
        <w:br w:type="page"/>
      </w:r>
    </w:p>
    <w:p w14:paraId="4A31C11B" w14:textId="77777777" w:rsidR="005636BC" w:rsidRPr="005636BC" w:rsidRDefault="005636BC" w:rsidP="00735150"/>
    <w:p w14:paraId="71CA17ED" w14:textId="77777777" w:rsidR="00C136FE" w:rsidRDefault="00C136FE">
      <w:pPr>
        <w:pStyle w:val="Heading7"/>
        <w:framePr w:wrap="around" w:y="-26"/>
      </w:pPr>
      <w:r>
        <w:t>1935 Specification 2-92</w:t>
      </w:r>
    </w:p>
    <w:p w14:paraId="7104C73F" w14:textId="77777777" w:rsidR="00C136FE" w:rsidRDefault="00C136FE" w:rsidP="00D201DC">
      <w:pPr>
        <w:pStyle w:val="BodyText"/>
      </w:pPr>
      <w:r>
        <w:t>The U.S. Specification 2-92</w:t>
      </w:r>
      <w:r w:rsidR="00302B94">
        <w:fldChar w:fldCharType="begin"/>
      </w:r>
      <w:r w:rsidR="00302B94">
        <w:instrText xml:space="preserve"> XE "</w:instrText>
      </w:r>
      <w:r w:rsidR="00302B94" w:rsidRPr="00A5072A">
        <w:instrText>U.S. Specification 2-92</w:instrText>
      </w:r>
      <w:r w:rsidR="00302B94">
        <w:instrText xml:space="preserve">" </w:instrText>
      </w:r>
      <w:r w:rsidR="00302B94">
        <w:fldChar w:fldCharType="end"/>
      </w:r>
      <w:r>
        <w:t xml:space="preserve"> was introduced 20 June 1935 and contained the specification limit for Lean Mixture Rating</w:t>
      </w:r>
      <w:r w:rsidR="00302B94">
        <w:fldChar w:fldCharType="begin"/>
      </w:r>
      <w:r w:rsidR="00302B94">
        <w:instrText xml:space="preserve"> XE "</w:instrText>
      </w:r>
      <w:r w:rsidR="00302B94" w:rsidRPr="007963E8">
        <w:rPr>
          <w:sz w:val="22"/>
        </w:rPr>
        <w:instrText>Lean Mixture Rating</w:instrText>
      </w:r>
      <w:r w:rsidR="00302B94">
        <w:instrText xml:space="preserve">" </w:instrText>
      </w:r>
      <w:r w:rsidR="00302B94">
        <w:fldChar w:fldCharType="end"/>
      </w:r>
      <w:r>
        <w:t xml:space="preserve"> of 100 octane</w:t>
      </w:r>
      <w:r w:rsidR="005D48EC">
        <w:fldChar w:fldCharType="begin"/>
      </w:r>
      <w:r w:rsidR="005D48EC">
        <w:instrText xml:space="preserve"> XE "</w:instrText>
      </w:r>
      <w:r w:rsidR="005D48EC" w:rsidRPr="00B530BD">
        <w:instrText>100 octane</w:instrText>
      </w:r>
      <w:r w:rsidR="005D48EC">
        <w:instrText xml:space="preserve">" </w:instrText>
      </w:r>
      <w:r w:rsidR="005D48EC">
        <w:fldChar w:fldCharType="end"/>
      </w:r>
      <w:r>
        <w:t>; the Rich mixture</w:t>
      </w:r>
      <w:r w:rsidR="00302B94">
        <w:fldChar w:fldCharType="begin"/>
      </w:r>
      <w:r w:rsidR="00302B94">
        <w:instrText xml:space="preserve"> XE "</w:instrText>
      </w:r>
      <w:r w:rsidR="00302B94" w:rsidRPr="00B949B0">
        <w:instrText>Rich mixture</w:instrText>
      </w:r>
      <w:r w:rsidR="00302B94">
        <w:instrText xml:space="preserve">" </w:instrText>
      </w:r>
      <w:r w:rsidR="00302B94">
        <w:fldChar w:fldCharType="end"/>
      </w:r>
      <w:r>
        <w:t xml:space="preserve"> method had not yet been developed and the demands of British supercharged in-line engine</w:t>
      </w:r>
      <w:r w:rsidR="00302B94">
        <w:fldChar w:fldCharType="begin"/>
      </w:r>
      <w:r w:rsidR="00302B94">
        <w:instrText xml:space="preserve"> XE "</w:instrText>
      </w:r>
      <w:r w:rsidR="00302B94" w:rsidRPr="003E7EFC">
        <w:instrText>supercharged in-line engine</w:instrText>
      </w:r>
      <w:r w:rsidR="00302B94">
        <w:instrText xml:space="preserve">" </w:instrText>
      </w:r>
      <w:r w:rsidR="00302B94">
        <w:fldChar w:fldCharType="end"/>
      </w:r>
      <w:r>
        <w:t>s not yet known. [The Performance number</w:t>
      </w:r>
      <w:r w:rsidR="00302B94">
        <w:fldChar w:fldCharType="begin"/>
      </w:r>
      <w:r w:rsidR="00302B94">
        <w:instrText xml:space="preserve"> XE "</w:instrText>
      </w:r>
      <w:r w:rsidR="00302B94" w:rsidRPr="005D694B">
        <w:instrText>Performance number</w:instrText>
      </w:r>
      <w:r w:rsidR="00302B94">
        <w:instrText xml:space="preserve">" </w:instrText>
      </w:r>
      <w:r w:rsidR="00302B94">
        <w:fldChar w:fldCharType="end"/>
      </w:r>
      <w:r>
        <w:t xml:space="preserve"> of the fuels of the day was estimated between 100 and 110]. </w:t>
      </w:r>
    </w:p>
    <w:p w14:paraId="5F5CA84E" w14:textId="77777777" w:rsidR="00C136FE" w:rsidRDefault="00C136FE" w:rsidP="00D201DC">
      <w:pPr>
        <w:pStyle w:val="BodyText"/>
      </w:pPr>
      <w:r>
        <w:t>The maximum Lead</w:t>
      </w:r>
      <w:r w:rsidR="00302B94">
        <w:fldChar w:fldCharType="begin"/>
      </w:r>
      <w:r w:rsidR="00302B94">
        <w:instrText xml:space="preserve"> XE "</w:instrText>
      </w:r>
      <w:r w:rsidR="00302B94" w:rsidRPr="00ED1E47">
        <w:instrText>Lead</w:instrText>
      </w:r>
      <w:r w:rsidR="00302B94">
        <w:instrText xml:space="preserve">" </w:instrText>
      </w:r>
      <w:r w:rsidR="00302B94">
        <w:fldChar w:fldCharType="end"/>
      </w:r>
      <w:r>
        <w:t xml:space="preserve"> level was 3.0 mg/USG (0.79 mg/l) and because it contained Lead it was to be Blue in colour. </w:t>
      </w:r>
    </w:p>
    <w:p w14:paraId="00B1B240" w14:textId="77777777" w:rsidR="00C136FE" w:rsidRDefault="00C136FE" w:rsidP="00D201DC">
      <w:pPr>
        <w:pStyle w:val="BodyText"/>
      </w:pPr>
      <w:r>
        <w:t xml:space="preserve">The problems of volatility were nearly over and the distillation requirements had been settled sometime earlier. The avgas was described as ‘containing essentially hydrocarbons’ so there was some latitude to include no-hydrocarbon compounds, perhaps alcohols. </w:t>
      </w:r>
    </w:p>
    <w:p w14:paraId="3C0FE2AB" w14:textId="77777777" w:rsidR="00C136FE" w:rsidRDefault="00C136FE" w:rsidP="00D201DC">
      <w:pPr>
        <w:pStyle w:val="BodyText"/>
      </w:pPr>
      <w:r>
        <w:t>The product of (Specific Gravity</w:t>
      </w:r>
      <w:r w:rsidR="00302B94">
        <w:fldChar w:fldCharType="begin"/>
      </w:r>
      <w:r w:rsidR="00302B94">
        <w:instrText xml:space="preserve"> XE "</w:instrText>
      </w:r>
      <w:r w:rsidR="00302B94" w:rsidRPr="00E012D4">
        <w:instrText>Specific Gravity</w:instrText>
      </w:r>
      <w:r w:rsidR="00302B94">
        <w:instrText xml:space="preserve">" </w:instrText>
      </w:r>
      <w:r w:rsidR="00302B94">
        <w:fldChar w:fldCharType="end"/>
      </w:r>
      <w:r>
        <w:t xml:space="preserve"> X Heating Value</w:t>
      </w:r>
      <w:r w:rsidR="00302B94">
        <w:fldChar w:fldCharType="begin"/>
      </w:r>
      <w:r w:rsidR="00302B94">
        <w:instrText xml:space="preserve"> XE "</w:instrText>
      </w:r>
      <w:r w:rsidR="00302B94" w:rsidRPr="00855B1F">
        <w:instrText>Heating Value</w:instrText>
      </w:r>
      <w:r w:rsidR="00302B94">
        <w:instrText xml:space="preserve">" </w:instrText>
      </w:r>
      <w:r w:rsidR="00302B94">
        <w:fldChar w:fldCharType="end"/>
      </w:r>
      <w:r>
        <w:t>) was to be not less than 13,700 - this was approximately a Heating Value of 18,000- 19,000 depending on the specific gravity</w:t>
      </w:r>
      <w:r w:rsidR="003A684F">
        <w:fldChar w:fldCharType="begin"/>
      </w:r>
      <w:r w:rsidR="003A684F">
        <w:instrText xml:space="preserve"> XE "</w:instrText>
      </w:r>
      <w:r w:rsidR="003A684F" w:rsidRPr="006F3017">
        <w:instrText>specific gravity</w:instrText>
      </w:r>
      <w:r w:rsidR="003A684F">
        <w:instrText xml:space="preserve">" </w:instrText>
      </w:r>
      <w:r w:rsidR="003A684F">
        <w:fldChar w:fldCharType="end"/>
      </w:r>
      <w:r>
        <w:t xml:space="preserve">. This was to be eliminated in the next revision. </w:t>
      </w:r>
    </w:p>
    <w:p w14:paraId="48779469" w14:textId="77777777" w:rsidR="00C136FE" w:rsidRDefault="00C136FE" w:rsidP="00D201DC">
      <w:pPr>
        <w:pStyle w:val="BodyText"/>
      </w:pPr>
      <w:r>
        <w:t>Freezing Point</w:t>
      </w:r>
      <w:r w:rsidR="003A684F">
        <w:fldChar w:fldCharType="begin"/>
      </w:r>
      <w:r w:rsidR="003A684F">
        <w:instrText xml:space="preserve"> XE "</w:instrText>
      </w:r>
      <w:r w:rsidR="003A684F" w:rsidRPr="00431687">
        <w:instrText>Freezing Point</w:instrText>
      </w:r>
      <w:r w:rsidR="003A684F">
        <w:instrText xml:space="preserve">" </w:instrText>
      </w:r>
      <w:r w:rsidR="003A684F">
        <w:fldChar w:fldCharType="end"/>
      </w:r>
      <w:r>
        <w:t xml:space="preserve"> </w:t>
      </w:r>
      <w:r w:rsidR="00264602">
        <w:t xml:space="preserve"> </w:t>
      </w:r>
      <w:r>
        <w:t>of –60</w:t>
      </w:r>
      <w:r>
        <w:rPr>
          <w:position w:val="6"/>
        </w:rPr>
        <w:t>o</w:t>
      </w:r>
      <w:r>
        <w:t>C (–76</w:t>
      </w:r>
      <w:r>
        <w:rPr>
          <w:position w:val="6"/>
        </w:rPr>
        <w:t>o</w:t>
      </w:r>
      <w:r>
        <w:t xml:space="preserve">F) was already established as the limit which suited nearly all operational aircraft of most nations. </w:t>
      </w:r>
    </w:p>
    <w:p w14:paraId="2E8560BA" w14:textId="77777777" w:rsidR="00C136FE" w:rsidRDefault="00C136FE" w:rsidP="00D201DC">
      <w:pPr>
        <w:pStyle w:val="BodyText"/>
      </w:pPr>
      <w:r>
        <w:t>No inhibitors were permitted, and Gum content</w:t>
      </w:r>
      <w:r w:rsidR="003A684F">
        <w:fldChar w:fldCharType="begin"/>
      </w:r>
      <w:r w:rsidR="003A684F">
        <w:instrText xml:space="preserve"> XE "</w:instrText>
      </w:r>
      <w:r w:rsidR="003A684F" w:rsidRPr="002010C0">
        <w:instrText>Gum content</w:instrText>
      </w:r>
      <w:r w:rsidR="003A684F">
        <w:instrText xml:space="preserve">" </w:instrText>
      </w:r>
      <w:r w:rsidR="003A684F">
        <w:fldChar w:fldCharType="end"/>
      </w:r>
      <w:r>
        <w:t xml:space="preserve"> and storage stability was still a concern.</w:t>
      </w:r>
    </w:p>
    <w:p w14:paraId="4DDC9E94" w14:textId="77777777" w:rsidR="00C136FE" w:rsidRDefault="00C136FE" w:rsidP="00D201DC">
      <w:pPr>
        <w:pStyle w:val="BodyText"/>
      </w:pPr>
      <w:r>
        <w:t>Sulphur</w:t>
      </w:r>
      <w:r w:rsidR="003A684F">
        <w:fldChar w:fldCharType="begin"/>
      </w:r>
      <w:r w:rsidR="003A684F">
        <w:instrText xml:space="preserve"> XE "</w:instrText>
      </w:r>
      <w:r w:rsidR="003A684F" w:rsidRPr="00CF1E61">
        <w:instrText>Sulphur</w:instrText>
      </w:r>
      <w:r w:rsidR="003A684F">
        <w:instrText xml:space="preserve">" </w:instrText>
      </w:r>
      <w:r w:rsidR="003A684F">
        <w:fldChar w:fldCharType="end"/>
      </w:r>
      <w:r>
        <w:t xml:space="preserve"> content was limited to 0.10% - this may have been to accommodate some of the higher sulphur U.S. crudes, by contrast the progressive British specification of 1923 had limited the Sulphur content to 0.05% - the Americans would wait another 5 years before reducing the Sulphur content.</w:t>
      </w:r>
    </w:p>
    <w:p w14:paraId="23BC79E5" w14:textId="77777777" w:rsidR="00C136FE" w:rsidRDefault="00C136FE">
      <w:pPr>
        <w:pStyle w:val="Heading7"/>
        <w:framePr w:wrap="around" w:y="34"/>
      </w:pPr>
      <w:r>
        <w:t>1938 Specification 2-92A</w:t>
      </w:r>
    </w:p>
    <w:p w14:paraId="109D0FC6" w14:textId="77777777" w:rsidR="00C136FE" w:rsidRDefault="00C136FE" w:rsidP="00D201DC">
      <w:pPr>
        <w:pStyle w:val="BodyText"/>
      </w:pPr>
      <w:r>
        <w:t>Specification 2-92A</w:t>
      </w:r>
      <w:r w:rsidR="003A684F">
        <w:fldChar w:fldCharType="begin"/>
      </w:r>
      <w:r w:rsidR="003A684F">
        <w:instrText xml:space="preserve"> XE "</w:instrText>
      </w:r>
      <w:r w:rsidR="003A684F" w:rsidRPr="00F53F58">
        <w:instrText>Specification 2-92A</w:instrText>
      </w:r>
      <w:r w:rsidR="003A684F">
        <w:instrText xml:space="preserve">" </w:instrText>
      </w:r>
      <w:r w:rsidR="003A684F">
        <w:fldChar w:fldCharType="end"/>
      </w:r>
      <w:r>
        <w:t xml:space="preserve"> was a revision of 1935 Specification 2-92</w:t>
      </w:r>
      <w:r w:rsidR="005D48EC">
        <w:fldChar w:fldCharType="begin"/>
      </w:r>
      <w:r w:rsidR="005D48EC">
        <w:instrText xml:space="preserve"> XE "</w:instrText>
      </w:r>
      <w:r w:rsidR="005D48EC" w:rsidRPr="00401875">
        <w:instrText>Specification 2-92</w:instrText>
      </w:r>
      <w:r w:rsidR="005D48EC">
        <w:instrText xml:space="preserve">" </w:instrText>
      </w:r>
      <w:r w:rsidR="005D48EC">
        <w:fldChar w:fldCharType="end"/>
      </w:r>
      <w:r>
        <w:t>, and was introduced on February 7, 1938. The significant changes were the compositional requirement that the avgas be completely composed of ‘hydrocarbons’; there was no limitation on the aromatic content</w:t>
      </w:r>
      <w:r w:rsidR="003A684F">
        <w:fldChar w:fldCharType="begin"/>
      </w:r>
      <w:r w:rsidR="003A684F">
        <w:instrText xml:space="preserve"> XE "</w:instrText>
      </w:r>
      <w:r w:rsidR="003A684F" w:rsidRPr="007D0123">
        <w:instrText>aromatic content</w:instrText>
      </w:r>
      <w:r w:rsidR="003A684F">
        <w:instrText xml:space="preserve">" </w:instrText>
      </w:r>
      <w:r w:rsidR="003A684F">
        <w:fldChar w:fldCharType="end"/>
      </w:r>
      <w:r>
        <w:t xml:space="preserve"> – this would come later in 1941. The Heating Value</w:t>
      </w:r>
      <w:r w:rsidR="003A684F">
        <w:fldChar w:fldCharType="begin"/>
      </w:r>
      <w:r w:rsidR="003A684F">
        <w:instrText xml:space="preserve"> XE "</w:instrText>
      </w:r>
      <w:r w:rsidR="003A684F" w:rsidRPr="00AE11EA">
        <w:instrText>Heating Value</w:instrText>
      </w:r>
      <w:r w:rsidR="003A684F">
        <w:instrText xml:space="preserve">" </w:instrText>
      </w:r>
      <w:r w:rsidR="003A684F">
        <w:fldChar w:fldCharType="end"/>
      </w:r>
      <w:r>
        <w:t xml:space="preserve"> requirement was simplified to a minimum of 18,500. The problems of storage stability</w:t>
      </w:r>
      <w:r w:rsidR="003A684F">
        <w:fldChar w:fldCharType="begin"/>
      </w:r>
      <w:r w:rsidR="003A684F">
        <w:instrText xml:space="preserve"> XE "</w:instrText>
      </w:r>
      <w:r w:rsidR="003A684F" w:rsidRPr="007D602A">
        <w:instrText>storage stability</w:instrText>
      </w:r>
      <w:r w:rsidR="003A684F">
        <w:instrText xml:space="preserve">" </w:instrText>
      </w:r>
      <w:r w:rsidR="003A684F">
        <w:fldChar w:fldCharType="end"/>
      </w:r>
      <w:r>
        <w:t xml:space="preserve"> were revised to include and </w:t>
      </w:r>
      <w:r w:rsidR="003A684F">
        <w:t>accelerated ageing gum content</w:t>
      </w:r>
      <w:r w:rsidR="003A684F">
        <w:fldChar w:fldCharType="begin"/>
      </w:r>
      <w:r w:rsidR="003A684F">
        <w:instrText xml:space="preserve"> XE "</w:instrText>
      </w:r>
      <w:r w:rsidR="003A684F" w:rsidRPr="00940E5E">
        <w:instrText>accelerated ageing gum content</w:instrText>
      </w:r>
      <w:r w:rsidR="003A684F">
        <w:instrText xml:space="preserve">" </w:instrText>
      </w:r>
      <w:r w:rsidR="003A684F">
        <w:fldChar w:fldCharType="end"/>
      </w:r>
      <w:r w:rsidR="003A684F">
        <w:t xml:space="preserve"> </w:t>
      </w:r>
      <w:r>
        <w:t>which increased the test time from 4 to 5 hours, reduced the maximum gum content from 10.0 to 6.0 mg per 100 ml of sample, and included the presence of iron catalyst</w:t>
      </w:r>
      <w:r w:rsidR="003A684F">
        <w:fldChar w:fldCharType="begin"/>
      </w:r>
      <w:r w:rsidR="003A684F">
        <w:instrText xml:space="preserve"> XE "</w:instrText>
      </w:r>
      <w:r w:rsidR="003A684F" w:rsidRPr="00FC6447">
        <w:instrText>iron catalyst</w:instrText>
      </w:r>
      <w:r w:rsidR="003A684F">
        <w:instrText xml:space="preserve">" </w:instrText>
      </w:r>
      <w:r w:rsidR="003A684F">
        <w:fldChar w:fldCharType="end"/>
      </w:r>
      <w:r>
        <w:t>, namely a polished iron rod.</w:t>
      </w:r>
    </w:p>
    <w:p w14:paraId="7472E0A4" w14:textId="77777777" w:rsidR="00C136FE" w:rsidRDefault="00C136FE">
      <w:pPr>
        <w:pStyle w:val="Heading7"/>
        <w:framePr w:wrap="around" w:y="94"/>
      </w:pPr>
      <w:r>
        <w:t>1939 Specification AN-9531</w:t>
      </w:r>
    </w:p>
    <w:p w14:paraId="7620D8E1" w14:textId="77777777" w:rsidR="00C136FE" w:rsidRDefault="00C136FE" w:rsidP="00D201DC">
      <w:pPr>
        <w:pStyle w:val="BodyText"/>
      </w:pPr>
      <w:r>
        <w:t>With the shadows of war looming in Europe</w:t>
      </w:r>
      <w:r w:rsidR="00D13572">
        <w:fldChar w:fldCharType="begin"/>
      </w:r>
      <w:r w:rsidR="00D13572">
        <w:instrText xml:space="preserve"> XE "</w:instrText>
      </w:r>
      <w:r w:rsidR="00D13572" w:rsidRPr="00BD6BF5">
        <w:instrText>Europe</w:instrText>
      </w:r>
      <w:r w:rsidR="00D13572">
        <w:instrText xml:space="preserve">" </w:instrText>
      </w:r>
      <w:r w:rsidR="00D13572">
        <w:fldChar w:fldCharType="end"/>
      </w:r>
      <w:r>
        <w:t>, this specification introduced on March 1, 1939, and it saw the combination of the Army (U.S. Army Air Corps</w:t>
      </w:r>
      <w:r w:rsidR="003A684F">
        <w:fldChar w:fldCharType="begin"/>
      </w:r>
      <w:r w:rsidR="003A684F">
        <w:instrText xml:space="preserve"> XE "</w:instrText>
      </w:r>
      <w:r w:rsidR="003A684F" w:rsidRPr="008242A5">
        <w:instrText>U.S. Army Air Corps</w:instrText>
      </w:r>
      <w:r w:rsidR="003A684F">
        <w:instrText xml:space="preserve">" </w:instrText>
      </w:r>
      <w:r w:rsidR="003A684F">
        <w:fldChar w:fldCharType="end"/>
      </w:r>
      <w:r>
        <w:t>) and the Navy requirements with the ‘AN’ designation. As stated earlier, Standardization of (U.S.) Army and (U.S.) Navy requirements was started by Heron</w:t>
      </w:r>
      <w:r w:rsidR="003A684F">
        <w:fldChar w:fldCharType="begin"/>
      </w:r>
      <w:r w:rsidR="003A684F">
        <w:instrText xml:space="preserve"> XE "</w:instrText>
      </w:r>
      <w:r w:rsidR="003A684F" w:rsidRPr="00250EAF">
        <w:instrText>Heron</w:instrText>
      </w:r>
      <w:r w:rsidR="003A684F">
        <w:instrText xml:space="preserve">" </w:instrText>
      </w:r>
      <w:r w:rsidR="003A684F">
        <w:fldChar w:fldCharType="end"/>
      </w:r>
      <w:r>
        <w:t xml:space="preserve"> and Fliedner</w:t>
      </w:r>
      <w:r w:rsidR="003A684F">
        <w:fldChar w:fldCharType="begin"/>
      </w:r>
      <w:r w:rsidR="003A684F">
        <w:instrText xml:space="preserve"> XE "</w:instrText>
      </w:r>
      <w:r w:rsidR="003A684F" w:rsidRPr="009A01F7">
        <w:instrText>Fliedner</w:instrText>
      </w:r>
      <w:r w:rsidR="003A684F">
        <w:instrText xml:space="preserve">" </w:instrText>
      </w:r>
      <w:r w:rsidR="003A684F">
        <w:fldChar w:fldCharType="end"/>
      </w:r>
      <w:r>
        <w:t>. This was to be continued by Captain Frank D. Klein</w:t>
      </w:r>
      <w:r w:rsidR="003A684F">
        <w:fldChar w:fldCharType="begin"/>
      </w:r>
      <w:r w:rsidR="003A684F">
        <w:instrText xml:space="preserve"> XE "</w:instrText>
      </w:r>
      <w:r w:rsidR="003A684F" w:rsidRPr="007318CC">
        <w:instrText>Frank D. Klein</w:instrText>
      </w:r>
      <w:r w:rsidR="003A684F">
        <w:instrText xml:space="preserve">" </w:instrText>
      </w:r>
      <w:r w:rsidR="003A684F">
        <w:fldChar w:fldCharType="end"/>
      </w:r>
      <w:r>
        <w:t xml:space="preserve"> and his counterparts in the U.S. Bureau of Aeronautic</w:t>
      </w:r>
      <w:r w:rsidR="003A684F">
        <w:fldChar w:fldCharType="begin"/>
      </w:r>
      <w:r w:rsidR="003A684F">
        <w:instrText xml:space="preserve"> XE "</w:instrText>
      </w:r>
      <w:r w:rsidR="003A684F" w:rsidRPr="00FB0274">
        <w:instrText>Bureau of Aeronautic</w:instrText>
      </w:r>
      <w:r w:rsidR="003A684F">
        <w:instrText xml:space="preserve">" </w:instrText>
      </w:r>
      <w:r w:rsidR="003A684F">
        <w:fldChar w:fldCharType="end"/>
      </w:r>
      <w:r>
        <w:t>s Lt. Coe</w:t>
      </w:r>
      <w:r w:rsidR="00691E19">
        <w:fldChar w:fldCharType="begin"/>
      </w:r>
      <w:r w:rsidR="00691E19">
        <w:instrText xml:space="preserve"> XE "</w:instrText>
      </w:r>
      <w:r w:rsidR="00691E19" w:rsidRPr="00E14819">
        <w:instrText>Coe</w:instrText>
      </w:r>
      <w:r w:rsidR="00691E19">
        <w:instrText xml:space="preserve">" </w:instrText>
      </w:r>
      <w:r w:rsidR="00691E19">
        <w:fldChar w:fldCharType="end"/>
      </w:r>
      <w:r>
        <w:t xml:space="preserve"> and Lt. Eckstrom</w:t>
      </w:r>
      <w:r w:rsidR="00691E19">
        <w:fldChar w:fldCharType="begin"/>
      </w:r>
      <w:r w:rsidR="00691E19">
        <w:instrText xml:space="preserve"> XE "</w:instrText>
      </w:r>
      <w:r w:rsidR="00691E19" w:rsidRPr="006A1EF9">
        <w:instrText>Eckstrom</w:instrText>
      </w:r>
      <w:r w:rsidR="00691E19">
        <w:instrText xml:space="preserve">" </w:instrText>
      </w:r>
      <w:r w:rsidR="00691E19">
        <w:fldChar w:fldCharType="end"/>
      </w:r>
      <w:r>
        <w:t>, and later Robert Kerley</w:t>
      </w:r>
      <w:r w:rsidR="00691E19">
        <w:fldChar w:fldCharType="begin"/>
      </w:r>
      <w:r w:rsidR="00691E19">
        <w:instrText xml:space="preserve"> XE "</w:instrText>
      </w:r>
      <w:r w:rsidR="00691E19" w:rsidRPr="00744200">
        <w:instrText>Robert Kerley</w:instrText>
      </w:r>
      <w:r w:rsidR="00691E19">
        <w:instrText xml:space="preserve">" </w:instrText>
      </w:r>
      <w:r w:rsidR="00691E19">
        <w:fldChar w:fldCharType="end"/>
      </w:r>
      <w:r>
        <w:t xml:space="preserve"> (representing the U.S. Army Air Corps</w:t>
      </w:r>
      <w:r w:rsidR="00691E19">
        <w:fldChar w:fldCharType="begin"/>
      </w:r>
      <w:r w:rsidR="00691E19">
        <w:instrText xml:space="preserve"> XE "</w:instrText>
      </w:r>
      <w:r w:rsidR="00691E19" w:rsidRPr="00173934">
        <w:instrText>U.S. Army Air Corps</w:instrText>
      </w:r>
      <w:r w:rsidR="00691E19">
        <w:instrText xml:space="preserve">" </w:instrText>
      </w:r>
      <w:r w:rsidR="00691E19">
        <w:fldChar w:fldCharType="end"/>
      </w:r>
      <w:r>
        <w:t>), and Lt. H</w:t>
      </w:r>
      <w:r w:rsidR="00691E19">
        <w:t>.</w:t>
      </w:r>
      <w:r>
        <w:t xml:space="preserve"> Dozier</w:t>
      </w:r>
      <w:r w:rsidR="00691E19">
        <w:fldChar w:fldCharType="begin"/>
      </w:r>
      <w:r w:rsidR="00691E19">
        <w:instrText xml:space="preserve"> XE "</w:instrText>
      </w:r>
      <w:r w:rsidR="00691E19" w:rsidRPr="00E8484A">
        <w:instrText>Dozier</w:instrText>
      </w:r>
      <w:r w:rsidR="00691E19">
        <w:instrText xml:space="preserve">" </w:instrText>
      </w:r>
      <w:r w:rsidR="00691E19">
        <w:fldChar w:fldCharType="end"/>
      </w:r>
      <w:r>
        <w:t xml:space="preserve"> U.S. Navy</w:t>
      </w:r>
      <w:r w:rsidR="00691E19">
        <w:fldChar w:fldCharType="begin"/>
      </w:r>
      <w:r w:rsidR="00691E19">
        <w:instrText xml:space="preserve"> XE "</w:instrText>
      </w:r>
      <w:r w:rsidR="00691E19" w:rsidRPr="000F5B88">
        <w:instrText>U.S. Navy</w:instrText>
      </w:r>
      <w:r w:rsidR="00691E19">
        <w:instrText xml:space="preserve">" </w:instrText>
      </w:r>
      <w:r w:rsidR="00691E19">
        <w:fldChar w:fldCharType="end"/>
      </w:r>
      <w:r>
        <w:t>.</w:t>
      </w:r>
    </w:p>
    <w:p w14:paraId="652D1FC1" w14:textId="77777777" w:rsidR="00C136FE" w:rsidRDefault="00C136FE" w:rsidP="00D201DC">
      <w:pPr>
        <w:pStyle w:val="BodyText"/>
      </w:pPr>
      <w:r>
        <w:t>This specification also introduced Army/Navy test methods AN-9525</w:t>
      </w:r>
      <w:r w:rsidR="00691E19">
        <w:fldChar w:fldCharType="begin"/>
      </w:r>
      <w:r w:rsidR="00691E19">
        <w:instrText xml:space="preserve"> XE "</w:instrText>
      </w:r>
      <w:r w:rsidR="00691E19" w:rsidRPr="009951CD">
        <w:instrText>AN-9525</w:instrText>
      </w:r>
      <w:r w:rsidR="00691E19">
        <w:instrText xml:space="preserve">" </w:instrText>
      </w:r>
      <w:r w:rsidR="00691E19">
        <w:fldChar w:fldCharType="end"/>
      </w:r>
      <w:r>
        <w:t xml:space="preserve"> for Lean Mixture Rating</w:t>
      </w:r>
      <w:r w:rsidR="00302B94">
        <w:fldChar w:fldCharType="begin"/>
      </w:r>
      <w:r w:rsidR="00302B94">
        <w:instrText xml:space="preserve"> XE "</w:instrText>
      </w:r>
      <w:r w:rsidR="00302B94" w:rsidRPr="007963E8">
        <w:rPr>
          <w:sz w:val="22"/>
        </w:rPr>
        <w:instrText>Lean Mixture Rating</w:instrText>
      </w:r>
      <w:r w:rsidR="00302B94">
        <w:instrText xml:space="preserve">" </w:instrText>
      </w:r>
      <w:r w:rsidR="00302B94">
        <w:fldChar w:fldCharType="end"/>
      </w:r>
      <w:r>
        <w:t>; it may be recalled that in the late 1920’s had developed the U.S. Army Motor Method</w:t>
      </w:r>
      <w:r w:rsidR="00691E19">
        <w:fldChar w:fldCharType="begin"/>
      </w:r>
      <w:r w:rsidR="00691E19">
        <w:instrText xml:space="preserve"> XE "</w:instrText>
      </w:r>
      <w:r w:rsidR="00691E19" w:rsidRPr="00451718">
        <w:instrText>U.S. Army Motor Method</w:instrText>
      </w:r>
      <w:r w:rsidR="00691E19">
        <w:instrText xml:space="preserve">" </w:instrText>
      </w:r>
      <w:r w:rsidR="00691E19">
        <w:fldChar w:fldCharType="end"/>
      </w:r>
      <w:r>
        <w:t xml:space="preserve"> for evaluating aviation gasoline</w:t>
      </w:r>
      <w:r w:rsidR="00691E19">
        <w:fldChar w:fldCharType="begin"/>
      </w:r>
      <w:r w:rsidR="00691E19">
        <w:instrText xml:space="preserve"> XE "</w:instrText>
      </w:r>
      <w:r w:rsidR="00691E19" w:rsidRPr="00C5549A">
        <w:instrText>aviation gasoline</w:instrText>
      </w:r>
      <w:r w:rsidR="00691E19">
        <w:instrText xml:space="preserve">" </w:instrText>
      </w:r>
      <w:r w:rsidR="00691E19">
        <w:fldChar w:fldCharType="end"/>
      </w:r>
      <w:r>
        <w:t>s, while the U.S. Navy</w:t>
      </w:r>
      <w:r w:rsidR="00691E19">
        <w:fldChar w:fldCharType="begin"/>
      </w:r>
      <w:r w:rsidR="00691E19">
        <w:instrText xml:space="preserve"> XE "</w:instrText>
      </w:r>
      <w:r w:rsidR="00691E19" w:rsidRPr="00EB6249">
        <w:instrText>U.S. Navy</w:instrText>
      </w:r>
      <w:r w:rsidR="00691E19">
        <w:instrText xml:space="preserve">" </w:instrText>
      </w:r>
      <w:r w:rsidR="00691E19">
        <w:fldChar w:fldCharType="end"/>
      </w:r>
      <w:r>
        <w:t xml:space="preserve"> used a different method. [The Performance number</w:t>
      </w:r>
      <w:r w:rsidR="00691E19">
        <w:fldChar w:fldCharType="begin"/>
      </w:r>
      <w:r w:rsidR="00691E19">
        <w:instrText xml:space="preserve"> XE "</w:instrText>
      </w:r>
      <w:r w:rsidR="00691E19" w:rsidRPr="0087567D">
        <w:instrText>Performance number</w:instrText>
      </w:r>
      <w:r w:rsidR="00691E19">
        <w:instrText xml:space="preserve">" </w:instrText>
      </w:r>
      <w:r w:rsidR="00691E19">
        <w:fldChar w:fldCharType="end"/>
      </w:r>
      <w:r>
        <w:t xml:space="preserve"> of the fuels of this period was estimated between 100 and 115]. This specification </w:t>
      </w:r>
      <w:r w:rsidR="00081DA1">
        <w:t xml:space="preserve">also </w:t>
      </w:r>
      <w:r>
        <w:t>saw the reintroduction of the “Acid Heat</w:t>
      </w:r>
      <w:r w:rsidR="000C6319">
        <w:fldChar w:fldCharType="begin"/>
      </w:r>
      <w:r w:rsidR="000C6319">
        <w:instrText xml:space="preserve"> XE "</w:instrText>
      </w:r>
      <w:r w:rsidR="000C6319" w:rsidRPr="00AB7891">
        <w:rPr>
          <w:sz w:val="22"/>
        </w:rPr>
        <w:instrText>Acid Heat</w:instrText>
      </w:r>
      <w:r w:rsidR="000C6319">
        <w:instrText xml:space="preserve">" </w:instrText>
      </w:r>
      <w:r w:rsidR="000C6319">
        <w:fldChar w:fldCharType="end"/>
      </w:r>
      <w:r>
        <w:t>’ test with a limit of 20 degree</w:t>
      </w:r>
      <w:r w:rsidR="005D48EC">
        <w:t>s</w:t>
      </w:r>
      <w:r>
        <w:t xml:space="preserve"> F. (11.1 </w:t>
      </w:r>
      <w:r w:rsidR="00691E19">
        <w:t>d</w:t>
      </w:r>
      <w:r w:rsidR="00A47BFF">
        <w:t xml:space="preserve">eg. </w:t>
      </w:r>
      <w:r>
        <w:t>C.) rise. This test involved Sulphuric Acid</w:t>
      </w:r>
      <w:r w:rsidR="00691E19">
        <w:fldChar w:fldCharType="begin"/>
      </w:r>
      <w:r w:rsidR="00691E19">
        <w:instrText xml:space="preserve"> XE "</w:instrText>
      </w:r>
      <w:r w:rsidR="00691E19" w:rsidRPr="0091198A">
        <w:instrText>Sulphuric Acid</w:instrText>
      </w:r>
      <w:r w:rsidR="00691E19">
        <w:instrText xml:space="preserve">" </w:instrText>
      </w:r>
      <w:r w:rsidR="00691E19">
        <w:fldChar w:fldCharType="end"/>
      </w:r>
      <w:r>
        <w:t xml:space="preserve"> and was intended to ascertain the presence of aromatic</w:t>
      </w:r>
      <w:r w:rsidR="00691E19">
        <w:fldChar w:fldCharType="begin"/>
      </w:r>
      <w:r w:rsidR="00691E19">
        <w:instrText xml:space="preserve"> XE "</w:instrText>
      </w:r>
      <w:r w:rsidR="00691E19" w:rsidRPr="00E33A71">
        <w:instrText>aromatic</w:instrText>
      </w:r>
      <w:r w:rsidR="00691E19">
        <w:instrText xml:space="preserve">" </w:instrText>
      </w:r>
      <w:r w:rsidR="00691E19">
        <w:fldChar w:fldCharType="end"/>
      </w:r>
      <w:r>
        <w:t>s and unsaturated hydrocarbon</w:t>
      </w:r>
      <w:r w:rsidR="00691E19">
        <w:fldChar w:fldCharType="begin"/>
      </w:r>
      <w:r w:rsidR="00691E19">
        <w:instrText xml:space="preserve"> XE "</w:instrText>
      </w:r>
      <w:r w:rsidR="00691E19" w:rsidRPr="000F1E2A">
        <w:instrText>unsaturated hydrocarbon</w:instrText>
      </w:r>
      <w:r w:rsidR="00691E19">
        <w:instrText xml:space="preserve">" </w:instrText>
      </w:r>
      <w:r w:rsidR="00691E19">
        <w:fldChar w:fldCharType="end"/>
      </w:r>
      <w:r>
        <w:t>s. This test had been popular with the U.S. in the 1920’s – at that time the limit was only 10 deg. F rise</w:t>
      </w:r>
      <w:r w:rsidR="005D48EC">
        <w:t>.</w:t>
      </w:r>
    </w:p>
    <w:p w14:paraId="0F281E3C" w14:textId="77777777" w:rsidR="00C136FE" w:rsidRDefault="00C136FE" w:rsidP="00D201DC">
      <w:pPr>
        <w:pStyle w:val="BodyText"/>
      </w:pPr>
      <w:r>
        <w:lastRenderedPageBreak/>
        <w:t>In order to provide greater power, the Heating Value</w:t>
      </w:r>
      <w:r w:rsidR="003A684F">
        <w:fldChar w:fldCharType="begin"/>
      </w:r>
      <w:r w:rsidR="003A684F">
        <w:instrText xml:space="preserve"> XE "</w:instrText>
      </w:r>
      <w:r w:rsidR="003A684F" w:rsidRPr="00AE11EA">
        <w:instrText>Heating Value</w:instrText>
      </w:r>
      <w:r w:rsidR="003A684F">
        <w:instrText xml:space="preserve">" </w:instrText>
      </w:r>
      <w:r w:rsidR="003A684F">
        <w:fldChar w:fldCharType="end"/>
      </w:r>
      <w:r>
        <w:t xml:space="preserve"> was increased to 19,000 however this would be reduced back to 18,700 with Amendment #1</w:t>
      </w:r>
      <w:r w:rsidR="00691E19">
        <w:fldChar w:fldCharType="begin"/>
      </w:r>
      <w:r w:rsidR="00691E19">
        <w:instrText xml:space="preserve"> XE "</w:instrText>
      </w:r>
      <w:r w:rsidR="00691E19" w:rsidRPr="006F6387">
        <w:instrText>Amendment #1</w:instrText>
      </w:r>
      <w:r w:rsidR="00691E19">
        <w:instrText xml:space="preserve">" </w:instrText>
      </w:r>
      <w:r w:rsidR="00691E19">
        <w:fldChar w:fldCharType="end"/>
      </w:r>
      <w:r>
        <w:t xml:space="preserve"> on 20 March 1940.</w:t>
      </w:r>
    </w:p>
    <w:p w14:paraId="111CA596" w14:textId="77777777" w:rsidR="00C136FE" w:rsidRDefault="00C136FE">
      <w:pPr>
        <w:pStyle w:val="Heading7"/>
        <w:framePr w:wrap="around" w:y="1"/>
      </w:pPr>
      <w:r>
        <w:t>1939 Specification AN-VV-F-781</w:t>
      </w:r>
    </w:p>
    <w:p w14:paraId="13093167" w14:textId="77777777" w:rsidR="00C136FE" w:rsidRDefault="00C136FE" w:rsidP="00D201DC">
      <w:pPr>
        <w:pStyle w:val="BodyText"/>
      </w:pPr>
      <w:r>
        <w:t>The next major change in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specification was the introduction of AN-VV-F-781</w:t>
      </w:r>
      <w:r w:rsidR="00691E19">
        <w:fldChar w:fldCharType="begin"/>
      </w:r>
      <w:r w:rsidR="00691E19">
        <w:instrText xml:space="preserve"> XE "</w:instrText>
      </w:r>
      <w:r w:rsidR="00691E19" w:rsidRPr="00257774">
        <w:instrText>AN-VV-F-781</w:instrText>
      </w:r>
      <w:r w:rsidR="00691E19">
        <w:instrText xml:space="preserve">" </w:instrText>
      </w:r>
      <w:r w:rsidR="00691E19">
        <w:fldChar w:fldCharType="end"/>
      </w:r>
      <w:r>
        <w:t xml:space="preserve"> on 26 September 1940. With this specification there was a change in the test method for Lean Rating method to AN-VV-F-746</w:t>
      </w:r>
      <w:r w:rsidR="00691E19">
        <w:fldChar w:fldCharType="begin"/>
      </w:r>
      <w:r w:rsidR="00691E19">
        <w:instrText xml:space="preserve"> XE "</w:instrText>
      </w:r>
      <w:r w:rsidR="00691E19" w:rsidRPr="00D20940">
        <w:instrText>AN-VV-F-746</w:instrText>
      </w:r>
      <w:r w:rsidR="00691E19">
        <w:instrText xml:space="preserve">" </w:instrText>
      </w:r>
      <w:r w:rsidR="00691E19">
        <w:fldChar w:fldCharType="end"/>
      </w:r>
      <w:r>
        <w:t xml:space="preserve">. </w:t>
      </w:r>
    </w:p>
    <w:p w14:paraId="62B901F3" w14:textId="77777777" w:rsidR="00C136FE" w:rsidRDefault="00C136FE" w:rsidP="00D201DC">
      <w:pPr>
        <w:pStyle w:val="BodyText"/>
      </w:pPr>
      <w:r>
        <w:t>The Lead</w:t>
      </w:r>
      <w:r w:rsidR="00691E19">
        <w:fldChar w:fldCharType="begin"/>
      </w:r>
      <w:r w:rsidR="00691E19">
        <w:instrText xml:space="preserve"> XE "</w:instrText>
      </w:r>
      <w:r w:rsidR="00691E19" w:rsidRPr="00F05733">
        <w:instrText>Lead</w:instrText>
      </w:r>
      <w:r w:rsidR="00691E19">
        <w:instrText xml:space="preserve">" </w:instrText>
      </w:r>
      <w:r w:rsidR="00691E19">
        <w:fldChar w:fldCharType="end"/>
      </w:r>
      <w:r>
        <w:t xml:space="preserve"> in the avgas was specified as 1½ -T Mix Aviation Ethyl Fluid</w:t>
      </w:r>
      <w:r w:rsidR="00691E19">
        <w:fldChar w:fldCharType="begin"/>
      </w:r>
      <w:r w:rsidR="00691E19">
        <w:instrText xml:space="preserve"> XE "</w:instrText>
      </w:r>
      <w:r w:rsidR="00691E19" w:rsidRPr="00FC602D">
        <w:instrText>1½ -T Mix Aviation Ethyl Fluid</w:instrText>
      </w:r>
      <w:r w:rsidR="00691E19">
        <w:instrText xml:space="preserve">" </w:instrText>
      </w:r>
      <w:r w:rsidR="00691E19">
        <w:fldChar w:fldCharType="end"/>
      </w:r>
      <w:r>
        <w:t>, however according to Kerley</w:t>
      </w:r>
      <w:r w:rsidR="00691E19">
        <w:fldChar w:fldCharType="begin"/>
      </w:r>
      <w:r w:rsidR="00691E19">
        <w:instrText xml:space="preserve"> XE "</w:instrText>
      </w:r>
      <w:r w:rsidR="00691E19" w:rsidRPr="00BD16B4">
        <w:instrText>Kerley</w:instrText>
      </w:r>
      <w:r w:rsidR="00691E19">
        <w:instrText xml:space="preserve">" </w:instrText>
      </w:r>
      <w:r w:rsidR="00691E19">
        <w:fldChar w:fldCharType="end"/>
      </w:r>
      <w:r>
        <w:t>, before this could be introduced the previous 1-T Mix Aviation Ethyl Fluid</w:t>
      </w:r>
      <w:r w:rsidR="00691E19">
        <w:fldChar w:fldCharType="begin"/>
      </w:r>
      <w:r w:rsidR="00691E19">
        <w:instrText xml:space="preserve"> XE "</w:instrText>
      </w:r>
      <w:r w:rsidR="00691E19" w:rsidRPr="00F14B4E">
        <w:instrText>1-T Mix Aviation Ethyl Fluid</w:instrText>
      </w:r>
      <w:r w:rsidR="00691E19">
        <w:instrText xml:space="preserve">" </w:instrText>
      </w:r>
      <w:r w:rsidR="00691E19">
        <w:fldChar w:fldCharType="end"/>
      </w:r>
      <w:r>
        <w:t xml:space="preserve"> was reinstated by Amendment #2</w:t>
      </w:r>
      <w:r w:rsidR="00642E3A">
        <w:fldChar w:fldCharType="begin"/>
      </w:r>
      <w:r w:rsidR="00642E3A">
        <w:instrText xml:space="preserve"> XE "</w:instrText>
      </w:r>
      <w:r w:rsidR="00642E3A" w:rsidRPr="00885C7E">
        <w:instrText>Amendment #2</w:instrText>
      </w:r>
      <w:r w:rsidR="00642E3A">
        <w:instrText xml:space="preserve">" </w:instrText>
      </w:r>
      <w:r w:rsidR="00642E3A">
        <w:fldChar w:fldCharType="end"/>
      </w:r>
      <w:r>
        <w:t xml:space="preserve"> on 3 February 1941, and very little 1½ -T Mix Aviation Ethyl Fluid was delivered.</w:t>
      </w:r>
    </w:p>
    <w:p w14:paraId="6E8CB6B1" w14:textId="77777777" w:rsidR="00C136FE" w:rsidRDefault="00C136FE" w:rsidP="00D201DC">
      <w:pPr>
        <w:pStyle w:val="BodyText"/>
      </w:pPr>
      <w:r>
        <w:t>The Acid Heat</w:t>
      </w:r>
      <w:r w:rsidR="00691E19">
        <w:fldChar w:fldCharType="begin"/>
      </w:r>
      <w:r w:rsidR="00691E19">
        <w:instrText xml:space="preserve"> XE "</w:instrText>
      </w:r>
      <w:r w:rsidR="00691E19" w:rsidRPr="00577EC0">
        <w:instrText>Acid Heat</w:instrText>
      </w:r>
      <w:r w:rsidR="00691E19">
        <w:instrText xml:space="preserve">" </w:instrText>
      </w:r>
      <w:r w:rsidR="00691E19">
        <w:fldChar w:fldCharType="end"/>
      </w:r>
      <w:r>
        <w:t xml:space="preserve"> </w:t>
      </w:r>
      <w:r w:rsidR="00691E19">
        <w:t>t</w:t>
      </w:r>
      <w:r>
        <w:t>est had been dropped, and Copper Dish</w:t>
      </w:r>
      <w:r w:rsidR="00691E19">
        <w:fldChar w:fldCharType="begin"/>
      </w:r>
      <w:r w:rsidR="00691E19">
        <w:instrText xml:space="preserve"> XE "</w:instrText>
      </w:r>
      <w:r w:rsidR="00691E19" w:rsidRPr="00E452E2">
        <w:instrText>Copper Dish</w:instrText>
      </w:r>
      <w:r w:rsidR="00691E19">
        <w:instrText xml:space="preserve">" </w:instrText>
      </w:r>
      <w:r w:rsidR="00691E19">
        <w:fldChar w:fldCharType="end"/>
      </w:r>
      <w:r>
        <w:t xml:space="preserve"> corrosion test</w:t>
      </w:r>
      <w:r w:rsidR="00691E19">
        <w:fldChar w:fldCharType="begin"/>
      </w:r>
      <w:r w:rsidR="00691E19">
        <w:instrText xml:space="preserve"> XE "</w:instrText>
      </w:r>
      <w:r w:rsidR="00691E19" w:rsidRPr="00793A4E">
        <w:instrText>corrosion test</w:instrText>
      </w:r>
      <w:r w:rsidR="00691E19">
        <w:instrText xml:space="preserve">" </w:instrText>
      </w:r>
      <w:r w:rsidR="00691E19">
        <w:fldChar w:fldCharType="end"/>
      </w:r>
      <w:r>
        <w:t xml:space="preserve"> introduced a limit of 5.0 mg (per 100 ml of sample), on the precipitate from the oxidized sample.</w:t>
      </w:r>
    </w:p>
    <w:p w14:paraId="2749A854" w14:textId="77777777" w:rsidR="00C136FE" w:rsidRDefault="00C136FE" w:rsidP="00D201DC">
      <w:pPr>
        <w:pStyle w:val="BodyText"/>
      </w:pPr>
      <w:r>
        <w:t>Inhibitors</w:t>
      </w:r>
      <w:r w:rsidR="00642E3A">
        <w:fldChar w:fldCharType="begin"/>
      </w:r>
      <w:r w:rsidR="00642E3A">
        <w:instrText xml:space="preserve"> XE "</w:instrText>
      </w:r>
      <w:r w:rsidR="00642E3A" w:rsidRPr="00AF4769">
        <w:instrText>Inhibitors</w:instrText>
      </w:r>
      <w:r w:rsidR="00642E3A">
        <w:instrText xml:space="preserve">" </w:instrText>
      </w:r>
      <w:r w:rsidR="00642E3A">
        <w:fldChar w:fldCharType="end"/>
      </w:r>
      <w:r>
        <w:t xml:space="preserve"> were now permitted, however the fuel inhibitors were specified by active ingredients rather that trade name, according to Kerley</w:t>
      </w:r>
      <w:r w:rsidR="00691E19">
        <w:fldChar w:fldCharType="begin"/>
      </w:r>
      <w:r w:rsidR="00691E19">
        <w:instrText xml:space="preserve"> XE "</w:instrText>
      </w:r>
      <w:r w:rsidR="00691E19" w:rsidRPr="008F1EA8">
        <w:instrText>Kerley</w:instrText>
      </w:r>
      <w:r w:rsidR="00691E19">
        <w:instrText xml:space="preserve">" </w:instrText>
      </w:r>
      <w:r w:rsidR="00691E19">
        <w:fldChar w:fldCharType="end"/>
      </w:r>
      <w:r>
        <w:t xml:space="preserve">, this resulted in no change in the fuel delivered. The following inhibitors were permitted: </w:t>
      </w:r>
    </w:p>
    <w:p w14:paraId="4FCB5417" w14:textId="77777777" w:rsidR="00C136FE" w:rsidRDefault="00C136FE" w:rsidP="00DA6516">
      <w:pPr>
        <w:pStyle w:val="BodyText3"/>
        <w:ind w:left="360"/>
      </w:pPr>
      <w:r>
        <w:t>Monobenzyl-para-aminophenol</w:t>
      </w:r>
      <w:r w:rsidR="00302B94">
        <w:fldChar w:fldCharType="begin"/>
      </w:r>
      <w:r w:rsidR="00302B94">
        <w:instrText xml:space="preserve"> XE "</w:instrText>
      </w:r>
      <w:r w:rsidR="00302B94" w:rsidRPr="00F1207D">
        <w:instrText>Monobenzyl-para-aminophenol</w:instrText>
      </w:r>
      <w:r w:rsidR="00302B94">
        <w:instrText xml:space="preserve">" </w:instrText>
      </w:r>
      <w:r w:rsidR="00302B94">
        <w:fldChar w:fldCharType="end"/>
      </w:r>
    </w:p>
    <w:p w14:paraId="4665CB53" w14:textId="77777777" w:rsidR="00C136FE" w:rsidRDefault="00C136FE" w:rsidP="00DA6516">
      <w:pPr>
        <w:pStyle w:val="BodyText3"/>
        <w:ind w:left="360"/>
      </w:pPr>
      <w:r>
        <w:t>Isobutyl-para-aminophenol</w:t>
      </w:r>
      <w:r w:rsidR="00302B94">
        <w:fldChar w:fldCharType="begin"/>
      </w:r>
      <w:r w:rsidR="00302B94">
        <w:instrText xml:space="preserve"> XE "</w:instrText>
      </w:r>
      <w:r w:rsidR="00302B94" w:rsidRPr="00FD69B2">
        <w:instrText>Isobutyl-para-aminophenol</w:instrText>
      </w:r>
      <w:r w:rsidR="00302B94">
        <w:instrText xml:space="preserve">" </w:instrText>
      </w:r>
      <w:r w:rsidR="00302B94">
        <w:fldChar w:fldCharType="end"/>
      </w:r>
    </w:p>
    <w:p w14:paraId="4A36083E" w14:textId="77777777" w:rsidR="00C136FE" w:rsidRDefault="00C136FE" w:rsidP="00DA6516">
      <w:pPr>
        <w:pStyle w:val="BodyText3"/>
        <w:ind w:left="360"/>
      </w:pPr>
      <w:r>
        <w:t>Normal butyl-para-aminophenol</w:t>
      </w:r>
      <w:r w:rsidR="00302B94">
        <w:fldChar w:fldCharType="begin"/>
      </w:r>
      <w:r w:rsidR="00302B94">
        <w:instrText xml:space="preserve"> XE "</w:instrText>
      </w:r>
      <w:r w:rsidR="00302B94" w:rsidRPr="00EF21D6">
        <w:instrText>Normal butyl-para-aminophenol</w:instrText>
      </w:r>
      <w:r w:rsidR="00302B94">
        <w:instrText xml:space="preserve">" </w:instrText>
      </w:r>
      <w:r w:rsidR="00302B94">
        <w:fldChar w:fldCharType="end"/>
      </w:r>
    </w:p>
    <w:p w14:paraId="15E70B3E" w14:textId="77777777" w:rsidR="00C136FE" w:rsidRDefault="00C136FE" w:rsidP="00DA6516">
      <w:pPr>
        <w:pStyle w:val="BodyText3"/>
        <w:ind w:left="360"/>
      </w:pPr>
      <w:r>
        <w:t>N,N’-dibutyl-para-aminophenol</w:t>
      </w:r>
      <w:r w:rsidR="00302B94">
        <w:fldChar w:fldCharType="begin"/>
      </w:r>
      <w:r w:rsidR="00302B94">
        <w:instrText xml:space="preserve"> XE "</w:instrText>
      </w:r>
      <w:r w:rsidR="00302B94" w:rsidRPr="00461287">
        <w:instrText>N,N’-dibutyl-para-aminophenol</w:instrText>
      </w:r>
      <w:r w:rsidR="00302B94">
        <w:instrText xml:space="preserve">" </w:instrText>
      </w:r>
      <w:r w:rsidR="00302B94">
        <w:fldChar w:fldCharType="end"/>
      </w:r>
    </w:p>
    <w:p w14:paraId="5BA6FF65" w14:textId="77777777" w:rsidR="00C136FE" w:rsidRDefault="00C136FE" w:rsidP="00DA6516">
      <w:pPr>
        <w:pStyle w:val="BodyText3"/>
        <w:ind w:left="360"/>
      </w:pPr>
      <w:r>
        <w:t>Ortho-, meta-, and para-cresols</w:t>
      </w:r>
      <w:r w:rsidR="00302B94">
        <w:fldChar w:fldCharType="begin"/>
      </w:r>
      <w:r w:rsidR="00302B94">
        <w:instrText xml:space="preserve"> XE "</w:instrText>
      </w:r>
      <w:r w:rsidR="00302B94" w:rsidRPr="0033280C">
        <w:instrText>Ortho-, meta-, and para-cresols</w:instrText>
      </w:r>
      <w:r w:rsidR="00302B94">
        <w:instrText xml:space="preserve">" </w:instrText>
      </w:r>
      <w:r w:rsidR="00302B94">
        <w:fldChar w:fldCharType="end"/>
      </w:r>
    </w:p>
    <w:p w14:paraId="30A0B689" w14:textId="77777777" w:rsidR="00C136FE" w:rsidRDefault="00C136FE" w:rsidP="00DA6516">
      <w:pPr>
        <w:pStyle w:val="BodyText3"/>
        <w:ind w:left="360"/>
      </w:pPr>
      <w:r>
        <w:t>Alpha-naphthol</w:t>
      </w:r>
      <w:r w:rsidR="00302B94">
        <w:fldChar w:fldCharType="begin"/>
      </w:r>
      <w:r w:rsidR="00302B94">
        <w:instrText xml:space="preserve"> XE "</w:instrText>
      </w:r>
      <w:r w:rsidR="00302B94" w:rsidRPr="0079016A">
        <w:instrText>Alpha-naphthol</w:instrText>
      </w:r>
      <w:r w:rsidR="00302B94">
        <w:instrText xml:space="preserve">" </w:instrText>
      </w:r>
      <w:r w:rsidR="00302B94">
        <w:fldChar w:fldCharType="end"/>
      </w:r>
    </w:p>
    <w:p w14:paraId="20876E61" w14:textId="77777777" w:rsidR="00C136FE" w:rsidRDefault="00691E19" w:rsidP="00D201DC">
      <w:pPr>
        <w:pStyle w:val="BodyText"/>
      </w:pPr>
      <w:r>
        <w:t>These were the same as the ASTM</w:t>
      </w:r>
      <w:r w:rsidR="00C136FE">
        <w:t xml:space="preserve"> 1941 Tentative specification</w:t>
      </w:r>
      <w:r>
        <w:fldChar w:fldCharType="begin"/>
      </w:r>
      <w:r>
        <w:instrText xml:space="preserve"> XE "</w:instrText>
      </w:r>
      <w:r w:rsidRPr="00E72FD2">
        <w:instrText>ASTM 1941 Tentative specification</w:instrText>
      </w:r>
      <w:r>
        <w:instrText xml:space="preserve">" </w:instrText>
      </w:r>
      <w:r>
        <w:fldChar w:fldCharType="end"/>
      </w:r>
      <w:r w:rsidR="00C136FE">
        <w:t xml:space="preserve"> for Aviation Gasoline.</w:t>
      </w:r>
    </w:p>
    <w:p w14:paraId="06A23318" w14:textId="77777777" w:rsidR="00C136FE" w:rsidRDefault="00C136FE" w:rsidP="00D201DC">
      <w:pPr>
        <w:pStyle w:val="BodyText"/>
      </w:pPr>
      <w:r>
        <w:t>Sulphur</w:t>
      </w:r>
      <w:r w:rsidR="003A684F">
        <w:fldChar w:fldCharType="begin"/>
      </w:r>
      <w:r w:rsidR="003A684F">
        <w:instrText xml:space="preserve"> XE "</w:instrText>
      </w:r>
      <w:r w:rsidR="003A684F" w:rsidRPr="00CF1E61">
        <w:instrText>Sulphur</w:instrText>
      </w:r>
      <w:r w:rsidR="003A684F">
        <w:instrText xml:space="preserve">" </w:instrText>
      </w:r>
      <w:r w:rsidR="003A684F">
        <w:fldChar w:fldCharType="end"/>
      </w:r>
      <w:r>
        <w:t xml:space="preserve"> level was reduced to 0.05% maximum (this was now consistent with the British Specification).</w:t>
      </w:r>
    </w:p>
    <w:p w14:paraId="178EC782" w14:textId="77777777" w:rsidR="00C136FE" w:rsidRDefault="00C136FE" w:rsidP="00264602">
      <w:pPr>
        <w:pStyle w:val="Heading3"/>
      </w:pPr>
      <w:r>
        <w:t>AN-VV-F-781</w:t>
      </w:r>
      <w:r w:rsidR="00691E19">
        <w:fldChar w:fldCharType="begin"/>
      </w:r>
      <w:r w:rsidR="00691E19">
        <w:instrText xml:space="preserve"> XE "</w:instrText>
      </w:r>
      <w:r w:rsidR="00691E19" w:rsidRPr="00496407">
        <w:instrText>AN-VV-F-781</w:instrText>
      </w:r>
      <w:r w:rsidR="00691E19">
        <w:instrText xml:space="preserve">" </w:instrText>
      </w:r>
      <w:r w:rsidR="00691E19">
        <w:fldChar w:fldCharType="end"/>
      </w:r>
      <w:r>
        <w:t xml:space="preserve"> Amendment #4</w:t>
      </w:r>
      <w:r w:rsidR="00642E3A">
        <w:fldChar w:fldCharType="begin"/>
      </w:r>
      <w:r w:rsidR="00642E3A">
        <w:instrText xml:space="preserve"> XE </w:instrText>
      </w:r>
      <w:r w:rsidR="00642E3A" w:rsidRPr="00642E3A">
        <w:instrText>"Amendment #4"</w:instrText>
      </w:r>
      <w:r w:rsidR="00642E3A">
        <w:instrText xml:space="preserve"> </w:instrText>
      </w:r>
      <w:r w:rsidR="00642E3A">
        <w:fldChar w:fldCharType="end"/>
      </w:r>
      <w:r>
        <w:t xml:space="preserve"> on 14 November 1941</w:t>
      </w:r>
    </w:p>
    <w:p w14:paraId="5B888B02" w14:textId="77777777" w:rsidR="00C136FE" w:rsidRDefault="00C136FE" w:rsidP="00D201DC">
      <w:pPr>
        <w:pStyle w:val="BodyText"/>
      </w:pPr>
      <w:r>
        <w:t>Ban on Aromatic</w:t>
      </w:r>
      <w:r w:rsidR="00691E19">
        <w:fldChar w:fldCharType="begin"/>
      </w:r>
      <w:r w:rsidR="00691E19">
        <w:instrText xml:space="preserve"> XE "</w:instrText>
      </w:r>
      <w:r w:rsidR="00691E19" w:rsidRPr="006971A6">
        <w:instrText>Aromatic</w:instrText>
      </w:r>
      <w:r w:rsidR="00691E19">
        <w:instrText xml:space="preserve">" </w:instrText>
      </w:r>
      <w:r w:rsidR="00691E19">
        <w:fldChar w:fldCharType="end"/>
      </w:r>
      <w:r>
        <w:t>s – Increased Lead Content</w:t>
      </w:r>
      <w:r w:rsidR="00691E19">
        <w:fldChar w:fldCharType="begin"/>
      </w:r>
      <w:r w:rsidR="00691E19">
        <w:instrText xml:space="preserve"> XE "</w:instrText>
      </w:r>
      <w:r w:rsidR="00691E19" w:rsidRPr="00C02D60">
        <w:instrText>Lead Content</w:instrText>
      </w:r>
      <w:r w:rsidR="00691E19">
        <w:instrText xml:space="preserve">" </w:instrText>
      </w:r>
      <w:r w:rsidR="00691E19">
        <w:fldChar w:fldCharType="end"/>
      </w:r>
    </w:p>
    <w:p w14:paraId="2049C231" w14:textId="77777777" w:rsidR="00C136FE" w:rsidRDefault="00C136FE" w:rsidP="00D201DC">
      <w:pPr>
        <w:pStyle w:val="BodyText"/>
      </w:pPr>
      <w:r>
        <w:t xml:space="preserve">This amendment saw a significant change in the composition of U.S. Aviation Gasoline composition because it banned the inclusion of Aromatic Hydrocarbons because of fuel system problems (described earlier). </w:t>
      </w:r>
    </w:p>
    <w:p w14:paraId="48AB8BF2" w14:textId="77777777" w:rsidR="00C136FE" w:rsidRDefault="00C136FE" w:rsidP="00D201DC">
      <w:pPr>
        <w:pStyle w:val="BodyText"/>
      </w:pPr>
      <w:r>
        <w:t xml:space="preserve">There was an increase in the permitted Lead level from 3.0 ml/USG to 4.0 ml/USG (1.06 ml/Litre) together with </w:t>
      </w:r>
      <w:r w:rsidR="008B2AB0">
        <w:t>an</w:t>
      </w:r>
      <w:r>
        <w:t xml:space="preserve"> increase in the permitted Dye content 13.3 mg/USG (and increase from 10.0 mg/USG).</w:t>
      </w:r>
    </w:p>
    <w:p w14:paraId="78249AF4" w14:textId="77777777" w:rsidR="00C136FE" w:rsidRDefault="00C136FE" w:rsidP="00264602">
      <w:pPr>
        <w:pStyle w:val="Heading2"/>
      </w:pPr>
      <w:r>
        <w:t>AN-VV-F-781</w:t>
      </w:r>
      <w:r w:rsidR="00691E19">
        <w:fldChar w:fldCharType="begin"/>
      </w:r>
      <w:r w:rsidR="00691E19">
        <w:instrText xml:space="preserve"> XE "</w:instrText>
      </w:r>
      <w:r w:rsidR="00691E19" w:rsidRPr="00496407">
        <w:instrText>AN-VV-F-781</w:instrText>
      </w:r>
      <w:r w:rsidR="00691E19">
        <w:instrText xml:space="preserve">" </w:instrText>
      </w:r>
      <w:r w:rsidR="00691E19">
        <w:fldChar w:fldCharType="end"/>
      </w:r>
      <w:r>
        <w:t xml:space="preserve"> Amendment #5</w:t>
      </w:r>
      <w:r w:rsidR="00642E3A">
        <w:fldChar w:fldCharType="begin"/>
      </w:r>
      <w:r w:rsidR="00642E3A">
        <w:instrText xml:space="preserve"> XE "</w:instrText>
      </w:r>
      <w:r w:rsidR="00642E3A" w:rsidRPr="00E54216">
        <w:instrText>Amendment #5</w:instrText>
      </w:r>
      <w:r w:rsidR="00642E3A">
        <w:instrText xml:space="preserve">" </w:instrText>
      </w:r>
      <w:r w:rsidR="00642E3A">
        <w:fldChar w:fldCharType="end"/>
      </w:r>
      <w:r>
        <w:t xml:space="preserve"> on 13 May 1942</w:t>
      </w:r>
    </w:p>
    <w:p w14:paraId="2F596CE4" w14:textId="77777777" w:rsidR="00C136FE" w:rsidRDefault="00C136FE" w:rsidP="00D201DC">
      <w:pPr>
        <w:pStyle w:val="BodyText"/>
      </w:pPr>
      <w:r>
        <w:t>Rich Mixture</w:t>
      </w:r>
      <w:r w:rsidR="00D13572">
        <w:fldChar w:fldCharType="begin"/>
      </w:r>
      <w:r w:rsidR="00D13572">
        <w:instrText xml:space="preserve"> XE "</w:instrText>
      </w:r>
      <w:r w:rsidR="00D13572" w:rsidRPr="004447D0">
        <w:instrText>Rich Mixture</w:instrText>
      </w:r>
      <w:r w:rsidR="00D13572">
        <w:instrText xml:space="preserve">" </w:instrText>
      </w:r>
      <w:r w:rsidR="00D13572">
        <w:fldChar w:fldCharType="end"/>
      </w:r>
      <w:r>
        <w:t xml:space="preserve"> Rating of PN 125 minimum – Distillation changes – Aromatic permitted</w:t>
      </w:r>
    </w:p>
    <w:p w14:paraId="14B33030" w14:textId="77777777" w:rsidR="00C136FE" w:rsidRDefault="00C136FE" w:rsidP="00D201DC">
      <w:pPr>
        <w:pStyle w:val="BodyText"/>
      </w:pPr>
      <w:r>
        <w:t>The problems of Rich Mixture</w:t>
      </w:r>
      <w:r w:rsidR="00D13572">
        <w:fldChar w:fldCharType="begin"/>
      </w:r>
      <w:r w:rsidR="00D13572">
        <w:instrText xml:space="preserve"> XE "</w:instrText>
      </w:r>
      <w:r w:rsidR="00D13572" w:rsidRPr="004447D0">
        <w:instrText>Rich Mixture</w:instrText>
      </w:r>
      <w:r w:rsidR="00D13572">
        <w:instrText xml:space="preserve">" </w:instrText>
      </w:r>
      <w:r w:rsidR="00D13572">
        <w:fldChar w:fldCharType="end"/>
      </w:r>
      <w:r>
        <w:t xml:space="preserve"> rating for supercharged in-line engine</w:t>
      </w:r>
      <w:r w:rsidR="00FE4B6E">
        <w:fldChar w:fldCharType="begin"/>
      </w:r>
      <w:r w:rsidR="00FE4B6E">
        <w:instrText xml:space="preserve"> XE "</w:instrText>
      </w:r>
      <w:r w:rsidR="00FE4B6E" w:rsidRPr="00D3738B">
        <w:instrText>supercharged in-line engine</w:instrText>
      </w:r>
      <w:r w:rsidR="00FE4B6E">
        <w:instrText xml:space="preserve">" </w:instrText>
      </w:r>
      <w:r w:rsidR="00FE4B6E">
        <w:fldChar w:fldCharType="end"/>
      </w:r>
      <w:r>
        <w:t>s used in particular by the British in their Spitfires and Hurricanes were to be addressed in this Amendment #5.</w:t>
      </w:r>
    </w:p>
    <w:p w14:paraId="394C4E3F" w14:textId="77777777" w:rsidR="00C136FE" w:rsidRDefault="00C136FE" w:rsidP="00D201DC">
      <w:pPr>
        <w:pStyle w:val="BodyText"/>
      </w:pPr>
      <w:r>
        <w:t>Amendment #5 included a Rich Mixture</w:t>
      </w:r>
      <w:r w:rsidR="00D13572">
        <w:fldChar w:fldCharType="begin"/>
      </w:r>
      <w:r w:rsidR="00D13572">
        <w:instrText xml:space="preserve"> XE "</w:instrText>
      </w:r>
      <w:r w:rsidR="00D13572" w:rsidRPr="004447D0">
        <w:instrText>Rich Mixture</w:instrText>
      </w:r>
      <w:r w:rsidR="00D13572">
        <w:instrText xml:space="preserve">" </w:instrText>
      </w:r>
      <w:r w:rsidR="00D13572">
        <w:fldChar w:fldCharType="end"/>
      </w:r>
      <w:r>
        <w:t xml:space="preserve"> Rating method of AN-VV-F-748</w:t>
      </w:r>
      <w:r w:rsidR="00FE4B6E">
        <w:fldChar w:fldCharType="begin"/>
      </w:r>
      <w:r w:rsidR="00FE4B6E">
        <w:instrText xml:space="preserve"> XE "</w:instrText>
      </w:r>
      <w:r w:rsidR="00FE4B6E" w:rsidRPr="001F571C">
        <w:instrText>AN-VV-F-748</w:instrText>
      </w:r>
      <w:r w:rsidR="00FE4B6E">
        <w:instrText xml:space="preserve">" </w:instrText>
      </w:r>
      <w:r w:rsidR="00FE4B6E">
        <w:fldChar w:fldCharType="end"/>
      </w:r>
      <w:r>
        <w:t xml:space="preserve"> and set a minimum Performance Number</w:t>
      </w:r>
      <w:r w:rsidR="00D13572">
        <w:fldChar w:fldCharType="begin"/>
      </w:r>
      <w:r w:rsidR="00D13572">
        <w:instrText xml:space="preserve"> XE "</w:instrText>
      </w:r>
      <w:r w:rsidR="00D13572" w:rsidRPr="00B36699">
        <w:instrText>Performance Number</w:instrText>
      </w:r>
      <w:r w:rsidR="00D13572">
        <w:instrText xml:space="preserve">" </w:instrText>
      </w:r>
      <w:r w:rsidR="00D13572">
        <w:fldChar w:fldCharType="end"/>
      </w:r>
      <w:r>
        <w:t xml:space="preserve"> of 125 (or equivalent to 1.0 ml TEL/USG of Iso-Octane).</w:t>
      </w:r>
    </w:p>
    <w:p w14:paraId="3F629231" w14:textId="77777777" w:rsidR="00C136FE" w:rsidRDefault="00C136FE" w:rsidP="002E7CFA">
      <w:pPr>
        <w:pStyle w:val="Heading7"/>
        <w:framePr w:wrap="around"/>
      </w:pPr>
      <w:r>
        <w:t>‘The story of the 40% point</w:t>
      </w:r>
      <w:r w:rsidR="00FE4B6E">
        <w:fldChar w:fldCharType="begin"/>
      </w:r>
      <w:r w:rsidR="00FE4B6E">
        <w:instrText xml:space="preserve"> XE "</w:instrText>
      </w:r>
      <w:r w:rsidR="00FE4B6E" w:rsidRPr="006E433C">
        <w:instrText>40% point</w:instrText>
      </w:r>
      <w:r w:rsidR="00FE4B6E">
        <w:instrText xml:space="preserve">" </w:instrText>
      </w:r>
      <w:r w:rsidR="00FE4B6E">
        <w:fldChar w:fldCharType="end"/>
      </w:r>
      <w:r>
        <w:t>’</w:t>
      </w:r>
    </w:p>
    <w:p w14:paraId="438F2A55" w14:textId="77777777" w:rsidR="00C136FE" w:rsidRDefault="00C136FE" w:rsidP="00D201DC">
      <w:pPr>
        <w:pStyle w:val="BodyText"/>
      </w:pPr>
      <w:r>
        <w:t>Inclusion of 40% Evaporated maximum of 167</w:t>
      </w:r>
      <w:r>
        <w:rPr>
          <w:position w:val="6"/>
        </w:rPr>
        <w:t>o</w:t>
      </w:r>
      <w:r>
        <w:t>F (75</w:t>
      </w:r>
      <w:r>
        <w:rPr>
          <w:position w:val="6"/>
        </w:rPr>
        <w:t>o</w:t>
      </w:r>
      <w:r>
        <w:t>C) was at the urging of the British. Mr. W.G.</w:t>
      </w:r>
      <w:r w:rsidR="002E7CFA">
        <w:t xml:space="preserve"> </w:t>
      </w:r>
      <w:r>
        <w:t>Dukek</w:t>
      </w:r>
      <w:r w:rsidR="00FE4B6E">
        <w:fldChar w:fldCharType="begin"/>
      </w:r>
      <w:r w:rsidR="00FE4B6E">
        <w:instrText xml:space="preserve"> XE "</w:instrText>
      </w:r>
      <w:r w:rsidR="00FE4B6E" w:rsidRPr="0087336B">
        <w:instrText>Dukek</w:instrText>
      </w:r>
      <w:r w:rsidR="00FE4B6E">
        <w:instrText xml:space="preserve">" </w:instrText>
      </w:r>
      <w:r w:rsidR="00FE4B6E">
        <w:fldChar w:fldCharType="end"/>
      </w:r>
      <w:r>
        <w:t xml:space="preserve"> of Esso Research &amp; Engineering Company</w:t>
      </w:r>
      <w:r w:rsidR="00FE4B6E">
        <w:fldChar w:fldCharType="begin"/>
      </w:r>
      <w:r w:rsidR="00FE4B6E">
        <w:instrText xml:space="preserve"> XE "</w:instrText>
      </w:r>
      <w:r w:rsidR="00FE4B6E" w:rsidRPr="009C126A">
        <w:instrText>Esso Research &amp; Engineering Company</w:instrText>
      </w:r>
      <w:r w:rsidR="00FE4B6E">
        <w:instrText xml:space="preserve">" </w:instrText>
      </w:r>
      <w:r w:rsidR="00FE4B6E">
        <w:fldChar w:fldCharType="end"/>
      </w:r>
      <w:r>
        <w:t xml:space="preserve"> recalled that: - ‘this </w:t>
      </w:r>
      <w:r>
        <w:lastRenderedPageBreak/>
        <w:t>requirement was included in the proposed specification as a result of a meeting with representatives of the U.S. Army Air Force</w:t>
      </w:r>
      <w:r w:rsidR="00FE4B6E">
        <w:fldChar w:fldCharType="begin"/>
      </w:r>
      <w:r w:rsidR="00FE4B6E">
        <w:instrText xml:space="preserve"> XE "</w:instrText>
      </w:r>
      <w:r w:rsidR="00FE4B6E" w:rsidRPr="001C327E">
        <w:instrText>U.S. Army Air Force</w:instrText>
      </w:r>
      <w:r w:rsidR="00FE4B6E">
        <w:instrText xml:space="preserve">" </w:instrText>
      </w:r>
      <w:r w:rsidR="00FE4B6E">
        <w:fldChar w:fldCharType="end"/>
      </w:r>
      <w:r>
        <w:t>, U.S. Navy</w:t>
      </w:r>
      <w:r w:rsidR="00FE4B6E">
        <w:fldChar w:fldCharType="begin"/>
      </w:r>
      <w:r w:rsidR="00FE4B6E">
        <w:instrText xml:space="preserve"> XE "</w:instrText>
      </w:r>
      <w:r w:rsidR="00FE4B6E" w:rsidRPr="00F96B01">
        <w:instrText>U.S. Navy</w:instrText>
      </w:r>
      <w:r w:rsidR="00FE4B6E">
        <w:instrText xml:space="preserve">" </w:instrText>
      </w:r>
      <w:r w:rsidR="00FE4B6E">
        <w:fldChar w:fldCharType="end"/>
      </w:r>
      <w:r>
        <w:t xml:space="preserve"> and the Office of Petroleum Coordinator</w:t>
      </w:r>
      <w:r w:rsidR="00FE4B6E">
        <w:fldChar w:fldCharType="begin"/>
      </w:r>
      <w:r w:rsidR="00FE4B6E">
        <w:instrText xml:space="preserve"> XE "</w:instrText>
      </w:r>
      <w:r w:rsidR="00FE4B6E" w:rsidRPr="004D2E4B">
        <w:instrText>Office of Petroleum Coordinator</w:instrText>
      </w:r>
      <w:r w:rsidR="00FE4B6E">
        <w:instrText xml:space="preserve">" </w:instrText>
      </w:r>
      <w:r w:rsidR="00FE4B6E">
        <w:fldChar w:fldCharType="end"/>
      </w:r>
      <w:r>
        <w:t xml:space="preserve"> and the British Air Ministry</w:t>
      </w:r>
      <w:r w:rsidR="00FE4B6E">
        <w:fldChar w:fldCharType="begin"/>
      </w:r>
      <w:r w:rsidR="00FE4B6E">
        <w:instrText xml:space="preserve"> XE "</w:instrText>
      </w:r>
      <w:r w:rsidR="00FE4B6E" w:rsidRPr="005A3B94">
        <w:instrText>British Air Ministry</w:instrText>
      </w:r>
      <w:r w:rsidR="00FE4B6E">
        <w:instrText xml:space="preserve">" </w:instrText>
      </w:r>
      <w:r w:rsidR="00FE4B6E">
        <w:fldChar w:fldCharType="end"/>
      </w:r>
      <w:r>
        <w:t>. Other changes at the same time in the distillation were to increase the 50% minimum at 221</w:t>
      </w:r>
      <w:r>
        <w:rPr>
          <w:position w:val="6"/>
        </w:rPr>
        <w:t>o</w:t>
      </w:r>
      <w:r>
        <w:t>F (105</w:t>
      </w:r>
      <w:r>
        <w:rPr>
          <w:position w:val="6"/>
        </w:rPr>
        <w:t>o</w:t>
      </w:r>
      <w:r>
        <w:t>C), the 90% maximum at 293</w:t>
      </w:r>
      <w:r>
        <w:rPr>
          <w:position w:val="6"/>
        </w:rPr>
        <w:t>o</w:t>
      </w:r>
      <w:r>
        <w:t>F (145</w:t>
      </w:r>
      <w:r>
        <w:rPr>
          <w:position w:val="6"/>
        </w:rPr>
        <w:t>o</w:t>
      </w:r>
      <w:r>
        <w:t>C), and an end point of 356</w:t>
      </w:r>
      <w:r>
        <w:rPr>
          <w:position w:val="6"/>
        </w:rPr>
        <w:t>o</w:t>
      </w:r>
      <w:r>
        <w:t>F (180</w:t>
      </w:r>
      <w:r>
        <w:rPr>
          <w:position w:val="6"/>
        </w:rPr>
        <w:t>o</w:t>
      </w:r>
      <w:r>
        <w:t>C).</w:t>
      </w:r>
    </w:p>
    <w:p w14:paraId="6657D21F" w14:textId="77777777" w:rsidR="00C136FE" w:rsidRDefault="00C136FE" w:rsidP="00D201DC">
      <w:pPr>
        <w:pStyle w:val="BodyText"/>
      </w:pPr>
      <w:r>
        <w:t>This requirement was based on the urgent request of the British Air Ministry</w:t>
      </w:r>
      <w:r w:rsidR="00FE4B6E">
        <w:fldChar w:fldCharType="begin"/>
      </w:r>
      <w:r w:rsidR="00FE4B6E">
        <w:instrText xml:space="preserve"> XE "</w:instrText>
      </w:r>
      <w:r w:rsidR="00FE4B6E" w:rsidRPr="00406BFC">
        <w:instrText>British Air Ministry</w:instrText>
      </w:r>
      <w:r w:rsidR="00FE4B6E">
        <w:instrText xml:space="preserve">" </w:instrText>
      </w:r>
      <w:r w:rsidR="00FE4B6E">
        <w:fldChar w:fldCharType="end"/>
      </w:r>
      <w:r>
        <w:t xml:space="preserve"> and on data submitted by Mr. E.L.</w:t>
      </w:r>
      <w:r w:rsidR="002E7CFA">
        <w:t xml:space="preserve"> </w:t>
      </w:r>
      <w:r>
        <w:t>Bass</w:t>
      </w:r>
      <w:r w:rsidR="00FE4B6E">
        <w:fldChar w:fldCharType="begin"/>
      </w:r>
      <w:r w:rsidR="00FE4B6E">
        <w:instrText xml:space="preserve"> XE "</w:instrText>
      </w:r>
      <w:r w:rsidR="00FE4B6E" w:rsidRPr="00CA19AC">
        <w:instrText>Bass</w:instrText>
      </w:r>
      <w:r w:rsidR="00FE4B6E">
        <w:instrText xml:space="preserve">" </w:instrText>
      </w:r>
      <w:r w:rsidR="00FE4B6E">
        <w:fldChar w:fldCharType="end"/>
      </w:r>
      <w:r>
        <w:t>.</w:t>
      </w:r>
    </w:p>
    <w:p w14:paraId="5224E7E5" w14:textId="77777777" w:rsidR="00C136FE" w:rsidRDefault="00C136FE" w:rsidP="00D201DC">
      <w:pPr>
        <w:pStyle w:val="BodyText"/>
      </w:pPr>
      <w:r>
        <w:t>Mr. Terry B.</w:t>
      </w:r>
      <w:r w:rsidR="00BF480A">
        <w:t xml:space="preserve"> </w:t>
      </w:r>
      <w:r>
        <w:t>Rendel</w:t>
      </w:r>
      <w:r w:rsidR="00FE4B6E">
        <w:fldChar w:fldCharType="begin"/>
      </w:r>
      <w:r w:rsidR="00FE4B6E">
        <w:instrText xml:space="preserve"> XE "</w:instrText>
      </w:r>
      <w:r w:rsidR="00FE4B6E" w:rsidRPr="003559BF">
        <w:instrText>Rendel</w:instrText>
      </w:r>
      <w:r w:rsidR="00FE4B6E">
        <w:instrText xml:space="preserve">" </w:instrText>
      </w:r>
      <w:r w:rsidR="00FE4B6E">
        <w:fldChar w:fldCharType="end"/>
      </w:r>
      <w:r>
        <w:t xml:space="preserve"> of the Shell Oil Company</w:t>
      </w:r>
      <w:r w:rsidR="00FE4B6E">
        <w:fldChar w:fldCharType="begin"/>
      </w:r>
      <w:r w:rsidR="00FE4B6E">
        <w:instrText xml:space="preserve"> XE "</w:instrText>
      </w:r>
      <w:r w:rsidR="00FE4B6E" w:rsidRPr="00233AA8">
        <w:instrText>Shell Oil Company</w:instrText>
      </w:r>
      <w:r w:rsidR="00FE4B6E">
        <w:instrText xml:space="preserve">" </w:instrText>
      </w:r>
      <w:r w:rsidR="00FE4B6E">
        <w:fldChar w:fldCharType="end"/>
      </w:r>
      <w:r>
        <w:t xml:space="preserve"> replaced Mr. Bass at a later date as the representative of the British Air Ministry</w:t>
      </w:r>
      <w:r w:rsidR="00FE4B6E">
        <w:fldChar w:fldCharType="begin"/>
      </w:r>
      <w:r w:rsidR="00FE4B6E">
        <w:instrText xml:space="preserve"> XE "</w:instrText>
      </w:r>
      <w:r w:rsidR="00FE4B6E" w:rsidRPr="005118F7">
        <w:instrText>British Air Ministry</w:instrText>
      </w:r>
      <w:r w:rsidR="00FE4B6E">
        <w:instrText xml:space="preserve">" </w:instrText>
      </w:r>
      <w:r w:rsidR="00FE4B6E">
        <w:fldChar w:fldCharType="end"/>
      </w:r>
      <w:r>
        <w:t>. Rendel was later to explain that the inclusion of a 40% maximum point of 167</w:t>
      </w:r>
      <w:r>
        <w:rPr>
          <w:position w:val="6"/>
        </w:rPr>
        <w:t>o</w:t>
      </w:r>
      <w:r>
        <w:t>F was considered necessary to avoid the use of gasolines having a very flat distillation curve in the first 50% distilled. At the time (1942) the clause was introduced into the specification, the use of highly stabilized Isopentane</w:t>
      </w:r>
      <w:r w:rsidR="00FE4B6E">
        <w:fldChar w:fldCharType="begin"/>
      </w:r>
      <w:r w:rsidR="00FE4B6E">
        <w:instrText xml:space="preserve"> XE "</w:instrText>
      </w:r>
      <w:r w:rsidR="00FE4B6E" w:rsidRPr="000D3BF7">
        <w:instrText>Isopentane</w:instrText>
      </w:r>
      <w:r w:rsidR="00FE4B6E">
        <w:instrText xml:space="preserve">" </w:instrText>
      </w:r>
      <w:r w:rsidR="00FE4B6E">
        <w:fldChar w:fldCharType="end"/>
      </w:r>
      <w:r>
        <w:t xml:space="preserve"> (approx. boiling point 28</w:t>
      </w:r>
      <w:r>
        <w:rPr>
          <w:position w:val="6"/>
        </w:rPr>
        <w:t>o</w:t>
      </w:r>
      <w:r>
        <w:t>C) was becoming more and more in evidence, and there was a distinct tendency for the distillation curve to ‘flatten out’ at the 10% point. Bass</w:t>
      </w:r>
      <w:r w:rsidR="00642E3A">
        <w:fldChar w:fldCharType="begin"/>
      </w:r>
      <w:r w:rsidR="00642E3A">
        <w:instrText xml:space="preserve"> XE "</w:instrText>
      </w:r>
      <w:r w:rsidR="00642E3A" w:rsidRPr="007A37F5">
        <w:instrText>Bass</w:instrText>
      </w:r>
      <w:r w:rsidR="00642E3A">
        <w:instrText xml:space="preserve">" </w:instrText>
      </w:r>
      <w:r w:rsidR="00642E3A">
        <w:fldChar w:fldCharType="end"/>
      </w:r>
      <w:r>
        <w:t>, Rendel</w:t>
      </w:r>
      <w:r w:rsidR="00FE4B6E">
        <w:fldChar w:fldCharType="begin"/>
      </w:r>
      <w:r w:rsidR="00FE4B6E">
        <w:instrText xml:space="preserve"> XE "</w:instrText>
      </w:r>
      <w:r w:rsidR="00FE4B6E" w:rsidRPr="00156A40">
        <w:instrText>Rendel</w:instrText>
      </w:r>
      <w:r w:rsidR="00FE4B6E">
        <w:instrText xml:space="preserve">" </w:instrText>
      </w:r>
      <w:r w:rsidR="00FE4B6E">
        <w:fldChar w:fldCharType="end"/>
      </w:r>
      <w:r>
        <w:t xml:space="preserve"> and their colleagues at the British Air Ministry</w:t>
      </w:r>
      <w:r w:rsidR="00FE4B6E">
        <w:fldChar w:fldCharType="begin"/>
      </w:r>
      <w:r w:rsidR="00FE4B6E">
        <w:instrText xml:space="preserve"> XE "</w:instrText>
      </w:r>
      <w:r w:rsidR="00FE4B6E" w:rsidRPr="009263B5">
        <w:instrText>British Air Ministry</w:instrText>
      </w:r>
      <w:r w:rsidR="00FE4B6E">
        <w:instrText xml:space="preserve">" </w:instrText>
      </w:r>
      <w:r w:rsidR="00FE4B6E">
        <w:fldChar w:fldCharType="end"/>
      </w:r>
      <w:r>
        <w:t xml:space="preserve"> felt strongly that the use of Reid Vapour Pressure</w:t>
      </w:r>
      <w:r w:rsidR="00FE4B6E">
        <w:fldChar w:fldCharType="begin"/>
      </w:r>
      <w:r w:rsidR="00FE4B6E">
        <w:instrText xml:space="preserve"> XE "</w:instrText>
      </w:r>
      <w:r w:rsidR="00FE4B6E" w:rsidRPr="00741996">
        <w:instrText>Reid Vapour Pressure</w:instrText>
      </w:r>
      <w:r w:rsidR="00FE4B6E">
        <w:instrText xml:space="preserve">" </w:instrText>
      </w:r>
      <w:r w:rsidR="00FE4B6E">
        <w:fldChar w:fldCharType="end"/>
      </w:r>
      <w:r>
        <w:t xml:space="preserve"> as a significant criterion of vapour lock</w:t>
      </w:r>
      <w:r w:rsidR="00FE4B6E">
        <w:fldChar w:fldCharType="begin"/>
      </w:r>
      <w:r w:rsidR="00FE4B6E">
        <w:instrText xml:space="preserve"> XE "</w:instrText>
      </w:r>
      <w:r w:rsidR="00FE4B6E" w:rsidRPr="00F0601F">
        <w:instrText>vapour lock</w:instrText>
      </w:r>
      <w:r w:rsidR="00FE4B6E">
        <w:instrText xml:space="preserve">" </w:instrText>
      </w:r>
      <w:r w:rsidR="00FE4B6E">
        <w:fldChar w:fldCharType="end"/>
      </w:r>
      <w:r>
        <w:t xml:space="preserve"> depended quite largely on a normal slope of the distillation curve at the 10% point. This British view was thought to be supported by Dr. Bridgeman</w:t>
      </w:r>
      <w:r w:rsidR="00FE4B6E">
        <w:fldChar w:fldCharType="begin"/>
      </w:r>
      <w:r w:rsidR="00FE4B6E">
        <w:instrText xml:space="preserve"> XE "</w:instrText>
      </w:r>
      <w:r w:rsidR="00FE4B6E" w:rsidRPr="00197395">
        <w:instrText>Bridgeman</w:instrText>
      </w:r>
      <w:r w:rsidR="00FE4B6E">
        <w:instrText xml:space="preserve">" </w:instrText>
      </w:r>
      <w:r w:rsidR="00FE4B6E">
        <w:fldChar w:fldCharType="end"/>
      </w:r>
      <w:r>
        <w:t xml:space="preserve"> (U.S. National Bureau of Standards</w:t>
      </w:r>
      <w:r w:rsidR="00FE4B6E">
        <w:fldChar w:fldCharType="begin"/>
      </w:r>
      <w:r w:rsidR="00FE4B6E">
        <w:instrText xml:space="preserve"> XE "</w:instrText>
      </w:r>
      <w:r w:rsidR="00FE4B6E" w:rsidRPr="00EC4779">
        <w:instrText>National Bureau of Standards</w:instrText>
      </w:r>
      <w:r w:rsidR="00FE4B6E">
        <w:instrText xml:space="preserve">" </w:instrText>
      </w:r>
      <w:r w:rsidR="00FE4B6E">
        <w:fldChar w:fldCharType="end"/>
      </w:r>
      <w:r>
        <w:t>, who was involved in the earlier ‘negotiations/agreement’ on the 90% point).</w:t>
      </w:r>
    </w:p>
    <w:p w14:paraId="6CE126F6" w14:textId="77777777" w:rsidR="00C136FE" w:rsidRDefault="00C136FE" w:rsidP="00D201DC">
      <w:pPr>
        <w:pStyle w:val="BodyText"/>
      </w:pPr>
      <w:r>
        <w:t>At this time there were a couple of operational aircraft in the U.K., which were border</w:t>
      </w:r>
      <w:r w:rsidR="00FE4B6E">
        <w:t xml:space="preserve"> </w:t>
      </w:r>
      <w:r>
        <w:t>line with regard to their vapour locking characteristics. Consequently, it was felt desirable to include some clauses in the volatility specifications, which would prevent the introduction of too much light ends which would give a very flat initial distillations curve. Since one of the control points was 75</w:t>
      </w:r>
      <w:r>
        <w:rPr>
          <w:position w:val="6"/>
        </w:rPr>
        <w:t>o</w:t>
      </w:r>
      <w:r>
        <w:t>C or 167</w:t>
      </w:r>
      <w:r>
        <w:rPr>
          <w:position w:val="6"/>
        </w:rPr>
        <w:t>o</w:t>
      </w:r>
      <w:r>
        <w:t>F, it was thought that a 40% maximum would be sufficient control when taken with the 10% maximum, which had already been established.</w:t>
      </w:r>
    </w:p>
    <w:p w14:paraId="14A0A55A" w14:textId="0EA50759" w:rsidR="00C136FE" w:rsidRDefault="00C136FE" w:rsidP="00D201DC">
      <w:pPr>
        <w:pStyle w:val="BodyText"/>
      </w:pPr>
      <w:r>
        <w:t>E.L.</w:t>
      </w:r>
      <w:r w:rsidR="002E7CFA">
        <w:t xml:space="preserve"> </w:t>
      </w:r>
      <w:r>
        <w:t>Bass</w:t>
      </w:r>
      <w:r w:rsidR="00FE4B6E">
        <w:fldChar w:fldCharType="begin"/>
      </w:r>
      <w:r w:rsidR="00FE4B6E">
        <w:instrText xml:space="preserve"> XE "</w:instrText>
      </w:r>
      <w:r w:rsidR="00FE4B6E" w:rsidRPr="00743DA6">
        <w:instrText>Bass</w:instrText>
      </w:r>
      <w:r w:rsidR="00FE4B6E">
        <w:instrText xml:space="preserve">" </w:instrText>
      </w:r>
      <w:r w:rsidR="00FE4B6E">
        <w:fldChar w:fldCharType="end"/>
      </w:r>
      <w:r>
        <w:t xml:space="preserve"> offered the following recollections that: ‘the problem first arose with high altitude Spitfire</w:t>
      </w:r>
      <w:r w:rsidR="00FE4B6E">
        <w:fldChar w:fldCharType="begin"/>
      </w:r>
      <w:r w:rsidR="00FE4B6E">
        <w:instrText xml:space="preserve"> XE "</w:instrText>
      </w:r>
      <w:r w:rsidR="00FE4B6E" w:rsidRPr="00855080">
        <w:instrText>Spitfire</w:instrText>
      </w:r>
      <w:r w:rsidR="00FE4B6E">
        <w:instrText xml:space="preserve">" </w:instrText>
      </w:r>
      <w:r w:rsidR="00FE4B6E">
        <w:fldChar w:fldCharType="end"/>
      </w:r>
      <w:r>
        <w:t>s operating in India</w:t>
      </w:r>
      <w:r w:rsidR="00FE4B6E">
        <w:fldChar w:fldCharType="begin"/>
      </w:r>
      <w:r w:rsidR="00FE4B6E">
        <w:instrText xml:space="preserve"> XE "</w:instrText>
      </w:r>
      <w:r w:rsidR="00FE4B6E" w:rsidRPr="00295820">
        <w:instrText>India</w:instrText>
      </w:r>
      <w:r w:rsidR="00FE4B6E">
        <w:instrText xml:space="preserve">" </w:instrText>
      </w:r>
      <w:r w:rsidR="00FE4B6E">
        <w:fldChar w:fldCharType="end"/>
      </w:r>
      <w:r>
        <w:t>, where they were experiencing vapour lock</w:t>
      </w:r>
      <w:r w:rsidR="00750FDB">
        <w:fldChar w:fldCharType="begin"/>
      </w:r>
      <w:r w:rsidR="00750FDB">
        <w:instrText xml:space="preserve"> XE "</w:instrText>
      </w:r>
      <w:r w:rsidR="00750FDB" w:rsidRPr="00E019DA">
        <w:instrText>vapour lock</w:instrText>
      </w:r>
      <w:r w:rsidR="00750FDB">
        <w:instrText xml:space="preserve">" </w:instrText>
      </w:r>
      <w:r w:rsidR="00750FDB">
        <w:fldChar w:fldCharType="end"/>
      </w:r>
      <w:r>
        <w:t xml:space="preserve">ing problems. We were not only concerned with the particular problems in India but with all developments in the British </w:t>
      </w:r>
      <w:r w:rsidR="00ED3932">
        <w:t>high-altitude</w:t>
      </w:r>
      <w:r>
        <w:t xml:space="preserve"> military aircraft. As often occurs in wartime, one is never really sure whether the change in specification was justified or not because the installation of booster pumps in the Spitfires and Hurricane</w:t>
      </w:r>
      <w:r w:rsidR="00750FDB">
        <w:fldChar w:fldCharType="begin"/>
      </w:r>
      <w:r w:rsidR="00750FDB">
        <w:instrText xml:space="preserve"> XE "</w:instrText>
      </w:r>
      <w:r w:rsidR="00750FDB" w:rsidRPr="00DF33FE">
        <w:instrText>Hurricane</w:instrText>
      </w:r>
      <w:r w:rsidR="00750FDB">
        <w:instrText xml:space="preserve">" </w:instrText>
      </w:r>
      <w:r w:rsidR="00750FDB">
        <w:fldChar w:fldCharType="end"/>
      </w:r>
      <w:r>
        <w:t>s, and later on, fuel coolers, particularly in the Mosquitoe</w:t>
      </w:r>
      <w:r w:rsidR="00750FDB">
        <w:fldChar w:fldCharType="begin"/>
      </w:r>
      <w:r w:rsidR="00750FDB">
        <w:instrText xml:space="preserve"> XE "</w:instrText>
      </w:r>
      <w:r w:rsidR="00750FDB" w:rsidRPr="007A189C">
        <w:instrText>Mosquito</w:instrText>
      </w:r>
      <w:r w:rsidR="00750FDB">
        <w:instrText xml:space="preserve">" </w:instrText>
      </w:r>
      <w:r w:rsidR="00750FDB">
        <w:fldChar w:fldCharType="end"/>
      </w:r>
      <w:r>
        <w:t>s, thus prevented a clear cut conclusion.’</w:t>
      </w:r>
    </w:p>
    <w:p w14:paraId="71F43C71" w14:textId="77777777" w:rsidR="00C136FE" w:rsidRDefault="00C136FE" w:rsidP="00D201DC">
      <w:pPr>
        <w:pStyle w:val="BodyText"/>
      </w:pPr>
      <w:r>
        <w:t>The inclusion of an end point</w:t>
      </w:r>
      <w:r w:rsidR="00642E3A">
        <w:fldChar w:fldCharType="begin"/>
      </w:r>
      <w:r w:rsidR="00642E3A">
        <w:instrText xml:space="preserve"> XE "</w:instrText>
      </w:r>
      <w:r w:rsidR="00642E3A" w:rsidRPr="001132EF">
        <w:instrText>end point</w:instrText>
      </w:r>
      <w:r w:rsidR="00642E3A">
        <w:instrText xml:space="preserve">" </w:instrText>
      </w:r>
      <w:r w:rsidR="00642E3A">
        <w:fldChar w:fldCharType="end"/>
      </w:r>
      <w:r>
        <w:t xml:space="preserve"> in the distillation specification was to control crankcase dilution</w:t>
      </w:r>
      <w:r w:rsidR="00750FDB">
        <w:fldChar w:fldCharType="begin"/>
      </w:r>
      <w:r w:rsidR="00750FDB">
        <w:instrText xml:space="preserve"> XE "</w:instrText>
      </w:r>
      <w:r w:rsidR="00750FDB" w:rsidRPr="00D80E03">
        <w:instrText>crankcase dilution</w:instrText>
      </w:r>
      <w:r w:rsidR="00750FDB">
        <w:instrText xml:space="preserve">" </w:instrText>
      </w:r>
      <w:r w:rsidR="00750FDB">
        <w:fldChar w:fldCharType="end"/>
      </w:r>
      <w:r>
        <w:t xml:space="preserve"> of the lubricant</w:t>
      </w:r>
      <w:r w:rsidR="00750FDB">
        <w:fldChar w:fldCharType="begin"/>
      </w:r>
      <w:r w:rsidR="00750FDB">
        <w:instrText xml:space="preserve"> XE "</w:instrText>
      </w:r>
      <w:r w:rsidR="00750FDB" w:rsidRPr="00BA0CC8">
        <w:instrText>lubricant</w:instrText>
      </w:r>
      <w:r w:rsidR="00750FDB">
        <w:instrText xml:space="preserve">" </w:instrText>
      </w:r>
      <w:r w:rsidR="00750FDB">
        <w:fldChar w:fldCharType="end"/>
      </w:r>
      <w:r>
        <w:t xml:space="preserve"> from the heavy ends</w:t>
      </w:r>
      <w:r w:rsidR="00642E3A">
        <w:fldChar w:fldCharType="begin"/>
      </w:r>
      <w:r w:rsidR="00642E3A">
        <w:instrText xml:space="preserve"> XE "</w:instrText>
      </w:r>
      <w:r w:rsidR="00642E3A" w:rsidRPr="00BE533C">
        <w:instrText>heavy ends</w:instrText>
      </w:r>
      <w:r w:rsidR="00642E3A">
        <w:instrText xml:space="preserve">" </w:instrText>
      </w:r>
      <w:r w:rsidR="00642E3A">
        <w:fldChar w:fldCharType="end"/>
      </w:r>
      <w:r>
        <w:t xml:space="preserve"> of the gasoline</w:t>
      </w:r>
      <w:r w:rsidR="00750FDB">
        <w:fldChar w:fldCharType="begin"/>
      </w:r>
      <w:r w:rsidR="00750FDB">
        <w:instrText xml:space="preserve"> XE "</w:instrText>
      </w:r>
      <w:r w:rsidR="00750FDB" w:rsidRPr="00E11580">
        <w:instrText>gasoline</w:instrText>
      </w:r>
      <w:r w:rsidR="00750FDB">
        <w:instrText xml:space="preserve">" </w:instrText>
      </w:r>
      <w:r w:rsidR="00750FDB">
        <w:fldChar w:fldCharType="end"/>
      </w:r>
      <w:r>
        <w:t>.</w:t>
      </w:r>
    </w:p>
    <w:p w14:paraId="41BFB795" w14:textId="77777777" w:rsidR="00C136FE" w:rsidRDefault="00C136FE">
      <w:pPr>
        <w:pStyle w:val="Heading7"/>
        <w:framePr w:wrap="around" w:y="1"/>
      </w:pPr>
      <w:r>
        <w:t>1942 Specification AN-F-28</w:t>
      </w:r>
    </w:p>
    <w:p w14:paraId="72F2A4C5" w14:textId="77777777" w:rsidR="00C136FE" w:rsidRDefault="00C136FE" w:rsidP="00D201DC">
      <w:pPr>
        <w:pStyle w:val="BodyText"/>
      </w:pPr>
      <w:r>
        <w:t>The next major change came on 23 December 1942 with AN-F-28</w:t>
      </w:r>
      <w:r w:rsidR="00750FDB">
        <w:fldChar w:fldCharType="begin"/>
      </w:r>
      <w:r w:rsidR="00750FDB">
        <w:instrText xml:space="preserve"> XE "</w:instrText>
      </w:r>
      <w:r w:rsidR="00750FDB" w:rsidRPr="00BC739E">
        <w:instrText>AN-F-28</w:instrText>
      </w:r>
      <w:r w:rsidR="00750FDB">
        <w:instrText xml:space="preserve">" </w:instrText>
      </w:r>
      <w:r w:rsidR="00750FDB">
        <w:fldChar w:fldCharType="end"/>
      </w:r>
      <w:r>
        <w:t>. This saw two major changes - Rich Mixture Rating</w:t>
      </w:r>
      <w:r w:rsidR="00642E3A">
        <w:fldChar w:fldCharType="begin"/>
      </w:r>
      <w:r w:rsidR="00642E3A">
        <w:instrText xml:space="preserve"> XE "</w:instrText>
      </w:r>
      <w:r w:rsidR="00642E3A" w:rsidRPr="00886805">
        <w:instrText>Rich Mixture Rating</w:instrText>
      </w:r>
      <w:r w:rsidR="00642E3A">
        <w:instrText xml:space="preserve">" </w:instrText>
      </w:r>
      <w:r w:rsidR="00642E3A">
        <w:fldChar w:fldCharType="end"/>
      </w:r>
      <w:r>
        <w:t xml:space="preserve"> to PN 130</w:t>
      </w:r>
      <w:r w:rsidR="00750FDB">
        <w:fldChar w:fldCharType="begin"/>
      </w:r>
      <w:r w:rsidR="00750FDB">
        <w:instrText xml:space="preserve"> XE "</w:instrText>
      </w:r>
      <w:r w:rsidR="00750FDB" w:rsidRPr="00692E9D">
        <w:instrText>PN 130</w:instrText>
      </w:r>
      <w:r w:rsidR="00750FDB">
        <w:instrText xml:space="preserve">" </w:instrText>
      </w:r>
      <w:r w:rsidR="00750FDB">
        <w:fldChar w:fldCharType="end"/>
      </w:r>
      <w:r>
        <w:t xml:space="preserve">, and the colour change to </w:t>
      </w:r>
      <w:r>
        <w:rPr>
          <w:b/>
          <w:color w:val="333300"/>
        </w:rPr>
        <w:t>Green,</w:t>
      </w:r>
      <w:r>
        <w:t xml:space="preserve"> both of would essentially remain unchanged from then </w:t>
      </w:r>
      <w:r w:rsidR="002E7CFA">
        <w:t>onwards</w:t>
      </w:r>
      <w:r>
        <w:t xml:space="preserve">. The other major change was the permission of </w:t>
      </w:r>
      <w:r w:rsidR="002E7CFA">
        <w:t>a</w:t>
      </w:r>
      <w:r>
        <w:t xml:space="preserve">romatic </w:t>
      </w:r>
      <w:r w:rsidR="002E7CFA">
        <w:t>h</w:t>
      </w:r>
      <w:r>
        <w:t>ydrocarbons</w:t>
      </w:r>
      <w:r w:rsidR="00750FDB">
        <w:fldChar w:fldCharType="begin"/>
      </w:r>
      <w:r w:rsidR="00750FDB">
        <w:instrText xml:space="preserve"> XE "a</w:instrText>
      </w:r>
      <w:r w:rsidR="00750FDB" w:rsidRPr="00FC2B8B">
        <w:instrText xml:space="preserve">romatic </w:instrText>
      </w:r>
      <w:r w:rsidR="00750FDB">
        <w:instrText>h</w:instrText>
      </w:r>
      <w:r w:rsidR="00750FDB" w:rsidRPr="00FC2B8B">
        <w:instrText>ydrocarbon</w:instrText>
      </w:r>
      <w:r w:rsidR="00750FDB">
        <w:instrText xml:space="preserve">" </w:instrText>
      </w:r>
      <w:r w:rsidR="00750FDB">
        <w:fldChar w:fldCharType="end"/>
      </w:r>
      <w:r>
        <w:t xml:space="preserve"> following the upgrade of the U.S. aircraft fuel systems to accommodate higher aromatic aviation gasoline</w:t>
      </w:r>
      <w:r w:rsidR="00750FDB">
        <w:fldChar w:fldCharType="begin"/>
      </w:r>
      <w:r w:rsidR="00750FDB">
        <w:instrText xml:space="preserve"> XE "</w:instrText>
      </w:r>
      <w:r w:rsidR="00750FDB" w:rsidRPr="009E69C0">
        <w:instrText>aviation gasoline</w:instrText>
      </w:r>
      <w:r w:rsidR="00750FDB">
        <w:instrText xml:space="preserve">" </w:instrText>
      </w:r>
      <w:r w:rsidR="00750FDB">
        <w:fldChar w:fldCharType="end"/>
      </w:r>
      <w:r>
        <w:t>s.</w:t>
      </w:r>
    </w:p>
    <w:p w14:paraId="61A80B02" w14:textId="77777777" w:rsidR="00C136FE" w:rsidRDefault="00C136FE" w:rsidP="00D201DC">
      <w:pPr>
        <w:pStyle w:val="BodyText"/>
      </w:pPr>
      <w:r>
        <w:t>The Rich Mixture Rating</w:t>
      </w:r>
      <w:r w:rsidR="00642E3A">
        <w:fldChar w:fldCharType="begin"/>
      </w:r>
      <w:r w:rsidR="00642E3A">
        <w:instrText xml:space="preserve"> XE "</w:instrText>
      </w:r>
      <w:r w:rsidR="00642E3A" w:rsidRPr="00221F15">
        <w:instrText>Rich Mixture Rating</w:instrText>
      </w:r>
      <w:r w:rsidR="00642E3A">
        <w:instrText xml:space="preserve">" </w:instrText>
      </w:r>
      <w:r w:rsidR="00642E3A">
        <w:fldChar w:fldCharType="end"/>
      </w:r>
      <w:r>
        <w:t xml:space="preserve"> was increased to a minimum Performance Number</w:t>
      </w:r>
      <w:r w:rsidR="00D13572">
        <w:fldChar w:fldCharType="begin"/>
      </w:r>
      <w:r w:rsidR="00D13572">
        <w:instrText xml:space="preserve"> XE "</w:instrText>
      </w:r>
      <w:r w:rsidR="00D13572" w:rsidRPr="00B36699">
        <w:instrText>Performance Number</w:instrText>
      </w:r>
      <w:r w:rsidR="00D13572">
        <w:instrText xml:space="preserve">" </w:instrText>
      </w:r>
      <w:r w:rsidR="00D13572">
        <w:fldChar w:fldCharType="end"/>
      </w:r>
      <w:r>
        <w:t xml:space="preserve"> of 130 (or equivalent to 1.25 ml TEL/USG of Iso-Octane).</w:t>
      </w:r>
    </w:p>
    <w:p w14:paraId="06BB25DE" w14:textId="77777777" w:rsidR="00C136FE" w:rsidRDefault="00C136FE" w:rsidP="00D201DC">
      <w:pPr>
        <w:pStyle w:val="BodyText"/>
      </w:pPr>
      <w:r>
        <w:t>Changes in approved inhibitors: Ortho-, meta-, and para-cresols</w:t>
      </w:r>
      <w:r w:rsidR="00302B94">
        <w:fldChar w:fldCharType="begin"/>
      </w:r>
      <w:r w:rsidR="00302B94">
        <w:instrText xml:space="preserve"> XE "</w:instrText>
      </w:r>
      <w:r w:rsidR="00302B94" w:rsidRPr="0033280C">
        <w:rPr>
          <w:sz w:val="22"/>
        </w:rPr>
        <w:instrText>Ortho-, meta-, and para-cresols</w:instrText>
      </w:r>
      <w:r w:rsidR="00302B94">
        <w:instrText xml:space="preserve">" </w:instrText>
      </w:r>
      <w:r w:rsidR="00302B94">
        <w:fldChar w:fldCharType="end"/>
      </w:r>
      <w:r>
        <w:t xml:space="preserve"> and Alpha-naphthol</w:t>
      </w:r>
      <w:r w:rsidR="00302B94">
        <w:fldChar w:fldCharType="begin"/>
      </w:r>
      <w:r w:rsidR="00302B94">
        <w:instrText xml:space="preserve"> XE "</w:instrText>
      </w:r>
      <w:r w:rsidR="00302B94" w:rsidRPr="0079016A">
        <w:rPr>
          <w:sz w:val="22"/>
        </w:rPr>
        <w:instrText>Alpha-naphthol</w:instrText>
      </w:r>
      <w:r w:rsidR="00302B94">
        <w:instrText xml:space="preserve">" </w:instrText>
      </w:r>
      <w:r w:rsidR="00302B94">
        <w:fldChar w:fldCharType="end"/>
      </w:r>
      <w:r>
        <w:t xml:space="preserve"> were removed from the approved list.</w:t>
      </w:r>
    </w:p>
    <w:p w14:paraId="54A87CD4" w14:textId="77777777" w:rsidR="00C136FE" w:rsidRDefault="00C136FE" w:rsidP="00264602">
      <w:pPr>
        <w:pStyle w:val="Heading3"/>
      </w:pPr>
      <w:r>
        <w:lastRenderedPageBreak/>
        <w:t>AN-F-28</w:t>
      </w:r>
      <w:r w:rsidR="00750FDB">
        <w:fldChar w:fldCharType="begin"/>
      </w:r>
      <w:r w:rsidR="00750FDB">
        <w:instrText xml:space="preserve"> XE "</w:instrText>
      </w:r>
      <w:r w:rsidR="00750FDB" w:rsidRPr="00281273">
        <w:instrText>AN-F-28</w:instrText>
      </w:r>
      <w:r w:rsidR="00750FDB">
        <w:instrText xml:space="preserve">" </w:instrText>
      </w:r>
      <w:r w:rsidR="00750FDB">
        <w:fldChar w:fldCharType="end"/>
      </w:r>
      <w:r>
        <w:t xml:space="preserve"> Amendment #1</w:t>
      </w:r>
      <w:r w:rsidR="00642E3A">
        <w:fldChar w:fldCharType="begin"/>
      </w:r>
      <w:r w:rsidR="00642E3A">
        <w:instrText xml:space="preserve"> XE "</w:instrText>
      </w:r>
      <w:r w:rsidR="00642E3A" w:rsidRPr="009A0446">
        <w:instrText>Amendment #1</w:instrText>
      </w:r>
      <w:r w:rsidR="00642E3A">
        <w:instrText xml:space="preserve">" </w:instrText>
      </w:r>
      <w:r w:rsidR="00642E3A">
        <w:fldChar w:fldCharType="end"/>
      </w:r>
      <w:r>
        <w:t xml:space="preserve"> on 24 March 1943</w:t>
      </w:r>
    </w:p>
    <w:p w14:paraId="5EC9C048" w14:textId="77777777" w:rsidR="00C136FE" w:rsidRDefault="00C136FE" w:rsidP="00D201DC">
      <w:pPr>
        <w:pStyle w:val="BodyText"/>
      </w:pPr>
      <w:r>
        <w:t>Changes in approved inhibitors: Monobenzyl-para-aminophenol</w:t>
      </w:r>
      <w:r w:rsidR="00302B94">
        <w:fldChar w:fldCharType="begin"/>
      </w:r>
      <w:r w:rsidR="00302B94">
        <w:instrText xml:space="preserve"> XE "</w:instrText>
      </w:r>
      <w:r w:rsidR="00302B94" w:rsidRPr="00F1207D">
        <w:rPr>
          <w:sz w:val="22"/>
        </w:rPr>
        <w:instrText>Monobenzyl-para-aminophenol</w:instrText>
      </w:r>
      <w:r w:rsidR="00302B94">
        <w:instrText xml:space="preserve">" </w:instrText>
      </w:r>
      <w:r w:rsidR="00302B94">
        <w:fldChar w:fldCharType="end"/>
      </w:r>
      <w:r>
        <w:t xml:space="preserve"> was removed from the approved list. The minimum inhibitor quantity was specified as 0.8 pound per 5,000 U.S. Gallons (0.019 mg/Litres).</w:t>
      </w:r>
    </w:p>
    <w:p w14:paraId="7CE2803D" w14:textId="77777777" w:rsidR="00C136FE" w:rsidRDefault="00C136FE" w:rsidP="00264602">
      <w:pPr>
        <w:pStyle w:val="Heading3"/>
      </w:pPr>
      <w:r>
        <w:t>AN-F-28 Amendment #2</w:t>
      </w:r>
      <w:r w:rsidR="00642E3A">
        <w:fldChar w:fldCharType="begin"/>
      </w:r>
      <w:r w:rsidR="00642E3A">
        <w:instrText xml:space="preserve"> XE "</w:instrText>
      </w:r>
      <w:r w:rsidR="00642E3A" w:rsidRPr="004F1BF8">
        <w:instrText>Amendment #2</w:instrText>
      </w:r>
      <w:r w:rsidR="00642E3A">
        <w:instrText xml:space="preserve">" </w:instrText>
      </w:r>
      <w:r w:rsidR="00642E3A">
        <w:fldChar w:fldCharType="end"/>
      </w:r>
      <w:r>
        <w:t xml:space="preserve"> on 28 July 1943</w:t>
      </w:r>
    </w:p>
    <w:p w14:paraId="185EAE8E" w14:textId="77777777" w:rsidR="00C136FE" w:rsidRDefault="00C136FE" w:rsidP="00D201DC">
      <w:pPr>
        <w:pStyle w:val="BodyText"/>
      </w:pPr>
      <w:r>
        <w:t>Changes in Lead Content</w:t>
      </w:r>
      <w:r w:rsidR="00750FDB">
        <w:fldChar w:fldCharType="begin"/>
      </w:r>
      <w:r w:rsidR="00750FDB">
        <w:instrText xml:space="preserve"> XE "</w:instrText>
      </w:r>
      <w:r w:rsidR="00750FDB" w:rsidRPr="00C4120D">
        <w:instrText>Lead Content</w:instrText>
      </w:r>
      <w:r w:rsidR="00750FDB">
        <w:instrText xml:space="preserve">" </w:instrText>
      </w:r>
      <w:r w:rsidR="00750FDB">
        <w:fldChar w:fldCharType="end"/>
      </w:r>
      <w:r>
        <w:t>: Increased from 4.0 ml/USG (1.06 cc TEL/Litre) to 4.6 cc/USG (1.22 cc TEL/Litre).</w:t>
      </w:r>
    </w:p>
    <w:p w14:paraId="035B43F3" w14:textId="77777777" w:rsidR="00C136FE" w:rsidRDefault="00C136FE" w:rsidP="00D201DC">
      <w:pPr>
        <w:pStyle w:val="BodyText"/>
      </w:pPr>
      <w:r>
        <w:t>Changes in Dye Content</w:t>
      </w:r>
      <w:r w:rsidR="008E7898">
        <w:fldChar w:fldCharType="begin"/>
      </w:r>
      <w:r w:rsidR="008E7898">
        <w:instrText xml:space="preserve"> XE "</w:instrText>
      </w:r>
      <w:r w:rsidR="008E7898" w:rsidRPr="003B4977">
        <w:instrText>Dye Content</w:instrText>
      </w:r>
      <w:r w:rsidR="008E7898">
        <w:instrText xml:space="preserve">" </w:instrText>
      </w:r>
      <w:r w:rsidR="008E7898">
        <w:fldChar w:fldCharType="end"/>
      </w:r>
      <w:r>
        <w:t>: Increased from 20.0 (5.28 mg/L) to 23.0 mg/USG (6.08 mg/L)</w:t>
      </w:r>
    </w:p>
    <w:p w14:paraId="5F4A63E5" w14:textId="77777777" w:rsidR="00C136FE" w:rsidRDefault="00C136FE" w:rsidP="00264602">
      <w:pPr>
        <w:pStyle w:val="Heading3"/>
      </w:pPr>
      <w:r>
        <w:t>AN-F-28 Amendment #3</w:t>
      </w:r>
      <w:r w:rsidR="00642E3A">
        <w:fldChar w:fldCharType="begin"/>
      </w:r>
      <w:r w:rsidR="00642E3A">
        <w:instrText xml:space="preserve"> XE "</w:instrText>
      </w:r>
      <w:r w:rsidR="00642E3A" w:rsidRPr="00F66A8F">
        <w:instrText>Amendment #3</w:instrText>
      </w:r>
      <w:r w:rsidR="00642E3A">
        <w:instrText xml:space="preserve">" </w:instrText>
      </w:r>
      <w:r w:rsidR="00642E3A">
        <w:fldChar w:fldCharType="end"/>
      </w:r>
      <w:r>
        <w:t xml:space="preserve"> on 15 March 1944</w:t>
      </w:r>
    </w:p>
    <w:p w14:paraId="43E71EE2" w14:textId="77777777" w:rsidR="002E7CFA" w:rsidRDefault="00C136FE" w:rsidP="00D201DC">
      <w:pPr>
        <w:pStyle w:val="BodyText"/>
      </w:pPr>
      <w:r>
        <w:t>Changes in Dye Content</w:t>
      </w:r>
      <w:r w:rsidR="008E7898">
        <w:fldChar w:fldCharType="begin"/>
      </w:r>
      <w:r w:rsidR="008E7898">
        <w:instrText xml:space="preserve"> XE "</w:instrText>
      </w:r>
      <w:r w:rsidR="008E7898" w:rsidRPr="003B4977">
        <w:instrText>Dye Content</w:instrText>
      </w:r>
      <w:r w:rsidR="008E7898">
        <w:instrText xml:space="preserve">" </w:instrText>
      </w:r>
      <w:r w:rsidR="008E7898">
        <w:fldChar w:fldCharType="end"/>
      </w:r>
      <w:r>
        <w:t>: Returned to 20.0 (5.28 mg/L) to provide the same colour intensity as obtained with lead content of 4.0 ml TEL/USG, even though the maximum Lead content</w:t>
      </w:r>
      <w:r w:rsidR="000C6319">
        <w:fldChar w:fldCharType="begin"/>
      </w:r>
      <w:r w:rsidR="000C6319">
        <w:instrText xml:space="preserve"> XE "</w:instrText>
      </w:r>
      <w:r w:rsidR="000C6319" w:rsidRPr="00B7514B">
        <w:instrText>Lead content</w:instrText>
      </w:r>
      <w:r w:rsidR="000C6319">
        <w:instrText xml:space="preserve">" </w:instrText>
      </w:r>
      <w:r w:rsidR="000C6319">
        <w:fldChar w:fldCharType="end"/>
      </w:r>
      <w:r>
        <w:t xml:space="preserve"> was now 4.6 ml. TEL/USG.</w:t>
      </w:r>
    </w:p>
    <w:p w14:paraId="1498A403" w14:textId="77777777" w:rsidR="00C136FE" w:rsidRDefault="00C136FE">
      <w:pPr>
        <w:pStyle w:val="Heading7"/>
        <w:framePr w:wrap="around"/>
      </w:pPr>
      <w:r>
        <w:t>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Octane Substitutes AN-F-27</w:t>
      </w:r>
      <w:r w:rsidR="00750FDB">
        <w:fldChar w:fldCharType="begin"/>
      </w:r>
      <w:r w:rsidR="00750FDB">
        <w:instrText xml:space="preserve"> XE "</w:instrText>
      </w:r>
      <w:r w:rsidR="00750FDB" w:rsidRPr="002F3733">
        <w:instrText>AN-F-27</w:instrText>
      </w:r>
      <w:r w:rsidR="00750FDB">
        <w:instrText xml:space="preserve">" </w:instrText>
      </w:r>
      <w:r w:rsidR="00750FDB">
        <w:fldChar w:fldCharType="end"/>
      </w:r>
    </w:p>
    <w:p w14:paraId="3ED8CDBF" w14:textId="77777777" w:rsidR="00C136FE" w:rsidRDefault="00C136FE" w:rsidP="00D201DC">
      <w:pPr>
        <w:pStyle w:val="BodyText"/>
      </w:pPr>
      <w:r>
        <w:t>As discussed earlier to increase supply and production certain blending agents were used - these included the addition of 1 % Xylidene</w:t>
      </w:r>
      <w:r w:rsidR="00642E3A">
        <w:fldChar w:fldCharType="begin"/>
      </w:r>
      <w:r w:rsidR="00642E3A">
        <w:instrText xml:space="preserve"> XE "</w:instrText>
      </w:r>
      <w:r w:rsidR="00642E3A" w:rsidRPr="003E16D6">
        <w:instrText>Xylidene</w:instrText>
      </w:r>
      <w:r w:rsidR="00642E3A">
        <w:instrText xml:space="preserve">" </w:instrText>
      </w:r>
      <w:r w:rsidR="00642E3A">
        <w:fldChar w:fldCharType="end"/>
      </w:r>
      <w:r>
        <w:t>. The first specification was AN-F-27</w:t>
      </w:r>
      <w:r w:rsidR="00750FDB">
        <w:fldChar w:fldCharType="begin"/>
      </w:r>
      <w:r w:rsidR="00750FDB">
        <w:instrText xml:space="preserve"> XE "</w:instrText>
      </w:r>
      <w:r w:rsidR="00750FDB" w:rsidRPr="002F3733">
        <w:instrText>AN-F-27</w:instrText>
      </w:r>
      <w:r w:rsidR="00750FDB">
        <w:instrText xml:space="preserve">" </w:instrText>
      </w:r>
      <w:r w:rsidR="00750FDB">
        <w:fldChar w:fldCharType="end"/>
      </w:r>
      <w:r>
        <w:t xml:space="preserve"> which was introduced on 10 July 1943</w:t>
      </w:r>
      <w:r w:rsidR="00DB08A9">
        <w:t>.</w:t>
      </w:r>
      <w:r>
        <w:t xml:space="preserve"> It was essentially the same as AN-F-28 Amendment 1</w:t>
      </w:r>
      <w:r w:rsidR="00750FDB">
        <w:fldChar w:fldCharType="begin"/>
      </w:r>
      <w:r w:rsidR="00750FDB">
        <w:instrText xml:space="preserve"> XE "</w:instrText>
      </w:r>
      <w:r w:rsidR="00750FDB" w:rsidRPr="005909DD">
        <w:instrText>AN-F-28 Amendment 1</w:instrText>
      </w:r>
      <w:r w:rsidR="00750FDB">
        <w:instrText xml:space="preserve">" </w:instrText>
      </w:r>
      <w:r w:rsidR="00750FDB">
        <w:fldChar w:fldCharType="end"/>
      </w:r>
      <w:r>
        <w:t xml:space="preserve"> except that the end point was increase to 374</w:t>
      </w:r>
      <w:r>
        <w:rPr>
          <w:position w:val="6"/>
        </w:rPr>
        <w:t>o</w:t>
      </w:r>
      <w:r>
        <w:t>F (190</w:t>
      </w:r>
      <w:r>
        <w:rPr>
          <w:position w:val="6"/>
        </w:rPr>
        <w:t>o</w:t>
      </w:r>
      <w:r>
        <w:t xml:space="preserve">C.) </w:t>
      </w:r>
      <w:r w:rsidR="00DB08A9">
        <w:t>s</w:t>
      </w:r>
      <w:r>
        <w:t xml:space="preserve">ome changes were required. </w:t>
      </w:r>
    </w:p>
    <w:p w14:paraId="1E59FD3E" w14:textId="77777777" w:rsidR="00C136FE" w:rsidRDefault="00C136FE" w:rsidP="00264602">
      <w:pPr>
        <w:pStyle w:val="Heading3"/>
      </w:pPr>
      <w:r>
        <w:t>AN-F-27</w:t>
      </w:r>
      <w:r w:rsidR="00750FDB">
        <w:fldChar w:fldCharType="begin"/>
      </w:r>
      <w:r w:rsidR="00750FDB">
        <w:instrText xml:space="preserve"> XE "</w:instrText>
      </w:r>
      <w:r w:rsidR="00750FDB" w:rsidRPr="002F3733">
        <w:instrText>AN-F-27</w:instrText>
      </w:r>
      <w:r w:rsidR="00750FDB">
        <w:instrText xml:space="preserve">" </w:instrText>
      </w:r>
      <w:r w:rsidR="00750FDB">
        <w:fldChar w:fldCharType="end"/>
      </w:r>
      <w:r>
        <w:t xml:space="preserve"> Amendment #1 on 5 January 1944</w:t>
      </w:r>
    </w:p>
    <w:p w14:paraId="7D54F9BA" w14:textId="77777777" w:rsidR="00C136FE" w:rsidRDefault="00C136FE" w:rsidP="00D201DC">
      <w:pPr>
        <w:pStyle w:val="BodyText"/>
      </w:pPr>
      <w:r>
        <w:t>Changes in Lead Content</w:t>
      </w:r>
      <w:r w:rsidR="00750FDB">
        <w:fldChar w:fldCharType="begin"/>
      </w:r>
      <w:r w:rsidR="00750FDB">
        <w:instrText xml:space="preserve"> XE "</w:instrText>
      </w:r>
      <w:r w:rsidR="00750FDB" w:rsidRPr="00C4120D">
        <w:instrText>Lead Content</w:instrText>
      </w:r>
      <w:r w:rsidR="00750FDB">
        <w:instrText xml:space="preserve">" </w:instrText>
      </w:r>
      <w:r w:rsidR="00750FDB">
        <w:fldChar w:fldCharType="end"/>
      </w:r>
      <w:r>
        <w:t>: Increased from 4.0 ml/USG (1.06 cc TEL/Litre) to 4.6 cc/USG (1.22 cc TEL/Litre).</w:t>
      </w:r>
    </w:p>
    <w:p w14:paraId="3FFD5C57" w14:textId="77777777" w:rsidR="00C136FE" w:rsidRDefault="00C136FE" w:rsidP="00D201DC">
      <w:pPr>
        <w:pStyle w:val="BodyText"/>
      </w:pPr>
      <w:r>
        <w:t>Changes in Dye Content</w:t>
      </w:r>
      <w:r w:rsidR="008E7898">
        <w:fldChar w:fldCharType="begin"/>
      </w:r>
      <w:r w:rsidR="008E7898">
        <w:instrText xml:space="preserve"> XE "</w:instrText>
      </w:r>
      <w:r w:rsidR="008E7898" w:rsidRPr="003B4977">
        <w:instrText>Dye Content</w:instrText>
      </w:r>
      <w:r w:rsidR="008E7898">
        <w:instrText xml:space="preserve">" </w:instrText>
      </w:r>
      <w:r w:rsidR="008E7898">
        <w:fldChar w:fldCharType="end"/>
      </w:r>
      <w:r>
        <w:t>: Increased from 20.0 (5.28 mg/L) to 23.0 mg/USG (6.08 mg/L).</w:t>
      </w:r>
    </w:p>
    <w:p w14:paraId="75CC5489" w14:textId="77777777" w:rsidR="00C136FE" w:rsidRDefault="00C136FE" w:rsidP="00D201DC">
      <w:pPr>
        <w:pStyle w:val="BodyText"/>
      </w:pPr>
      <w:r>
        <w:t>Distillation 90% Evaporated maximum temperature reduced from 293</w:t>
      </w:r>
      <w:r>
        <w:rPr>
          <w:position w:val="6"/>
        </w:rPr>
        <w:t>o</w:t>
      </w:r>
      <w:r>
        <w:t>F (145</w:t>
      </w:r>
      <w:r>
        <w:rPr>
          <w:position w:val="6"/>
        </w:rPr>
        <w:t>o</w:t>
      </w:r>
      <w:r>
        <w:t>C.) to 284</w:t>
      </w:r>
      <w:r>
        <w:rPr>
          <w:position w:val="6"/>
        </w:rPr>
        <w:t>o</w:t>
      </w:r>
      <w:r>
        <w:t>F (140</w:t>
      </w:r>
      <w:r>
        <w:rPr>
          <w:position w:val="6"/>
        </w:rPr>
        <w:t>o</w:t>
      </w:r>
      <w:r>
        <w:t xml:space="preserve">C.)  </w:t>
      </w:r>
    </w:p>
    <w:p w14:paraId="3AD4114B" w14:textId="77777777" w:rsidR="00C136FE" w:rsidRDefault="00C136FE">
      <w:pPr>
        <w:pStyle w:val="Heading7"/>
        <w:framePr w:wrap="around"/>
      </w:pPr>
      <w:r>
        <w:t>Which Avgas grade for this aircraft?</w:t>
      </w:r>
    </w:p>
    <w:p w14:paraId="74A83818" w14:textId="77777777" w:rsidR="00C136FE" w:rsidRDefault="00C136FE" w:rsidP="00D201DC">
      <w:pPr>
        <w:pStyle w:val="BodyText"/>
      </w:pPr>
      <w:r>
        <w:t>With the development of the various grades Avgas 73</w:t>
      </w:r>
      <w:r w:rsidR="00642E3A">
        <w:fldChar w:fldCharType="begin"/>
      </w:r>
      <w:r w:rsidR="00642E3A">
        <w:instrText xml:space="preserve"> XE "</w:instrText>
      </w:r>
      <w:r w:rsidR="00642E3A" w:rsidRPr="00F73D8A">
        <w:instrText>Avgas 73</w:instrText>
      </w:r>
      <w:r w:rsidR="00642E3A">
        <w:instrText xml:space="preserve">" </w:instrText>
      </w:r>
      <w:r w:rsidR="00642E3A">
        <w:fldChar w:fldCharType="end"/>
      </w:r>
      <w:r>
        <w:t>, Avgas 91</w:t>
      </w:r>
      <w:r w:rsidR="00750FDB">
        <w:fldChar w:fldCharType="begin"/>
      </w:r>
      <w:r w:rsidR="00750FDB">
        <w:instrText xml:space="preserve"> XE "</w:instrText>
      </w:r>
      <w:r w:rsidR="00750FDB" w:rsidRPr="000740FA">
        <w:instrText>Avgas 91</w:instrText>
      </w:r>
      <w:r w:rsidR="00750FDB">
        <w:instrText xml:space="preserve">" </w:instrText>
      </w:r>
      <w:r w:rsidR="00750FDB">
        <w:fldChar w:fldCharType="end"/>
      </w:r>
      <w:r>
        <w:t>, Avgas 100/130</w:t>
      </w:r>
      <w:r w:rsidR="00750FDB">
        <w:fldChar w:fldCharType="begin"/>
      </w:r>
      <w:r w:rsidR="00750FDB">
        <w:instrText xml:space="preserve"> XE "</w:instrText>
      </w:r>
      <w:r w:rsidR="00750FDB" w:rsidRPr="00ED7ECD">
        <w:instrText>Avgas 100/130</w:instrText>
      </w:r>
      <w:r w:rsidR="00750FDB">
        <w:instrText xml:space="preserve">" </w:instrText>
      </w:r>
      <w:r w:rsidR="00750FDB">
        <w:fldChar w:fldCharType="end"/>
      </w:r>
      <w:r>
        <w:t>, and the later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 it was important that the aircraft ground crews and refuellers at the airfields quickly knew which fuel was required for which aircraft, and in particular if there were any limitations for that particular model of aircraft. For American military aircraft this dilemma was solved by a stencil marking on the aircraft on the left side nose usually under the cockpit window. The markings would often be so specific that the actual military serial number of the aircraft would be listed. In the following example the year of manufacture of this B-17</w:t>
      </w:r>
      <w:r w:rsidR="00750FDB">
        <w:fldChar w:fldCharType="begin"/>
      </w:r>
      <w:r w:rsidR="00750FDB">
        <w:instrText xml:space="preserve"> XE "</w:instrText>
      </w:r>
      <w:r w:rsidR="00750FDB" w:rsidRPr="00CC4D4A">
        <w:instrText>B-17</w:instrText>
      </w:r>
      <w:r w:rsidR="00750FDB">
        <w:instrText xml:space="preserve">" </w:instrText>
      </w:r>
      <w:r w:rsidR="00750FDB">
        <w:fldChar w:fldCharType="end"/>
      </w:r>
      <w:r>
        <w:t xml:space="preserve"> was 1942, and the fuel is listed as ‘100 OCTANE FUEL</w:t>
      </w:r>
      <w:r w:rsidR="00750FDB">
        <w:fldChar w:fldCharType="begin"/>
      </w:r>
      <w:r w:rsidR="00750FDB">
        <w:instrText xml:space="preserve"> XE "</w:instrText>
      </w:r>
      <w:r w:rsidR="00750FDB" w:rsidRPr="004E6BA3">
        <w:instrText>100 OCTANE FUEL</w:instrText>
      </w:r>
      <w:r w:rsidR="00750FDB">
        <w:instrText xml:space="preserve">" </w:instrText>
      </w:r>
      <w:r w:rsidR="00750FDB">
        <w:fldChar w:fldCharType="end"/>
      </w:r>
      <w:r>
        <w:t>’ which indicates that was before the acceptance of Specification AN-F-28</w:t>
      </w:r>
      <w:r w:rsidR="00750FDB">
        <w:fldChar w:fldCharType="begin"/>
      </w:r>
      <w:r w:rsidR="00750FDB">
        <w:instrText xml:space="preserve"> XE "</w:instrText>
      </w:r>
      <w:r w:rsidR="00750FDB" w:rsidRPr="005D2F8C">
        <w:instrText>AN-F-28</w:instrText>
      </w:r>
      <w:r w:rsidR="00750FDB">
        <w:instrText xml:space="preserve">" </w:instrText>
      </w:r>
      <w:r w:rsidR="00750FDB">
        <w:fldChar w:fldCharType="end"/>
      </w:r>
      <w:r>
        <w:t xml:space="preserve"> which introduced the Rich rating</w:t>
      </w:r>
      <w:r w:rsidR="00750FDB">
        <w:fldChar w:fldCharType="begin"/>
      </w:r>
      <w:r w:rsidR="00750FDB">
        <w:instrText xml:space="preserve"> XE "</w:instrText>
      </w:r>
      <w:r w:rsidR="00750FDB" w:rsidRPr="00FC17DC">
        <w:instrText>Rich rating</w:instrText>
      </w:r>
      <w:r w:rsidR="00750FDB">
        <w:instrText xml:space="preserve">" </w:instrText>
      </w:r>
      <w:r w:rsidR="00750FDB">
        <w:fldChar w:fldCharType="end"/>
      </w:r>
      <w:r>
        <w:t xml:space="preserve"> of 130. Later marking would list ‘100/130 GRADE’ from 1943 onwards.</w:t>
      </w:r>
    </w:p>
    <w:p w14:paraId="747CE65A" w14:textId="77777777" w:rsidR="00A6327B" w:rsidRDefault="00A6327B">
      <w:pPr>
        <w:spacing w:after="120"/>
        <w:jc w:val="both"/>
        <w:rPr>
          <w:i/>
          <w:spacing w:val="-5"/>
          <w:sz w:val="22"/>
        </w:rPr>
      </w:pPr>
      <w:r>
        <w:br w:type="page"/>
      </w:r>
    </w:p>
    <w:p w14:paraId="769E11CA" w14:textId="73FE97C7" w:rsidR="00C136FE" w:rsidRDefault="003B05D5" w:rsidP="006D38F7">
      <w:pPr>
        <w:pStyle w:val="Caption"/>
      </w:pPr>
      <w:r>
        <w:lastRenderedPageBreak/>
        <w:t>Photo 1</w:t>
      </w:r>
      <w:r w:rsidR="00A26470">
        <w:t>7</w:t>
      </w:r>
      <w:r w:rsidR="0017595B">
        <w:t xml:space="preserve">. </w:t>
      </w:r>
      <w:r w:rsidR="00C136FE">
        <w:t>Marking for Boeing B-17</w:t>
      </w:r>
      <w:r w:rsidR="00750FDB">
        <w:fldChar w:fldCharType="begin"/>
      </w:r>
      <w:r w:rsidR="00750FDB">
        <w:instrText xml:space="preserve"> XE "</w:instrText>
      </w:r>
      <w:r w:rsidR="00750FDB" w:rsidRPr="000941C2">
        <w:instrText>Boeing B-17</w:instrText>
      </w:r>
      <w:r w:rsidR="00750FDB">
        <w:instrText xml:space="preserve">" </w:instrText>
      </w:r>
      <w:r w:rsidR="00750FDB">
        <w:fldChar w:fldCharType="end"/>
      </w:r>
      <w:r w:rsidR="00C136FE">
        <w:t xml:space="preserve"> G-35-BO Flying Fortress “Mary Alice”</w:t>
      </w:r>
      <w:r w:rsidR="0017595B">
        <w:t xml:space="preserve"> </w:t>
      </w:r>
      <w:r w:rsidR="00C136FE">
        <w:t xml:space="preserve">(on display at Duxford Air Museum, UK 2000) </w:t>
      </w:r>
    </w:p>
    <w:p w14:paraId="291D5F68" w14:textId="77777777" w:rsidR="00C136FE" w:rsidRDefault="00E64CEB" w:rsidP="00D201DC">
      <w:pPr>
        <w:pStyle w:val="Picture"/>
      </w:pPr>
      <w:r>
        <w:rPr>
          <w:noProof/>
          <w:lang w:eastAsia="en-AU"/>
        </w:rPr>
        <w:drawing>
          <wp:inline distT="0" distB="0" distL="0" distR="0" wp14:anchorId="6B1AE14F" wp14:editId="01429328">
            <wp:extent cx="5759881" cy="2832410"/>
            <wp:effectExtent l="0" t="0" r="0" b="6350"/>
            <wp:docPr id="7" name="Picture 7" descr="B-17 Duxford fuel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17 Duxford fuel markings"/>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5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834347" cy="2869028"/>
                    </a:xfrm>
                    <a:prstGeom prst="rect">
                      <a:avLst/>
                    </a:prstGeom>
                    <a:noFill/>
                    <a:ln>
                      <a:noFill/>
                    </a:ln>
                  </pic:spPr>
                </pic:pic>
              </a:graphicData>
            </a:graphic>
          </wp:inline>
        </w:drawing>
      </w:r>
    </w:p>
    <w:p w14:paraId="66E1D758" w14:textId="06DAABA5" w:rsidR="001F21AF" w:rsidRPr="001F21AF" w:rsidRDefault="008F705B" w:rsidP="006D38F7">
      <w:pPr>
        <w:pStyle w:val="Caption"/>
      </w:pPr>
      <w:r>
        <w:t xml:space="preserve">Photo </w:t>
      </w:r>
      <w:r w:rsidR="00DE4312">
        <w:t>1</w:t>
      </w:r>
      <w:r w:rsidR="00A26470">
        <w:t>8</w:t>
      </w:r>
      <w:r>
        <w:t xml:space="preserve">. </w:t>
      </w:r>
      <w:r w:rsidR="00FF0B5E">
        <w:t>Markings on the famous “Memphis Belle” Boeing B-17F after their 25</w:t>
      </w:r>
      <w:r w:rsidR="00FF0B5E" w:rsidRPr="00FF0B5E">
        <w:rPr>
          <w:vertAlign w:val="superscript"/>
        </w:rPr>
        <w:t>th</w:t>
      </w:r>
      <w:r w:rsidR="00FF0B5E">
        <w:t xml:space="preserve"> mission. </w:t>
      </w:r>
    </w:p>
    <w:p w14:paraId="010F3E83" w14:textId="77777777" w:rsidR="003A38AC" w:rsidRPr="003A38AC" w:rsidRDefault="00FF0B5E" w:rsidP="00D201DC">
      <w:pPr>
        <w:pStyle w:val="Picture"/>
      </w:pPr>
      <w:r>
        <w:rPr>
          <w:noProof/>
          <w:lang w:eastAsia="en-AU"/>
        </w:rPr>
        <w:drawing>
          <wp:inline distT="0" distB="0" distL="0" distR="0" wp14:anchorId="721417F5" wp14:editId="07E7F537">
            <wp:extent cx="5678561" cy="3339034"/>
            <wp:effectExtent l="0" t="0" r="0" b="0"/>
            <wp:docPr id="11" name="Picture 11" descr="D:\Avgas Project\Avgas project Photos\1943 Memphis Bell crew Ju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gas Project\Avgas project Photos\1943 Memphis Bell crew June (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333" cy="3337724"/>
                    </a:xfrm>
                    <a:prstGeom prst="rect">
                      <a:avLst/>
                    </a:prstGeom>
                    <a:noFill/>
                    <a:ln>
                      <a:noFill/>
                    </a:ln>
                  </pic:spPr>
                </pic:pic>
              </a:graphicData>
            </a:graphic>
          </wp:inline>
        </w:drawing>
      </w:r>
    </w:p>
    <w:p w14:paraId="40DDDE83" w14:textId="77777777" w:rsidR="003A38AC" w:rsidRDefault="003A38AC" w:rsidP="003A38AC">
      <w:pPr>
        <w:pStyle w:val="TOC1"/>
        <w:spacing w:before="120"/>
        <w:rPr>
          <w:rFonts w:ascii="Garamond" w:hAnsi="Garamond"/>
          <w:b w:val="0"/>
          <w:sz w:val="22"/>
          <w:szCs w:val="22"/>
        </w:rPr>
      </w:pPr>
    </w:p>
    <w:p w14:paraId="1AAE26E7" w14:textId="77777777" w:rsidR="00FC1E99" w:rsidRDefault="00FC1E99">
      <w:pPr>
        <w:spacing w:after="120"/>
        <w:jc w:val="both"/>
        <w:rPr>
          <w:rFonts w:ascii="Arial Black" w:hAnsi="Arial Black"/>
          <w:color w:val="808080"/>
          <w:spacing w:val="-25"/>
          <w:kern w:val="28"/>
          <w:sz w:val="28"/>
        </w:rPr>
      </w:pPr>
    </w:p>
    <w:p w14:paraId="26172CA8" w14:textId="77777777" w:rsidR="003A38AC" w:rsidRDefault="003A38AC">
      <w:pPr>
        <w:spacing w:after="120"/>
        <w:jc w:val="both"/>
        <w:rPr>
          <w:rFonts w:ascii="Arial Black" w:hAnsi="Arial Black"/>
          <w:color w:val="808080"/>
          <w:spacing w:val="-25"/>
          <w:kern w:val="28"/>
          <w:sz w:val="28"/>
        </w:rPr>
      </w:pPr>
      <w:bookmarkStart w:id="6" w:name="_Toc22745133"/>
      <w:r>
        <w:br w:type="page"/>
      </w:r>
    </w:p>
    <w:p w14:paraId="62190079" w14:textId="77777777" w:rsidR="00C136FE" w:rsidRDefault="00C136FE" w:rsidP="00735150">
      <w:pPr>
        <w:pStyle w:val="Heading1"/>
      </w:pPr>
      <w:r>
        <w:lastRenderedPageBreak/>
        <w:t>US Navy Fuel Grades 1944</w:t>
      </w:r>
      <w:r>
        <w:rPr>
          <w:rStyle w:val="EndnoteReference"/>
          <w:b/>
        </w:rPr>
        <w:endnoteReference w:id="6"/>
      </w:r>
      <w:bookmarkEnd w:id="6"/>
    </w:p>
    <w:p w14:paraId="7433FAD2" w14:textId="77777777" w:rsidR="00C136FE" w:rsidRDefault="00C136FE" w:rsidP="00D201DC">
      <w:pPr>
        <w:pStyle w:val="BodyText"/>
      </w:pPr>
      <w:r>
        <w:t>By 1944 the U.S. Navy</w:t>
      </w:r>
      <w:r w:rsidR="00750FDB">
        <w:fldChar w:fldCharType="begin"/>
      </w:r>
      <w:r w:rsidR="00750FDB">
        <w:instrText xml:space="preserve"> XE "</w:instrText>
      </w:r>
      <w:r w:rsidR="00750FDB" w:rsidRPr="003238B8">
        <w:instrText>U.S. Navy</w:instrText>
      </w:r>
      <w:r w:rsidR="00750FDB">
        <w:instrText xml:space="preserve">" </w:instrText>
      </w:r>
      <w:r w:rsidR="00750FDB">
        <w:fldChar w:fldCharType="end"/>
      </w:r>
      <w:r>
        <w:t xml:space="preserve"> had some six grades of aviation gasoline</w:t>
      </w:r>
      <w:r w:rsidR="00D13572">
        <w:fldChar w:fldCharType="begin"/>
      </w:r>
      <w:r w:rsidR="00D13572">
        <w:instrText xml:space="preserve"> XE "</w:instrText>
      </w:r>
      <w:r w:rsidR="00D13572" w:rsidRPr="00993EBD">
        <w:instrText>aviation gasoline</w:instrText>
      </w:r>
      <w:r w:rsidR="00D13572">
        <w:instrText xml:space="preserve">" </w:instrText>
      </w:r>
      <w:r w:rsidR="00D13572">
        <w:fldChar w:fldCharType="end"/>
      </w:r>
      <w:r>
        <w:t>, but with the war in the Pacific advancing at a rapid pace, an attempt was made to consolidate all existing directives on the uses of aircraft fuel</w:t>
      </w:r>
      <w:r w:rsidR="008B2AB0">
        <w:t>.</w:t>
      </w:r>
      <w:r>
        <w:t xml:space="preserve"> </w:t>
      </w:r>
    </w:p>
    <w:p w14:paraId="092A3477" w14:textId="77777777" w:rsidR="00C136FE" w:rsidRDefault="00C136FE" w:rsidP="00735150">
      <w:pPr>
        <w:pStyle w:val="Heading1"/>
      </w:pPr>
      <w:bookmarkStart w:id="7" w:name="_Toc22745134"/>
      <w:r>
        <w:t>U.S.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 xml:space="preserve"> Specification Developments 1935-1945</w:t>
      </w:r>
      <w:r>
        <w:rPr>
          <w:rStyle w:val="EndnoteReference"/>
        </w:rPr>
        <w:endnoteReference w:id="7"/>
      </w:r>
      <w:bookmarkEnd w:id="7"/>
    </w:p>
    <w:p w14:paraId="332B7B8B" w14:textId="77777777" w:rsidR="00C136FE" w:rsidRDefault="00C136FE" w:rsidP="00D201DC">
      <w:pPr>
        <w:pStyle w:val="BodyText"/>
      </w:pPr>
      <w:r>
        <w:t>The initial specifications for ‘Avgas 140</w:t>
      </w:r>
      <w:r w:rsidR="00642E3A">
        <w:fldChar w:fldCharType="begin"/>
      </w:r>
      <w:r w:rsidR="00642E3A">
        <w:instrText xml:space="preserve"> XE "</w:instrText>
      </w:r>
      <w:r w:rsidR="00642E3A" w:rsidRPr="00805151">
        <w:instrText>Avgas 140</w:instrText>
      </w:r>
      <w:r w:rsidR="00642E3A">
        <w:instrText xml:space="preserve">" </w:instrText>
      </w:r>
      <w:r w:rsidR="00642E3A">
        <w:fldChar w:fldCharType="end"/>
      </w:r>
      <w:r>
        <w:t>’ appears to have been was based on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with the addition of 5% Aromatic Hydrocarbon</w:t>
      </w:r>
      <w:r w:rsidR="00750FDB">
        <w:fldChar w:fldCharType="begin"/>
      </w:r>
      <w:r w:rsidR="00750FDB">
        <w:instrText xml:space="preserve"> XE "</w:instrText>
      </w:r>
      <w:r w:rsidR="00750FDB" w:rsidRPr="001C3191">
        <w:instrText>Aromatic Hydrocarbon</w:instrText>
      </w:r>
      <w:r w:rsidR="00750FDB">
        <w:instrText xml:space="preserve">" </w:instrText>
      </w:r>
      <w:r w:rsidR="00750FDB">
        <w:fldChar w:fldCharType="end"/>
      </w:r>
      <w:r>
        <w:t>s to increase Rich Mixture Rating</w:t>
      </w:r>
      <w:r w:rsidR="00642E3A">
        <w:fldChar w:fldCharType="begin"/>
      </w:r>
      <w:r w:rsidR="00642E3A">
        <w:instrText xml:space="preserve"> XE "</w:instrText>
      </w:r>
      <w:r w:rsidR="00642E3A" w:rsidRPr="00C358A6">
        <w:instrText>Rich Mixture Rating</w:instrText>
      </w:r>
      <w:r w:rsidR="00642E3A">
        <w:instrText xml:space="preserve">" </w:instrText>
      </w:r>
      <w:r w:rsidR="00642E3A">
        <w:fldChar w:fldCharType="end"/>
      </w:r>
      <w:r>
        <w:t xml:space="preserve">. </w:t>
      </w:r>
    </w:p>
    <w:p w14:paraId="262F53D2" w14:textId="77777777" w:rsidR="00C136FE" w:rsidRDefault="00C136FE" w:rsidP="00D201DC">
      <w:pPr>
        <w:pStyle w:val="BodyText"/>
      </w:pPr>
      <w:r>
        <w:t>Kerley</w:t>
      </w:r>
      <w:r w:rsidR="00750FDB">
        <w:fldChar w:fldCharType="begin"/>
      </w:r>
      <w:r w:rsidR="00750FDB">
        <w:instrText xml:space="preserve"> XE "</w:instrText>
      </w:r>
      <w:r w:rsidR="00750FDB" w:rsidRPr="000858DB">
        <w:instrText>Kerley</w:instrText>
      </w:r>
      <w:r w:rsidR="00750FDB">
        <w:instrText xml:space="preserve">" </w:instrText>
      </w:r>
      <w:r w:rsidR="00750FDB">
        <w:fldChar w:fldCharType="end"/>
      </w:r>
      <w:r>
        <w:t xml:space="preserve"> makes an interesting comment on the development of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 xml:space="preserve">. In May 1941 the initial specification values for this new grade was </w:t>
      </w:r>
      <w:r w:rsidR="00027B59">
        <w:t xml:space="preserve">Avgas </w:t>
      </w:r>
      <w:r>
        <w:t>130/140</w:t>
      </w:r>
      <w:r w:rsidR="00027B59">
        <w:fldChar w:fldCharType="begin"/>
      </w:r>
      <w:r w:rsidR="00027B59">
        <w:instrText xml:space="preserve"> XE "</w:instrText>
      </w:r>
      <w:r w:rsidR="00027B59" w:rsidRPr="00E603EE">
        <w:instrText>Avgas 130/140</w:instrText>
      </w:r>
      <w:r w:rsidR="00027B59">
        <w:instrText xml:space="preserve">" </w:instrText>
      </w:r>
      <w:r w:rsidR="00027B59">
        <w:fldChar w:fldCharType="end"/>
      </w:r>
      <w:r>
        <w:t>, this was followed by a Prototype ‘Avgas 140’</w:t>
      </w:r>
      <w:r w:rsidR="00750FDB">
        <w:fldChar w:fldCharType="begin"/>
      </w:r>
      <w:r w:rsidR="00750FDB">
        <w:instrText xml:space="preserve"> XE "</w:instrText>
      </w:r>
      <w:r w:rsidR="00750FDB" w:rsidRPr="00597AEB">
        <w:instrText>Prototype ‘Avgas 140’</w:instrText>
      </w:r>
      <w:r w:rsidR="00750FDB">
        <w:instrText xml:space="preserve">" </w:instrText>
      </w:r>
      <w:r w:rsidR="00750FDB">
        <w:fldChar w:fldCharType="end"/>
      </w:r>
      <w:r>
        <w:t>. It was hoped that a minimum knock rating</w:t>
      </w:r>
      <w:r w:rsidR="00750FDB">
        <w:fldChar w:fldCharType="begin"/>
      </w:r>
      <w:r w:rsidR="00750FDB">
        <w:instrText xml:space="preserve"> XE "</w:instrText>
      </w:r>
      <w:r w:rsidR="00750FDB" w:rsidRPr="0016000A">
        <w:instrText>knock rating</w:instrText>
      </w:r>
      <w:r w:rsidR="00750FDB">
        <w:instrText xml:space="preserve">" </w:instrText>
      </w:r>
      <w:r w:rsidR="00750FDB">
        <w:fldChar w:fldCharType="end"/>
      </w:r>
      <w:r>
        <w:t xml:space="preserve"> under both lean and rich conditions in the supercharged (F-4) knock test method</w:t>
      </w:r>
      <w:r w:rsidR="00750FDB">
        <w:fldChar w:fldCharType="begin"/>
      </w:r>
      <w:r w:rsidR="00750FDB">
        <w:instrText xml:space="preserve"> XE "</w:instrText>
      </w:r>
      <w:r w:rsidR="00750FDB" w:rsidRPr="00F66403">
        <w:instrText>supercharged (F-4) knock test method</w:instrText>
      </w:r>
      <w:r w:rsidR="00750FDB">
        <w:instrText xml:space="preserve">" </w:instrText>
      </w:r>
      <w:r w:rsidR="00750FDB">
        <w:fldChar w:fldCharType="end"/>
      </w:r>
      <w:r>
        <w:t xml:space="preserve"> would result in a higher grade for engine development. For various reasons, including lack of accurate lean mixture</w:t>
      </w:r>
      <w:r w:rsidR="00750FDB">
        <w:fldChar w:fldCharType="begin"/>
      </w:r>
      <w:r w:rsidR="00750FDB">
        <w:instrText xml:space="preserve"> XE "</w:instrText>
      </w:r>
      <w:r w:rsidR="00750FDB" w:rsidRPr="00FF6896">
        <w:instrText>lean mixture</w:instrText>
      </w:r>
      <w:r w:rsidR="00750FDB">
        <w:instrText xml:space="preserve">" </w:instrText>
      </w:r>
      <w:r w:rsidR="00750FDB">
        <w:fldChar w:fldCharType="end"/>
      </w:r>
      <w:r>
        <w:t xml:space="preserve"> reproducibility by the F-4 method</w:t>
      </w:r>
      <w:r w:rsidR="00750FDB">
        <w:fldChar w:fldCharType="begin"/>
      </w:r>
      <w:r w:rsidR="00750FDB">
        <w:instrText xml:space="preserve"> XE "</w:instrText>
      </w:r>
      <w:r w:rsidR="00750FDB" w:rsidRPr="00EA5624">
        <w:instrText>F-4 method</w:instrText>
      </w:r>
      <w:r w:rsidR="00750FDB">
        <w:instrText xml:space="preserve">" </w:instrText>
      </w:r>
      <w:r w:rsidR="00750FDB">
        <w:fldChar w:fldCharType="end"/>
      </w:r>
      <w:r>
        <w:t>, shortage of excess fuel quality capacity, disinterest by engine builders in this fuel as represented by the 140 prototype, and increasing interest in lean cruising performance, led to the cancellation of this prototype grade.</w:t>
      </w:r>
    </w:p>
    <w:p w14:paraId="00AF6E58" w14:textId="77777777" w:rsidR="00C136FE" w:rsidRDefault="00C136FE">
      <w:pPr>
        <w:pStyle w:val="Heading7"/>
        <w:framePr w:wrap="around"/>
      </w:pPr>
      <w:r>
        <w:t>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 xml:space="preserve"> – a compromise</w:t>
      </w:r>
    </w:p>
    <w:p w14:paraId="6528CB48" w14:textId="77777777" w:rsidR="00C136FE" w:rsidRDefault="00C136FE" w:rsidP="00D201DC">
      <w:pPr>
        <w:pStyle w:val="BodyText"/>
      </w:pPr>
      <w:r>
        <w:t xml:space="preserve">The specification for new Grade </w:t>
      </w:r>
      <w:r w:rsidR="00027B59">
        <w:t xml:space="preserve">Avgas </w:t>
      </w:r>
      <w:r>
        <w:t>115/145</w:t>
      </w:r>
      <w:r w:rsidR="000C6319">
        <w:fldChar w:fldCharType="begin"/>
      </w:r>
      <w:r w:rsidR="000C6319">
        <w:instrText xml:space="preserve"> XE "</w:instrText>
      </w:r>
      <w:r w:rsidR="00027B59">
        <w:instrText>Avgas</w:instrText>
      </w:r>
      <w:r w:rsidR="000C6319" w:rsidRPr="00640F13">
        <w:instrText xml:space="preserve"> 115/145</w:instrText>
      </w:r>
      <w:r w:rsidR="000C6319">
        <w:instrText xml:space="preserve">" </w:instrText>
      </w:r>
      <w:r w:rsidR="000C6319">
        <w:fldChar w:fldCharType="end"/>
      </w:r>
      <w:r>
        <w:t xml:space="preserve"> dated from June 13, 1944 and it was essentially the first accepted specification. The knock ratings</w:t>
      </w:r>
      <w:r w:rsidR="000C6319">
        <w:fldChar w:fldCharType="begin"/>
      </w:r>
      <w:r w:rsidR="000C6319">
        <w:instrText xml:space="preserve"> XE "</w:instrText>
      </w:r>
      <w:r w:rsidR="000C6319" w:rsidRPr="00E67DF4">
        <w:instrText>knock ratings</w:instrText>
      </w:r>
      <w:r w:rsidR="000C6319">
        <w:instrText xml:space="preserve">" </w:instrText>
      </w:r>
      <w:r w:rsidR="000C6319">
        <w:fldChar w:fldCharType="end"/>
      </w:r>
      <w:r>
        <w:t xml:space="preserve"> for this engine development fuel were a compromise between the technical representatives of the (U.S.) Navy and the (U.S. Army) Air Corps. The Navy pleaded the need for longer range aircraft and desired a grade of </w:t>
      </w:r>
      <w:r w:rsidR="00027B59">
        <w:t xml:space="preserve">Avgas </w:t>
      </w:r>
      <w:r>
        <w:t>120/150</w:t>
      </w:r>
      <w:r w:rsidR="000C6319">
        <w:fldChar w:fldCharType="begin"/>
      </w:r>
      <w:r w:rsidR="000C6319">
        <w:instrText xml:space="preserve"> XE "</w:instrText>
      </w:r>
      <w:r w:rsidR="00027B59">
        <w:instrText xml:space="preserve">Avgas </w:instrText>
      </w:r>
      <w:r w:rsidR="000C6319" w:rsidRPr="009544FF">
        <w:instrText>120/150</w:instrText>
      </w:r>
      <w:r w:rsidR="000C6319">
        <w:instrText xml:space="preserve">" </w:instrText>
      </w:r>
      <w:r w:rsidR="000C6319">
        <w:fldChar w:fldCharType="end"/>
      </w:r>
      <w:r>
        <w:t>. [The U.S. Navy</w:t>
      </w:r>
      <w:r w:rsidR="000C6319">
        <w:fldChar w:fldCharType="begin"/>
      </w:r>
      <w:r w:rsidR="000C6319">
        <w:instrText xml:space="preserve"> XE "</w:instrText>
      </w:r>
      <w:r w:rsidR="000C6319" w:rsidRPr="00B118F8">
        <w:instrText>U.S. Navy</w:instrText>
      </w:r>
      <w:r w:rsidR="000C6319">
        <w:instrText xml:space="preserve">" </w:instrText>
      </w:r>
      <w:r w:rsidR="000C6319">
        <w:fldChar w:fldCharType="end"/>
      </w:r>
      <w:r>
        <w:t xml:space="preserve"> in 1943-44 was engaged in great naval battles with the Japanese Imperial Navy</w:t>
      </w:r>
      <w:r w:rsidR="000C6319">
        <w:fldChar w:fldCharType="begin"/>
      </w:r>
      <w:r w:rsidR="000C6319">
        <w:instrText xml:space="preserve"> XE "</w:instrText>
      </w:r>
      <w:r w:rsidR="000C6319" w:rsidRPr="00376CCA">
        <w:instrText>Japanese Imperial Navy</w:instrText>
      </w:r>
      <w:r w:rsidR="000C6319">
        <w:instrText xml:space="preserve">" </w:instrText>
      </w:r>
      <w:r w:rsidR="000C6319">
        <w:fldChar w:fldCharType="end"/>
      </w:r>
      <w:r>
        <w:t xml:space="preserve"> in the vast Pacific Ocean; these battles were being fought by carrier</w:t>
      </w:r>
      <w:r w:rsidR="0084670E">
        <w:t>-</w:t>
      </w:r>
      <w:r>
        <w:t>based aircraft – such as the Battle of Midway</w:t>
      </w:r>
      <w:r w:rsidR="000C6319">
        <w:fldChar w:fldCharType="begin"/>
      </w:r>
      <w:r w:rsidR="000C6319">
        <w:instrText xml:space="preserve"> XE "</w:instrText>
      </w:r>
      <w:r w:rsidR="000C6319" w:rsidRPr="009D47C5">
        <w:instrText>Battle of Midway</w:instrText>
      </w:r>
      <w:r w:rsidR="000C6319">
        <w:instrText xml:space="preserve">" </w:instrText>
      </w:r>
      <w:r w:rsidR="000C6319">
        <w:fldChar w:fldCharType="end"/>
      </w:r>
      <w:r>
        <w:t>, the first naval battle in which the opposing carrier forces never sighted each other - the battle was fought by aircraft against ship]. The U.S. Army Air Corp</w:t>
      </w:r>
      <w:r w:rsidR="000C6319">
        <w:fldChar w:fldCharType="begin"/>
      </w:r>
      <w:r w:rsidR="000C6319">
        <w:instrText xml:space="preserve"> XE "</w:instrText>
      </w:r>
      <w:r w:rsidR="000C6319" w:rsidRPr="00E01403">
        <w:instrText>U.S. Army Air Corp</w:instrText>
      </w:r>
      <w:r w:rsidR="000C6319">
        <w:instrText xml:space="preserve">" </w:instrText>
      </w:r>
      <w:r w:rsidR="000C6319">
        <w:fldChar w:fldCharType="end"/>
      </w:r>
      <w:r>
        <w:t xml:space="preserve">, at the staff level, claimed that a grade </w:t>
      </w:r>
      <w:r w:rsidR="00027B59">
        <w:t xml:space="preserve">Avgas </w:t>
      </w:r>
      <w:r>
        <w:t>100/140</w:t>
      </w:r>
      <w:r w:rsidR="000C6319">
        <w:fldChar w:fldCharType="begin"/>
      </w:r>
      <w:r w:rsidR="000C6319">
        <w:instrText xml:space="preserve"> XE "</w:instrText>
      </w:r>
      <w:r w:rsidR="00027B59">
        <w:instrText>Avgas</w:instrText>
      </w:r>
      <w:r w:rsidR="000C6319" w:rsidRPr="004501F9">
        <w:instrText xml:space="preserve"> 100/140</w:instrText>
      </w:r>
      <w:r w:rsidR="000C6319">
        <w:instrText xml:space="preserve">" </w:instrText>
      </w:r>
      <w:r w:rsidR="000C6319">
        <w:fldChar w:fldCharType="end"/>
      </w:r>
      <w:r>
        <w:t xml:space="preserve"> was the maximum quality which could be available in sufficient quantity for war needs. [In 1944, the USAAF</w:t>
      </w:r>
      <w:r w:rsidR="00027B59">
        <w:fldChar w:fldCharType="begin"/>
      </w:r>
      <w:r w:rsidR="00027B59">
        <w:instrText xml:space="preserve"> XE "</w:instrText>
      </w:r>
      <w:r w:rsidR="00027B59" w:rsidRPr="008424E6">
        <w:instrText>USAAF</w:instrText>
      </w:r>
      <w:r w:rsidR="00027B59">
        <w:instrText xml:space="preserve">" </w:instrText>
      </w:r>
      <w:r w:rsidR="00027B59">
        <w:fldChar w:fldCharType="end"/>
      </w:r>
      <w:r>
        <w:t xml:space="preserve"> was engaged in strategic bombing</w:t>
      </w:r>
      <w:r w:rsidR="00027B59">
        <w:fldChar w:fldCharType="begin"/>
      </w:r>
      <w:r w:rsidR="00027B59">
        <w:instrText xml:space="preserve"> XE "</w:instrText>
      </w:r>
      <w:r w:rsidR="00027B59" w:rsidRPr="00925079">
        <w:instrText>strategic bombing</w:instrText>
      </w:r>
      <w:r w:rsidR="00027B59">
        <w:instrText xml:space="preserve">" </w:instrText>
      </w:r>
      <w:r w:rsidR="00027B59">
        <w:fldChar w:fldCharType="end"/>
      </w:r>
      <w:r>
        <w:t xml:space="preserve"> in Axis</w:t>
      </w:r>
      <w:r w:rsidR="00027B59">
        <w:fldChar w:fldCharType="begin"/>
      </w:r>
      <w:r w:rsidR="00027B59">
        <w:instrText xml:space="preserve"> XE "</w:instrText>
      </w:r>
      <w:r w:rsidR="00027B59" w:rsidRPr="001141E5">
        <w:instrText>Axis</w:instrText>
      </w:r>
      <w:r w:rsidR="00027B59">
        <w:instrText xml:space="preserve">" </w:instrText>
      </w:r>
      <w:r w:rsidR="00027B59">
        <w:fldChar w:fldCharType="end"/>
      </w:r>
      <w:r>
        <w:t xml:space="preserve"> occupied Europe and they were preparing for the greatest land invasion the world had seen – D-Day</w:t>
      </w:r>
      <w:r w:rsidR="000C6319">
        <w:fldChar w:fldCharType="begin"/>
      </w:r>
      <w:r w:rsidR="000C6319">
        <w:instrText xml:space="preserve"> XE "</w:instrText>
      </w:r>
      <w:r w:rsidR="000C6319" w:rsidRPr="00113C33">
        <w:instrText>D-Day</w:instrText>
      </w:r>
      <w:r w:rsidR="000C6319">
        <w:instrText xml:space="preserve">" </w:instrText>
      </w:r>
      <w:r w:rsidR="000C6319">
        <w:fldChar w:fldCharType="end"/>
      </w:r>
      <w:r>
        <w:t xml:space="preserve"> at Normandy</w:t>
      </w:r>
      <w:r w:rsidR="00027B59">
        <w:fldChar w:fldCharType="begin"/>
      </w:r>
      <w:r w:rsidR="00027B59">
        <w:instrText xml:space="preserve"> XE "</w:instrText>
      </w:r>
      <w:r w:rsidR="00027B59" w:rsidRPr="00724CD0">
        <w:instrText>Normandy</w:instrText>
      </w:r>
      <w:r w:rsidR="00027B59">
        <w:instrText xml:space="preserve">" </w:instrText>
      </w:r>
      <w:r w:rsidR="00027B59">
        <w:fldChar w:fldCharType="end"/>
      </w:r>
      <w:r>
        <w:t xml:space="preserve">. Their concern was adequacy of supply]. </w:t>
      </w:r>
      <w:r>
        <w:rPr>
          <w:b/>
          <w:bCs/>
        </w:rPr>
        <w:t>Avgas 115/145</w:t>
      </w:r>
      <w:r w:rsidR="00D13572">
        <w:rPr>
          <w:b/>
          <w:bCs/>
        </w:rPr>
        <w:fldChar w:fldCharType="begin"/>
      </w:r>
      <w:r w:rsidR="00D13572">
        <w:instrText xml:space="preserve"> XE "</w:instrText>
      </w:r>
      <w:r w:rsidR="00D13572" w:rsidRPr="0095361D">
        <w:instrText>Avgas 115/145</w:instrText>
      </w:r>
      <w:r w:rsidR="00D13572">
        <w:instrText xml:space="preserve">" </w:instrText>
      </w:r>
      <w:r w:rsidR="00D13572">
        <w:rPr>
          <w:b/>
          <w:bCs/>
        </w:rPr>
        <w:fldChar w:fldCharType="end"/>
      </w:r>
      <w:r>
        <w:rPr>
          <w:b/>
          <w:bCs/>
        </w:rPr>
        <w:t xml:space="preserve"> was the compromise grade. </w:t>
      </w:r>
      <w:r>
        <w:t>Avgas 115/145 was introduced in June 1944, and would continue to be in use for many years after, albeit with minor amendments, mostly related to test methods and approved inhibitors and additives. Because this was a new grade</w:t>
      </w:r>
      <w:r w:rsidR="0084670E">
        <w:t>,</w:t>
      </w:r>
      <w:r>
        <w:t xml:space="preserve"> it required a different colour from the existing aviation gasolines in use – the colour chosen was Purple. Further, because now all the knock ratings were over 100 Octane</w:t>
      </w:r>
      <w:r w:rsidR="00027B59">
        <w:fldChar w:fldCharType="begin"/>
      </w:r>
      <w:r w:rsidR="00027B59">
        <w:instrText xml:space="preserve"> XE "</w:instrText>
      </w:r>
      <w:r w:rsidR="00027B59" w:rsidRPr="00E560D5">
        <w:instrText>100 Octane</w:instrText>
      </w:r>
      <w:r w:rsidR="00027B59">
        <w:instrText xml:space="preserve">" </w:instrText>
      </w:r>
      <w:r w:rsidR="00027B59">
        <w:fldChar w:fldCharType="end"/>
      </w:r>
      <w:r>
        <w:t>, both the Lean Mixture</w:t>
      </w:r>
      <w:r w:rsidR="000C6319">
        <w:fldChar w:fldCharType="begin"/>
      </w:r>
      <w:r w:rsidR="000C6319">
        <w:instrText xml:space="preserve"> XE "</w:instrText>
      </w:r>
      <w:r w:rsidR="000C6319" w:rsidRPr="00884E60">
        <w:instrText>Lean Mixture</w:instrText>
      </w:r>
      <w:r w:rsidR="000C6319">
        <w:instrText xml:space="preserve">" </w:instrText>
      </w:r>
      <w:r w:rsidR="000C6319">
        <w:fldChar w:fldCharType="end"/>
      </w:r>
      <w:r>
        <w:t xml:space="preserve"> and Rich Mixture</w:t>
      </w:r>
      <w:r w:rsidR="00D13572">
        <w:fldChar w:fldCharType="begin"/>
      </w:r>
      <w:r w:rsidR="00D13572">
        <w:instrText xml:space="preserve"> XE "</w:instrText>
      </w:r>
      <w:r w:rsidR="00D13572" w:rsidRPr="004447D0">
        <w:instrText>Rich Mixture</w:instrText>
      </w:r>
      <w:r w:rsidR="00D13572">
        <w:instrText xml:space="preserve">" </w:instrText>
      </w:r>
      <w:r w:rsidR="00D13572">
        <w:fldChar w:fldCharType="end"/>
      </w:r>
      <w:r>
        <w:t xml:space="preserve"> knock ratings would be expressed as </w:t>
      </w:r>
      <w:r w:rsidR="00253092">
        <w:t>‘Performance Number</w:t>
      </w:r>
      <w:r w:rsidR="00D13572">
        <w:fldChar w:fldCharType="begin"/>
      </w:r>
      <w:r w:rsidR="00D13572">
        <w:instrText xml:space="preserve"> XE "</w:instrText>
      </w:r>
      <w:r w:rsidR="00D13572" w:rsidRPr="00B36699">
        <w:instrText>Performance Number</w:instrText>
      </w:r>
      <w:r w:rsidR="00D13572">
        <w:instrText xml:space="preserve">" </w:instrText>
      </w:r>
      <w:r w:rsidR="00D13572">
        <w:fldChar w:fldCharType="end"/>
      </w:r>
      <w:r w:rsidR="00253092">
        <w:t xml:space="preserve"> or PN’, </w:t>
      </w:r>
      <w:r w:rsidR="008B2AB0">
        <w:t>sometimes</w:t>
      </w:r>
      <w:r>
        <w:t xml:space="preserve"> this was quoted as the equivalent to Iso-Octane</w:t>
      </w:r>
      <w:r w:rsidR="000C6319">
        <w:fldChar w:fldCharType="begin"/>
      </w:r>
      <w:r w:rsidR="000C6319">
        <w:instrText xml:space="preserve"> XE "</w:instrText>
      </w:r>
      <w:r w:rsidR="000C6319" w:rsidRPr="00830D5E">
        <w:instrText>Iso-Octane</w:instrText>
      </w:r>
      <w:r w:rsidR="000C6319">
        <w:instrText xml:space="preserve">" </w:instrText>
      </w:r>
      <w:r w:rsidR="000C6319">
        <w:fldChar w:fldCharType="end"/>
      </w:r>
      <w:r>
        <w:t xml:space="preserve"> with a specific Lead content</w:t>
      </w:r>
      <w:r w:rsidR="000C6319">
        <w:fldChar w:fldCharType="begin"/>
      </w:r>
      <w:r w:rsidR="000C6319">
        <w:instrText xml:space="preserve"> XE "</w:instrText>
      </w:r>
      <w:r w:rsidR="000C6319" w:rsidRPr="00B7514B">
        <w:instrText>Lead content</w:instrText>
      </w:r>
      <w:r w:rsidR="000C6319">
        <w:instrText xml:space="preserve">" </w:instrText>
      </w:r>
      <w:r w:rsidR="000C6319">
        <w:fldChar w:fldCharType="end"/>
      </w:r>
      <w:r>
        <w:t>, for example Lean Mixture</w:t>
      </w:r>
      <w:r w:rsidR="000C6319">
        <w:fldChar w:fldCharType="begin"/>
      </w:r>
      <w:r w:rsidR="000C6319">
        <w:instrText xml:space="preserve"> XE "</w:instrText>
      </w:r>
      <w:r w:rsidR="000C6319" w:rsidRPr="009F7AF0">
        <w:instrText>Lean Mixture</w:instrText>
      </w:r>
      <w:r w:rsidR="000C6319">
        <w:instrText xml:space="preserve">" </w:instrText>
      </w:r>
      <w:r w:rsidR="000C6319">
        <w:fldChar w:fldCharType="end"/>
      </w:r>
      <w:r>
        <w:t xml:space="preserve"> 115 PN or Iso-Octane plus 0.5 ml TEL. [Performance Number</w:t>
      </w:r>
      <w:r w:rsidR="000C6319">
        <w:fldChar w:fldCharType="begin"/>
      </w:r>
      <w:r w:rsidR="000C6319">
        <w:instrText xml:space="preserve"> XE "</w:instrText>
      </w:r>
      <w:r w:rsidR="000C6319" w:rsidRPr="002B1B68">
        <w:instrText>Performance Number</w:instrText>
      </w:r>
      <w:r w:rsidR="000C6319">
        <w:instrText xml:space="preserve">" </w:instrText>
      </w:r>
      <w:r w:rsidR="000C6319">
        <w:fldChar w:fldCharType="end"/>
      </w:r>
      <w:r>
        <w:t xml:space="preserve"> is explained in previous chapters]. In order to understand the developments in these grades the information has again been restated in a different format.</w:t>
      </w:r>
    </w:p>
    <w:p w14:paraId="690B7487" w14:textId="77777777" w:rsidR="003A38AC" w:rsidRDefault="003A38AC">
      <w:pPr>
        <w:spacing w:after="120"/>
        <w:jc w:val="both"/>
        <w:rPr>
          <w:i/>
          <w:spacing w:val="-5"/>
          <w:sz w:val="22"/>
        </w:rPr>
      </w:pPr>
      <w:r>
        <w:br w:type="page"/>
      </w:r>
    </w:p>
    <w:p w14:paraId="77824F82" w14:textId="77777777" w:rsidR="00C136FE" w:rsidRDefault="00C136FE" w:rsidP="006D38F7">
      <w:pPr>
        <w:pStyle w:val="Caption"/>
      </w:pPr>
      <w:r>
        <w:lastRenderedPageBreak/>
        <w:t xml:space="preserve">Table </w:t>
      </w:r>
      <w:r w:rsidR="00100271">
        <w:rPr>
          <w:noProof/>
        </w:rPr>
        <w:fldChar w:fldCharType="begin"/>
      </w:r>
      <w:r w:rsidR="00100271">
        <w:rPr>
          <w:noProof/>
        </w:rPr>
        <w:instrText xml:space="preserve"> SEQ Table \* ARABIC </w:instrText>
      </w:r>
      <w:r w:rsidR="00100271">
        <w:rPr>
          <w:noProof/>
        </w:rPr>
        <w:fldChar w:fldCharType="separate"/>
      </w:r>
      <w:r w:rsidR="008B2AB0">
        <w:rPr>
          <w:noProof/>
        </w:rPr>
        <w:t>4</w:t>
      </w:r>
      <w:r w:rsidR="00100271">
        <w:rPr>
          <w:noProof/>
        </w:rPr>
        <w:fldChar w:fldCharType="end"/>
      </w:r>
      <w:r>
        <w:t>. U.S.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 xml:space="preserve"> specifications 1941-1945 (selected specifications) (Only significant changes are listed here)</w:t>
      </w:r>
    </w:p>
    <w:tbl>
      <w:tblPr>
        <w:tblW w:w="5342" w:type="pct"/>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961"/>
        <w:gridCol w:w="1729"/>
        <w:gridCol w:w="2391"/>
        <w:gridCol w:w="1842"/>
      </w:tblGrid>
      <w:tr w:rsidR="00C136FE" w14:paraId="16EF83FB" w14:textId="77777777" w:rsidTr="00264602">
        <w:tc>
          <w:tcPr>
            <w:tcW w:w="1996" w:type="pct"/>
            <w:tcBorders>
              <w:bottom w:val="single" w:sz="12" w:space="0" w:color="000000"/>
            </w:tcBorders>
          </w:tcPr>
          <w:p w14:paraId="5D3120B7" w14:textId="77777777" w:rsidR="00C136FE" w:rsidRDefault="00C136FE" w:rsidP="00CC1B24">
            <w:pPr>
              <w:spacing w:before="0"/>
            </w:pPr>
            <w:r>
              <w:t>Specification No.</w:t>
            </w:r>
          </w:p>
        </w:tc>
        <w:tc>
          <w:tcPr>
            <w:tcW w:w="871" w:type="pct"/>
            <w:tcBorders>
              <w:bottom w:val="single" w:sz="12" w:space="0" w:color="000000"/>
            </w:tcBorders>
          </w:tcPr>
          <w:p w14:paraId="40C0FB4D" w14:textId="77777777" w:rsidR="00C136FE" w:rsidRPr="00B94B8E" w:rsidRDefault="00C136FE" w:rsidP="00CC1B24">
            <w:pPr>
              <w:spacing w:before="0"/>
            </w:pPr>
            <w:r w:rsidRPr="00B94B8E">
              <w:t>AN-VV-F-786</w:t>
            </w:r>
            <w:r w:rsidR="00027B59">
              <w:fldChar w:fldCharType="begin"/>
            </w:r>
            <w:r w:rsidR="00027B59">
              <w:instrText xml:space="preserve"> XE "</w:instrText>
            </w:r>
            <w:r w:rsidR="00027B59" w:rsidRPr="00B679ED">
              <w:instrText>AN-VV-F-786</w:instrText>
            </w:r>
            <w:r w:rsidR="00027B59">
              <w:instrText xml:space="preserve">" </w:instrText>
            </w:r>
            <w:r w:rsidR="00027B59">
              <w:fldChar w:fldCharType="end"/>
            </w:r>
          </w:p>
        </w:tc>
        <w:tc>
          <w:tcPr>
            <w:tcW w:w="1205" w:type="pct"/>
            <w:tcBorders>
              <w:bottom w:val="single" w:sz="12" w:space="0" w:color="000000"/>
            </w:tcBorders>
          </w:tcPr>
          <w:p w14:paraId="46758540" w14:textId="77777777" w:rsidR="00C136FE" w:rsidRDefault="00C136FE" w:rsidP="00CC1B24">
            <w:pPr>
              <w:spacing w:before="0"/>
            </w:pPr>
            <w:r>
              <w:t>140 Prototype</w:t>
            </w:r>
            <w:r w:rsidR="00A47BFF">
              <w:t xml:space="preserve"> </w:t>
            </w:r>
            <w:r w:rsidR="00444B91">
              <w:t>(</w:t>
            </w:r>
            <w:r>
              <w:t>See Note 1</w:t>
            </w:r>
            <w:r w:rsidR="00444B91">
              <w:t>)</w:t>
            </w:r>
          </w:p>
        </w:tc>
        <w:tc>
          <w:tcPr>
            <w:tcW w:w="928" w:type="pct"/>
            <w:tcBorders>
              <w:bottom w:val="single" w:sz="12" w:space="0" w:color="000000"/>
            </w:tcBorders>
          </w:tcPr>
          <w:p w14:paraId="2585BEA5" w14:textId="77777777" w:rsidR="00C136FE" w:rsidRDefault="00C136FE" w:rsidP="00CC1B24">
            <w:pPr>
              <w:spacing w:before="0"/>
            </w:pPr>
            <w:r>
              <w:t>AN-F-33</w:t>
            </w:r>
          </w:p>
        </w:tc>
      </w:tr>
      <w:tr w:rsidR="00C136FE" w14:paraId="6C5AF92A" w14:textId="77777777" w:rsidTr="00264602">
        <w:tc>
          <w:tcPr>
            <w:tcW w:w="1996" w:type="pct"/>
            <w:tcBorders>
              <w:top w:val="single" w:sz="12" w:space="0" w:color="000000"/>
            </w:tcBorders>
          </w:tcPr>
          <w:p w14:paraId="7DA6E4F5" w14:textId="77777777" w:rsidR="00C136FE" w:rsidRDefault="00C136FE" w:rsidP="00CC1B24">
            <w:pPr>
              <w:spacing w:before="0"/>
            </w:pPr>
            <w:r>
              <w:t>Date</w:t>
            </w:r>
          </w:p>
        </w:tc>
        <w:tc>
          <w:tcPr>
            <w:tcW w:w="871" w:type="pct"/>
            <w:tcBorders>
              <w:top w:val="single" w:sz="12" w:space="0" w:color="000000"/>
            </w:tcBorders>
          </w:tcPr>
          <w:p w14:paraId="06AA94BA" w14:textId="77777777" w:rsidR="00C136FE" w:rsidRDefault="00C136FE" w:rsidP="00CC1B24">
            <w:pPr>
              <w:spacing w:before="0"/>
            </w:pPr>
            <w:r>
              <w:t>9 May 1941</w:t>
            </w:r>
          </w:p>
        </w:tc>
        <w:tc>
          <w:tcPr>
            <w:tcW w:w="1205" w:type="pct"/>
            <w:tcBorders>
              <w:top w:val="single" w:sz="12" w:space="0" w:color="000000"/>
            </w:tcBorders>
          </w:tcPr>
          <w:p w14:paraId="591851A6" w14:textId="77777777" w:rsidR="00C136FE" w:rsidRDefault="00C136FE" w:rsidP="00CC1B24">
            <w:pPr>
              <w:spacing w:before="0"/>
            </w:pPr>
            <w:r>
              <w:t>Est. early</w:t>
            </w:r>
            <w:r w:rsidR="00A47BFF">
              <w:t xml:space="preserve"> </w:t>
            </w:r>
            <w:r>
              <w:t>1943</w:t>
            </w:r>
          </w:p>
        </w:tc>
        <w:tc>
          <w:tcPr>
            <w:tcW w:w="928" w:type="pct"/>
            <w:tcBorders>
              <w:top w:val="single" w:sz="12" w:space="0" w:color="000000"/>
            </w:tcBorders>
          </w:tcPr>
          <w:p w14:paraId="15014258" w14:textId="77777777" w:rsidR="00C136FE" w:rsidRDefault="00C136FE" w:rsidP="00CC1B24">
            <w:pPr>
              <w:spacing w:before="0"/>
            </w:pPr>
            <w:r>
              <w:t>13 June 1944</w:t>
            </w:r>
          </w:p>
        </w:tc>
      </w:tr>
      <w:tr w:rsidR="00C136FE" w14:paraId="46034AAD" w14:textId="77777777" w:rsidTr="00264602">
        <w:tc>
          <w:tcPr>
            <w:tcW w:w="1996" w:type="pct"/>
          </w:tcPr>
          <w:p w14:paraId="7915C03B" w14:textId="77777777" w:rsidR="00C136FE" w:rsidRDefault="00C136FE" w:rsidP="00CC1B24">
            <w:pPr>
              <w:spacing w:before="0"/>
              <w:rPr>
                <w:sz w:val="22"/>
              </w:rPr>
            </w:pPr>
            <w:r>
              <w:rPr>
                <w:sz w:val="22"/>
              </w:rPr>
              <w:t>Lean Mixture Rating</w:t>
            </w:r>
            <w:r w:rsidR="00302B94">
              <w:rPr>
                <w:sz w:val="22"/>
              </w:rPr>
              <w:fldChar w:fldCharType="begin"/>
            </w:r>
            <w:r w:rsidR="00302B94">
              <w:instrText xml:space="preserve"> XE "</w:instrText>
            </w:r>
            <w:r w:rsidR="00302B94" w:rsidRPr="007963E8">
              <w:rPr>
                <w:sz w:val="22"/>
              </w:rPr>
              <w:instrText>Lean Mixture Rating</w:instrText>
            </w:r>
            <w:r w:rsidR="00302B94">
              <w:instrText xml:space="preserve">" </w:instrText>
            </w:r>
            <w:r w:rsidR="00302B94">
              <w:rPr>
                <w:sz w:val="22"/>
              </w:rPr>
              <w:fldChar w:fldCharType="end"/>
            </w:r>
          </w:p>
        </w:tc>
        <w:tc>
          <w:tcPr>
            <w:tcW w:w="871" w:type="pct"/>
          </w:tcPr>
          <w:p w14:paraId="527CA0ED" w14:textId="77777777" w:rsidR="00C136FE" w:rsidRDefault="00C136FE" w:rsidP="00CC1B24">
            <w:pPr>
              <w:spacing w:before="0"/>
              <w:rPr>
                <w:sz w:val="22"/>
              </w:rPr>
            </w:pPr>
            <w:r>
              <w:rPr>
                <w:sz w:val="22"/>
              </w:rPr>
              <w:t>130 PN</w:t>
            </w:r>
          </w:p>
          <w:p w14:paraId="123689EE" w14:textId="77777777" w:rsidR="00C136FE" w:rsidRDefault="00C136FE" w:rsidP="00CC1B24">
            <w:pPr>
              <w:spacing w:before="0"/>
              <w:rPr>
                <w:sz w:val="22"/>
              </w:rPr>
            </w:pPr>
            <w:r>
              <w:t>1.5 ml TEL</w:t>
            </w:r>
          </w:p>
        </w:tc>
        <w:tc>
          <w:tcPr>
            <w:tcW w:w="1205" w:type="pct"/>
          </w:tcPr>
          <w:p w14:paraId="51561D2B" w14:textId="77777777" w:rsidR="00C136FE" w:rsidRDefault="00C136FE" w:rsidP="00CC1B24">
            <w:pPr>
              <w:spacing w:before="0"/>
            </w:pPr>
            <w:r>
              <w:t>99.8</w:t>
            </w:r>
          </w:p>
        </w:tc>
        <w:tc>
          <w:tcPr>
            <w:tcW w:w="928" w:type="pct"/>
          </w:tcPr>
          <w:p w14:paraId="6FA9CCD1" w14:textId="77777777" w:rsidR="00C136FE" w:rsidRDefault="00C136FE" w:rsidP="00CC1B24">
            <w:pPr>
              <w:spacing w:before="0"/>
              <w:rPr>
                <w:b/>
                <w:bCs/>
                <w:sz w:val="22"/>
              </w:rPr>
            </w:pPr>
            <w:r>
              <w:rPr>
                <w:b/>
                <w:bCs/>
                <w:sz w:val="22"/>
              </w:rPr>
              <w:t>115 PN</w:t>
            </w:r>
          </w:p>
          <w:p w14:paraId="602351BB" w14:textId="77777777" w:rsidR="00C136FE" w:rsidRDefault="00C136FE" w:rsidP="00CC1B24">
            <w:pPr>
              <w:spacing w:before="0"/>
              <w:rPr>
                <w:sz w:val="22"/>
              </w:rPr>
            </w:pPr>
            <w:r>
              <w:t>0.5 ml TEL</w:t>
            </w:r>
          </w:p>
        </w:tc>
      </w:tr>
      <w:tr w:rsidR="00C136FE" w14:paraId="24301F02" w14:textId="77777777" w:rsidTr="00264602">
        <w:tc>
          <w:tcPr>
            <w:tcW w:w="1996" w:type="pct"/>
          </w:tcPr>
          <w:p w14:paraId="07549D3A" w14:textId="77777777" w:rsidR="00C136FE" w:rsidRDefault="00C136FE" w:rsidP="00CC1B24">
            <w:pPr>
              <w:spacing w:before="0"/>
            </w:pPr>
            <w:r>
              <w:t>To Specification</w:t>
            </w:r>
          </w:p>
        </w:tc>
        <w:tc>
          <w:tcPr>
            <w:tcW w:w="871" w:type="pct"/>
          </w:tcPr>
          <w:p w14:paraId="54206D65" w14:textId="77777777" w:rsidR="00C136FE" w:rsidRDefault="00C136FE" w:rsidP="00CC1B24">
            <w:pPr>
              <w:spacing w:before="0"/>
            </w:pPr>
            <w:r>
              <w:t>AN-VV-F-748</w:t>
            </w:r>
            <w:r w:rsidR="00027B59">
              <w:fldChar w:fldCharType="begin"/>
            </w:r>
            <w:r w:rsidR="00027B59">
              <w:instrText xml:space="preserve"> XE "</w:instrText>
            </w:r>
            <w:r w:rsidR="00027B59" w:rsidRPr="00A23C8E">
              <w:instrText>AN-VV-F-748</w:instrText>
            </w:r>
            <w:r w:rsidR="00027B59">
              <w:instrText xml:space="preserve">" </w:instrText>
            </w:r>
            <w:r w:rsidR="00027B59">
              <w:fldChar w:fldCharType="end"/>
            </w:r>
          </w:p>
        </w:tc>
        <w:tc>
          <w:tcPr>
            <w:tcW w:w="1205" w:type="pct"/>
          </w:tcPr>
          <w:p w14:paraId="7B11A5C9" w14:textId="77777777" w:rsidR="00C136FE" w:rsidRDefault="00C136FE" w:rsidP="00CC1B24">
            <w:pPr>
              <w:spacing w:before="0"/>
            </w:pPr>
            <w:r>
              <w:t>AN-VV-F-746</w:t>
            </w:r>
            <w:r w:rsidR="00691E19">
              <w:fldChar w:fldCharType="begin"/>
            </w:r>
            <w:r w:rsidR="00691E19">
              <w:instrText xml:space="preserve"> XE "</w:instrText>
            </w:r>
            <w:r w:rsidR="00691E19" w:rsidRPr="00D20940">
              <w:instrText>AN-VV-F-746</w:instrText>
            </w:r>
            <w:r w:rsidR="00691E19">
              <w:instrText xml:space="preserve">" </w:instrText>
            </w:r>
            <w:r w:rsidR="00691E19">
              <w:fldChar w:fldCharType="end"/>
            </w:r>
          </w:p>
        </w:tc>
        <w:tc>
          <w:tcPr>
            <w:tcW w:w="928" w:type="pct"/>
          </w:tcPr>
          <w:p w14:paraId="6F121803" w14:textId="77777777" w:rsidR="00C136FE" w:rsidRDefault="00C136FE" w:rsidP="00CC1B24">
            <w:pPr>
              <w:spacing w:before="0"/>
            </w:pPr>
            <w:r>
              <w:t>AN-VV-F-746</w:t>
            </w:r>
            <w:r w:rsidR="00691E19">
              <w:fldChar w:fldCharType="begin"/>
            </w:r>
            <w:r w:rsidR="00691E19">
              <w:instrText xml:space="preserve"> XE "</w:instrText>
            </w:r>
            <w:r w:rsidR="00691E19" w:rsidRPr="00D20940">
              <w:instrText>AN-VV-F-746</w:instrText>
            </w:r>
            <w:r w:rsidR="00691E19">
              <w:instrText xml:space="preserve">" </w:instrText>
            </w:r>
            <w:r w:rsidR="00691E19">
              <w:fldChar w:fldCharType="end"/>
            </w:r>
          </w:p>
        </w:tc>
      </w:tr>
      <w:tr w:rsidR="00C136FE" w14:paraId="5AD9F805" w14:textId="77777777" w:rsidTr="00264602">
        <w:tc>
          <w:tcPr>
            <w:tcW w:w="1996" w:type="pct"/>
          </w:tcPr>
          <w:p w14:paraId="65224333" w14:textId="77777777" w:rsidR="00C136FE" w:rsidRDefault="00C136FE" w:rsidP="00CC1B24">
            <w:pPr>
              <w:spacing w:before="0"/>
              <w:rPr>
                <w:sz w:val="22"/>
              </w:rPr>
            </w:pPr>
            <w:r>
              <w:rPr>
                <w:sz w:val="22"/>
              </w:rPr>
              <w:t>Rich Mixture Rating</w:t>
            </w:r>
            <w:r w:rsidR="00027B59">
              <w:rPr>
                <w:sz w:val="22"/>
              </w:rPr>
              <w:fldChar w:fldCharType="begin"/>
            </w:r>
            <w:r w:rsidR="00027B59">
              <w:instrText xml:space="preserve"> XE "</w:instrText>
            </w:r>
            <w:r w:rsidR="00027B59" w:rsidRPr="001A6F3C">
              <w:rPr>
                <w:sz w:val="22"/>
              </w:rPr>
              <w:instrText>Rich Mixture Rating</w:instrText>
            </w:r>
            <w:r w:rsidR="00027B59">
              <w:instrText xml:space="preserve">" </w:instrText>
            </w:r>
            <w:r w:rsidR="00027B59">
              <w:rPr>
                <w:sz w:val="22"/>
              </w:rPr>
              <w:fldChar w:fldCharType="end"/>
            </w:r>
          </w:p>
        </w:tc>
        <w:tc>
          <w:tcPr>
            <w:tcW w:w="871" w:type="pct"/>
          </w:tcPr>
          <w:p w14:paraId="6E78F38F" w14:textId="77777777" w:rsidR="00C136FE" w:rsidRDefault="00C136FE" w:rsidP="00CC1B24">
            <w:pPr>
              <w:spacing w:before="0"/>
              <w:rPr>
                <w:sz w:val="22"/>
              </w:rPr>
            </w:pPr>
            <w:r>
              <w:t>2.0 ml TEL</w:t>
            </w:r>
          </w:p>
        </w:tc>
        <w:tc>
          <w:tcPr>
            <w:tcW w:w="1205" w:type="pct"/>
          </w:tcPr>
          <w:p w14:paraId="3124B4B4" w14:textId="77777777" w:rsidR="00C136FE" w:rsidRDefault="00C136FE" w:rsidP="00CC1B24">
            <w:pPr>
              <w:spacing w:before="0"/>
            </w:pPr>
            <w:r>
              <w:t>2.0 ml TEL</w:t>
            </w:r>
          </w:p>
        </w:tc>
        <w:tc>
          <w:tcPr>
            <w:tcW w:w="928" w:type="pct"/>
          </w:tcPr>
          <w:p w14:paraId="68352BB0" w14:textId="77777777" w:rsidR="00C136FE" w:rsidRDefault="00C136FE" w:rsidP="00CC1B24">
            <w:pPr>
              <w:spacing w:before="0"/>
            </w:pPr>
            <w:r>
              <w:rPr>
                <w:b/>
                <w:bCs/>
              </w:rPr>
              <w:t>3.0</w:t>
            </w:r>
            <w:r>
              <w:t xml:space="preserve"> ml TEL</w:t>
            </w:r>
          </w:p>
        </w:tc>
      </w:tr>
      <w:tr w:rsidR="00C136FE" w14:paraId="1D9D9901" w14:textId="77777777" w:rsidTr="00264602">
        <w:tc>
          <w:tcPr>
            <w:tcW w:w="1996" w:type="pct"/>
          </w:tcPr>
          <w:p w14:paraId="770CC608" w14:textId="77777777" w:rsidR="00C136FE" w:rsidRDefault="00C136FE" w:rsidP="00CC1B24">
            <w:pPr>
              <w:spacing w:before="0"/>
            </w:pPr>
            <w:r>
              <w:t>To Specification</w:t>
            </w:r>
          </w:p>
        </w:tc>
        <w:tc>
          <w:tcPr>
            <w:tcW w:w="871" w:type="pct"/>
          </w:tcPr>
          <w:p w14:paraId="40162887" w14:textId="77777777" w:rsidR="00C136FE" w:rsidRDefault="00C136FE" w:rsidP="00CC1B24">
            <w:pPr>
              <w:spacing w:before="0"/>
            </w:pPr>
            <w:r>
              <w:t>AN-VV-F-748</w:t>
            </w:r>
            <w:r w:rsidR="00027B59">
              <w:fldChar w:fldCharType="begin"/>
            </w:r>
            <w:r w:rsidR="00027B59">
              <w:instrText xml:space="preserve"> XE "</w:instrText>
            </w:r>
            <w:r w:rsidR="00027B59" w:rsidRPr="00CF4537">
              <w:instrText>AN-VV-F-748</w:instrText>
            </w:r>
            <w:r w:rsidR="00027B59">
              <w:instrText xml:space="preserve">" </w:instrText>
            </w:r>
            <w:r w:rsidR="00027B59">
              <w:fldChar w:fldCharType="end"/>
            </w:r>
          </w:p>
        </w:tc>
        <w:tc>
          <w:tcPr>
            <w:tcW w:w="1205" w:type="pct"/>
          </w:tcPr>
          <w:p w14:paraId="2D1D9431" w14:textId="77777777" w:rsidR="00C136FE" w:rsidRDefault="00C136FE" w:rsidP="00CC1B24">
            <w:pPr>
              <w:spacing w:before="0"/>
            </w:pPr>
            <w:r>
              <w:t>AN-VV-F-748</w:t>
            </w:r>
            <w:r w:rsidR="00027B59">
              <w:fldChar w:fldCharType="begin"/>
            </w:r>
            <w:r w:rsidR="00027B59">
              <w:instrText xml:space="preserve"> XE "</w:instrText>
            </w:r>
            <w:r w:rsidR="00027B59" w:rsidRPr="002A52D9">
              <w:instrText>AN-VV-F-748</w:instrText>
            </w:r>
            <w:r w:rsidR="00027B59">
              <w:instrText xml:space="preserve">" </w:instrText>
            </w:r>
            <w:r w:rsidR="00027B59">
              <w:fldChar w:fldCharType="end"/>
            </w:r>
          </w:p>
        </w:tc>
        <w:tc>
          <w:tcPr>
            <w:tcW w:w="928" w:type="pct"/>
          </w:tcPr>
          <w:p w14:paraId="62CAEAC6" w14:textId="77777777" w:rsidR="00C136FE" w:rsidRDefault="00C136FE" w:rsidP="00CC1B24">
            <w:pPr>
              <w:spacing w:before="0"/>
            </w:pPr>
            <w:r>
              <w:t>AN-VV-F-748</w:t>
            </w:r>
            <w:r w:rsidR="00027B59">
              <w:fldChar w:fldCharType="begin"/>
            </w:r>
            <w:r w:rsidR="00027B59">
              <w:instrText xml:space="preserve"> XE "</w:instrText>
            </w:r>
            <w:r w:rsidR="00027B59" w:rsidRPr="003047B2">
              <w:instrText>AN-VV-F-748</w:instrText>
            </w:r>
            <w:r w:rsidR="00027B59">
              <w:instrText xml:space="preserve">" </w:instrText>
            </w:r>
            <w:r w:rsidR="00027B59">
              <w:fldChar w:fldCharType="end"/>
            </w:r>
          </w:p>
        </w:tc>
      </w:tr>
      <w:tr w:rsidR="00C136FE" w14:paraId="50AD6EDD" w14:textId="77777777" w:rsidTr="00264602">
        <w:tc>
          <w:tcPr>
            <w:tcW w:w="1996" w:type="pct"/>
          </w:tcPr>
          <w:p w14:paraId="4203847E" w14:textId="77777777" w:rsidR="00C136FE" w:rsidRDefault="00C136FE" w:rsidP="00CC1B24">
            <w:pPr>
              <w:spacing w:before="0"/>
              <w:rPr>
                <w:sz w:val="22"/>
              </w:rPr>
            </w:pPr>
            <w:r>
              <w:rPr>
                <w:sz w:val="22"/>
              </w:rPr>
              <w:t>PN actually delivered</w:t>
            </w:r>
          </w:p>
        </w:tc>
        <w:tc>
          <w:tcPr>
            <w:tcW w:w="871" w:type="pct"/>
          </w:tcPr>
          <w:p w14:paraId="1BFEBA68" w14:textId="77777777" w:rsidR="00C136FE" w:rsidRDefault="00C136FE" w:rsidP="00CC1B24">
            <w:pPr>
              <w:spacing w:before="0"/>
              <w:rPr>
                <w:i/>
                <w:iCs/>
                <w:sz w:val="22"/>
              </w:rPr>
            </w:pPr>
            <w:r>
              <w:rPr>
                <w:i/>
                <w:iCs/>
                <w:sz w:val="22"/>
              </w:rPr>
              <w:t>-</w:t>
            </w:r>
          </w:p>
        </w:tc>
        <w:tc>
          <w:tcPr>
            <w:tcW w:w="1205" w:type="pct"/>
          </w:tcPr>
          <w:p w14:paraId="1641D916" w14:textId="77777777" w:rsidR="00C136FE" w:rsidRDefault="00C136FE" w:rsidP="00CC1B24">
            <w:pPr>
              <w:spacing w:before="0"/>
            </w:pPr>
            <w:r>
              <w:t>138</w:t>
            </w:r>
          </w:p>
        </w:tc>
        <w:tc>
          <w:tcPr>
            <w:tcW w:w="928" w:type="pct"/>
          </w:tcPr>
          <w:p w14:paraId="7731E865" w14:textId="77777777" w:rsidR="00C136FE" w:rsidRDefault="00C136FE" w:rsidP="00CC1B24">
            <w:pPr>
              <w:spacing w:before="0"/>
              <w:rPr>
                <w:b/>
                <w:bCs/>
                <w:sz w:val="22"/>
              </w:rPr>
            </w:pPr>
            <w:r>
              <w:rPr>
                <w:b/>
                <w:bCs/>
                <w:sz w:val="22"/>
              </w:rPr>
              <w:t>145</w:t>
            </w:r>
          </w:p>
        </w:tc>
      </w:tr>
      <w:tr w:rsidR="00C136FE" w14:paraId="3239F10D" w14:textId="77777777" w:rsidTr="00264602">
        <w:tc>
          <w:tcPr>
            <w:tcW w:w="1996" w:type="pct"/>
          </w:tcPr>
          <w:p w14:paraId="2882FE03" w14:textId="77777777" w:rsidR="00C136FE" w:rsidRDefault="00C136FE" w:rsidP="00CC1B24">
            <w:pPr>
              <w:spacing w:before="0"/>
              <w:rPr>
                <w:sz w:val="22"/>
              </w:rPr>
            </w:pPr>
            <w:r>
              <w:rPr>
                <w:sz w:val="22"/>
              </w:rPr>
              <w:t xml:space="preserve">TEL </w:t>
            </w:r>
            <w:r>
              <w:t>ml/US Gallon (Max.)</w:t>
            </w:r>
          </w:p>
        </w:tc>
        <w:tc>
          <w:tcPr>
            <w:tcW w:w="871" w:type="pct"/>
          </w:tcPr>
          <w:p w14:paraId="445777E1" w14:textId="77777777" w:rsidR="00C136FE" w:rsidRDefault="00C136FE" w:rsidP="00CC1B24">
            <w:pPr>
              <w:spacing w:before="0"/>
              <w:rPr>
                <w:sz w:val="22"/>
              </w:rPr>
            </w:pPr>
            <w:r>
              <w:rPr>
                <w:sz w:val="22"/>
              </w:rPr>
              <w:t>3.0</w:t>
            </w:r>
          </w:p>
        </w:tc>
        <w:tc>
          <w:tcPr>
            <w:tcW w:w="1205" w:type="pct"/>
          </w:tcPr>
          <w:p w14:paraId="6A9ED4D1" w14:textId="77777777" w:rsidR="00C136FE" w:rsidRDefault="00C136FE" w:rsidP="00CC1B24">
            <w:pPr>
              <w:spacing w:before="0"/>
            </w:pPr>
            <w:r>
              <w:t>4.0</w:t>
            </w:r>
          </w:p>
        </w:tc>
        <w:tc>
          <w:tcPr>
            <w:tcW w:w="928" w:type="pct"/>
          </w:tcPr>
          <w:p w14:paraId="6A574D36" w14:textId="77777777" w:rsidR="00C136FE" w:rsidRDefault="00C136FE" w:rsidP="00CC1B24">
            <w:pPr>
              <w:spacing w:before="0"/>
              <w:rPr>
                <w:b/>
                <w:bCs/>
                <w:sz w:val="22"/>
              </w:rPr>
            </w:pPr>
            <w:r>
              <w:rPr>
                <w:b/>
                <w:bCs/>
                <w:sz w:val="22"/>
              </w:rPr>
              <w:t>4.6</w:t>
            </w:r>
          </w:p>
        </w:tc>
      </w:tr>
      <w:tr w:rsidR="00C136FE" w14:paraId="471B58FA" w14:textId="77777777" w:rsidTr="00264602">
        <w:tc>
          <w:tcPr>
            <w:tcW w:w="1996" w:type="pct"/>
          </w:tcPr>
          <w:p w14:paraId="73E150CB" w14:textId="77777777" w:rsidR="00C136FE" w:rsidRDefault="00C136FE" w:rsidP="00CC1B24">
            <w:pPr>
              <w:spacing w:before="0"/>
              <w:rPr>
                <w:sz w:val="22"/>
              </w:rPr>
            </w:pPr>
            <w:r>
              <w:rPr>
                <w:sz w:val="22"/>
              </w:rPr>
              <w:t>Colour</w:t>
            </w:r>
          </w:p>
        </w:tc>
        <w:tc>
          <w:tcPr>
            <w:tcW w:w="871" w:type="pct"/>
          </w:tcPr>
          <w:p w14:paraId="25E56A1E" w14:textId="77777777" w:rsidR="00C136FE" w:rsidRDefault="00C136FE" w:rsidP="00CC1B24">
            <w:pPr>
              <w:spacing w:before="0"/>
              <w:rPr>
                <w:sz w:val="22"/>
              </w:rPr>
            </w:pPr>
            <w:r>
              <w:rPr>
                <w:sz w:val="22"/>
              </w:rPr>
              <w:t>Blue</w:t>
            </w:r>
          </w:p>
        </w:tc>
        <w:tc>
          <w:tcPr>
            <w:tcW w:w="1205" w:type="pct"/>
          </w:tcPr>
          <w:p w14:paraId="6D24C9CD" w14:textId="77777777" w:rsidR="00C136FE" w:rsidRDefault="00C136FE" w:rsidP="00CC1B24">
            <w:pPr>
              <w:spacing w:before="0"/>
            </w:pPr>
            <w:r>
              <w:t>Green</w:t>
            </w:r>
          </w:p>
        </w:tc>
        <w:tc>
          <w:tcPr>
            <w:tcW w:w="928" w:type="pct"/>
          </w:tcPr>
          <w:p w14:paraId="375EB38F" w14:textId="77777777" w:rsidR="00C136FE" w:rsidRDefault="00C136FE" w:rsidP="00CC1B24">
            <w:pPr>
              <w:spacing w:before="0"/>
              <w:rPr>
                <w:b/>
                <w:bCs/>
                <w:sz w:val="22"/>
              </w:rPr>
            </w:pPr>
            <w:r>
              <w:rPr>
                <w:b/>
                <w:bCs/>
                <w:sz w:val="22"/>
              </w:rPr>
              <w:t>Purple</w:t>
            </w:r>
          </w:p>
        </w:tc>
      </w:tr>
      <w:tr w:rsidR="00C136FE" w14:paraId="7B66332D" w14:textId="77777777" w:rsidTr="00264602">
        <w:tc>
          <w:tcPr>
            <w:tcW w:w="1996" w:type="pct"/>
          </w:tcPr>
          <w:p w14:paraId="7F315B76" w14:textId="77777777" w:rsidR="00C136FE" w:rsidRDefault="00C136FE" w:rsidP="00CC1B24">
            <w:pPr>
              <w:spacing w:before="0"/>
              <w:rPr>
                <w:sz w:val="22"/>
              </w:rPr>
            </w:pPr>
            <w:r>
              <w:rPr>
                <w:sz w:val="22"/>
              </w:rPr>
              <w:t>Dye Content</w:t>
            </w:r>
            <w:r w:rsidR="008E7898">
              <w:rPr>
                <w:sz w:val="22"/>
              </w:rPr>
              <w:fldChar w:fldCharType="begin"/>
            </w:r>
            <w:r w:rsidR="008E7898">
              <w:instrText xml:space="preserve"> XE "</w:instrText>
            </w:r>
            <w:r w:rsidR="008E7898" w:rsidRPr="003B4977">
              <w:instrText>Dye Content</w:instrText>
            </w:r>
            <w:r w:rsidR="008E7898">
              <w:instrText xml:space="preserve">" </w:instrText>
            </w:r>
            <w:r w:rsidR="008E7898">
              <w:rPr>
                <w:sz w:val="22"/>
              </w:rPr>
              <w:fldChar w:fldCharType="end"/>
            </w:r>
            <w:r>
              <w:rPr>
                <w:sz w:val="22"/>
              </w:rPr>
              <w:t xml:space="preserve"> </w:t>
            </w:r>
            <w:r>
              <w:t>mg/US Gallon</w:t>
            </w:r>
          </w:p>
        </w:tc>
        <w:tc>
          <w:tcPr>
            <w:tcW w:w="871" w:type="pct"/>
          </w:tcPr>
          <w:p w14:paraId="238ECC9C" w14:textId="77777777" w:rsidR="00C136FE" w:rsidRDefault="00C136FE" w:rsidP="00CC1B24">
            <w:pPr>
              <w:spacing w:before="0"/>
              <w:rPr>
                <w:sz w:val="22"/>
              </w:rPr>
            </w:pPr>
            <w:r>
              <w:rPr>
                <w:sz w:val="22"/>
              </w:rPr>
              <w:t>10.0</w:t>
            </w:r>
          </w:p>
        </w:tc>
        <w:tc>
          <w:tcPr>
            <w:tcW w:w="1205" w:type="pct"/>
          </w:tcPr>
          <w:p w14:paraId="384C3133" w14:textId="77777777" w:rsidR="00C136FE" w:rsidRDefault="00C136FE" w:rsidP="00CC1B24">
            <w:pPr>
              <w:spacing w:before="0"/>
            </w:pPr>
            <w:r>
              <w:t>20.0</w:t>
            </w:r>
          </w:p>
        </w:tc>
        <w:tc>
          <w:tcPr>
            <w:tcW w:w="928" w:type="pct"/>
          </w:tcPr>
          <w:p w14:paraId="5E0831AA" w14:textId="77777777" w:rsidR="00C136FE" w:rsidRDefault="00C136FE" w:rsidP="00CC1B24">
            <w:pPr>
              <w:spacing w:before="0"/>
              <w:rPr>
                <w:b/>
                <w:bCs/>
                <w:sz w:val="22"/>
              </w:rPr>
            </w:pPr>
            <w:r>
              <w:rPr>
                <w:b/>
                <w:bCs/>
                <w:sz w:val="22"/>
              </w:rPr>
              <w:t>14.0</w:t>
            </w:r>
          </w:p>
        </w:tc>
      </w:tr>
      <w:tr w:rsidR="00C136FE" w14:paraId="4272AF0A" w14:textId="77777777" w:rsidTr="00264602">
        <w:trPr>
          <w:cantSplit/>
        </w:trPr>
        <w:tc>
          <w:tcPr>
            <w:tcW w:w="5000" w:type="pct"/>
            <w:gridSpan w:val="4"/>
          </w:tcPr>
          <w:p w14:paraId="1AC63F2F" w14:textId="77777777" w:rsidR="00C136FE" w:rsidRDefault="00C136FE" w:rsidP="00CC1B24">
            <w:pPr>
              <w:spacing w:before="0"/>
              <w:rPr>
                <w:sz w:val="22"/>
              </w:rPr>
            </w:pPr>
            <w:r>
              <w:rPr>
                <w:sz w:val="22"/>
              </w:rPr>
              <w:t>Distillation</w:t>
            </w:r>
            <w:r w:rsidR="00027B59">
              <w:rPr>
                <w:sz w:val="22"/>
              </w:rPr>
              <w:fldChar w:fldCharType="begin"/>
            </w:r>
            <w:r w:rsidR="00027B59">
              <w:instrText xml:space="preserve"> XE "</w:instrText>
            </w:r>
            <w:r w:rsidR="00027B59" w:rsidRPr="002D4F00">
              <w:rPr>
                <w:sz w:val="22"/>
              </w:rPr>
              <w:instrText>Distillation</w:instrText>
            </w:r>
            <w:r w:rsidR="00027B59">
              <w:instrText xml:space="preserve">" </w:instrText>
            </w:r>
            <w:r w:rsidR="00027B59">
              <w:rPr>
                <w:sz w:val="22"/>
              </w:rPr>
              <w:fldChar w:fldCharType="end"/>
            </w:r>
          </w:p>
        </w:tc>
      </w:tr>
      <w:tr w:rsidR="00C136FE" w14:paraId="12DC1BB4" w14:textId="77777777" w:rsidTr="00264602">
        <w:tc>
          <w:tcPr>
            <w:tcW w:w="1996" w:type="pct"/>
          </w:tcPr>
          <w:p w14:paraId="44B1D89E" w14:textId="77777777" w:rsidR="00C136FE" w:rsidRDefault="00C136FE" w:rsidP="00CC1B24">
            <w:pPr>
              <w:spacing w:before="0"/>
              <w:rPr>
                <w:sz w:val="22"/>
              </w:rPr>
            </w:pPr>
            <w:r>
              <w:rPr>
                <w:sz w:val="22"/>
              </w:rPr>
              <w:t>10% Evap. Max Temp deg. F.</w:t>
            </w:r>
          </w:p>
        </w:tc>
        <w:tc>
          <w:tcPr>
            <w:tcW w:w="871" w:type="pct"/>
          </w:tcPr>
          <w:p w14:paraId="75CFF1E6" w14:textId="77777777" w:rsidR="00C136FE" w:rsidRDefault="00C136FE" w:rsidP="00CC1B24">
            <w:pPr>
              <w:spacing w:before="0"/>
              <w:rPr>
                <w:sz w:val="22"/>
              </w:rPr>
            </w:pPr>
            <w:r>
              <w:rPr>
                <w:sz w:val="22"/>
              </w:rPr>
              <w:t>167 (75</w:t>
            </w:r>
            <w:r w:rsidR="00BF480A" w:rsidRPr="00BF480A">
              <w:rPr>
                <w:sz w:val="22"/>
                <w:vertAlign w:val="superscript"/>
              </w:rPr>
              <w:t>O</w:t>
            </w:r>
            <w:r>
              <w:rPr>
                <w:sz w:val="22"/>
              </w:rPr>
              <w:t>C)</w:t>
            </w:r>
          </w:p>
        </w:tc>
        <w:tc>
          <w:tcPr>
            <w:tcW w:w="1205" w:type="pct"/>
          </w:tcPr>
          <w:p w14:paraId="457FEFDA" w14:textId="77777777" w:rsidR="00C136FE" w:rsidRDefault="00C136FE" w:rsidP="00CC1B24">
            <w:pPr>
              <w:spacing w:before="0"/>
            </w:pPr>
            <w:r>
              <w:t>142 (61</w:t>
            </w:r>
            <w:r w:rsidR="00BF480A" w:rsidRPr="00BF480A">
              <w:rPr>
                <w:vertAlign w:val="superscript"/>
              </w:rPr>
              <w:t>O</w:t>
            </w:r>
            <w:r w:rsidR="00BF480A">
              <w:t>C)</w:t>
            </w:r>
          </w:p>
        </w:tc>
        <w:tc>
          <w:tcPr>
            <w:tcW w:w="928" w:type="pct"/>
          </w:tcPr>
          <w:p w14:paraId="58215C3B" w14:textId="77777777" w:rsidR="00C136FE" w:rsidRDefault="00C136FE" w:rsidP="00CC1B24">
            <w:pPr>
              <w:spacing w:before="0"/>
              <w:rPr>
                <w:sz w:val="22"/>
              </w:rPr>
            </w:pPr>
            <w:r>
              <w:rPr>
                <w:sz w:val="22"/>
              </w:rPr>
              <w:t>167 (75</w:t>
            </w:r>
            <w:r w:rsidR="00BF480A" w:rsidRPr="00BF480A">
              <w:rPr>
                <w:sz w:val="22"/>
                <w:vertAlign w:val="superscript"/>
              </w:rPr>
              <w:t>O</w:t>
            </w:r>
            <w:r w:rsidR="00BF480A">
              <w:rPr>
                <w:sz w:val="22"/>
              </w:rPr>
              <w:t>C)</w:t>
            </w:r>
          </w:p>
        </w:tc>
      </w:tr>
      <w:tr w:rsidR="00C136FE" w14:paraId="33D2F9C6" w14:textId="77777777" w:rsidTr="00264602">
        <w:tc>
          <w:tcPr>
            <w:tcW w:w="1996" w:type="pct"/>
          </w:tcPr>
          <w:p w14:paraId="211F7AD2" w14:textId="77777777" w:rsidR="00C136FE" w:rsidRDefault="00C136FE" w:rsidP="00CC1B24">
            <w:pPr>
              <w:spacing w:before="0"/>
              <w:rPr>
                <w:sz w:val="22"/>
              </w:rPr>
            </w:pPr>
            <w:r>
              <w:rPr>
                <w:sz w:val="22"/>
              </w:rPr>
              <w:t>40% Evap. Max Temp deg. F.</w:t>
            </w:r>
          </w:p>
        </w:tc>
        <w:tc>
          <w:tcPr>
            <w:tcW w:w="871" w:type="pct"/>
          </w:tcPr>
          <w:p w14:paraId="4FB78721" w14:textId="77777777" w:rsidR="00C136FE" w:rsidRDefault="00C136FE" w:rsidP="00CC1B24">
            <w:pPr>
              <w:spacing w:before="0"/>
              <w:rPr>
                <w:sz w:val="22"/>
              </w:rPr>
            </w:pPr>
            <w:r>
              <w:rPr>
                <w:sz w:val="22"/>
              </w:rPr>
              <w:t>Not listed</w:t>
            </w:r>
          </w:p>
        </w:tc>
        <w:tc>
          <w:tcPr>
            <w:tcW w:w="1205" w:type="pct"/>
          </w:tcPr>
          <w:p w14:paraId="4EC7E9B5" w14:textId="77777777" w:rsidR="00C136FE" w:rsidRDefault="00C136FE" w:rsidP="00CC1B24">
            <w:pPr>
              <w:spacing w:before="0"/>
            </w:pPr>
            <w:r>
              <w:t>Not listed</w:t>
            </w:r>
          </w:p>
        </w:tc>
        <w:tc>
          <w:tcPr>
            <w:tcW w:w="928" w:type="pct"/>
          </w:tcPr>
          <w:p w14:paraId="665DB418" w14:textId="77777777" w:rsidR="00C136FE" w:rsidRDefault="00C136FE" w:rsidP="00CC1B24">
            <w:pPr>
              <w:spacing w:before="0"/>
              <w:rPr>
                <w:sz w:val="22"/>
              </w:rPr>
            </w:pPr>
            <w:r>
              <w:rPr>
                <w:sz w:val="22"/>
              </w:rPr>
              <w:t>167 (75</w:t>
            </w:r>
            <w:r w:rsidR="00BF480A" w:rsidRPr="00BF480A">
              <w:rPr>
                <w:sz w:val="22"/>
                <w:vertAlign w:val="superscript"/>
              </w:rPr>
              <w:t>O</w:t>
            </w:r>
            <w:r w:rsidR="00BF480A">
              <w:rPr>
                <w:sz w:val="22"/>
              </w:rPr>
              <w:t>C)</w:t>
            </w:r>
          </w:p>
        </w:tc>
      </w:tr>
      <w:tr w:rsidR="00C136FE" w14:paraId="3D0E716B" w14:textId="77777777" w:rsidTr="00264602">
        <w:tc>
          <w:tcPr>
            <w:tcW w:w="1996" w:type="pct"/>
          </w:tcPr>
          <w:p w14:paraId="3FC500D7" w14:textId="77777777" w:rsidR="00C136FE" w:rsidRDefault="00C136FE" w:rsidP="00CC1B24">
            <w:pPr>
              <w:spacing w:before="0"/>
              <w:rPr>
                <w:sz w:val="22"/>
              </w:rPr>
            </w:pPr>
            <w:r>
              <w:rPr>
                <w:sz w:val="22"/>
              </w:rPr>
              <w:t>50% Evap. Max Temp deg. F.</w:t>
            </w:r>
          </w:p>
        </w:tc>
        <w:tc>
          <w:tcPr>
            <w:tcW w:w="871" w:type="pct"/>
          </w:tcPr>
          <w:p w14:paraId="03BDFEC4" w14:textId="77777777" w:rsidR="00C136FE" w:rsidRDefault="00C136FE" w:rsidP="00CC1B24">
            <w:pPr>
              <w:spacing w:before="0"/>
              <w:rPr>
                <w:sz w:val="22"/>
              </w:rPr>
            </w:pPr>
            <w:r>
              <w:rPr>
                <w:sz w:val="22"/>
              </w:rPr>
              <w:t>221 (105</w:t>
            </w:r>
            <w:r w:rsidR="00BF480A" w:rsidRPr="00BF480A">
              <w:rPr>
                <w:sz w:val="22"/>
                <w:vertAlign w:val="superscript"/>
              </w:rPr>
              <w:t>O</w:t>
            </w:r>
            <w:r w:rsidR="00BF480A">
              <w:rPr>
                <w:sz w:val="22"/>
              </w:rPr>
              <w:t>C)</w:t>
            </w:r>
          </w:p>
        </w:tc>
        <w:tc>
          <w:tcPr>
            <w:tcW w:w="1205" w:type="pct"/>
          </w:tcPr>
          <w:p w14:paraId="2AE363B2" w14:textId="77777777" w:rsidR="00C136FE" w:rsidRDefault="00C136FE" w:rsidP="00CC1B24">
            <w:pPr>
              <w:spacing w:before="0"/>
            </w:pPr>
            <w:r>
              <w:t>225 (107</w:t>
            </w:r>
            <w:r w:rsidR="00BF480A" w:rsidRPr="00BF480A">
              <w:rPr>
                <w:vertAlign w:val="superscript"/>
              </w:rPr>
              <w:t>O</w:t>
            </w:r>
            <w:r w:rsidR="00BF480A">
              <w:t>C)</w:t>
            </w:r>
          </w:p>
        </w:tc>
        <w:tc>
          <w:tcPr>
            <w:tcW w:w="928" w:type="pct"/>
          </w:tcPr>
          <w:p w14:paraId="707469DF" w14:textId="77777777" w:rsidR="00C136FE" w:rsidRDefault="00C136FE" w:rsidP="00CC1B24">
            <w:pPr>
              <w:spacing w:before="0"/>
              <w:rPr>
                <w:sz w:val="22"/>
              </w:rPr>
            </w:pPr>
            <w:r>
              <w:rPr>
                <w:sz w:val="22"/>
              </w:rPr>
              <w:t>221 (105</w:t>
            </w:r>
            <w:r w:rsidR="00BF480A" w:rsidRPr="00BF480A">
              <w:rPr>
                <w:sz w:val="22"/>
                <w:vertAlign w:val="superscript"/>
              </w:rPr>
              <w:t>O</w:t>
            </w:r>
            <w:r w:rsidR="00BF480A">
              <w:rPr>
                <w:sz w:val="22"/>
              </w:rPr>
              <w:t>C)</w:t>
            </w:r>
          </w:p>
        </w:tc>
      </w:tr>
      <w:tr w:rsidR="00C136FE" w14:paraId="32814528" w14:textId="77777777" w:rsidTr="00264602">
        <w:tc>
          <w:tcPr>
            <w:tcW w:w="1996" w:type="pct"/>
          </w:tcPr>
          <w:p w14:paraId="6E21F4CE" w14:textId="77777777" w:rsidR="00C136FE" w:rsidRDefault="00C136FE" w:rsidP="00CC1B24">
            <w:pPr>
              <w:spacing w:before="0"/>
              <w:rPr>
                <w:sz w:val="22"/>
              </w:rPr>
            </w:pPr>
            <w:r>
              <w:rPr>
                <w:sz w:val="22"/>
              </w:rPr>
              <w:t>90% Evap. Max Temp deg. F.</w:t>
            </w:r>
          </w:p>
        </w:tc>
        <w:tc>
          <w:tcPr>
            <w:tcW w:w="871" w:type="pct"/>
          </w:tcPr>
          <w:p w14:paraId="27B961FF" w14:textId="77777777" w:rsidR="00C136FE" w:rsidRDefault="00C136FE" w:rsidP="00CC1B24">
            <w:pPr>
              <w:spacing w:before="0"/>
              <w:rPr>
                <w:sz w:val="22"/>
              </w:rPr>
            </w:pPr>
            <w:r>
              <w:rPr>
                <w:sz w:val="22"/>
              </w:rPr>
              <w:t>275 (135</w:t>
            </w:r>
            <w:r w:rsidR="00BF480A" w:rsidRPr="00BF480A">
              <w:rPr>
                <w:sz w:val="22"/>
                <w:vertAlign w:val="superscript"/>
              </w:rPr>
              <w:t>O</w:t>
            </w:r>
            <w:r w:rsidR="00BF480A">
              <w:rPr>
                <w:sz w:val="22"/>
              </w:rPr>
              <w:t>C)</w:t>
            </w:r>
          </w:p>
        </w:tc>
        <w:tc>
          <w:tcPr>
            <w:tcW w:w="1205" w:type="pct"/>
          </w:tcPr>
          <w:p w14:paraId="0DF1417E" w14:textId="77777777" w:rsidR="00C136FE" w:rsidRDefault="00C136FE" w:rsidP="00CC1B24">
            <w:pPr>
              <w:spacing w:before="0"/>
            </w:pPr>
            <w:r>
              <w:t>289 (143</w:t>
            </w:r>
            <w:r w:rsidR="00BF480A" w:rsidRPr="00BF480A">
              <w:rPr>
                <w:vertAlign w:val="superscript"/>
              </w:rPr>
              <w:t>O</w:t>
            </w:r>
            <w:r w:rsidR="00BF480A">
              <w:t>C)</w:t>
            </w:r>
          </w:p>
        </w:tc>
        <w:tc>
          <w:tcPr>
            <w:tcW w:w="928" w:type="pct"/>
          </w:tcPr>
          <w:p w14:paraId="7B6A27AE" w14:textId="77777777" w:rsidR="00C136FE" w:rsidRDefault="00C136FE" w:rsidP="00CC1B24">
            <w:pPr>
              <w:spacing w:before="0"/>
              <w:rPr>
                <w:sz w:val="22"/>
              </w:rPr>
            </w:pPr>
            <w:r>
              <w:rPr>
                <w:sz w:val="22"/>
              </w:rPr>
              <w:t>293 (145</w:t>
            </w:r>
            <w:r w:rsidR="00BF480A" w:rsidRPr="00BF480A">
              <w:rPr>
                <w:sz w:val="22"/>
                <w:vertAlign w:val="superscript"/>
              </w:rPr>
              <w:t>O</w:t>
            </w:r>
            <w:r w:rsidR="00BF480A">
              <w:rPr>
                <w:sz w:val="22"/>
              </w:rPr>
              <w:t>C)</w:t>
            </w:r>
          </w:p>
        </w:tc>
      </w:tr>
      <w:tr w:rsidR="00C136FE" w14:paraId="5978F216" w14:textId="77777777" w:rsidTr="00264602">
        <w:tc>
          <w:tcPr>
            <w:tcW w:w="1996" w:type="pct"/>
          </w:tcPr>
          <w:p w14:paraId="2446EE9E" w14:textId="77777777" w:rsidR="00C136FE" w:rsidRDefault="00C136FE" w:rsidP="00CC1B24">
            <w:pPr>
              <w:spacing w:before="0"/>
              <w:rPr>
                <w:sz w:val="22"/>
              </w:rPr>
            </w:pPr>
            <w:r>
              <w:rPr>
                <w:sz w:val="22"/>
              </w:rPr>
              <w:t>End point Max Temp deg. F.</w:t>
            </w:r>
          </w:p>
        </w:tc>
        <w:tc>
          <w:tcPr>
            <w:tcW w:w="871" w:type="pct"/>
          </w:tcPr>
          <w:p w14:paraId="503CEA21" w14:textId="77777777" w:rsidR="00C136FE" w:rsidRDefault="00C136FE" w:rsidP="00CC1B24">
            <w:pPr>
              <w:spacing w:before="0"/>
              <w:rPr>
                <w:sz w:val="22"/>
              </w:rPr>
            </w:pPr>
            <w:r>
              <w:rPr>
                <w:sz w:val="22"/>
              </w:rPr>
              <w:t>No listed</w:t>
            </w:r>
          </w:p>
        </w:tc>
        <w:tc>
          <w:tcPr>
            <w:tcW w:w="1205" w:type="pct"/>
          </w:tcPr>
          <w:p w14:paraId="4BEEDFCF" w14:textId="77777777" w:rsidR="00C136FE" w:rsidRDefault="00C136FE" w:rsidP="00CC1B24">
            <w:pPr>
              <w:spacing w:before="0"/>
            </w:pPr>
            <w:r>
              <w:t>346 (174</w:t>
            </w:r>
            <w:r w:rsidR="00BF480A" w:rsidRPr="00BF480A">
              <w:rPr>
                <w:vertAlign w:val="superscript"/>
              </w:rPr>
              <w:t>O</w:t>
            </w:r>
            <w:r w:rsidR="00BF480A">
              <w:t>C)</w:t>
            </w:r>
          </w:p>
        </w:tc>
        <w:tc>
          <w:tcPr>
            <w:tcW w:w="928" w:type="pct"/>
          </w:tcPr>
          <w:p w14:paraId="260CF0A7" w14:textId="77777777" w:rsidR="00C136FE" w:rsidRDefault="00C136FE" w:rsidP="00CC1B24">
            <w:pPr>
              <w:spacing w:before="0"/>
              <w:rPr>
                <w:sz w:val="22"/>
              </w:rPr>
            </w:pPr>
            <w:r>
              <w:rPr>
                <w:sz w:val="22"/>
              </w:rPr>
              <w:t>356 (180</w:t>
            </w:r>
            <w:r w:rsidR="00BF480A" w:rsidRPr="00BF480A">
              <w:rPr>
                <w:sz w:val="22"/>
                <w:vertAlign w:val="superscript"/>
              </w:rPr>
              <w:t>O</w:t>
            </w:r>
            <w:r w:rsidR="00BF480A">
              <w:rPr>
                <w:sz w:val="22"/>
              </w:rPr>
              <w:t>C)</w:t>
            </w:r>
          </w:p>
        </w:tc>
      </w:tr>
      <w:tr w:rsidR="00C136FE" w14:paraId="02C35916" w14:textId="77777777" w:rsidTr="00264602">
        <w:tc>
          <w:tcPr>
            <w:tcW w:w="1996" w:type="pct"/>
          </w:tcPr>
          <w:p w14:paraId="0FEC1168" w14:textId="77777777" w:rsidR="00C136FE" w:rsidRDefault="00C136FE" w:rsidP="00CC1B24">
            <w:pPr>
              <w:spacing w:before="0"/>
              <w:rPr>
                <w:sz w:val="22"/>
              </w:rPr>
            </w:pPr>
            <w:r>
              <w:rPr>
                <w:sz w:val="22"/>
              </w:rPr>
              <w:t xml:space="preserve">10%+50% Evap. </w:t>
            </w:r>
            <w:r>
              <w:t>Min. Temp deg. F</w:t>
            </w:r>
            <w:r>
              <w:rPr>
                <w:sz w:val="22"/>
              </w:rPr>
              <w:t>.</w:t>
            </w:r>
          </w:p>
        </w:tc>
        <w:tc>
          <w:tcPr>
            <w:tcW w:w="871" w:type="pct"/>
          </w:tcPr>
          <w:p w14:paraId="6E648D55" w14:textId="77777777" w:rsidR="00C136FE" w:rsidRDefault="00C136FE" w:rsidP="00CC1B24">
            <w:pPr>
              <w:spacing w:before="0"/>
              <w:rPr>
                <w:sz w:val="22"/>
              </w:rPr>
            </w:pPr>
            <w:r>
              <w:rPr>
                <w:sz w:val="22"/>
              </w:rPr>
              <w:t>307 (153</w:t>
            </w:r>
            <w:r w:rsidR="00BF480A" w:rsidRPr="00BF480A">
              <w:rPr>
                <w:sz w:val="22"/>
                <w:vertAlign w:val="superscript"/>
              </w:rPr>
              <w:t>O</w:t>
            </w:r>
            <w:r w:rsidR="00BF480A">
              <w:rPr>
                <w:sz w:val="22"/>
              </w:rPr>
              <w:t>C)</w:t>
            </w:r>
          </w:p>
        </w:tc>
        <w:tc>
          <w:tcPr>
            <w:tcW w:w="1205" w:type="pct"/>
          </w:tcPr>
          <w:p w14:paraId="228EEBD1" w14:textId="77777777" w:rsidR="00C136FE" w:rsidRDefault="00C136FE" w:rsidP="00CC1B24">
            <w:pPr>
              <w:spacing w:before="0"/>
            </w:pPr>
            <w:r>
              <w:t>Not listed</w:t>
            </w:r>
          </w:p>
        </w:tc>
        <w:tc>
          <w:tcPr>
            <w:tcW w:w="928" w:type="pct"/>
          </w:tcPr>
          <w:p w14:paraId="5FF9872B" w14:textId="77777777" w:rsidR="00C136FE" w:rsidRDefault="00C136FE" w:rsidP="00CC1B24">
            <w:pPr>
              <w:spacing w:before="0"/>
              <w:rPr>
                <w:sz w:val="22"/>
              </w:rPr>
            </w:pPr>
            <w:r>
              <w:rPr>
                <w:sz w:val="22"/>
              </w:rPr>
              <w:t>307 (153</w:t>
            </w:r>
            <w:r w:rsidR="00BF480A" w:rsidRPr="00BF480A">
              <w:rPr>
                <w:sz w:val="22"/>
                <w:vertAlign w:val="superscript"/>
              </w:rPr>
              <w:t>O</w:t>
            </w:r>
            <w:r w:rsidR="00BF480A">
              <w:rPr>
                <w:sz w:val="22"/>
              </w:rPr>
              <w:t>C)</w:t>
            </w:r>
          </w:p>
        </w:tc>
      </w:tr>
      <w:tr w:rsidR="00C136FE" w14:paraId="3E51CA68" w14:textId="77777777" w:rsidTr="00264602">
        <w:tc>
          <w:tcPr>
            <w:tcW w:w="1996" w:type="pct"/>
          </w:tcPr>
          <w:p w14:paraId="1B3D5A04" w14:textId="77777777" w:rsidR="00C136FE" w:rsidRDefault="00C136FE" w:rsidP="00CC1B24">
            <w:pPr>
              <w:spacing w:before="0"/>
              <w:rPr>
                <w:sz w:val="22"/>
              </w:rPr>
            </w:pPr>
            <w:r>
              <w:rPr>
                <w:sz w:val="22"/>
              </w:rPr>
              <w:t>Acid Heat</w:t>
            </w:r>
            <w:r w:rsidR="000C6319">
              <w:rPr>
                <w:sz w:val="22"/>
              </w:rPr>
              <w:fldChar w:fldCharType="begin"/>
            </w:r>
            <w:r w:rsidR="000C6319">
              <w:instrText xml:space="preserve"> XE "</w:instrText>
            </w:r>
            <w:r w:rsidR="000C6319" w:rsidRPr="00AB7891">
              <w:rPr>
                <w:sz w:val="22"/>
              </w:rPr>
              <w:instrText>Acid Heat</w:instrText>
            </w:r>
            <w:r w:rsidR="000C6319">
              <w:instrText xml:space="preserve">" </w:instrText>
            </w:r>
            <w:r w:rsidR="000C6319">
              <w:rPr>
                <w:sz w:val="22"/>
              </w:rPr>
              <w:fldChar w:fldCharType="end"/>
            </w:r>
            <w:r>
              <w:rPr>
                <w:sz w:val="22"/>
              </w:rPr>
              <w:t xml:space="preserve">, deg. F. Rise </w:t>
            </w:r>
          </w:p>
        </w:tc>
        <w:tc>
          <w:tcPr>
            <w:tcW w:w="871" w:type="pct"/>
          </w:tcPr>
          <w:p w14:paraId="1BB307B3" w14:textId="77777777" w:rsidR="00C136FE" w:rsidRDefault="00C136FE" w:rsidP="00CC1B24">
            <w:pPr>
              <w:spacing w:before="0"/>
              <w:rPr>
                <w:sz w:val="22"/>
              </w:rPr>
            </w:pPr>
            <w:r>
              <w:rPr>
                <w:sz w:val="22"/>
              </w:rPr>
              <w:t>None</w:t>
            </w:r>
          </w:p>
        </w:tc>
        <w:tc>
          <w:tcPr>
            <w:tcW w:w="1205" w:type="pct"/>
          </w:tcPr>
          <w:p w14:paraId="3E3B2A01" w14:textId="77777777" w:rsidR="00C136FE" w:rsidRDefault="00C136FE" w:rsidP="00CC1B24">
            <w:pPr>
              <w:spacing w:before="0"/>
            </w:pPr>
            <w:r>
              <w:t>Not listed</w:t>
            </w:r>
          </w:p>
        </w:tc>
        <w:tc>
          <w:tcPr>
            <w:tcW w:w="928" w:type="pct"/>
          </w:tcPr>
          <w:p w14:paraId="7EC7493E" w14:textId="77777777" w:rsidR="00C136FE" w:rsidRDefault="00C136FE" w:rsidP="00CC1B24">
            <w:pPr>
              <w:spacing w:before="0"/>
              <w:rPr>
                <w:sz w:val="22"/>
              </w:rPr>
            </w:pPr>
            <w:r>
              <w:rPr>
                <w:sz w:val="22"/>
              </w:rPr>
              <w:t>None</w:t>
            </w:r>
          </w:p>
        </w:tc>
      </w:tr>
      <w:tr w:rsidR="00C136FE" w14:paraId="79B54DD7" w14:textId="77777777" w:rsidTr="00264602">
        <w:tc>
          <w:tcPr>
            <w:tcW w:w="1996" w:type="pct"/>
          </w:tcPr>
          <w:p w14:paraId="62CECD6C" w14:textId="77777777" w:rsidR="00C136FE" w:rsidRDefault="00C136FE" w:rsidP="00CC1B24">
            <w:pPr>
              <w:spacing w:before="0"/>
              <w:rPr>
                <w:sz w:val="22"/>
              </w:rPr>
            </w:pPr>
            <w:r>
              <w:rPr>
                <w:sz w:val="22"/>
              </w:rPr>
              <w:t>Free</w:t>
            </w:r>
            <w:r w:rsidR="00027B59">
              <w:rPr>
                <w:sz w:val="22"/>
              </w:rPr>
              <w:t>z</w:t>
            </w:r>
            <w:r>
              <w:rPr>
                <w:sz w:val="22"/>
              </w:rPr>
              <w:t>ing Point</w:t>
            </w:r>
            <w:r w:rsidR="000C6319">
              <w:rPr>
                <w:sz w:val="22"/>
              </w:rPr>
              <w:fldChar w:fldCharType="begin"/>
            </w:r>
            <w:r w:rsidR="000C6319">
              <w:instrText xml:space="preserve"> XE "</w:instrText>
            </w:r>
            <w:r w:rsidR="000C6319" w:rsidRPr="00A65892">
              <w:rPr>
                <w:sz w:val="22"/>
              </w:rPr>
              <w:instrText>Free</w:instrText>
            </w:r>
            <w:r w:rsidR="00027B59">
              <w:rPr>
                <w:sz w:val="22"/>
              </w:rPr>
              <w:instrText>z</w:instrText>
            </w:r>
            <w:r w:rsidR="000C6319" w:rsidRPr="00A65892">
              <w:rPr>
                <w:sz w:val="22"/>
              </w:rPr>
              <w:instrText>ing Point</w:instrText>
            </w:r>
            <w:r w:rsidR="000C6319">
              <w:instrText xml:space="preserve">" </w:instrText>
            </w:r>
            <w:r w:rsidR="000C6319">
              <w:rPr>
                <w:sz w:val="22"/>
              </w:rPr>
              <w:fldChar w:fldCharType="end"/>
            </w:r>
            <w:r>
              <w:rPr>
                <w:sz w:val="22"/>
              </w:rPr>
              <w:t xml:space="preserve"> deg. F.</w:t>
            </w:r>
          </w:p>
        </w:tc>
        <w:tc>
          <w:tcPr>
            <w:tcW w:w="871" w:type="pct"/>
          </w:tcPr>
          <w:p w14:paraId="32AB99AD" w14:textId="77777777" w:rsidR="00C136FE" w:rsidRDefault="00C136FE" w:rsidP="00CC1B24">
            <w:pPr>
              <w:spacing w:before="0"/>
              <w:rPr>
                <w:sz w:val="22"/>
              </w:rPr>
            </w:pPr>
            <w:r>
              <w:rPr>
                <w:sz w:val="22"/>
              </w:rPr>
              <w:t>-76 (-60</w:t>
            </w:r>
            <w:r w:rsidR="00BF480A" w:rsidRPr="00BF480A">
              <w:rPr>
                <w:sz w:val="22"/>
                <w:vertAlign w:val="superscript"/>
              </w:rPr>
              <w:t>O</w:t>
            </w:r>
            <w:r w:rsidR="00BF480A">
              <w:rPr>
                <w:sz w:val="22"/>
              </w:rPr>
              <w:t>C)</w:t>
            </w:r>
          </w:p>
        </w:tc>
        <w:tc>
          <w:tcPr>
            <w:tcW w:w="1205" w:type="pct"/>
          </w:tcPr>
          <w:p w14:paraId="7C335BD5" w14:textId="77777777" w:rsidR="00C136FE" w:rsidRDefault="00C136FE" w:rsidP="00CC1B24">
            <w:pPr>
              <w:spacing w:before="0"/>
            </w:pPr>
            <w:r>
              <w:t>Below –76</w:t>
            </w:r>
            <w:r w:rsidR="00A47BFF">
              <w:t xml:space="preserve"> </w:t>
            </w:r>
            <w:r>
              <w:t>(-60</w:t>
            </w:r>
            <w:r w:rsidR="00BF480A" w:rsidRPr="00BF480A">
              <w:rPr>
                <w:vertAlign w:val="superscript"/>
              </w:rPr>
              <w:t>O</w:t>
            </w:r>
            <w:r w:rsidR="00BF480A">
              <w:t>C)</w:t>
            </w:r>
          </w:p>
        </w:tc>
        <w:tc>
          <w:tcPr>
            <w:tcW w:w="928" w:type="pct"/>
          </w:tcPr>
          <w:p w14:paraId="59570059" w14:textId="77777777" w:rsidR="00C136FE" w:rsidRDefault="00C136FE" w:rsidP="00CC1B24">
            <w:pPr>
              <w:spacing w:before="0"/>
              <w:rPr>
                <w:sz w:val="22"/>
              </w:rPr>
            </w:pPr>
            <w:r>
              <w:rPr>
                <w:sz w:val="22"/>
              </w:rPr>
              <w:t>-76 (-60</w:t>
            </w:r>
            <w:r w:rsidR="00BF480A" w:rsidRPr="00BF480A">
              <w:rPr>
                <w:sz w:val="22"/>
                <w:vertAlign w:val="superscript"/>
              </w:rPr>
              <w:t>O</w:t>
            </w:r>
            <w:r w:rsidR="00BF480A">
              <w:rPr>
                <w:sz w:val="22"/>
              </w:rPr>
              <w:t>C)</w:t>
            </w:r>
          </w:p>
        </w:tc>
      </w:tr>
      <w:tr w:rsidR="00C136FE" w14:paraId="0829FD19" w14:textId="77777777" w:rsidTr="00264602">
        <w:tc>
          <w:tcPr>
            <w:tcW w:w="1996" w:type="pct"/>
          </w:tcPr>
          <w:p w14:paraId="3B782672" w14:textId="77777777" w:rsidR="00C136FE" w:rsidRDefault="00C136FE" w:rsidP="00CC1B24">
            <w:pPr>
              <w:spacing w:before="0"/>
              <w:rPr>
                <w:sz w:val="22"/>
              </w:rPr>
            </w:pPr>
            <w:r>
              <w:rPr>
                <w:sz w:val="22"/>
              </w:rPr>
              <w:t>Aromatic Hydrocarbon</w:t>
            </w:r>
            <w:r w:rsidR="000C6319">
              <w:rPr>
                <w:sz w:val="22"/>
              </w:rPr>
              <w:fldChar w:fldCharType="begin"/>
            </w:r>
            <w:r w:rsidR="000C6319">
              <w:instrText xml:space="preserve"> XE "</w:instrText>
            </w:r>
            <w:r w:rsidR="000C6319" w:rsidRPr="00C644B9">
              <w:rPr>
                <w:sz w:val="22"/>
              </w:rPr>
              <w:instrText>Aromatic Hydrocarbon</w:instrText>
            </w:r>
            <w:r w:rsidR="000C6319">
              <w:instrText xml:space="preserve">" </w:instrText>
            </w:r>
            <w:r w:rsidR="000C6319">
              <w:rPr>
                <w:sz w:val="22"/>
              </w:rPr>
              <w:fldChar w:fldCharType="end"/>
            </w:r>
            <w:r>
              <w:rPr>
                <w:sz w:val="22"/>
              </w:rPr>
              <w:t xml:space="preserve">s </w:t>
            </w:r>
          </w:p>
        </w:tc>
        <w:tc>
          <w:tcPr>
            <w:tcW w:w="871" w:type="pct"/>
          </w:tcPr>
          <w:p w14:paraId="0B67A847" w14:textId="77777777" w:rsidR="00C136FE" w:rsidRDefault="00C136FE" w:rsidP="00CC1B24">
            <w:pPr>
              <w:spacing w:before="0"/>
            </w:pPr>
            <w:r>
              <w:t>5% permitted</w:t>
            </w:r>
          </w:p>
        </w:tc>
        <w:tc>
          <w:tcPr>
            <w:tcW w:w="1205" w:type="pct"/>
          </w:tcPr>
          <w:p w14:paraId="22AF5C80" w14:textId="77777777" w:rsidR="00C136FE" w:rsidRDefault="00C136FE" w:rsidP="00CC1B24">
            <w:pPr>
              <w:spacing w:before="0"/>
            </w:pPr>
            <w:r>
              <w:t>23% Total</w:t>
            </w:r>
          </w:p>
        </w:tc>
        <w:tc>
          <w:tcPr>
            <w:tcW w:w="928" w:type="pct"/>
          </w:tcPr>
          <w:p w14:paraId="3C7C5086" w14:textId="77777777" w:rsidR="00C136FE" w:rsidRDefault="00C136FE" w:rsidP="00CC1B24">
            <w:pPr>
              <w:spacing w:before="0"/>
              <w:rPr>
                <w:sz w:val="22"/>
              </w:rPr>
            </w:pPr>
            <w:r>
              <w:rPr>
                <w:sz w:val="22"/>
              </w:rPr>
              <w:t>Permitted</w:t>
            </w:r>
          </w:p>
        </w:tc>
      </w:tr>
      <w:tr w:rsidR="00C136FE" w14:paraId="26F54AEA" w14:textId="77777777" w:rsidTr="00264602">
        <w:tc>
          <w:tcPr>
            <w:tcW w:w="1996" w:type="pct"/>
          </w:tcPr>
          <w:p w14:paraId="4DDF6872" w14:textId="77777777" w:rsidR="00C136FE" w:rsidRDefault="00C136FE" w:rsidP="00CC1B24">
            <w:pPr>
              <w:spacing w:before="0"/>
              <w:rPr>
                <w:sz w:val="22"/>
              </w:rPr>
            </w:pPr>
            <w:r>
              <w:rPr>
                <w:sz w:val="22"/>
              </w:rPr>
              <w:t>Hydrocarbon compounds</w:t>
            </w:r>
          </w:p>
        </w:tc>
        <w:tc>
          <w:tcPr>
            <w:tcW w:w="871" w:type="pct"/>
          </w:tcPr>
          <w:p w14:paraId="0EB6B861" w14:textId="77777777" w:rsidR="00C136FE" w:rsidRDefault="00C136FE" w:rsidP="00CC1B24">
            <w:pPr>
              <w:spacing w:before="0"/>
              <w:rPr>
                <w:sz w:val="22"/>
              </w:rPr>
            </w:pPr>
            <w:r>
              <w:rPr>
                <w:sz w:val="22"/>
              </w:rPr>
              <w:t>Completely</w:t>
            </w:r>
          </w:p>
        </w:tc>
        <w:tc>
          <w:tcPr>
            <w:tcW w:w="1205" w:type="pct"/>
          </w:tcPr>
          <w:p w14:paraId="12CC2859" w14:textId="77777777" w:rsidR="00C136FE" w:rsidRDefault="00C136FE" w:rsidP="00CC1B24">
            <w:pPr>
              <w:spacing w:before="0"/>
            </w:pPr>
            <w:r>
              <w:t>Completely</w:t>
            </w:r>
          </w:p>
        </w:tc>
        <w:tc>
          <w:tcPr>
            <w:tcW w:w="928" w:type="pct"/>
          </w:tcPr>
          <w:p w14:paraId="3D34A045" w14:textId="77777777" w:rsidR="00C136FE" w:rsidRDefault="00C136FE" w:rsidP="00CC1B24">
            <w:pPr>
              <w:spacing w:before="0"/>
              <w:rPr>
                <w:sz w:val="22"/>
              </w:rPr>
            </w:pPr>
            <w:r>
              <w:rPr>
                <w:sz w:val="22"/>
              </w:rPr>
              <w:t>Completely</w:t>
            </w:r>
          </w:p>
        </w:tc>
      </w:tr>
      <w:tr w:rsidR="00C136FE" w14:paraId="5B9D5345" w14:textId="77777777" w:rsidTr="00264602">
        <w:tc>
          <w:tcPr>
            <w:tcW w:w="1996" w:type="pct"/>
          </w:tcPr>
          <w:p w14:paraId="2B47B04D" w14:textId="77777777" w:rsidR="00C136FE" w:rsidRDefault="00C136FE" w:rsidP="00CC1B24">
            <w:pPr>
              <w:spacing w:before="0"/>
              <w:rPr>
                <w:sz w:val="22"/>
              </w:rPr>
            </w:pPr>
            <w:r>
              <w:rPr>
                <w:sz w:val="22"/>
              </w:rPr>
              <w:t>Heating Value</w:t>
            </w:r>
            <w:r w:rsidR="003A684F">
              <w:rPr>
                <w:sz w:val="22"/>
              </w:rPr>
              <w:fldChar w:fldCharType="begin"/>
            </w:r>
            <w:r w:rsidR="003A684F">
              <w:instrText xml:space="preserve"> XE "</w:instrText>
            </w:r>
            <w:r w:rsidR="003A684F" w:rsidRPr="00AE11EA">
              <w:instrText>Heating Value</w:instrText>
            </w:r>
            <w:r w:rsidR="003A684F">
              <w:instrText xml:space="preserve">" </w:instrText>
            </w:r>
            <w:r w:rsidR="003A684F">
              <w:rPr>
                <w:sz w:val="22"/>
              </w:rPr>
              <w:fldChar w:fldCharType="end"/>
            </w:r>
            <w:r>
              <w:rPr>
                <w:sz w:val="22"/>
              </w:rPr>
              <w:t>, Lower (or Net)</w:t>
            </w:r>
            <w:r w:rsidR="00A47BFF">
              <w:rPr>
                <w:sz w:val="22"/>
              </w:rPr>
              <w:t xml:space="preserve"> </w:t>
            </w:r>
            <w:r>
              <w:rPr>
                <w:sz w:val="22"/>
              </w:rPr>
              <w:t>Minimum</w:t>
            </w:r>
          </w:p>
        </w:tc>
        <w:tc>
          <w:tcPr>
            <w:tcW w:w="871" w:type="pct"/>
          </w:tcPr>
          <w:p w14:paraId="784343C6" w14:textId="77777777" w:rsidR="00C136FE" w:rsidRDefault="00C136FE" w:rsidP="00CC1B24">
            <w:pPr>
              <w:spacing w:before="0"/>
              <w:rPr>
                <w:sz w:val="22"/>
              </w:rPr>
            </w:pPr>
            <w:r>
              <w:rPr>
                <w:sz w:val="22"/>
              </w:rPr>
              <w:t>18,700</w:t>
            </w:r>
          </w:p>
        </w:tc>
        <w:tc>
          <w:tcPr>
            <w:tcW w:w="1205" w:type="pct"/>
          </w:tcPr>
          <w:p w14:paraId="478BFFE9" w14:textId="77777777" w:rsidR="00C136FE" w:rsidRDefault="00C136FE" w:rsidP="00CC1B24">
            <w:pPr>
              <w:spacing w:before="0"/>
            </w:pPr>
            <w:r>
              <w:t>Above 18,700</w:t>
            </w:r>
          </w:p>
        </w:tc>
        <w:tc>
          <w:tcPr>
            <w:tcW w:w="928" w:type="pct"/>
          </w:tcPr>
          <w:p w14:paraId="60E56695" w14:textId="77777777" w:rsidR="00C136FE" w:rsidRDefault="00C136FE" w:rsidP="00CC1B24">
            <w:pPr>
              <w:spacing w:before="0"/>
              <w:rPr>
                <w:sz w:val="22"/>
              </w:rPr>
            </w:pPr>
            <w:r>
              <w:rPr>
                <w:sz w:val="22"/>
              </w:rPr>
              <w:t>18,700</w:t>
            </w:r>
          </w:p>
        </w:tc>
      </w:tr>
      <w:tr w:rsidR="00C136FE" w14:paraId="67215E96" w14:textId="77777777" w:rsidTr="00264602">
        <w:trPr>
          <w:cantSplit/>
        </w:trPr>
        <w:tc>
          <w:tcPr>
            <w:tcW w:w="5000" w:type="pct"/>
            <w:gridSpan w:val="4"/>
          </w:tcPr>
          <w:p w14:paraId="3D90628C" w14:textId="77777777" w:rsidR="00C136FE" w:rsidRDefault="00C136FE" w:rsidP="00CC1B24">
            <w:pPr>
              <w:spacing w:before="0"/>
              <w:rPr>
                <w:sz w:val="22"/>
              </w:rPr>
            </w:pPr>
            <w:r>
              <w:rPr>
                <w:sz w:val="22"/>
              </w:rPr>
              <w:t>Gum Content</w:t>
            </w:r>
            <w:r w:rsidR="000C6319">
              <w:rPr>
                <w:sz w:val="22"/>
              </w:rPr>
              <w:fldChar w:fldCharType="begin"/>
            </w:r>
            <w:r w:rsidR="000C6319">
              <w:instrText xml:space="preserve"> XE "</w:instrText>
            </w:r>
            <w:r w:rsidR="000C6319" w:rsidRPr="00D51541">
              <w:rPr>
                <w:sz w:val="22"/>
              </w:rPr>
              <w:instrText>Gum Content</w:instrText>
            </w:r>
            <w:r w:rsidR="000C6319">
              <w:instrText xml:space="preserve">" </w:instrText>
            </w:r>
            <w:r w:rsidR="000C6319">
              <w:rPr>
                <w:sz w:val="22"/>
              </w:rPr>
              <w:fldChar w:fldCharType="end"/>
            </w:r>
          </w:p>
        </w:tc>
      </w:tr>
      <w:tr w:rsidR="00C136FE" w14:paraId="476593B5" w14:textId="77777777" w:rsidTr="00264602">
        <w:tc>
          <w:tcPr>
            <w:tcW w:w="1996" w:type="pct"/>
          </w:tcPr>
          <w:p w14:paraId="06369682" w14:textId="77777777" w:rsidR="00C136FE" w:rsidRDefault="00C136FE" w:rsidP="00CC1B24">
            <w:pPr>
              <w:spacing w:before="0"/>
              <w:rPr>
                <w:sz w:val="22"/>
              </w:rPr>
            </w:pPr>
            <w:r>
              <w:rPr>
                <w:sz w:val="22"/>
              </w:rPr>
              <w:t>Copper Dish</w:t>
            </w:r>
            <w:r w:rsidR="0084670E">
              <w:rPr>
                <w:sz w:val="22"/>
              </w:rPr>
              <w:t xml:space="preserve"> </w:t>
            </w:r>
            <w:r w:rsidR="00027B59">
              <w:rPr>
                <w:sz w:val="22"/>
              </w:rPr>
              <w:fldChar w:fldCharType="begin"/>
            </w:r>
            <w:r w:rsidR="00027B59">
              <w:instrText xml:space="preserve"> XE "</w:instrText>
            </w:r>
            <w:r w:rsidR="00027B59" w:rsidRPr="008B60AB">
              <w:rPr>
                <w:sz w:val="22"/>
              </w:rPr>
              <w:instrText>Copper Dish</w:instrText>
            </w:r>
            <w:r w:rsidR="00027B59">
              <w:instrText xml:space="preserve">" </w:instrText>
            </w:r>
            <w:r w:rsidR="00027B59">
              <w:rPr>
                <w:sz w:val="22"/>
              </w:rPr>
              <w:fldChar w:fldCharType="end"/>
            </w:r>
            <w:r>
              <w:rPr>
                <w:sz w:val="22"/>
              </w:rPr>
              <w:t>mg/100ml.</w:t>
            </w:r>
          </w:p>
        </w:tc>
        <w:tc>
          <w:tcPr>
            <w:tcW w:w="871" w:type="pct"/>
          </w:tcPr>
          <w:p w14:paraId="7738AFEC" w14:textId="77777777" w:rsidR="00C136FE" w:rsidRDefault="00C136FE" w:rsidP="00CC1B24">
            <w:pPr>
              <w:spacing w:before="0"/>
            </w:pPr>
            <w:r>
              <w:t>No corrosion</w:t>
            </w:r>
            <w:r w:rsidR="0084670E">
              <w:t xml:space="preserve">, </w:t>
            </w:r>
            <w:r>
              <w:t>5.0</w:t>
            </w:r>
          </w:p>
        </w:tc>
        <w:tc>
          <w:tcPr>
            <w:tcW w:w="1205" w:type="pct"/>
          </w:tcPr>
          <w:p w14:paraId="54C1E180" w14:textId="77777777" w:rsidR="00C136FE" w:rsidRDefault="00C136FE" w:rsidP="00CC1B24">
            <w:pPr>
              <w:spacing w:before="0"/>
            </w:pPr>
            <w:r>
              <w:t>No corrosion</w:t>
            </w:r>
          </w:p>
        </w:tc>
        <w:tc>
          <w:tcPr>
            <w:tcW w:w="928" w:type="pct"/>
          </w:tcPr>
          <w:p w14:paraId="2CF4D394" w14:textId="77777777" w:rsidR="00C136FE" w:rsidRDefault="00C136FE" w:rsidP="00CC1B24">
            <w:pPr>
              <w:spacing w:before="0"/>
              <w:rPr>
                <w:sz w:val="22"/>
              </w:rPr>
            </w:pPr>
            <w:r>
              <w:t>No corrosion</w:t>
            </w:r>
            <w:r w:rsidR="0084670E">
              <w:t xml:space="preserve">, </w:t>
            </w:r>
            <w:r>
              <w:t>5.0</w:t>
            </w:r>
          </w:p>
        </w:tc>
      </w:tr>
      <w:tr w:rsidR="00C136FE" w14:paraId="23AA9B17" w14:textId="77777777" w:rsidTr="00264602">
        <w:tc>
          <w:tcPr>
            <w:tcW w:w="1996" w:type="pct"/>
          </w:tcPr>
          <w:p w14:paraId="1EE05069" w14:textId="77777777" w:rsidR="00C136FE" w:rsidRDefault="00C136FE" w:rsidP="00CC1B24">
            <w:pPr>
              <w:spacing w:before="0"/>
              <w:rPr>
                <w:sz w:val="22"/>
              </w:rPr>
            </w:pPr>
            <w:r>
              <w:rPr>
                <w:sz w:val="22"/>
              </w:rPr>
              <w:t>Accelerated Gum</w:t>
            </w:r>
            <w:r w:rsidR="000C6319">
              <w:rPr>
                <w:sz w:val="22"/>
              </w:rPr>
              <w:fldChar w:fldCharType="begin"/>
            </w:r>
            <w:r w:rsidR="000C6319">
              <w:instrText xml:space="preserve"> XE "</w:instrText>
            </w:r>
            <w:r w:rsidR="000C6319" w:rsidRPr="000E4BB1">
              <w:rPr>
                <w:sz w:val="22"/>
              </w:rPr>
              <w:instrText>Accelerated Gum</w:instrText>
            </w:r>
            <w:r w:rsidR="000C6319">
              <w:instrText xml:space="preserve">" </w:instrText>
            </w:r>
            <w:r w:rsidR="000C6319">
              <w:rPr>
                <w:sz w:val="22"/>
              </w:rPr>
              <w:fldChar w:fldCharType="end"/>
            </w:r>
            <w:r>
              <w:rPr>
                <w:sz w:val="22"/>
              </w:rPr>
              <w:t xml:space="preserve"> mg/100ml.</w:t>
            </w:r>
          </w:p>
        </w:tc>
        <w:tc>
          <w:tcPr>
            <w:tcW w:w="871" w:type="pct"/>
          </w:tcPr>
          <w:p w14:paraId="1E7994D4" w14:textId="77777777" w:rsidR="00C136FE" w:rsidRDefault="00C136FE" w:rsidP="00CC1B24">
            <w:pPr>
              <w:spacing w:before="0"/>
              <w:rPr>
                <w:sz w:val="22"/>
              </w:rPr>
            </w:pPr>
            <w:r>
              <w:rPr>
                <w:sz w:val="22"/>
              </w:rPr>
              <w:t>5 hours</w:t>
            </w:r>
            <w:r w:rsidR="0084670E">
              <w:rPr>
                <w:sz w:val="22"/>
              </w:rPr>
              <w:t xml:space="preserve">, </w:t>
            </w:r>
            <w:r>
              <w:rPr>
                <w:sz w:val="22"/>
              </w:rPr>
              <w:t>6.0</w:t>
            </w:r>
          </w:p>
        </w:tc>
        <w:tc>
          <w:tcPr>
            <w:tcW w:w="1205" w:type="pct"/>
          </w:tcPr>
          <w:p w14:paraId="394F43D6" w14:textId="77777777" w:rsidR="00C136FE" w:rsidRDefault="00C136FE" w:rsidP="00CC1B24">
            <w:pPr>
              <w:spacing w:before="0"/>
            </w:pPr>
          </w:p>
        </w:tc>
        <w:tc>
          <w:tcPr>
            <w:tcW w:w="928" w:type="pct"/>
          </w:tcPr>
          <w:p w14:paraId="30EA32C6" w14:textId="77777777" w:rsidR="00C136FE" w:rsidRDefault="00C136FE" w:rsidP="00CC1B24">
            <w:pPr>
              <w:spacing w:before="0"/>
              <w:rPr>
                <w:sz w:val="22"/>
              </w:rPr>
            </w:pPr>
            <w:r>
              <w:rPr>
                <w:sz w:val="22"/>
              </w:rPr>
              <w:t>5 hours</w:t>
            </w:r>
            <w:r w:rsidR="0084670E">
              <w:rPr>
                <w:sz w:val="22"/>
              </w:rPr>
              <w:t xml:space="preserve">, </w:t>
            </w:r>
            <w:r>
              <w:rPr>
                <w:sz w:val="22"/>
              </w:rPr>
              <w:t>6.0</w:t>
            </w:r>
          </w:p>
        </w:tc>
      </w:tr>
      <w:tr w:rsidR="00C136FE" w14:paraId="2A1B3848" w14:textId="77777777" w:rsidTr="00264602">
        <w:tc>
          <w:tcPr>
            <w:tcW w:w="1996" w:type="pct"/>
          </w:tcPr>
          <w:p w14:paraId="630C8DEE" w14:textId="77777777" w:rsidR="00C136FE" w:rsidRDefault="00C136FE" w:rsidP="00CC1B24">
            <w:pPr>
              <w:spacing w:before="0"/>
              <w:rPr>
                <w:sz w:val="22"/>
              </w:rPr>
            </w:pPr>
            <w:r>
              <w:rPr>
                <w:sz w:val="22"/>
              </w:rPr>
              <w:t>Inhibitor permitted</w:t>
            </w:r>
          </w:p>
        </w:tc>
        <w:tc>
          <w:tcPr>
            <w:tcW w:w="871" w:type="pct"/>
          </w:tcPr>
          <w:p w14:paraId="73ADD5B9" w14:textId="77777777" w:rsidR="00C136FE" w:rsidRDefault="00C136FE" w:rsidP="00CC1B24">
            <w:pPr>
              <w:spacing w:before="0"/>
              <w:rPr>
                <w:sz w:val="22"/>
              </w:rPr>
            </w:pPr>
            <w:r>
              <w:rPr>
                <w:sz w:val="22"/>
              </w:rPr>
              <w:t>Yes</w:t>
            </w:r>
          </w:p>
        </w:tc>
        <w:tc>
          <w:tcPr>
            <w:tcW w:w="1205" w:type="pct"/>
          </w:tcPr>
          <w:p w14:paraId="6EED1A7B" w14:textId="77777777" w:rsidR="00C136FE" w:rsidRDefault="00C136FE" w:rsidP="00CC1B24">
            <w:pPr>
              <w:spacing w:before="0"/>
            </w:pPr>
            <w:r>
              <w:t>1 lb./5,000 USG</w:t>
            </w:r>
          </w:p>
        </w:tc>
        <w:tc>
          <w:tcPr>
            <w:tcW w:w="928" w:type="pct"/>
          </w:tcPr>
          <w:p w14:paraId="191DDFB1" w14:textId="77777777" w:rsidR="00C136FE" w:rsidRDefault="00C136FE" w:rsidP="00CC1B24">
            <w:pPr>
              <w:spacing w:before="0"/>
              <w:rPr>
                <w:sz w:val="22"/>
              </w:rPr>
            </w:pPr>
            <w:r>
              <w:rPr>
                <w:sz w:val="22"/>
              </w:rPr>
              <w:t>Yes</w:t>
            </w:r>
          </w:p>
        </w:tc>
      </w:tr>
      <w:tr w:rsidR="00C136FE" w14:paraId="25C618BE" w14:textId="77777777" w:rsidTr="00264602">
        <w:tc>
          <w:tcPr>
            <w:tcW w:w="1996" w:type="pct"/>
          </w:tcPr>
          <w:p w14:paraId="714AF7B9" w14:textId="77777777" w:rsidR="00C136FE" w:rsidRDefault="00C136FE" w:rsidP="00CC1B24">
            <w:pPr>
              <w:spacing w:before="0"/>
            </w:pPr>
            <w:r>
              <w:t>Sulphur</w:t>
            </w:r>
            <w:r w:rsidR="003A684F">
              <w:fldChar w:fldCharType="begin"/>
            </w:r>
            <w:r w:rsidR="003A684F">
              <w:instrText xml:space="preserve"> XE "</w:instrText>
            </w:r>
            <w:r w:rsidR="003A684F" w:rsidRPr="00CF1E61">
              <w:instrText>Sulphur</w:instrText>
            </w:r>
            <w:r w:rsidR="003A684F">
              <w:instrText xml:space="preserve">" </w:instrText>
            </w:r>
            <w:r w:rsidR="003A684F">
              <w:fldChar w:fldCharType="end"/>
            </w:r>
            <w:r>
              <w:t xml:space="preserve"> Content %</w:t>
            </w:r>
          </w:p>
        </w:tc>
        <w:tc>
          <w:tcPr>
            <w:tcW w:w="871" w:type="pct"/>
          </w:tcPr>
          <w:p w14:paraId="640E5EAE" w14:textId="77777777" w:rsidR="00C136FE" w:rsidRDefault="00C136FE" w:rsidP="00CC1B24">
            <w:pPr>
              <w:spacing w:before="0"/>
            </w:pPr>
            <w:r>
              <w:t>0.05</w:t>
            </w:r>
          </w:p>
        </w:tc>
        <w:tc>
          <w:tcPr>
            <w:tcW w:w="1205" w:type="pct"/>
          </w:tcPr>
          <w:p w14:paraId="16531766" w14:textId="77777777" w:rsidR="00C136FE" w:rsidRDefault="00C136FE" w:rsidP="00CC1B24">
            <w:pPr>
              <w:spacing w:before="0"/>
            </w:pPr>
          </w:p>
        </w:tc>
        <w:tc>
          <w:tcPr>
            <w:tcW w:w="928" w:type="pct"/>
          </w:tcPr>
          <w:p w14:paraId="0CB563E6" w14:textId="77777777" w:rsidR="00C136FE" w:rsidRDefault="00C136FE" w:rsidP="00CC1B24">
            <w:pPr>
              <w:spacing w:before="0"/>
            </w:pPr>
            <w:r>
              <w:t>0.05</w:t>
            </w:r>
          </w:p>
        </w:tc>
      </w:tr>
    </w:tbl>
    <w:p w14:paraId="3BAFEE9D" w14:textId="77777777" w:rsidR="00444B91" w:rsidRDefault="00C136FE" w:rsidP="00A02760">
      <w:r>
        <w:t>Again</w:t>
      </w:r>
      <w:r w:rsidR="0084670E">
        <w:t>,</w:t>
      </w:r>
      <w:r>
        <w:t xml:space="preserve"> none of the above specifications lists a Reid Vapour Pressure</w:t>
      </w:r>
      <w:r w:rsidR="00FE4B6E">
        <w:fldChar w:fldCharType="begin"/>
      </w:r>
      <w:r w:rsidR="00FE4B6E">
        <w:instrText xml:space="preserve"> XE "</w:instrText>
      </w:r>
      <w:r w:rsidR="00FE4B6E" w:rsidRPr="00741996">
        <w:instrText>Reid Vapour Pressure</w:instrText>
      </w:r>
      <w:r w:rsidR="00FE4B6E">
        <w:instrText xml:space="preserve">" </w:instrText>
      </w:r>
      <w:r w:rsidR="00FE4B6E">
        <w:fldChar w:fldCharType="end"/>
      </w:r>
      <w:r>
        <w:t xml:space="preserve"> limit.</w:t>
      </w:r>
      <w:r w:rsidR="00444B91">
        <w:t xml:space="preserve">  </w:t>
      </w:r>
    </w:p>
    <w:p w14:paraId="6761E2B6" w14:textId="77777777" w:rsidR="00522B23" w:rsidRDefault="00C136FE" w:rsidP="00A02760">
      <w:r>
        <w:t>Note 1. The ‘140 Prototype</w:t>
      </w:r>
      <w:r w:rsidR="000C6319">
        <w:fldChar w:fldCharType="begin"/>
      </w:r>
      <w:r w:rsidR="000C6319">
        <w:instrText xml:space="preserve"> XE "</w:instrText>
      </w:r>
      <w:r w:rsidR="000C6319" w:rsidRPr="00423DF4">
        <w:instrText>140 Prototype</w:instrText>
      </w:r>
      <w:r w:rsidR="000C6319">
        <w:instrText xml:space="preserve">" </w:instrText>
      </w:r>
      <w:r w:rsidR="000C6319">
        <w:fldChar w:fldCharType="end"/>
      </w:r>
      <w:r>
        <w:t>’ information appears to be the test results of this prototype grade. No date is given however it is estimated to be between Dec 1942 and March 1943. The distillation data appears to be that of the prototype product and is not necessarily a specification limit; it will also be affected for the total aromatic hydrocarbon content of 23%.</w:t>
      </w:r>
    </w:p>
    <w:p w14:paraId="31434C9D" w14:textId="77777777" w:rsidR="00C136FE" w:rsidRDefault="00C136FE">
      <w:pPr>
        <w:pStyle w:val="Heading7"/>
        <w:framePr w:wrap="around" w:y="-26"/>
      </w:pPr>
      <w:r>
        <w:t>1941 Specification AN-VV-F-786</w:t>
      </w:r>
    </w:p>
    <w:p w14:paraId="7DDEFD78" w14:textId="77777777" w:rsidR="00C136FE" w:rsidRDefault="00C136FE" w:rsidP="00D201DC">
      <w:pPr>
        <w:pStyle w:val="BodyText"/>
      </w:pPr>
      <w:r>
        <w:t>The U.S. Specification AN-V</w:t>
      </w:r>
      <w:r w:rsidR="00201942">
        <w:t>V-</w:t>
      </w:r>
      <w:r>
        <w:t>F-786</w:t>
      </w:r>
      <w:r w:rsidR="000C6319">
        <w:fldChar w:fldCharType="begin"/>
      </w:r>
      <w:r w:rsidR="000C6319">
        <w:instrText xml:space="preserve"> XE "</w:instrText>
      </w:r>
      <w:r w:rsidR="000C6319" w:rsidRPr="007E1B97">
        <w:instrText>AN-V</w:instrText>
      </w:r>
      <w:r w:rsidR="00182826">
        <w:instrText>V-</w:instrText>
      </w:r>
      <w:r w:rsidR="000C6319" w:rsidRPr="007E1B97">
        <w:instrText>F-786</w:instrText>
      </w:r>
      <w:r w:rsidR="000C6319">
        <w:instrText xml:space="preserve">" </w:instrText>
      </w:r>
      <w:r w:rsidR="000C6319">
        <w:fldChar w:fldCharType="end"/>
      </w:r>
      <w:r>
        <w:t xml:space="preserve"> was introduced in September 1941 and was essentially the June 1941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product (AN-VV-F-781</w:t>
      </w:r>
      <w:r w:rsidR="00691E19">
        <w:fldChar w:fldCharType="begin"/>
      </w:r>
      <w:r w:rsidR="00691E19">
        <w:instrText xml:space="preserve"> XE "</w:instrText>
      </w:r>
      <w:r w:rsidR="00691E19" w:rsidRPr="00496407">
        <w:rPr>
          <w:b/>
          <w:bCs/>
        </w:rPr>
        <w:instrText>AN-VV-F-781</w:instrText>
      </w:r>
      <w:r w:rsidR="00691E19">
        <w:instrText xml:space="preserve">" </w:instrText>
      </w:r>
      <w:r w:rsidR="00691E19">
        <w:fldChar w:fldCharType="end"/>
      </w:r>
      <w:r>
        <w:t xml:space="preserve"> Amend</w:t>
      </w:r>
      <w:r w:rsidR="00027B59">
        <w:t>ment</w:t>
      </w:r>
      <w:r>
        <w:t xml:space="preserve"> #3</w:t>
      </w:r>
      <w:r w:rsidR="00027B59">
        <w:fldChar w:fldCharType="begin"/>
      </w:r>
      <w:r w:rsidR="00027B59">
        <w:instrText xml:space="preserve"> XE "</w:instrText>
      </w:r>
      <w:r w:rsidR="00027B59" w:rsidRPr="00B11E78">
        <w:instrText>Amendment #3</w:instrText>
      </w:r>
      <w:r w:rsidR="00027B59">
        <w:instrText xml:space="preserve">" </w:instrText>
      </w:r>
      <w:r w:rsidR="00027B59">
        <w:fldChar w:fldCharType="end"/>
      </w:r>
      <w:r>
        <w:t>) with 5% aromatic hydrocarbon. However</w:t>
      </w:r>
      <w:r w:rsidR="00027B59">
        <w:t>,</w:t>
      </w:r>
      <w:r>
        <w:t xml:space="preserve"> there was little interest at this time for a higher grade; this was a period of the development of Avgas 100</w:t>
      </w:r>
      <w:r w:rsidR="00027B59">
        <w:fldChar w:fldCharType="begin"/>
      </w:r>
      <w:r w:rsidR="00027B59">
        <w:instrText xml:space="preserve"> XE "</w:instrText>
      </w:r>
      <w:r w:rsidR="00027B59" w:rsidRPr="00762676">
        <w:instrText>Avgas 100</w:instrText>
      </w:r>
      <w:r w:rsidR="00027B59">
        <w:instrText xml:space="preserve">" </w:instrText>
      </w:r>
      <w:r w:rsidR="00027B59">
        <w:fldChar w:fldCharType="end"/>
      </w:r>
      <w:r>
        <w:t xml:space="preserve"> and there was a shortage of aviation gasoline</w:t>
      </w:r>
      <w:r w:rsidR="00D13572">
        <w:fldChar w:fldCharType="begin"/>
      </w:r>
      <w:r w:rsidR="00D13572">
        <w:instrText xml:space="preserve"> XE "</w:instrText>
      </w:r>
      <w:r w:rsidR="00D13572" w:rsidRPr="00993EBD">
        <w:instrText>aviation gasoline</w:instrText>
      </w:r>
      <w:r w:rsidR="00D13572">
        <w:instrText xml:space="preserve">" </w:instrText>
      </w:r>
      <w:r w:rsidR="00D13572">
        <w:fldChar w:fldCharType="end"/>
      </w:r>
      <w:r>
        <w:t xml:space="preserve"> in any case. The attempt to use the F4 (Rich Rating</w:t>
      </w:r>
      <w:r w:rsidR="000C6319">
        <w:fldChar w:fldCharType="begin"/>
      </w:r>
      <w:r w:rsidR="000C6319">
        <w:instrText xml:space="preserve"> XE "</w:instrText>
      </w:r>
      <w:r w:rsidR="000C6319" w:rsidRPr="00305E58">
        <w:instrText>Rich Rating</w:instrText>
      </w:r>
      <w:r w:rsidR="000C6319">
        <w:instrText xml:space="preserve">" </w:instrText>
      </w:r>
      <w:r w:rsidR="000C6319">
        <w:fldChar w:fldCharType="end"/>
      </w:r>
      <w:r>
        <w:t>) test method for the Lean Rating</w:t>
      </w:r>
      <w:r w:rsidR="000C6319">
        <w:fldChar w:fldCharType="begin"/>
      </w:r>
      <w:r w:rsidR="000C6319">
        <w:instrText xml:space="preserve"> XE "</w:instrText>
      </w:r>
      <w:r w:rsidR="000C6319" w:rsidRPr="00C60200">
        <w:instrText>Lean Rating</w:instrText>
      </w:r>
      <w:r w:rsidR="000C6319">
        <w:instrText xml:space="preserve">" </w:instrText>
      </w:r>
      <w:r w:rsidR="000C6319">
        <w:fldChar w:fldCharType="end"/>
      </w:r>
      <w:r>
        <w:t xml:space="preserve"> was unsuccessful, but the F-4 Engine test method</w:t>
      </w:r>
      <w:r w:rsidR="000C6319">
        <w:fldChar w:fldCharType="begin"/>
      </w:r>
      <w:r w:rsidR="000C6319">
        <w:instrText xml:space="preserve"> XE "</w:instrText>
      </w:r>
      <w:r w:rsidR="000C6319" w:rsidRPr="007C66B3">
        <w:instrText>F-4 Engine test method</w:instrText>
      </w:r>
      <w:r w:rsidR="000C6319">
        <w:instrText xml:space="preserve">" </w:instrText>
      </w:r>
      <w:r w:rsidR="000C6319">
        <w:fldChar w:fldCharType="end"/>
      </w:r>
      <w:r>
        <w:t xml:space="preserve"> was still in a state of development.</w:t>
      </w:r>
    </w:p>
    <w:p w14:paraId="6EAEEE02" w14:textId="77777777" w:rsidR="00C136FE" w:rsidRDefault="00C136FE">
      <w:pPr>
        <w:pStyle w:val="Heading7"/>
        <w:framePr w:wrap="around"/>
      </w:pPr>
      <w:r>
        <w:t>140 Prototype AN-F-29</w:t>
      </w:r>
    </w:p>
    <w:p w14:paraId="47EDC806" w14:textId="77777777" w:rsidR="00C136FE" w:rsidRDefault="00C136FE" w:rsidP="00D201DC">
      <w:pPr>
        <w:pStyle w:val="BodyText"/>
      </w:pPr>
      <w:r>
        <w:t xml:space="preserve">As part of the development of </w:t>
      </w:r>
      <w:r w:rsidR="00027B59">
        <w:t>A</w:t>
      </w:r>
      <w:r>
        <w:t>vgas 115/145</w:t>
      </w:r>
      <w:r w:rsidR="000C6319">
        <w:fldChar w:fldCharType="begin"/>
      </w:r>
      <w:r w:rsidR="000C6319">
        <w:instrText xml:space="preserve"> XE "</w:instrText>
      </w:r>
      <w:r w:rsidR="00027B59">
        <w:instrText>A</w:instrText>
      </w:r>
      <w:r w:rsidR="000C6319" w:rsidRPr="00E67AF6">
        <w:instrText>vgas 115/145</w:instrText>
      </w:r>
      <w:r w:rsidR="000C6319">
        <w:instrText xml:space="preserve">" </w:instrText>
      </w:r>
      <w:r w:rsidR="000C6319">
        <w:fldChar w:fldCharType="end"/>
      </w:r>
      <w:r>
        <w:t>, a number of prototype specifications were proposed. The first was significant because the colour changed from Blue to Green, along with the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This was introduced in 24 March 1943 however the focus was on Avgas 100 and by this specification AN-F-29</w:t>
      </w:r>
      <w:r w:rsidR="000C6319">
        <w:fldChar w:fldCharType="begin"/>
      </w:r>
      <w:r w:rsidR="000C6319">
        <w:instrText xml:space="preserve"> XE "</w:instrText>
      </w:r>
      <w:r w:rsidR="000C6319" w:rsidRPr="00552F68">
        <w:instrText>AN-F-29</w:instrText>
      </w:r>
      <w:r w:rsidR="000C6319">
        <w:instrText xml:space="preserve">" </w:instrText>
      </w:r>
      <w:r w:rsidR="000C6319">
        <w:fldChar w:fldCharType="end"/>
      </w:r>
      <w:r>
        <w:t xml:space="preserve"> was later cancelled.</w:t>
      </w:r>
    </w:p>
    <w:p w14:paraId="081F6D6B" w14:textId="77777777" w:rsidR="00C136FE" w:rsidRDefault="00C136FE">
      <w:pPr>
        <w:pStyle w:val="Heading7"/>
        <w:framePr w:wrap="around"/>
      </w:pPr>
      <w:r>
        <w:lastRenderedPageBreak/>
        <w:t>AN-F-33 the ‘First Avgas 115/145’</w:t>
      </w:r>
    </w:p>
    <w:p w14:paraId="38B5502D" w14:textId="77777777" w:rsidR="00742454" w:rsidRDefault="00C136FE" w:rsidP="00D201DC">
      <w:pPr>
        <w:pStyle w:val="BodyText"/>
      </w:pPr>
      <w:r>
        <w:t>The specification AN-F-33</w:t>
      </w:r>
      <w:r w:rsidR="000C6319">
        <w:fldChar w:fldCharType="begin"/>
      </w:r>
      <w:r w:rsidR="000C6319">
        <w:instrText xml:space="preserve"> XE "</w:instrText>
      </w:r>
      <w:r w:rsidR="000C6319" w:rsidRPr="00F603DC">
        <w:instrText>AN-F-33</w:instrText>
      </w:r>
      <w:r w:rsidR="000C6319">
        <w:instrText xml:space="preserve">" </w:instrText>
      </w:r>
      <w:r w:rsidR="000C6319">
        <w:fldChar w:fldCharType="end"/>
      </w:r>
      <w:r>
        <w:t xml:space="preserve"> for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 xml:space="preserve"> can be considered the ‘first Avgas 115/145’ Specification, and was introduced 13 June 1944 (after the D-Day</w:t>
      </w:r>
      <w:r w:rsidR="000C6319">
        <w:fldChar w:fldCharType="begin"/>
      </w:r>
      <w:r w:rsidR="000C6319">
        <w:instrText xml:space="preserve"> XE "</w:instrText>
      </w:r>
      <w:r w:rsidR="000C6319" w:rsidRPr="00113C33">
        <w:instrText>D-Day</w:instrText>
      </w:r>
      <w:r w:rsidR="000C6319">
        <w:instrText xml:space="preserve">" </w:instrText>
      </w:r>
      <w:r w:rsidR="000C6319">
        <w:fldChar w:fldCharType="end"/>
      </w:r>
      <w:r>
        <w:t xml:space="preserve"> invasion was underway). The significant features of this specification were the minimum Rich Mixture </w:t>
      </w:r>
      <w:r w:rsidR="00027B59">
        <w:t>R</w:t>
      </w:r>
      <w:r>
        <w:t>ating</w:t>
      </w:r>
      <w:r w:rsidR="00027B59">
        <w:fldChar w:fldCharType="begin"/>
      </w:r>
      <w:r w:rsidR="00027B59">
        <w:instrText xml:space="preserve"> XE "</w:instrText>
      </w:r>
      <w:r w:rsidR="00027B59" w:rsidRPr="00BD1E90">
        <w:instrText>Rich Mixture Rating</w:instrText>
      </w:r>
      <w:r w:rsidR="00027B59">
        <w:instrText xml:space="preserve">" </w:instrText>
      </w:r>
      <w:r w:rsidR="00027B59">
        <w:fldChar w:fldCharType="end"/>
      </w:r>
      <w:r>
        <w:t xml:space="preserve"> of 145 Performance Number</w:t>
      </w:r>
      <w:r w:rsidR="00D13572">
        <w:fldChar w:fldCharType="begin"/>
      </w:r>
      <w:r w:rsidR="00D13572">
        <w:instrText xml:space="preserve"> XE "</w:instrText>
      </w:r>
      <w:r w:rsidR="00D13572" w:rsidRPr="00B36699">
        <w:instrText>Performance Number</w:instrText>
      </w:r>
      <w:r w:rsidR="00D13572">
        <w:instrText xml:space="preserve">" </w:instrText>
      </w:r>
      <w:r w:rsidR="00D13572">
        <w:fldChar w:fldCharType="end"/>
      </w:r>
      <w:r>
        <w:t>, and the colour change to Purple. The Lead content</w:t>
      </w:r>
      <w:r w:rsidR="000C6319">
        <w:fldChar w:fldCharType="begin"/>
      </w:r>
      <w:r w:rsidR="000C6319">
        <w:instrText xml:space="preserve"> XE "</w:instrText>
      </w:r>
      <w:r w:rsidR="000C6319" w:rsidRPr="00B7514B">
        <w:instrText>Lead content</w:instrText>
      </w:r>
      <w:r w:rsidR="000C6319">
        <w:instrText xml:space="preserve">" </w:instrText>
      </w:r>
      <w:r w:rsidR="000C6319">
        <w:fldChar w:fldCharType="end"/>
      </w:r>
      <w:r>
        <w:t xml:space="preserve"> was increased from 4.0 ml TEL/USG (1.06 cc TEL/Litre) to 4.6 cc/USG (1.22 cc TEL/Litre); and the dye content was reduced to 14.0 mg/USG - the dye content of the Ethyl TEL Fluid</w:t>
      </w:r>
      <w:r w:rsidR="000C6319">
        <w:fldChar w:fldCharType="begin"/>
      </w:r>
      <w:r w:rsidR="000C6319">
        <w:instrText xml:space="preserve"> XE "</w:instrText>
      </w:r>
      <w:r w:rsidR="000C6319" w:rsidRPr="00F96C08">
        <w:instrText>Ethyl TEL Fluid</w:instrText>
      </w:r>
      <w:r w:rsidR="000C6319">
        <w:instrText xml:space="preserve">" </w:instrText>
      </w:r>
      <w:r w:rsidR="000C6319">
        <w:fldChar w:fldCharType="end"/>
      </w:r>
      <w:r>
        <w:t xml:space="preserve"> was reduced to give equal colour intensity as previously attained using 4.0 cc TEL/USG .</w:t>
      </w:r>
    </w:p>
    <w:p w14:paraId="1ED1B1EE" w14:textId="77777777" w:rsidR="00C136FE" w:rsidRDefault="00C136FE" w:rsidP="00735150">
      <w:pPr>
        <w:pStyle w:val="Heading3"/>
      </w:pPr>
      <w:r>
        <w:t>AN-F-33 Amend</w:t>
      </w:r>
      <w:r w:rsidR="00027B59">
        <w:t>ment</w:t>
      </w:r>
      <w:r>
        <w:t xml:space="preserve"> #1</w:t>
      </w:r>
      <w:r w:rsidR="00027B59">
        <w:fldChar w:fldCharType="begin"/>
      </w:r>
      <w:r w:rsidR="00027B59">
        <w:instrText xml:space="preserve"> XE "</w:instrText>
      </w:r>
      <w:r w:rsidR="00027B59" w:rsidRPr="00CE5E8C">
        <w:instrText>AN-F-33 Amendment #1</w:instrText>
      </w:r>
      <w:r w:rsidR="00027B59">
        <w:instrText xml:space="preserve">" </w:instrText>
      </w:r>
      <w:r w:rsidR="00027B59">
        <w:fldChar w:fldCharType="end"/>
      </w:r>
    </w:p>
    <w:p w14:paraId="6DA3BA4B" w14:textId="77777777" w:rsidR="00C136FE" w:rsidRDefault="00C136FE" w:rsidP="00D201DC">
      <w:pPr>
        <w:pStyle w:val="BodyText"/>
      </w:pPr>
      <w:r>
        <w:t>This amendment introduced on 23 February 1945 and allowed for the use of the Aniline Gravity Constant</w:t>
      </w:r>
      <w:r w:rsidR="000C6319">
        <w:fldChar w:fldCharType="begin"/>
      </w:r>
      <w:r w:rsidR="000C6319">
        <w:instrText xml:space="preserve"> XE "</w:instrText>
      </w:r>
      <w:r w:rsidR="000C6319" w:rsidRPr="008F0194">
        <w:instrText>Aniline Gravity Constant</w:instrText>
      </w:r>
      <w:r w:rsidR="000C6319">
        <w:instrText xml:space="preserve">" </w:instrText>
      </w:r>
      <w:r w:rsidR="000C6319">
        <w:fldChar w:fldCharType="end"/>
      </w:r>
      <w:r>
        <w:t xml:space="preserve"> in the calculat</w:t>
      </w:r>
      <w:r w:rsidR="00253092">
        <w:t>ion of the Lower Heating Value</w:t>
      </w:r>
      <w:r w:rsidR="003A684F">
        <w:fldChar w:fldCharType="begin"/>
      </w:r>
      <w:r w:rsidR="003A684F">
        <w:instrText xml:space="preserve"> XE "</w:instrText>
      </w:r>
      <w:r w:rsidR="003A684F" w:rsidRPr="00AE11EA">
        <w:instrText>Heating Value</w:instrText>
      </w:r>
      <w:r w:rsidR="003A684F">
        <w:instrText xml:space="preserve">" </w:instrText>
      </w:r>
      <w:r w:rsidR="003A684F">
        <w:fldChar w:fldCharType="end"/>
      </w:r>
      <w:r w:rsidR="00253092">
        <w:t>. This specification would be inc</w:t>
      </w:r>
      <w:r w:rsidR="000C6319">
        <w:t>luded in every aviation gasoline</w:t>
      </w:r>
      <w:r w:rsidR="00253092">
        <w:t xml:space="preserve"> specification</w:t>
      </w:r>
      <w:r w:rsidR="000C6319">
        <w:fldChar w:fldCharType="begin"/>
      </w:r>
      <w:r w:rsidR="000C6319">
        <w:instrText xml:space="preserve"> XE "</w:instrText>
      </w:r>
      <w:r w:rsidR="000C6319" w:rsidRPr="00971D3A">
        <w:instrText>aviation gasoline specification</w:instrText>
      </w:r>
      <w:r w:rsidR="000C6319">
        <w:instrText xml:space="preserve">" </w:instrText>
      </w:r>
      <w:r w:rsidR="000C6319">
        <w:fldChar w:fldCharType="end"/>
      </w:r>
      <w:r w:rsidR="00253092">
        <w:t xml:space="preserve"> thereafter.</w:t>
      </w:r>
    </w:p>
    <w:p w14:paraId="3D2ED059" w14:textId="071B0C9D" w:rsidR="00C136FE" w:rsidRDefault="0017595B" w:rsidP="006D38F7">
      <w:pPr>
        <w:pStyle w:val="Caption"/>
        <w:rPr>
          <w:noProof/>
          <w:lang w:eastAsia="en-AU"/>
        </w:rPr>
      </w:pPr>
      <w:r>
        <w:t>Photo</w:t>
      </w:r>
      <w:r w:rsidR="00650B33">
        <w:t xml:space="preserve"> </w:t>
      </w:r>
      <w:r w:rsidR="00A26470">
        <w:t>19.</w:t>
      </w:r>
      <w:r>
        <w:t xml:space="preserve"> </w:t>
      </w:r>
      <w:r w:rsidR="00C136FE">
        <w:t>Douglas C-54</w:t>
      </w:r>
      <w:r w:rsidR="00283C48">
        <w:fldChar w:fldCharType="begin"/>
      </w:r>
      <w:r w:rsidR="00283C48">
        <w:instrText xml:space="preserve"> XE "</w:instrText>
      </w:r>
      <w:r w:rsidR="00283C48" w:rsidRPr="002F644B">
        <w:instrText>Douglas C-54</w:instrText>
      </w:r>
      <w:r w:rsidR="00283C48">
        <w:instrText xml:space="preserve">" </w:instrText>
      </w:r>
      <w:r w:rsidR="00283C48">
        <w:fldChar w:fldCharType="end"/>
      </w:r>
      <w:r w:rsidR="00C136FE">
        <w:t xml:space="preserve"> cockpit showing fuel grade required. - PIMA Museum, Tucson Arizona, USA (2000)  </w:t>
      </w:r>
    </w:p>
    <w:p w14:paraId="47FBBEF9" w14:textId="77777777" w:rsidR="00742454" w:rsidRDefault="00742454" w:rsidP="00D201DC">
      <w:pPr>
        <w:pStyle w:val="Picture"/>
        <w:rPr>
          <w:lang w:eastAsia="en-AU"/>
        </w:rPr>
      </w:pPr>
      <w:r>
        <w:rPr>
          <w:noProof/>
          <w:lang w:eastAsia="en-AU"/>
        </w:rPr>
        <w:drawing>
          <wp:inline distT="0" distB="0" distL="0" distR="0" wp14:anchorId="68B6EA83" wp14:editId="4C4F91E2">
            <wp:extent cx="5710767" cy="2247657"/>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r="351" b="42521"/>
                    <a:stretch/>
                  </pic:blipFill>
                  <pic:spPr bwMode="auto">
                    <a:xfrm>
                      <a:off x="0" y="0"/>
                      <a:ext cx="5710767" cy="2247657"/>
                    </a:xfrm>
                    <a:prstGeom prst="rect">
                      <a:avLst/>
                    </a:prstGeom>
                    <a:noFill/>
                    <a:ln>
                      <a:noFill/>
                    </a:ln>
                    <a:extLst>
                      <a:ext uri="{53640926-AAD7-44D8-BBD7-CCE9431645EC}">
                        <a14:shadowObscured xmlns:a14="http://schemas.microsoft.com/office/drawing/2010/main"/>
                      </a:ext>
                    </a:extLst>
                  </pic:spPr>
                </pic:pic>
              </a:graphicData>
            </a:graphic>
          </wp:inline>
        </w:drawing>
      </w:r>
    </w:p>
    <w:p w14:paraId="1FDA2BBA" w14:textId="0F2C5A1B" w:rsidR="00DB1AFD" w:rsidRDefault="00DB1AFD" w:rsidP="00DB1AFD">
      <w:pPr>
        <w:pStyle w:val="Caption"/>
      </w:pPr>
      <w:bookmarkStart w:id="8" w:name="_Toc22745135"/>
      <w:r>
        <w:t xml:space="preserve">Photo </w:t>
      </w:r>
      <w:r w:rsidR="00A26470">
        <w:t>20</w:t>
      </w:r>
      <w:r>
        <w:t xml:space="preserve">. </w:t>
      </w:r>
      <w:r w:rsidRPr="00DB1AFD">
        <w:t>Lockheed C-121 Constellation</w:t>
      </w:r>
      <w:r>
        <w:t xml:space="preserve"> cockpit showing furl grade required - PIMA Museum, Tucson Arizona, USA (2000)  </w:t>
      </w:r>
    </w:p>
    <w:p w14:paraId="0FCC4D2C" w14:textId="77777777" w:rsidR="003A38AC" w:rsidRDefault="00DB1AFD" w:rsidP="00D201DC">
      <w:pPr>
        <w:pStyle w:val="Picture"/>
        <w:rPr>
          <w:rFonts w:ascii="Arial Black" w:hAnsi="Arial Black"/>
          <w:color w:val="808080"/>
          <w:spacing w:val="-25"/>
          <w:kern w:val="28"/>
          <w:sz w:val="28"/>
        </w:rPr>
      </w:pPr>
      <w:r>
        <w:rPr>
          <w:noProof/>
          <w:lang w:eastAsia="en-AU"/>
        </w:rPr>
        <w:drawing>
          <wp:inline distT="0" distB="0" distL="0" distR="0" wp14:anchorId="239C7354" wp14:editId="44012A64">
            <wp:extent cx="5762625" cy="212463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b="44095"/>
                    <a:stretch/>
                  </pic:blipFill>
                  <pic:spPr bwMode="auto">
                    <a:xfrm>
                      <a:off x="0" y="0"/>
                      <a:ext cx="5762625" cy="2124635"/>
                    </a:xfrm>
                    <a:prstGeom prst="rect">
                      <a:avLst/>
                    </a:prstGeom>
                    <a:noFill/>
                    <a:ln>
                      <a:noFill/>
                    </a:ln>
                    <a:extLst>
                      <a:ext uri="{53640926-AAD7-44D8-BBD7-CCE9431645EC}">
                        <a14:shadowObscured xmlns:a14="http://schemas.microsoft.com/office/drawing/2010/main"/>
                      </a:ext>
                    </a:extLst>
                  </pic:spPr>
                </pic:pic>
              </a:graphicData>
            </a:graphic>
          </wp:inline>
        </w:drawing>
      </w:r>
      <w:r w:rsidR="003A38AC">
        <w:br w:type="page"/>
      </w:r>
    </w:p>
    <w:p w14:paraId="2BB95938" w14:textId="77777777" w:rsidR="00C136FE" w:rsidRDefault="00C136FE" w:rsidP="00735150">
      <w:pPr>
        <w:pStyle w:val="Heading1"/>
      </w:pPr>
      <w:r>
        <w:lastRenderedPageBreak/>
        <w:t>British &amp; Australian (British Empire) - 1940</w:t>
      </w:r>
      <w:bookmarkEnd w:id="8"/>
    </w:p>
    <w:p w14:paraId="00A070B8" w14:textId="77777777" w:rsidR="00C136FE" w:rsidRDefault="00C136FE">
      <w:pPr>
        <w:ind w:right="40"/>
        <w:rPr>
          <w:b/>
        </w:rPr>
      </w:pPr>
      <w:bookmarkStart w:id="9" w:name="_Hlk492219119"/>
      <w:r>
        <w:rPr>
          <w:sz w:val="24"/>
        </w:rPr>
        <w:t>The Specifications DTD-224</w:t>
      </w:r>
      <w:r w:rsidR="00FE349B">
        <w:rPr>
          <w:sz w:val="24"/>
        </w:rPr>
        <w:fldChar w:fldCharType="begin"/>
      </w:r>
      <w:r w:rsidR="00FE349B">
        <w:instrText xml:space="preserve"> XE "</w:instrText>
      </w:r>
      <w:r w:rsidR="00FE349B" w:rsidRPr="00CC1E70">
        <w:rPr>
          <w:sz w:val="24"/>
        </w:rPr>
        <w:instrText>DTD-224</w:instrText>
      </w:r>
      <w:r w:rsidR="00FE349B">
        <w:instrText xml:space="preserve">" </w:instrText>
      </w:r>
      <w:r w:rsidR="00FE349B">
        <w:rPr>
          <w:sz w:val="24"/>
        </w:rPr>
        <w:fldChar w:fldCharType="end"/>
      </w:r>
      <w:r>
        <w:rPr>
          <w:sz w:val="24"/>
        </w:rPr>
        <w:t xml:space="preserve"> for Avgas 77 and DTD-230</w:t>
      </w:r>
      <w:r w:rsidR="00FE349B">
        <w:rPr>
          <w:sz w:val="24"/>
        </w:rPr>
        <w:fldChar w:fldCharType="begin"/>
      </w:r>
      <w:r w:rsidR="00FE349B">
        <w:instrText xml:space="preserve"> XE "</w:instrText>
      </w:r>
      <w:r w:rsidR="00FE349B" w:rsidRPr="00FC4C4F">
        <w:rPr>
          <w:sz w:val="24"/>
        </w:rPr>
        <w:instrText>DTD-230</w:instrText>
      </w:r>
      <w:r w:rsidR="00FE349B">
        <w:instrText xml:space="preserve">" </w:instrText>
      </w:r>
      <w:r w:rsidR="00FE349B">
        <w:rPr>
          <w:sz w:val="24"/>
        </w:rPr>
        <w:fldChar w:fldCharType="end"/>
      </w:r>
      <w:r>
        <w:rPr>
          <w:sz w:val="24"/>
        </w:rPr>
        <w:t xml:space="preserve"> for Avgas 87</w:t>
      </w:r>
      <w:r w:rsidR="00FE349B">
        <w:rPr>
          <w:sz w:val="24"/>
        </w:rPr>
        <w:fldChar w:fldCharType="begin"/>
      </w:r>
      <w:r w:rsidR="00FE349B">
        <w:instrText xml:space="preserve"> XE "</w:instrText>
      </w:r>
      <w:r w:rsidR="00FE349B" w:rsidRPr="002C3D64">
        <w:rPr>
          <w:sz w:val="24"/>
        </w:rPr>
        <w:instrText>Avgas 87</w:instrText>
      </w:r>
      <w:r w:rsidR="00FE349B">
        <w:instrText xml:space="preserve">" </w:instrText>
      </w:r>
      <w:r w:rsidR="00FE349B">
        <w:rPr>
          <w:sz w:val="24"/>
        </w:rPr>
        <w:fldChar w:fldCharType="end"/>
      </w:r>
      <w:r>
        <w:rPr>
          <w:sz w:val="24"/>
        </w:rPr>
        <w:t>, which were issued in October 1933 were still in use by the British Air Ministry</w:t>
      </w:r>
      <w:r w:rsidR="00FE4B6E">
        <w:rPr>
          <w:sz w:val="24"/>
        </w:rPr>
        <w:fldChar w:fldCharType="begin"/>
      </w:r>
      <w:r w:rsidR="00FE4B6E">
        <w:instrText xml:space="preserve"> XE "</w:instrText>
      </w:r>
      <w:r w:rsidR="00FE4B6E" w:rsidRPr="00406BFC">
        <w:instrText>British Air Ministry</w:instrText>
      </w:r>
      <w:r w:rsidR="00FE4B6E">
        <w:instrText xml:space="preserve">" </w:instrText>
      </w:r>
      <w:r w:rsidR="00FE4B6E">
        <w:rPr>
          <w:sz w:val="24"/>
        </w:rPr>
        <w:fldChar w:fldCharType="end"/>
      </w:r>
      <w:r>
        <w:rPr>
          <w:sz w:val="24"/>
        </w:rPr>
        <w:t xml:space="preserve"> and other countries linked by the British Empire to its technical standards, and this included Australia</w:t>
      </w:r>
      <w:r w:rsidR="00FE349B">
        <w:rPr>
          <w:sz w:val="24"/>
        </w:rPr>
        <w:fldChar w:fldCharType="begin"/>
      </w:r>
      <w:r w:rsidR="00FE349B">
        <w:instrText xml:space="preserve"> XE "</w:instrText>
      </w:r>
      <w:r w:rsidR="00FE349B" w:rsidRPr="009319EA">
        <w:rPr>
          <w:sz w:val="24"/>
        </w:rPr>
        <w:instrText>Australia</w:instrText>
      </w:r>
      <w:r w:rsidR="00FE349B">
        <w:instrText xml:space="preserve">" </w:instrText>
      </w:r>
      <w:r w:rsidR="00FE349B">
        <w:rPr>
          <w:sz w:val="24"/>
        </w:rPr>
        <w:fldChar w:fldCharType="end"/>
      </w:r>
      <w:r>
        <w:rPr>
          <w:sz w:val="24"/>
        </w:rPr>
        <w:t>. In 1940 the following specifications were used by the Shell Company of Australia</w:t>
      </w:r>
      <w:r w:rsidR="00FE349B">
        <w:rPr>
          <w:sz w:val="24"/>
        </w:rPr>
        <w:fldChar w:fldCharType="begin"/>
      </w:r>
      <w:r w:rsidR="00FE349B">
        <w:instrText xml:space="preserve"> XE "</w:instrText>
      </w:r>
      <w:r w:rsidR="00FE349B" w:rsidRPr="00477778">
        <w:rPr>
          <w:sz w:val="24"/>
        </w:rPr>
        <w:instrText>Shell Company of Australia</w:instrText>
      </w:r>
      <w:r w:rsidR="00FE349B">
        <w:instrText xml:space="preserve">" </w:instrText>
      </w:r>
      <w:r w:rsidR="00FE349B">
        <w:rPr>
          <w:sz w:val="24"/>
        </w:rPr>
        <w:fldChar w:fldCharType="end"/>
      </w:r>
      <w:r>
        <w:rPr>
          <w:sz w:val="24"/>
        </w:rPr>
        <w:t xml:space="preserve"> to meet the requirements of both the </w:t>
      </w:r>
      <w:r w:rsidR="00FE349B">
        <w:rPr>
          <w:sz w:val="24"/>
        </w:rPr>
        <w:t>m</w:t>
      </w:r>
      <w:r>
        <w:rPr>
          <w:sz w:val="24"/>
        </w:rPr>
        <w:t>ilitary and commercial customers.</w:t>
      </w:r>
      <w:r>
        <w:rPr>
          <w:rStyle w:val="EndnoteReference"/>
        </w:rPr>
        <w:endnoteReference w:id="8"/>
      </w:r>
      <w:r>
        <w:rPr>
          <w:sz w:val="24"/>
        </w:rPr>
        <w:t xml:space="preserve">  </w:t>
      </w:r>
      <w:r>
        <w:rPr>
          <w:b/>
        </w:rPr>
        <w:t xml:space="preserve"> </w:t>
      </w:r>
    </w:p>
    <w:p w14:paraId="2610FF3D" w14:textId="77777777" w:rsidR="00C136FE" w:rsidRDefault="00C136FE">
      <w:pPr>
        <w:ind w:right="40"/>
        <w:rPr>
          <w:sz w:val="24"/>
        </w:rPr>
      </w:pPr>
      <w:r>
        <w:rPr>
          <w:bCs/>
          <w:sz w:val="24"/>
        </w:rPr>
        <w:t>This specification used by Shell Co. for British &amp; Australian (British Empire), also Holland</w:t>
      </w:r>
      <w:r w:rsidR="00FE349B">
        <w:rPr>
          <w:bCs/>
          <w:sz w:val="24"/>
        </w:rPr>
        <w:fldChar w:fldCharType="begin"/>
      </w:r>
      <w:r w:rsidR="00FE349B">
        <w:instrText xml:space="preserve"> XE "</w:instrText>
      </w:r>
      <w:r w:rsidR="00FE349B" w:rsidRPr="00EB4343">
        <w:rPr>
          <w:bCs/>
          <w:sz w:val="24"/>
        </w:rPr>
        <w:instrText>Holland</w:instrText>
      </w:r>
      <w:r w:rsidR="00FE349B">
        <w:instrText xml:space="preserve">" </w:instrText>
      </w:r>
      <w:r w:rsidR="00FE349B">
        <w:rPr>
          <w:bCs/>
          <w:sz w:val="24"/>
        </w:rPr>
        <w:fldChar w:fldCharType="end"/>
      </w:r>
      <w:r>
        <w:rPr>
          <w:bCs/>
          <w:sz w:val="24"/>
        </w:rPr>
        <w:t xml:space="preserve"> &amp; Netherlands East Indies</w:t>
      </w:r>
      <w:r w:rsidR="00FE349B">
        <w:rPr>
          <w:bCs/>
          <w:sz w:val="24"/>
        </w:rPr>
        <w:fldChar w:fldCharType="begin"/>
      </w:r>
      <w:r w:rsidR="00FE349B">
        <w:instrText xml:space="preserve"> XE "</w:instrText>
      </w:r>
      <w:r w:rsidR="00FE349B" w:rsidRPr="001D0619">
        <w:rPr>
          <w:bCs/>
          <w:sz w:val="24"/>
        </w:rPr>
        <w:instrText>Netherlands East Indies</w:instrText>
      </w:r>
      <w:r w:rsidR="00FE349B">
        <w:instrText xml:space="preserve">" </w:instrText>
      </w:r>
      <w:r w:rsidR="00FE349B">
        <w:rPr>
          <w:bCs/>
          <w:sz w:val="24"/>
        </w:rPr>
        <w:fldChar w:fldCharType="end"/>
      </w:r>
      <w:r>
        <w:rPr>
          <w:b/>
          <w:sz w:val="24"/>
        </w:rPr>
        <w:t xml:space="preserve"> </w:t>
      </w:r>
      <w:r>
        <w:rPr>
          <w:sz w:val="24"/>
        </w:rPr>
        <w:t>(except CFR Motor Method</w:t>
      </w:r>
      <w:r w:rsidR="00FE349B">
        <w:rPr>
          <w:sz w:val="24"/>
        </w:rPr>
        <w:fldChar w:fldCharType="begin"/>
      </w:r>
      <w:r w:rsidR="00FE349B">
        <w:instrText xml:space="preserve"> XE "</w:instrText>
      </w:r>
      <w:r w:rsidR="00FE349B" w:rsidRPr="001B7B45">
        <w:rPr>
          <w:sz w:val="24"/>
        </w:rPr>
        <w:instrText>CFR Motor Method</w:instrText>
      </w:r>
      <w:r w:rsidR="00FE349B">
        <w:instrText xml:space="preserve">" </w:instrText>
      </w:r>
      <w:r w:rsidR="00FE349B">
        <w:rPr>
          <w:sz w:val="24"/>
        </w:rPr>
        <w:fldChar w:fldCharType="end"/>
      </w:r>
      <w:r>
        <w:rPr>
          <w:sz w:val="24"/>
        </w:rPr>
        <w:t xml:space="preserve"> for 87 &amp; 100).</w:t>
      </w:r>
    </w:p>
    <w:p w14:paraId="751C8A12" w14:textId="77777777" w:rsidR="00C136FE" w:rsidRDefault="00C136FE" w:rsidP="006D38F7">
      <w:pPr>
        <w:pStyle w:val="Caption"/>
      </w:pPr>
      <w:r>
        <w:t xml:space="preserve">Table </w:t>
      </w:r>
      <w:r w:rsidR="00100271">
        <w:rPr>
          <w:noProof/>
        </w:rPr>
        <w:fldChar w:fldCharType="begin"/>
      </w:r>
      <w:r w:rsidR="00100271">
        <w:rPr>
          <w:noProof/>
        </w:rPr>
        <w:instrText xml:space="preserve"> SEQ Table \* ARABIC </w:instrText>
      </w:r>
      <w:r w:rsidR="00100271">
        <w:rPr>
          <w:noProof/>
        </w:rPr>
        <w:fldChar w:fldCharType="separate"/>
      </w:r>
      <w:r w:rsidR="008B2AB0">
        <w:rPr>
          <w:noProof/>
        </w:rPr>
        <w:t>5</w:t>
      </w:r>
      <w:r w:rsidR="00100271">
        <w:rPr>
          <w:noProof/>
        </w:rPr>
        <w:fldChar w:fldCharType="end"/>
      </w:r>
      <w:r>
        <w:t>. Specification: British Air Ministry</w:t>
      </w:r>
      <w:r w:rsidR="00FE4B6E">
        <w:fldChar w:fldCharType="begin"/>
      </w:r>
      <w:r w:rsidR="00FE4B6E">
        <w:instrText xml:space="preserve"> XE "</w:instrText>
      </w:r>
      <w:r w:rsidR="00FE4B6E" w:rsidRPr="00406BFC">
        <w:instrText>British Air Ministry</w:instrText>
      </w:r>
      <w:r w:rsidR="00FE4B6E">
        <w:instrText xml:space="preserve">" </w:instrText>
      </w:r>
      <w:r w:rsidR="00FE4B6E">
        <w:fldChar w:fldCharType="end"/>
      </w:r>
      <w:r>
        <w:t xml:space="preserve"> (Department of Technical Development) (circa 1940)</w:t>
      </w:r>
    </w:p>
    <w:tbl>
      <w:tblPr>
        <w:tblW w:w="866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988"/>
        <w:gridCol w:w="1276"/>
        <w:gridCol w:w="1134"/>
        <w:gridCol w:w="992"/>
        <w:gridCol w:w="1276"/>
      </w:tblGrid>
      <w:tr w:rsidR="00C136FE" w14:paraId="51429BCE" w14:textId="77777777" w:rsidTr="0017595B">
        <w:tc>
          <w:tcPr>
            <w:tcW w:w="3988" w:type="dxa"/>
            <w:tcBorders>
              <w:bottom w:val="single" w:sz="12" w:space="0" w:color="000000"/>
            </w:tcBorders>
          </w:tcPr>
          <w:p w14:paraId="62E9C1BF" w14:textId="77777777" w:rsidR="00C136FE" w:rsidRDefault="00C136FE" w:rsidP="00CC1B24">
            <w:pPr>
              <w:spacing w:before="0"/>
              <w:ind w:left="-57" w:right="-57"/>
              <w:rPr>
                <w:b/>
                <w:bCs/>
              </w:rPr>
            </w:pPr>
            <w:r>
              <w:rPr>
                <w:b/>
                <w:bCs/>
              </w:rPr>
              <w:t>Grade Designation</w:t>
            </w:r>
          </w:p>
        </w:tc>
        <w:tc>
          <w:tcPr>
            <w:tcW w:w="1276" w:type="dxa"/>
            <w:tcBorders>
              <w:bottom w:val="single" w:sz="12" w:space="0" w:color="000000"/>
            </w:tcBorders>
          </w:tcPr>
          <w:p w14:paraId="3CBA9F84" w14:textId="77777777" w:rsidR="00C136FE" w:rsidRDefault="00C136FE" w:rsidP="00CC1B24">
            <w:pPr>
              <w:spacing w:before="0"/>
              <w:ind w:left="-57" w:right="-57"/>
              <w:jc w:val="center"/>
              <w:rPr>
                <w:b/>
                <w:bCs/>
              </w:rPr>
            </w:pPr>
            <w:r>
              <w:rPr>
                <w:b/>
                <w:bCs/>
              </w:rPr>
              <w:t>73 (Estimated)</w:t>
            </w:r>
          </w:p>
        </w:tc>
        <w:tc>
          <w:tcPr>
            <w:tcW w:w="1134" w:type="dxa"/>
            <w:tcBorders>
              <w:bottom w:val="single" w:sz="12" w:space="0" w:color="000000"/>
            </w:tcBorders>
          </w:tcPr>
          <w:p w14:paraId="5E8670B4" w14:textId="77777777" w:rsidR="00C136FE" w:rsidRDefault="00C136FE" w:rsidP="00CC1B24">
            <w:pPr>
              <w:spacing w:before="0"/>
              <w:ind w:left="-57" w:right="-57"/>
              <w:jc w:val="center"/>
              <w:rPr>
                <w:b/>
                <w:bCs/>
              </w:rPr>
            </w:pPr>
            <w:r>
              <w:rPr>
                <w:b/>
                <w:bCs/>
              </w:rPr>
              <w:t>87</w:t>
            </w:r>
          </w:p>
        </w:tc>
        <w:tc>
          <w:tcPr>
            <w:tcW w:w="992" w:type="dxa"/>
            <w:tcBorders>
              <w:bottom w:val="single" w:sz="12" w:space="0" w:color="000000"/>
            </w:tcBorders>
          </w:tcPr>
          <w:p w14:paraId="669E9CDA" w14:textId="77777777" w:rsidR="00C136FE" w:rsidRDefault="00C136FE" w:rsidP="00CC1B24">
            <w:pPr>
              <w:spacing w:before="0"/>
              <w:ind w:left="-57" w:right="-57"/>
              <w:jc w:val="center"/>
              <w:rPr>
                <w:b/>
                <w:bCs/>
              </w:rPr>
            </w:pPr>
            <w:r>
              <w:rPr>
                <w:b/>
                <w:bCs/>
              </w:rPr>
              <w:t>Typical</w:t>
            </w:r>
          </w:p>
        </w:tc>
        <w:tc>
          <w:tcPr>
            <w:tcW w:w="1276" w:type="dxa"/>
            <w:tcBorders>
              <w:bottom w:val="single" w:sz="12" w:space="0" w:color="000000"/>
            </w:tcBorders>
          </w:tcPr>
          <w:p w14:paraId="6DF453E0" w14:textId="77777777" w:rsidR="00C136FE" w:rsidRPr="00A02760" w:rsidRDefault="00C136FE" w:rsidP="00CC1B24">
            <w:pPr>
              <w:spacing w:before="0"/>
              <w:rPr>
                <w:b/>
                <w:bCs/>
              </w:rPr>
            </w:pPr>
            <w:r w:rsidRPr="00A02760">
              <w:rPr>
                <w:b/>
                <w:bCs/>
              </w:rPr>
              <w:t>100 (</w:t>
            </w:r>
            <w:r w:rsidR="00A02760">
              <w:rPr>
                <w:b/>
                <w:bCs/>
              </w:rPr>
              <w:t>T</w:t>
            </w:r>
            <w:r w:rsidRPr="00A02760">
              <w:rPr>
                <w:b/>
                <w:bCs/>
              </w:rPr>
              <w:t>entative)</w:t>
            </w:r>
          </w:p>
        </w:tc>
      </w:tr>
      <w:tr w:rsidR="00C136FE" w14:paraId="4F79564B" w14:textId="77777777" w:rsidTr="0017595B">
        <w:tc>
          <w:tcPr>
            <w:tcW w:w="3988" w:type="dxa"/>
            <w:tcBorders>
              <w:top w:val="single" w:sz="12" w:space="0" w:color="000000"/>
            </w:tcBorders>
          </w:tcPr>
          <w:p w14:paraId="0360092D" w14:textId="77777777" w:rsidR="00C136FE" w:rsidRDefault="00C136FE" w:rsidP="00CC1B24">
            <w:pPr>
              <w:spacing w:before="0"/>
              <w:ind w:left="-57" w:right="-57"/>
            </w:pPr>
            <w:r>
              <w:t>Specification No.</w:t>
            </w:r>
          </w:p>
        </w:tc>
        <w:tc>
          <w:tcPr>
            <w:tcW w:w="1276" w:type="dxa"/>
            <w:tcBorders>
              <w:top w:val="single" w:sz="12" w:space="0" w:color="000000"/>
            </w:tcBorders>
          </w:tcPr>
          <w:p w14:paraId="164CC6F0" w14:textId="77777777" w:rsidR="00C136FE" w:rsidRDefault="00C136FE" w:rsidP="00CC1B24">
            <w:pPr>
              <w:spacing w:before="0"/>
              <w:ind w:left="-57" w:right="-57"/>
              <w:jc w:val="center"/>
            </w:pPr>
            <w:r>
              <w:t>DTD-224</w:t>
            </w:r>
            <w:r w:rsidR="00FE349B">
              <w:fldChar w:fldCharType="begin"/>
            </w:r>
            <w:r w:rsidR="00FE349B">
              <w:instrText xml:space="preserve"> XE "</w:instrText>
            </w:r>
            <w:r w:rsidR="00FE349B" w:rsidRPr="00CC1E70">
              <w:rPr>
                <w:sz w:val="24"/>
              </w:rPr>
              <w:instrText>DTD-224</w:instrText>
            </w:r>
            <w:r w:rsidR="00FE349B">
              <w:instrText xml:space="preserve">" </w:instrText>
            </w:r>
            <w:r w:rsidR="00FE349B">
              <w:fldChar w:fldCharType="end"/>
            </w:r>
          </w:p>
        </w:tc>
        <w:tc>
          <w:tcPr>
            <w:tcW w:w="1134" w:type="dxa"/>
            <w:tcBorders>
              <w:top w:val="single" w:sz="12" w:space="0" w:color="000000"/>
            </w:tcBorders>
          </w:tcPr>
          <w:p w14:paraId="1A789286" w14:textId="77777777" w:rsidR="00C136FE" w:rsidRDefault="00C136FE" w:rsidP="00CC1B24">
            <w:pPr>
              <w:spacing w:before="0"/>
              <w:ind w:left="-57" w:right="-57"/>
              <w:jc w:val="center"/>
            </w:pPr>
            <w:r>
              <w:t>DTD-230</w:t>
            </w:r>
            <w:r w:rsidR="00FE349B">
              <w:fldChar w:fldCharType="begin"/>
            </w:r>
            <w:r w:rsidR="00FE349B">
              <w:instrText xml:space="preserve"> XE "</w:instrText>
            </w:r>
            <w:r w:rsidR="00FE349B" w:rsidRPr="00FC4C4F">
              <w:rPr>
                <w:sz w:val="24"/>
              </w:rPr>
              <w:instrText>DTD-230</w:instrText>
            </w:r>
            <w:r w:rsidR="00FE349B">
              <w:instrText xml:space="preserve">" </w:instrText>
            </w:r>
            <w:r w:rsidR="00FE349B">
              <w:fldChar w:fldCharType="end"/>
            </w:r>
          </w:p>
        </w:tc>
        <w:tc>
          <w:tcPr>
            <w:tcW w:w="992" w:type="dxa"/>
            <w:tcBorders>
              <w:top w:val="single" w:sz="12" w:space="0" w:color="000000"/>
            </w:tcBorders>
          </w:tcPr>
          <w:p w14:paraId="1E99CE09" w14:textId="77777777" w:rsidR="00C136FE" w:rsidRDefault="00C136FE" w:rsidP="00CC1B24">
            <w:pPr>
              <w:spacing w:before="0"/>
              <w:ind w:left="-57" w:right="-57"/>
              <w:jc w:val="center"/>
            </w:pPr>
          </w:p>
        </w:tc>
        <w:tc>
          <w:tcPr>
            <w:tcW w:w="1276" w:type="dxa"/>
            <w:tcBorders>
              <w:top w:val="single" w:sz="12" w:space="0" w:color="000000"/>
            </w:tcBorders>
          </w:tcPr>
          <w:p w14:paraId="0D820152" w14:textId="77777777" w:rsidR="00C136FE" w:rsidRDefault="00C136FE" w:rsidP="00CC1B24">
            <w:pPr>
              <w:spacing w:before="0"/>
              <w:ind w:left="-57" w:right="-57"/>
              <w:jc w:val="center"/>
            </w:pPr>
            <w:r>
              <w:t>Tentative</w:t>
            </w:r>
          </w:p>
        </w:tc>
      </w:tr>
      <w:tr w:rsidR="00C136FE" w14:paraId="220C50B4" w14:textId="77777777" w:rsidTr="0017595B">
        <w:tc>
          <w:tcPr>
            <w:tcW w:w="3988" w:type="dxa"/>
          </w:tcPr>
          <w:p w14:paraId="7CF05B3A" w14:textId="77777777" w:rsidR="00C136FE" w:rsidRDefault="008B2AB0" w:rsidP="00CC1B24">
            <w:pPr>
              <w:spacing w:before="0"/>
              <w:ind w:left="-57" w:right="-57"/>
            </w:pPr>
            <w:r>
              <w:t>Colour</w:t>
            </w:r>
          </w:p>
        </w:tc>
        <w:tc>
          <w:tcPr>
            <w:tcW w:w="1276" w:type="dxa"/>
          </w:tcPr>
          <w:p w14:paraId="2BE8B410" w14:textId="77777777" w:rsidR="00C136FE" w:rsidRDefault="00C136FE" w:rsidP="00CC1B24">
            <w:pPr>
              <w:spacing w:before="0"/>
              <w:ind w:left="-57" w:right="-57"/>
              <w:jc w:val="center"/>
            </w:pPr>
          </w:p>
        </w:tc>
        <w:tc>
          <w:tcPr>
            <w:tcW w:w="1134" w:type="dxa"/>
          </w:tcPr>
          <w:p w14:paraId="1950842F" w14:textId="77777777" w:rsidR="00C136FE" w:rsidRDefault="00C136FE" w:rsidP="00CC1B24">
            <w:pPr>
              <w:spacing w:before="0"/>
              <w:ind w:left="-57" w:right="-57"/>
              <w:jc w:val="center"/>
            </w:pPr>
            <w:r>
              <w:t>Blue</w:t>
            </w:r>
          </w:p>
        </w:tc>
        <w:tc>
          <w:tcPr>
            <w:tcW w:w="992" w:type="dxa"/>
          </w:tcPr>
          <w:p w14:paraId="40EBC5A8" w14:textId="77777777" w:rsidR="00C136FE" w:rsidRDefault="00C136FE" w:rsidP="00CC1B24">
            <w:pPr>
              <w:spacing w:before="0"/>
              <w:ind w:left="-57" w:right="-57"/>
              <w:jc w:val="center"/>
            </w:pPr>
          </w:p>
        </w:tc>
        <w:tc>
          <w:tcPr>
            <w:tcW w:w="1276" w:type="dxa"/>
          </w:tcPr>
          <w:p w14:paraId="300A9BEB" w14:textId="77777777" w:rsidR="00C136FE" w:rsidRDefault="00C136FE" w:rsidP="00CC1B24">
            <w:pPr>
              <w:spacing w:before="0"/>
              <w:ind w:left="-57" w:right="-57"/>
              <w:jc w:val="center"/>
            </w:pPr>
            <w:r>
              <w:t>Green</w:t>
            </w:r>
          </w:p>
        </w:tc>
      </w:tr>
      <w:tr w:rsidR="00C136FE" w14:paraId="0B7AED8D" w14:textId="77777777" w:rsidTr="0017595B">
        <w:tc>
          <w:tcPr>
            <w:tcW w:w="3988" w:type="dxa"/>
          </w:tcPr>
          <w:p w14:paraId="4D80C40F" w14:textId="77777777" w:rsidR="00C136FE" w:rsidRDefault="008B2AB0" w:rsidP="00CC1B24">
            <w:pPr>
              <w:spacing w:before="0"/>
              <w:ind w:left="-57" w:right="-57"/>
            </w:pPr>
            <w:r>
              <w:t>Sulphur</w:t>
            </w:r>
            <w:r w:rsidR="003A684F">
              <w:fldChar w:fldCharType="begin"/>
            </w:r>
            <w:r w:rsidR="003A684F">
              <w:instrText xml:space="preserve"> XE "</w:instrText>
            </w:r>
            <w:r w:rsidR="003A684F" w:rsidRPr="00CF1E61">
              <w:instrText>Sulphur</w:instrText>
            </w:r>
            <w:r w:rsidR="003A684F">
              <w:instrText xml:space="preserve">" </w:instrText>
            </w:r>
            <w:r w:rsidR="003A684F">
              <w:fldChar w:fldCharType="end"/>
            </w:r>
            <w:r w:rsidR="00C136FE">
              <w:t xml:space="preserve"> (</w:t>
            </w:r>
            <w:r>
              <w:t>wt.</w:t>
            </w:r>
            <w:r w:rsidR="00C136FE">
              <w:t>%) Max.</w:t>
            </w:r>
          </w:p>
        </w:tc>
        <w:tc>
          <w:tcPr>
            <w:tcW w:w="1276" w:type="dxa"/>
          </w:tcPr>
          <w:p w14:paraId="5FEE55E7" w14:textId="77777777" w:rsidR="00C136FE" w:rsidRDefault="00C136FE" w:rsidP="00CC1B24">
            <w:pPr>
              <w:spacing w:before="0"/>
              <w:ind w:left="-57" w:right="-57"/>
              <w:jc w:val="center"/>
            </w:pPr>
            <w:r>
              <w:t>0.15</w:t>
            </w:r>
          </w:p>
        </w:tc>
        <w:tc>
          <w:tcPr>
            <w:tcW w:w="1134" w:type="dxa"/>
          </w:tcPr>
          <w:p w14:paraId="556272AE" w14:textId="77777777" w:rsidR="00C136FE" w:rsidRDefault="00C136FE" w:rsidP="00CC1B24">
            <w:pPr>
              <w:spacing w:before="0"/>
              <w:ind w:left="-57" w:right="-57"/>
              <w:jc w:val="center"/>
            </w:pPr>
            <w:r>
              <w:t>0.15</w:t>
            </w:r>
          </w:p>
        </w:tc>
        <w:tc>
          <w:tcPr>
            <w:tcW w:w="992" w:type="dxa"/>
          </w:tcPr>
          <w:p w14:paraId="3CD66F67" w14:textId="77777777" w:rsidR="00C136FE" w:rsidRDefault="00C136FE" w:rsidP="00CC1B24">
            <w:pPr>
              <w:spacing w:before="0"/>
              <w:ind w:left="-57" w:right="-57"/>
              <w:jc w:val="center"/>
            </w:pPr>
          </w:p>
        </w:tc>
        <w:tc>
          <w:tcPr>
            <w:tcW w:w="1276" w:type="dxa"/>
          </w:tcPr>
          <w:p w14:paraId="097C955E" w14:textId="77777777" w:rsidR="00C136FE" w:rsidRDefault="00C136FE" w:rsidP="00CC1B24">
            <w:pPr>
              <w:spacing w:before="0"/>
              <w:ind w:left="-57" w:right="-57"/>
              <w:jc w:val="center"/>
            </w:pPr>
            <w:r>
              <w:t>0.15</w:t>
            </w:r>
          </w:p>
        </w:tc>
      </w:tr>
      <w:tr w:rsidR="00C136FE" w14:paraId="4EC4F7A3" w14:textId="77777777" w:rsidTr="0017595B">
        <w:tc>
          <w:tcPr>
            <w:tcW w:w="3988" w:type="dxa"/>
          </w:tcPr>
          <w:p w14:paraId="05F7E8C2" w14:textId="77777777" w:rsidR="00C136FE" w:rsidRPr="002B2C63" w:rsidRDefault="00C136FE" w:rsidP="00CC1B24">
            <w:pPr>
              <w:spacing w:before="0"/>
              <w:ind w:left="-57" w:right="-57"/>
              <w:rPr>
                <w:highlight w:val="yellow"/>
              </w:rPr>
            </w:pPr>
            <w:r w:rsidRPr="00A22219">
              <w:t>Aromatic</w:t>
            </w:r>
            <w:r w:rsidR="00FE349B">
              <w:fldChar w:fldCharType="begin"/>
            </w:r>
            <w:r w:rsidR="00FE349B">
              <w:instrText xml:space="preserve"> XE "</w:instrText>
            </w:r>
            <w:r w:rsidR="00FE349B" w:rsidRPr="00C92492">
              <w:instrText>Aromatic</w:instrText>
            </w:r>
            <w:r w:rsidR="00FE349B">
              <w:instrText xml:space="preserve">" </w:instrText>
            </w:r>
            <w:r w:rsidR="00FE349B">
              <w:fldChar w:fldCharType="end"/>
            </w:r>
            <w:r w:rsidRPr="00A22219">
              <w:t>s (vol.% Benzol (BTX) Min.</w:t>
            </w:r>
          </w:p>
        </w:tc>
        <w:tc>
          <w:tcPr>
            <w:tcW w:w="1276" w:type="dxa"/>
          </w:tcPr>
          <w:p w14:paraId="12A9063D" w14:textId="77777777" w:rsidR="00C136FE" w:rsidRDefault="00C136FE" w:rsidP="00CC1B24">
            <w:pPr>
              <w:spacing w:before="0"/>
              <w:ind w:left="-57" w:right="-57"/>
              <w:jc w:val="center"/>
            </w:pPr>
          </w:p>
        </w:tc>
        <w:tc>
          <w:tcPr>
            <w:tcW w:w="1134" w:type="dxa"/>
          </w:tcPr>
          <w:p w14:paraId="796108A1" w14:textId="77777777" w:rsidR="00C136FE" w:rsidRDefault="00C136FE" w:rsidP="00CC1B24">
            <w:pPr>
              <w:spacing w:before="0"/>
              <w:ind w:left="-57" w:right="-57"/>
              <w:jc w:val="center"/>
            </w:pPr>
            <w:r>
              <w:t>25</w:t>
            </w:r>
          </w:p>
        </w:tc>
        <w:tc>
          <w:tcPr>
            <w:tcW w:w="992" w:type="dxa"/>
          </w:tcPr>
          <w:p w14:paraId="1A950AB7" w14:textId="77777777" w:rsidR="00C136FE" w:rsidRDefault="00C136FE" w:rsidP="00CC1B24">
            <w:pPr>
              <w:spacing w:before="0"/>
              <w:ind w:left="-57" w:right="-57"/>
              <w:jc w:val="center"/>
            </w:pPr>
          </w:p>
        </w:tc>
        <w:tc>
          <w:tcPr>
            <w:tcW w:w="1276" w:type="dxa"/>
          </w:tcPr>
          <w:p w14:paraId="62C8DCA1" w14:textId="77777777" w:rsidR="00C136FE" w:rsidRDefault="00C136FE" w:rsidP="00CC1B24">
            <w:pPr>
              <w:spacing w:before="0"/>
              <w:ind w:left="-57" w:right="-57"/>
              <w:jc w:val="center"/>
            </w:pPr>
            <w:r>
              <w:t>25</w:t>
            </w:r>
          </w:p>
        </w:tc>
      </w:tr>
      <w:tr w:rsidR="00C136FE" w14:paraId="039C2B0C" w14:textId="77777777" w:rsidTr="0017595B">
        <w:tc>
          <w:tcPr>
            <w:tcW w:w="3988" w:type="dxa"/>
          </w:tcPr>
          <w:p w14:paraId="755CF84F" w14:textId="77777777" w:rsidR="00C136FE" w:rsidRDefault="00C136FE" w:rsidP="00CC1B24">
            <w:pPr>
              <w:spacing w:before="0"/>
              <w:ind w:left="-57" w:right="-57"/>
            </w:pPr>
            <w:r>
              <w:t>Distillation</w:t>
            </w:r>
            <w:r w:rsidR="00027B59">
              <w:fldChar w:fldCharType="begin"/>
            </w:r>
            <w:r w:rsidR="00027B59">
              <w:instrText xml:space="preserve"> XE "</w:instrText>
            </w:r>
            <w:r w:rsidR="00027B59" w:rsidRPr="00DF531F">
              <w:instrText>Distillation</w:instrText>
            </w:r>
            <w:r w:rsidR="00027B59">
              <w:instrText xml:space="preserve">" </w:instrText>
            </w:r>
            <w:r w:rsidR="00027B59">
              <w:fldChar w:fldCharType="end"/>
            </w:r>
            <w:r>
              <w:t xml:space="preserve"> </w:t>
            </w:r>
          </w:p>
          <w:p w14:paraId="0AAEF593" w14:textId="77777777" w:rsidR="00C136FE" w:rsidRDefault="00C136FE" w:rsidP="00CC1B24">
            <w:pPr>
              <w:spacing w:before="0"/>
              <w:ind w:left="-57" w:right="-57"/>
            </w:pPr>
            <w:r>
              <w:t>Temp 10% Rec. (</w:t>
            </w:r>
            <w:r w:rsidR="00A47BFF">
              <w:t xml:space="preserve">deg. </w:t>
            </w:r>
            <w:r>
              <w:t>C) Max.</w:t>
            </w:r>
          </w:p>
          <w:p w14:paraId="750FBA14" w14:textId="77777777" w:rsidR="00C136FE" w:rsidRDefault="00C136FE" w:rsidP="00CC1B24">
            <w:pPr>
              <w:spacing w:before="0"/>
              <w:ind w:left="-57" w:right="-57"/>
            </w:pPr>
            <w:r>
              <w:t>Temp 50% Rec. (</w:t>
            </w:r>
            <w:r w:rsidR="00A47BFF">
              <w:t xml:space="preserve">deg. </w:t>
            </w:r>
            <w:r>
              <w:t>C) Max.</w:t>
            </w:r>
          </w:p>
          <w:p w14:paraId="77627B83" w14:textId="77777777" w:rsidR="00C136FE" w:rsidRDefault="00C136FE" w:rsidP="00CC1B24">
            <w:pPr>
              <w:spacing w:before="0"/>
              <w:ind w:left="-57" w:right="-57"/>
            </w:pPr>
            <w:r>
              <w:t>Temp 90% Rec. (</w:t>
            </w:r>
            <w:r w:rsidR="00A47BFF">
              <w:t xml:space="preserve">deg. </w:t>
            </w:r>
            <w:r>
              <w:t>C) Max.</w:t>
            </w:r>
          </w:p>
          <w:p w14:paraId="18294050" w14:textId="77777777" w:rsidR="00C136FE" w:rsidRDefault="00C136FE" w:rsidP="00CC1B24">
            <w:pPr>
              <w:spacing w:before="0"/>
              <w:ind w:left="-57" w:right="-57"/>
            </w:pPr>
            <w:r>
              <w:t>End Point</w:t>
            </w:r>
            <w:r w:rsidR="00FE349B">
              <w:fldChar w:fldCharType="begin"/>
            </w:r>
            <w:r w:rsidR="00FE349B">
              <w:instrText xml:space="preserve"> XE "</w:instrText>
            </w:r>
            <w:r w:rsidR="00FE349B" w:rsidRPr="00ED5030">
              <w:instrText>End Point</w:instrText>
            </w:r>
            <w:r w:rsidR="00FE349B">
              <w:instrText xml:space="preserve">" </w:instrText>
            </w:r>
            <w:r w:rsidR="00FE349B">
              <w:fldChar w:fldCharType="end"/>
            </w:r>
            <w:r>
              <w:t xml:space="preserve"> (</w:t>
            </w:r>
            <w:r w:rsidR="00A47BFF">
              <w:t xml:space="preserve">deg. </w:t>
            </w:r>
            <w:r>
              <w:t>C) Max</w:t>
            </w:r>
          </w:p>
        </w:tc>
        <w:tc>
          <w:tcPr>
            <w:tcW w:w="1276" w:type="dxa"/>
          </w:tcPr>
          <w:p w14:paraId="0194E9F3" w14:textId="77777777" w:rsidR="00C136FE" w:rsidRDefault="00C136FE" w:rsidP="00CC1B24">
            <w:pPr>
              <w:spacing w:before="0"/>
              <w:ind w:left="-57" w:right="-57"/>
              <w:jc w:val="center"/>
            </w:pPr>
          </w:p>
          <w:p w14:paraId="48DFBB2F" w14:textId="77777777" w:rsidR="00C136FE" w:rsidRDefault="00C136FE" w:rsidP="00CC1B24">
            <w:pPr>
              <w:spacing w:before="0"/>
              <w:ind w:left="-57" w:right="-57"/>
              <w:jc w:val="center"/>
            </w:pPr>
            <w:r>
              <w:t>75</w:t>
            </w:r>
          </w:p>
          <w:p w14:paraId="4A1CE4D9" w14:textId="77777777" w:rsidR="00C136FE" w:rsidRDefault="00C136FE" w:rsidP="00CC1B24">
            <w:pPr>
              <w:spacing w:before="0"/>
              <w:ind w:left="-57" w:right="-57"/>
              <w:jc w:val="center"/>
            </w:pPr>
            <w:r>
              <w:t>100</w:t>
            </w:r>
          </w:p>
          <w:p w14:paraId="518437EA" w14:textId="77777777" w:rsidR="00C136FE" w:rsidRDefault="00C136FE" w:rsidP="00CC1B24">
            <w:pPr>
              <w:spacing w:before="0"/>
              <w:ind w:left="-57" w:right="-57"/>
              <w:jc w:val="center"/>
            </w:pPr>
            <w:r>
              <w:t>150</w:t>
            </w:r>
          </w:p>
          <w:p w14:paraId="5861F91A" w14:textId="77777777" w:rsidR="00C136FE" w:rsidRDefault="00C136FE" w:rsidP="00CC1B24">
            <w:pPr>
              <w:spacing w:before="0"/>
              <w:ind w:left="-57" w:right="-57"/>
              <w:jc w:val="center"/>
            </w:pPr>
            <w:r>
              <w:t>180</w:t>
            </w:r>
          </w:p>
        </w:tc>
        <w:tc>
          <w:tcPr>
            <w:tcW w:w="1134" w:type="dxa"/>
          </w:tcPr>
          <w:p w14:paraId="419E4644" w14:textId="77777777" w:rsidR="00C136FE" w:rsidRDefault="00C136FE" w:rsidP="00CC1B24">
            <w:pPr>
              <w:spacing w:before="0"/>
              <w:ind w:left="-57" w:right="-57"/>
              <w:jc w:val="center"/>
            </w:pPr>
          </w:p>
          <w:p w14:paraId="6FFA8727" w14:textId="77777777" w:rsidR="00C136FE" w:rsidRDefault="00C136FE" w:rsidP="00CC1B24">
            <w:pPr>
              <w:spacing w:before="0"/>
              <w:ind w:left="-57" w:right="-57"/>
              <w:jc w:val="center"/>
            </w:pPr>
            <w:r>
              <w:t>75</w:t>
            </w:r>
          </w:p>
          <w:p w14:paraId="791FC4F2" w14:textId="77777777" w:rsidR="00C136FE" w:rsidRDefault="00C136FE" w:rsidP="00CC1B24">
            <w:pPr>
              <w:spacing w:before="0"/>
              <w:ind w:left="-57" w:right="-57"/>
              <w:jc w:val="center"/>
            </w:pPr>
            <w:r>
              <w:t>100</w:t>
            </w:r>
          </w:p>
          <w:p w14:paraId="52D379C4" w14:textId="77777777" w:rsidR="00C136FE" w:rsidRDefault="00C136FE" w:rsidP="00CC1B24">
            <w:pPr>
              <w:spacing w:before="0"/>
              <w:ind w:left="-57" w:right="-57"/>
              <w:jc w:val="center"/>
            </w:pPr>
            <w:r>
              <w:t>150</w:t>
            </w:r>
          </w:p>
          <w:p w14:paraId="15F325CE" w14:textId="77777777" w:rsidR="00C136FE" w:rsidRDefault="00C136FE" w:rsidP="00CC1B24">
            <w:pPr>
              <w:spacing w:before="0"/>
              <w:ind w:left="-57" w:right="-57"/>
              <w:jc w:val="center"/>
            </w:pPr>
            <w:r>
              <w:t>180</w:t>
            </w:r>
          </w:p>
        </w:tc>
        <w:tc>
          <w:tcPr>
            <w:tcW w:w="992" w:type="dxa"/>
          </w:tcPr>
          <w:p w14:paraId="2BFDFBE5" w14:textId="77777777" w:rsidR="00C136FE" w:rsidRDefault="00C136FE" w:rsidP="00CC1B24">
            <w:pPr>
              <w:spacing w:before="0"/>
              <w:ind w:left="-57" w:right="-57"/>
              <w:jc w:val="center"/>
            </w:pPr>
          </w:p>
          <w:p w14:paraId="49B5528A" w14:textId="77777777" w:rsidR="00C136FE" w:rsidRDefault="00C136FE" w:rsidP="00CC1B24">
            <w:pPr>
              <w:spacing w:before="0"/>
              <w:ind w:left="-57" w:right="-57"/>
              <w:jc w:val="center"/>
            </w:pPr>
            <w:r>
              <w:t>67</w:t>
            </w:r>
          </w:p>
          <w:p w14:paraId="4C2C4383" w14:textId="77777777" w:rsidR="00C136FE" w:rsidRDefault="00C136FE" w:rsidP="00CC1B24">
            <w:pPr>
              <w:spacing w:before="0"/>
              <w:ind w:left="-57" w:right="-57"/>
              <w:jc w:val="center"/>
            </w:pPr>
            <w:r>
              <w:t>97</w:t>
            </w:r>
          </w:p>
          <w:p w14:paraId="5926C816" w14:textId="77777777" w:rsidR="00C136FE" w:rsidRDefault="00C136FE" w:rsidP="00CC1B24">
            <w:pPr>
              <w:spacing w:before="0"/>
              <w:ind w:left="-57" w:right="-57"/>
              <w:jc w:val="center"/>
            </w:pPr>
            <w:r>
              <w:t>142</w:t>
            </w:r>
          </w:p>
          <w:p w14:paraId="3FD6E97B" w14:textId="77777777" w:rsidR="00C136FE" w:rsidRDefault="00C136FE" w:rsidP="00CC1B24">
            <w:pPr>
              <w:spacing w:before="0"/>
              <w:ind w:left="-57" w:right="-57"/>
              <w:jc w:val="center"/>
            </w:pPr>
            <w:r>
              <w:t>175</w:t>
            </w:r>
          </w:p>
        </w:tc>
        <w:tc>
          <w:tcPr>
            <w:tcW w:w="1276" w:type="dxa"/>
          </w:tcPr>
          <w:p w14:paraId="32C7E655" w14:textId="77777777" w:rsidR="00C136FE" w:rsidRDefault="00C136FE" w:rsidP="00CC1B24">
            <w:pPr>
              <w:spacing w:before="0"/>
              <w:ind w:left="-57" w:right="-57"/>
              <w:jc w:val="center"/>
            </w:pPr>
          </w:p>
          <w:p w14:paraId="39DC0BC4" w14:textId="77777777" w:rsidR="00C136FE" w:rsidRDefault="00C136FE" w:rsidP="00CC1B24">
            <w:pPr>
              <w:spacing w:before="0"/>
              <w:ind w:left="-57" w:right="-57"/>
              <w:jc w:val="center"/>
            </w:pPr>
            <w:r>
              <w:t>75</w:t>
            </w:r>
          </w:p>
          <w:p w14:paraId="49BC4395" w14:textId="77777777" w:rsidR="00C136FE" w:rsidRDefault="00C136FE" w:rsidP="00CC1B24">
            <w:pPr>
              <w:spacing w:before="0"/>
              <w:ind w:left="-57" w:right="-57"/>
              <w:jc w:val="center"/>
            </w:pPr>
            <w:r>
              <w:t>100</w:t>
            </w:r>
          </w:p>
          <w:p w14:paraId="56797BC0" w14:textId="77777777" w:rsidR="00C136FE" w:rsidRDefault="00C136FE" w:rsidP="00CC1B24">
            <w:pPr>
              <w:spacing w:before="0"/>
              <w:ind w:left="-57" w:right="-57"/>
              <w:jc w:val="center"/>
            </w:pPr>
            <w:r>
              <w:t>150</w:t>
            </w:r>
          </w:p>
          <w:p w14:paraId="0D8D5FAD" w14:textId="77777777" w:rsidR="00C136FE" w:rsidRDefault="00C136FE" w:rsidP="00CC1B24">
            <w:pPr>
              <w:spacing w:before="0"/>
              <w:ind w:left="-57" w:right="-57"/>
              <w:jc w:val="center"/>
            </w:pPr>
            <w:r>
              <w:t>180</w:t>
            </w:r>
          </w:p>
        </w:tc>
      </w:tr>
      <w:tr w:rsidR="00C136FE" w14:paraId="663E3B55" w14:textId="77777777" w:rsidTr="0017595B">
        <w:tc>
          <w:tcPr>
            <w:tcW w:w="3988" w:type="dxa"/>
          </w:tcPr>
          <w:p w14:paraId="192C0B82" w14:textId="77777777" w:rsidR="00C136FE" w:rsidRDefault="00C136FE" w:rsidP="00CC1B24">
            <w:pPr>
              <w:spacing w:before="0"/>
              <w:ind w:left="-57" w:right="-57"/>
            </w:pPr>
            <w:r>
              <w:t>Specific Gravity</w:t>
            </w:r>
            <w:r w:rsidR="00FE349B">
              <w:fldChar w:fldCharType="begin"/>
            </w:r>
            <w:r w:rsidR="00FE349B">
              <w:instrText xml:space="preserve"> XE "</w:instrText>
            </w:r>
            <w:r w:rsidR="00FE349B" w:rsidRPr="000B4CAC">
              <w:instrText>Specific Gravity</w:instrText>
            </w:r>
            <w:r w:rsidR="00FE349B">
              <w:instrText xml:space="preserve">" </w:instrText>
            </w:r>
            <w:r w:rsidR="00FE349B">
              <w:fldChar w:fldCharType="end"/>
            </w:r>
            <w:r>
              <w:t xml:space="preserve"> </w:t>
            </w:r>
          </w:p>
        </w:tc>
        <w:tc>
          <w:tcPr>
            <w:tcW w:w="1276" w:type="dxa"/>
          </w:tcPr>
          <w:p w14:paraId="49C22AC8" w14:textId="77777777" w:rsidR="00C136FE" w:rsidRDefault="00C136FE" w:rsidP="00CC1B24">
            <w:pPr>
              <w:spacing w:before="0"/>
              <w:ind w:left="-57" w:right="-57"/>
              <w:jc w:val="center"/>
            </w:pPr>
          </w:p>
        </w:tc>
        <w:tc>
          <w:tcPr>
            <w:tcW w:w="1134" w:type="dxa"/>
          </w:tcPr>
          <w:p w14:paraId="38F0091B" w14:textId="77777777" w:rsidR="00C136FE" w:rsidRDefault="00C136FE" w:rsidP="00CC1B24">
            <w:pPr>
              <w:spacing w:before="0"/>
              <w:ind w:left="-57" w:right="-57"/>
              <w:jc w:val="center"/>
            </w:pPr>
            <w:r>
              <w:t>0.79 Max</w:t>
            </w:r>
          </w:p>
        </w:tc>
        <w:tc>
          <w:tcPr>
            <w:tcW w:w="992" w:type="dxa"/>
          </w:tcPr>
          <w:p w14:paraId="6B9A3177" w14:textId="77777777" w:rsidR="00C136FE" w:rsidRDefault="00C136FE" w:rsidP="00CC1B24">
            <w:pPr>
              <w:spacing w:before="0"/>
              <w:ind w:left="-57" w:right="-57"/>
              <w:jc w:val="center"/>
            </w:pPr>
            <w:r>
              <w:t>0.73-0.75</w:t>
            </w:r>
          </w:p>
        </w:tc>
        <w:tc>
          <w:tcPr>
            <w:tcW w:w="1276" w:type="dxa"/>
          </w:tcPr>
          <w:p w14:paraId="15688836" w14:textId="77777777" w:rsidR="00C136FE" w:rsidRDefault="00C136FE" w:rsidP="00CC1B24">
            <w:pPr>
              <w:spacing w:before="0"/>
              <w:ind w:left="-57" w:right="-57"/>
              <w:jc w:val="center"/>
            </w:pPr>
            <w:r>
              <w:t>0.79 Max</w:t>
            </w:r>
          </w:p>
        </w:tc>
      </w:tr>
      <w:tr w:rsidR="00C136FE" w14:paraId="187A465E" w14:textId="77777777" w:rsidTr="0017595B">
        <w:tc>
          <w:tcPr>
            <w:tcW w:w="3988" w:type="dxa"/>
          </w:tcPr>
          <w:p w14:paraId="7C772329" w14:textId="77777777" w:rsidR="00C136FE" w:rsidRDefault="00C136FE" w:rsidP="00CC1B24">
            <w:pPr>
              <w:spacing w:before="0"/>
              <w:ind w:left="-57" w:right="-57"/>
            </w:pPr>
            <w:r>
              <w:t>Reid Vapour Pressure</w:t>
            </w:r>
            <w:r w:rsidR="00FE4B6E">
              <w:fldChar w:fldCharType="begin"/>
            </w:r>
            <w:r w:rsidR="00FE4B6E">
              <w:instrText xml:space="preserve"> XE "</w:instrText>
            </w:r>
            <w:r w:rsidR="00FE4B6E" w:rsidRPr="00741996">
              <w:instrText>Reid Vapour Pressure</w:instrText>
            </w:r>
            <w:r w:rsidR="00FE4B6E">
              <w:instrText xml:space="preserve">" </w:instrText>
            </w:r>
            <w:r w:rsidR="00FE4B6E">
              <w:fldChar w:fldCharType="end"/>
            </w:r>
            <w:r>
              <w:t xml:space="preserve"> (@37.8 </w:t>
            </w:r>
            <w:r w:rsidR="00A47BFF">
              <w:t xml:space="preserve">deg. </w:t>
            </w:r>
            <w:r>
              <w:t>C) psi Max</w:t>
            </w:r>
          </w:p>
          <w:p w14:paraId="018CE2B2" w14:textId="77777777" w:rsidR="00C136FE" w:rsidRDefault="00C136FE" w:rsidP="00CC1B24">
            <w:pPr>
              <w:spacing w:before="0"/>
              <w:ind w:left="-57" w:right="-57"/>
            </w:pPr>
            <w:r>
              <w:t>KPa</w:t>
            </w:r>
          </w:p>
        </w:tc>
        <w:tc>
          <w:tcPr>
            <w:tcW w:w="1276" w:type="dxa"/>
          </w:tcPr>
          <w:p w14:paraId="14E17173" w14:textId="77777777" w:rsidR="00C136FE" w:rsidRDefault="00C136FE" w:rsidP="00CC1B24">
            <w:pPr>
              <w:spacing w:before="0"/>
              <w:ind w:left="-57" w:right="-57"/>
              <w:jc w:val="center"/>
            </w:pPr>
            <w:r>
              <w:t>7.0</w:t>
            </w:r>
          </w:p>
          <w:p w14:paraId="27CA17C1" w14:textId="77777777" w:rsidR="00C136FE" w:rsidRDefault="00C136FE" w:rsidP="00CC1B24">
            <w:pPr>
              <w:spacing w:before="0"/>
              <w:ind w:left="-57" w:right="-57"/>
              <w:jc w:val="center"/>
            </w:pPr>
            <w:r>
              <w:t>49.0</w:t>
            </w:r>
          </w:p>
        </w:tc>
        <w:tc>
          <w:tcPr>
            <w:tcW w:w="1134" w:type="dxa"/>
          </w:tcPr>
          <w:p w14:paraId="0EFE1754" w14:textId="77777777" w:rsidR="00C136FE" w:rsidRDefault="00C136FE" w:rsidP="00CC1B24">
            <w:pPr>
              <w:spacing w:before="0"/>
              <w:ind w:left="-57" w:right="-57"/>
              <w:jc w:val="center"/>
            </w:pPr>
            <w:r>
              <w:t>7.0</w:t>
            </w:r>
          </w:p>
          <w:p w14:paraId="44D1A2EE" w14:textId="77777777" w:rsidR="00C136FE" w:rsidRDefault="00C136FE" w:rsidP="00CC1B24">
            <w:pPr>
              <w:spacing w:before="0"/>
              <w:ind w:left="-57" w:right="-57"/>
              <w:jc w:val="center"/>
            </w:pPr>
            <w:r>
              <w:t>49.0</w:t>
            </w:r>
          </w:p>
        </w:tc>
        <w:tc>
          <w:tcPr>
            <w:tcW w:w="992" w:type="dxa"/>
          </w:tcPr>
          <w:p w14:paraId="39646981" w14:textId="77777777" w:rsidR="00C136FE" w:rsidRDefault="00C136FE" w:rsidP="00CC1B24">
            <w:pPr>
              <w:spacing w:before="0"/>
              <w:ind w:left="-57" w:right="-57"/>
              <w:jc w:val="center"/>
            </w:pPr>
          </w:p>
        </w:tc>
        <w:tc>
          <w:tcPr>
            <w:tcW w:w="1276" w:type="dxa"/>
          </w:tcPr>
          <w:p w14:paraId="5C303E59" w14:textId="77777777" w:rsidR="00C136FE" w:rsidRDefault="00C136FE" w:rsidP="00CC1B24">
            <w:pPr>
              <w:spacing w:before="0"/>
              <w:ind w:left="-57" w:right="-57"/>
              <w:jc w:val="center"/>
            </w:pPr>
            <w:r>
              <w:t>7.0</w:t>
            </w:r>
          </w:p>
          <w:p w14:paraId="41D4B6EC" w14:textId="77777777" w:rsidR="00C136FE" w:rsidRDefault="00C136FE" w:rsidP="00CC1B24">
            <w:pPr>
              <w:spacing w:before="0"/>
              <w:ind w:left="-57" w:right="-57"/>
              <w:jc w:val="center"/>
            </w:pPr>
            <w:r>
              <w:t>49.0</w:t>
            </w:r>
          </w:p>
        </w:tc>
      </w:tr>
      <w:tr w:rsidR="00C136FE" w14:paraId="7537743E" w14:textId="77777777" w:rsidTr="0017595B">
        <w:tc>
          <w:tcPr>
            <w:tcW w:w="3988" w:type="dxa"/>
          </w:tcPr>
          <w:p w14:paraId="25EA3454" w14:textId="77777777" w:rsidR="00C136FE" w:rsidRDefault="00C136FE" w:rsidP="00CC1B24">
            <w:pPr>
              <w:spacing w:before="0"/>
              <w:ind w:left="-57" w:right="-57"/>
            </w:pPr>
            <w:r>
              <w:t>Freezing Point</w:t>
            </w:r>
            <w:r w:rsidR="00FE349B">
              <w:fldChar w:fldCharType="begin"/>
            </w:r>
            <w:r w:rsidR="00FE349B">
              <w:instrText xml:space="preserve"> XE "</w:instrText>
            </w:r>
            <w:r w:rsidR="00FE349B" w:rsidRPr="005442A8">
              <w:instrText>Freezing Point</w:instrText>
            </w:r>
            <w:r w:rsidR="00FE349B">
              <w:instrText xml:space="preserve">" </w:instrText>
            </w:r>
            <w:r w:rsidR="00FE349B">
              <w:fldChar w:fldCharType="end"/>
            </w:r>
            <w:r>
              <w:t xml:space="preserve"> (</w:t>
            </w:r>
            <w:r w:rsidR="00A47BFF">
              <w:t xml:space="preserve">deg. </w:t>
            </w:r>
            <w:r>
              <w:t>C) Max</w:t>
            </w:r>
          </w:p>
        </w:tc>
        <w:tc>
          <w:tcPr>
            <w:tcW w:w="1276" w:type="dxa"/>
          </w:tcPr>
          <w:p w14:paraId="24E64C7D" w14:textId="77777777" w:rsidR="00C136FE" w:rsidRDefault="00C136FE" w:rsidP="00CC1B24">
            <w:pPr>
              <w:spacing w:before="0"/>
              <w:ind w:left="-57" w:right="-57"/>
              <w:jc w:val="center"/>
            </w:pPr>
            <w:r>
              <w:t>-60</w:t>
            </w:r>
          </w:p>
        </w:tc>
        <w:tc>
          <w:tcPr>
            <w:tcW w:w="1134" w:type="dxa"/>
          </w:tcPr>
          <w:p w14:paraId="32112650" w14:textId="77777777" w:rsidR="00C136FE" w:rsidRDefault="00C136FE" w:rsidP="00CC1B24">
            <w:pPr>
              <w:spacing w:before="0"/>
              <w:ind w:left="-57" w:right="-57"/>
              <w:jc w:val="center"/>
            </w:pPr>
            <w:r>
              <w:t>-60</w:t>
            </w:r>
          </w:p>
        </w:tc>
        <w:tc>
          <w:tcPr>
            <w:tcW w:w="992" w:type="dxa"/>
          </w:tcPr>
          <w:p w14:paraId="56F788CD" w14:textId="77777777" w:rsidR="00C136FE" w:rsidRDefault="00C136FE" w:rsidP="00CC1B24">
            <w:pPr>
              <w:spacing w:before="0"/>
              <w:ind w:left="-57" w:right="-57"/>
              <w:jc w:val="center"/>
            </w:pPr>
          </w:p>
        </w:tc>
        <w:tc>
          <w:tcPr>
            <w:tcW w:w="1276" w:type="dxa"/>
          </w:tcPr>
          <w:p w14:paraId="71481416" w14:textId="77777777" w:rsidR="00C136FE" w:rsidRDefault="00C136FE" w:rsidP="00CC1B24">
            <w:pPr>
              <w:spacing w:before="0"/>
              <w:ind w:left="-57" w:right="-57"/>
              <w:jc w:val="center"/>
            </w:pPr>
            <w:r>
              <w:t>-60</w:t>
            </w:r>
          </w:p>
        </w:tc>
      </w:tr>
      <w:tr w:rsidR="00C136FE" w14:paraId="11482E31" w14:textId="77777777" w:rsidTr="0017595B">
        <w:tc>
          <w:tcPr>
            <w:tcW w:w="3988" w:type="dxa"/>
          </w:tcPr>
          <w:p w14:paraId="6B737039" w14:textId="77777777" w:rsidR="00C136FE" w:rsidRDefault="00C136FE" w:rsidP="00CC1B24">
            <w:pPr>
              <w:spacing w:before="0"/>
              <w:ind w:left="-57" w:right="-57"/>
            </w:pPr>
            <w:r>
              <w:t>Net Heat of Combustion</w:t>
            </w:r>
            <w:r w:rsidR="00FE349B">
              <w:fldChar w:fldCharType="begin"/>
            </w:r>
            <w:r w:rsidR="00FE349B">
              <w:instrText xml:space="preserve"> XE "</w:instrText>
            </w:r>
            <w:r w:rsidR="00FE349B" w:rsidRPr="00FD10F3">
              <w:instrText>Net Heat of Combustion</w:instrText>
            </w:r>
            <w:r w:rsidR="00FE349B">
              <w:instrText xml:space="preserve">" </w:instrText>
            </w:r>
            <w:r w:rsidR="00FE349B">
              <w:fldChar w:fldCharType="end"/>
            </w:r>
            <w:r>
              <w:t xml:space="preserve"> MJ/kg Min</w:t>
            </w:r>
          </w:p>
          <w:p w14:paraId="46A524BB" w14:textId="77777777" w:rsidR="00C136FE" w:rsidRDefault="00C136FE" w:rsidP="00CC1B24">
            <w:pPr>
              <w:spacing w:before="0"/>
              <w:ind w:left="-57" w:right="-57"/>
            </w:pPr>
            <w:r>
              <w:t>(BTU/lb.)</w:t>
            </w:r>
          </w:p>
        </w:tc>
        <w:tc>
          <w:tcPr>
            <w:tcW w:w="1276" w:type="dxa"/>
          </w:tcPr>
          <w:p w14:paraId="487EF4AC" w14:textId="77777777" w:rsidR="00C136FE" w:rsidRDefault="00C136FE" w:rsidP="00CC1B24">
            <w:pPr>
              <w:spacing w:before="0"/>
              <w:ind w:left="-57" w:right="-57"/>
              <w:jc w:val="center"/>
            </w:pPr>
          </w:p>
        </w:tc>
        <w:tc>
          <w:tcPr>
            <w:tcW w:w="1134" w:type="dxa"/>
          </w:tcPr>
          <w:p w14:paraId="497D430D" w14:textId="77777777" w:rsidR="00C136FE" w:rsidRDefault="00C136FE" w:rsidP="00CC1B24">
            <w:pPr>
              <w:spacing w:before="0"/>
              <w:ind w:left="-57" w:right="-57"/>
              <w:jc w:val="center"/>
            </w:pPr>
          </w:p>
        </w:tc>
        <w:tc>
          <w:tcPr>
            <w:tcW w:w="992" w:type="dxa"/>
          </w:tcPr>
          <w:p w14:paraId="65821805" w14:textId="77777777" w:rsidR="00C136FE" w:rsidRDefault="00C136FE" w:rsidP="00CC1B24">
            <w:pPr>
              <w:spacing w:before="0"/>
              <w:ind w:left="-57" w:right="-57"/>
              <w:jc w:val="center"/>
            </w:pPr>
            <w:r>
              <w:t>46.5</w:t>
            </w:r>
          </w:p>
          <w:p w14:paraId="4AE070E6" w14:textId="77777777" w:rsidR="00C136FE" w:rsidRDefault="00C136FE" w:rsidP="00CC1B24">
            <w:pPr>
              <w:spacing w:before="0"/>
              <w:ind w:left="-57" w:right="-57"/>
              <w:jc w:val="center"/>
            </w:pPr>
            <w:r>
              <w:t>20,000</w:t>
            </w:r>
          </w:p>
        </w:tc>
        <w:tc>
          <w:tcPr>
            <w:tcW w:w="1276" w:type="dxa"/>
          </w:tcPr>
          <w:p w14:paraId="1F5815C7" w14:textId="77777777" w:rsidR="00C136FE" w:rsidRDefault="00C136FE" w:rsidP="00CC1B24">
            <w:pPr>
              <w:spacing w:before="0"/>
              <w:ind w:left="-57" w:right="-57"/>
              <w:jc w:val="center"/>
            </w:pPr>
          </w:p>
        </w:tc>
      </w:tr>
      <w:tr w:rsidR="00C136FE" w14:paraId="708216EA" w14:textId="77777777" w:rsidTr="0017595B">
        <w:tc>
          <w:tcPr>
            <w:tcW w:w="3988" w:type="dxa"/>
          </w:tcPr>
          <w:p w14:paraId="1920B870" w14:textId="77777777" w:rsidR="00C136FE" w:rsidRDefault="00C136FE" w:rsidP="00CC1B24">
            <w:pPr>
              <w:spacing w:before="0"/>
              <w:ind w:left="-57" w:right="-57"/>
            </w:pPr>
            <w:r>
              <w:t>Knock Rating, Lean mixture</w:t>
            </w:r>
            <w:r w:rsidR="00FE349B">
              <w:fldChar w:fldCharType="begin"/>
            </w:r>
            <w:r w:rsidR="00FE349B">
              <w:instrText xml:space="preserve"> XE "</w:instrText>
            </w:r>
            <w:r w:rsidR="00FE349B" w:rsidRPr="0007767C">
              <w:instrText>Lean mixture</w:instrText>
            </w:r>
            <w:r w:rsidR="00FE349B">
              <w:instrText xml:space="preserve">" </w:instrText>
            </w:r>
            <w:r w:rsidR="00FE349B">
              <w:fldChar w:fldCharType="end"/>
            </w:r>
            <w:r>
              <w:t xml:space="preserve"> </w:t>
            </w:r>
          </w:p>
          <w:p w14:paraId="175061BA" w14:textId="77777777" w:rsidR="00C136FE" w:rsidRDefault="00C136FE" w:rsidP="00CC1B24">
            <w:pPr>
              <w:spacing w:before="0"/>
              <w:ind w:left="-57" w:right="-57"/>
            </w:pPr>
            <w:r>
              <w:t>CFR Modified Motor Rating</w:t>
            </w:r>
            <w:r w:rsidR="00FE349B">
              <w:fldChar w:fldCharType="begin"/>
            </w:r>
            <w:r w:rsidR="00FE349B">
              <w:instrText xml:space="preserve"> XE "</w:instrText>
            </w:r>
            <w:r w:rsidR="00FE349B" w:rsidRPr="009167D5">
              <w:instrText>CFR Modified Motor Rating</w:instrText>
            </w:r>
            <w:r w:rsidR="00FE349B">
              <w:instrText xml:space="preserve">" </w:instrText>
            </w:r>
            <w:r w:rsidR="00FE349B">
              <w:fldChar w:fldCharType="end"/>
            </w:r>
            <w:r>
              <w:t xml:space="preserve"> Min.</w:t>
            </w:r>
          </w:p>
          <w:p w14:paraId="01C1E987" w14:textId="77777777" w:rsidR="00C136FE" w:rsidRDefault="00C136FE" w:rsidP="00CC1B24">
            <w:pPr>
              <w:spacing w:before="0"/>
              <w:ind w:left="-57" w:right="-57"/>
            </w:pPr>
            <w:r>
              <w:t>(Aviation method</w:t>
            </w:r>
            <w:r w:rsidR="00027B59">
              <w:fldChar w:fldCharType="begin"/>
            </w:r>
            <w:r w:rsidR="00027B59">
              <w:instrText xml:space="preserve"> XE "</w:instrText>
            </w:r>
            <w:r w:rsidR="00027B59" w:rsidRPr="009D175C">
              <w:instrText>Aviation method</w:instrText>
            </w:r>
            <w:r w:rsidR="00027B59">
              <w:instrText xml:space="preserve">" </w:instrText>
            </w:r>
            <w:r w:rsidR="00027B59">
              <w:fldChar w:fldCharType="end"/>
            </w:r>
            <w:r>
              <w:t>)</w:t>
            </w:r>
          </w:p>
        </w:tc>
        <w:tc>
          <w:tcPr>
            <w:tcW w:w="1276" w:type="dxa"/>
          </w:tcPr>
          <w:p w14:paraId="07288210" w14:textId="77777777" w:rsidR="00C136FE" w:rsidRDefault="00C136FE" w:rsidP="00CC1B24">
            <w:pPr>
              <w:spacing w:before="0"/>
              <w:ind w:left="-57" w:right="-57"/>
              <w:jc w:val="center"/>
            </w:pPr>
            <w:r>
              <w:t>?</w:t>
            </w:r>
          </w:p>
          <w:p w14:paraId="38126520" w14:textId="77777777" w:rsidR="00C136FE" w:rsidRDefault="00C136FE" w:rsidP="00CC1B24">
            <w:pPr>
              <w:spacing w:before="0"/>
              <w:ind w:left="-57" w:right="-57"/>
              <w:jc w:val="center"/>
            </w:pPr>
            <w:r>
              <w:t>(was 77 reduced to 73</w:t>
            </w:r>
          </w:p>
        </w:tc>
        <w:tc>
          <w:tcPr>
            <w:tcW w:w="1134" w:type="dxa"/>
          </w:tcPr>
          <w:p w14:paraId="34BE47C5" w14:textId="77777777" w:rsidR="00C136FE" w:rsidRDefault="00C136FE" w:rsidP="00CC1B24">
            <w:pPr>
              <w:spacing w:before="0"/>
              <w:ind w:left="-57" w:right="-57"/>
              <w:jc w:val="center"/>
            </w:pPr>
          </w:p>
          <w:p w14:paraId="02D4223E" w14:textId="77777777" w:rsidR="00C136FE" w:rsidRDefault="00C136FE" w:rsidP="00CC1B24">
            <w:pPr>
              <w:spacing w:before="0"/>
              <w:ind w:left="-57" w:right="-57"/>
              <w:jc w:val="center"/>
            </w:pPr>
            <w:r>
              <w:t>87</w:t>
            </w:r>
          </w:p>
          <w:p w14:paraId="1F32578D" w14:textId="77777777" w:rsidR="00C136FE" w:rsidRDefault="00C136FE" w:rsidP="00CC1B24">
            <w:pPr>
              <w:spacing w:before="0"/>
              <w:ind w:left="-57" w:right="-57"/>
              <w:jc w:val="center"/>
            </w:pPr>
            <w:r>
              <w:t>88</w:t>
            </w:r>
          </w:p>
        </w:tc>
        <w:tc>
          <w:tcPr>
            <w:tcW w:w="992" w:type="dxa"/>
          </w:tcPr>
          <w:p w14:paraId="69558A73" w14:textId="77777777" w:rsidR="00C136FE" w:rsidRDefault="00C136FE" w:rsidP="00CC1B24">
            <w:pPr>
              <w:spacing w:before="0"/>
              <w:ind w:left="-57" w:right="-57"/>
              <w:jc w:val="center"/>
            </w:pPr>
          </w:p>
        </w:tc>
        <w:tc>
          <w:tcPr>
            <w:tcW w:w="1276" w:type="dxa"/>
          </w:tcPr>
          <w:p w14:paraId="11AD4089" w14:textId="77777777" w:rsidR="00C136FE" w:rsidRDefault="00C136FE" w:rsidP="00CC1B24">
            <w:pPr>
              <w:spacing w:before="0"/>
              <w:ind w:left="-57" w:right="-57"/>
              <w:jc w:val="center"/>
            </w:pPr>
          </w:p>
          <w:p w14:paraId="3E918AAE" w14:textId="77777777" w:rsidR="00C136FE" w:rsidRDefault="00C136FE" w:rsidP="00CC1B24">
            <w:pPr>
              <w:spacing w:before="0"/>
              <w:ind w:left="-57" w:right="-57"/>
              <w:jc w:val="center"/>
            </w:pPr>
            <w:r>
              <w:t>100</w:t>
            </w:r>
          </w:p>
        </w:tc>
      </w:tr>
      <w:tr w:rsidR="00C136FE" w14:paraId="04A5CF1C" w14:textId="77777777" w:rsidTr="0017595B">
        <w:tc>
          <w:tcPr>
            <w:tcW w:w="3988" w:type="dxa"/>
          </w:tcPr>
          <w:p w14:paraId="49B609D1" w14:textId="77777777" w:rsidR="00C136FE" w:rsidRDefault="00C136FE" w:rsidP="00CC1B24">
            <w:pPr>
              <w:spacing w:before="0"/>
              <w:ind w:left="-57" w:right="-57"/>
            </w:pPr>
            <w:r>
              <w:t>Knock Rating, Rich mixture Supercharge Rating</w:t>
            </w:r>
            <w:r w:rsidR="00FE349B">
              <w:fldChar w:fldCharType="begin"/>
            </w:r>
            <w:r w:rsidR="00FE349B">
              <w:instrText xml:space="preserve"> XE "</w:instrText>
            </w:r>
            <w:r w:rsidR="00FE349B" w:rsidRPr="003308CF">
              <w:instrText>Rich mixture Supercharge Rating</w:instrText>
            </w:r>
            <w:r w:rsidR="00FE349B">
              <w:instrText xml:space="preserve">" </w:instrText>
            </w:r>
            <w:r w:rsidR="00FE349B">
              <w:fldChar w:fldCharType="end"/>
            </w:r>
            <w:r>
              <w:t xml:space="preserve"> Min.</w:t>
            </w:r>
            <w:r w:rsidR="0017595B">
              <w:t xml:space="preserve"> </w:t>
            </w:r>
            <w:r>
              <w:t>Note</w:t>
            </w:r>
            <w:r w:rsidR="0017595B">
              <w:t>:</w:t>
            </w:r>
            <w:r>
              <w:t xml:space="preserve"> This method was issued by ASTM</w:t>
            </w:r>
            <w:r w:rsidR="000E16EA">
              <w:fldChar w:fldCharType="begin"/>
            </w:r>
            <w:r w:rsidR="000E16EA">
              <w:instrText xml:space="preserve"> XE "</w:instrText>
            </w:r>
            <w:r w:rsidR="000E16EA" w:rsidRPr="003D60D4">
              <w:instrText>ASTM</w:instrText>
            </w:r>
            <w:r w:rsidR="000E16EA">
              <w:instrText xml:space="preserve">" </w:instrText>
            </w:r>
            <w:r w:rsidR="000E16EA">
              <w:fldChar w:fldCharType="end"/>
            </w:r>
            <w:r>
              <w:t xml:space="preserve"> as a tentative method in June 1941 (ASTM D---41T)</w:t>
            </w:r>
          </w:p>
        </w:tc>
        <w:tc>
          <w:tcPr>
            <w:tcW w:w="1276" w:type="dxa"/>
          </w:tcPr>
          <w:p w14:paraId="67A365AC" w14:textId="77777777" w:rsidR="00C136FE" w:rsidRDefault="00C136FE" w:rsidP="00CC1B24">
            <w:pPr>
              <w:spacing w:before="0"/>
              <w:ind w:left="-57" w:right="-57"/>
              <w:jc w:val="center"/>
            </w:pPr>
            <w:r>
              <w:t>not applic.</w:t>
            </w:r>
          </w:p>
        </w:tc>
        <w:tc>
          <w:tcPr>
            <w:tcW w:w="1134" w:type="dxa"/>
          </w:tcPr>
          <w:p w14:paraId="02807405" w14:textId="77777777" w:rsidR="00C136FE" w:rsidRDefault="00C136FE" w:rsidP="00CC1B24">
            <w:pPr>
              <w:pStyle w:val="TableofAuthorities"/>
              <w:tabs>
                <w:tab w:val="clear" w:pos="8640"/>
              </w:tabs>
              <w:spacing w:before="0" w:after="0"/>
              <w:ind w:left="-57" w:right="-57"/>
              <w:jc w:val="center"/>
            </w:pPr>
            <w:r>
              <w:t>not applic.</w:t>
            </w:r>
          </w:p>
        </w:tc>
        <w:tc>
          <w:tcPr>
            <w:tcW w:w="992" w:type="dxa"/>
          </w:tcPr>
          <w:p w14:paraId="14EF92F3" w14:textId="77777777" w:rsidR="00C136FE" w:rsidRDefault="00C136FE" w:rsidP="00CC1B24">
            <w:pPr>
              <w:spacing w:before="0"/>
              <w:ind w:left="-57" w:right="-57"/>
              <w:jc w:val="center"/>
            </w:pPr>
          </w:p>
        </w:tc>
        <w:tc>
          <w:tcPr>
            <w:tcW w:w="1276" w:type="dxa"/>
          </w:tcPr>
          <w:p w14:paraId="45E5316C" w14:textId="77777777" w:rsidR="00C136FE" w:rsidRDefault="00C136FE" w:rsidP="00CC1B24">
            <w:pPr>
              <w:spacing w:before="0"/>
              <w:ind w:left="-57" w:right="-57"/>
              <w:jc w:val="center"/>
            </w:pPr>
            <w:r>
              <w:t>not applic.</w:t>
            </w:r>
          </w:p>
        </w:tc>
      </w:tr>
      <w:tr w:rsidR="00C136FE" w14:paraId="72AE30F5" w14:textId="77777777" w:rsidTr="0017595B">
        <w:trPr>
          <w:cantSplit/>
        </w:trPr>
        <w:tc>
          <w:tcPr>
            <w:tcW w:w="8666" w:type="dxa"/>
            <w:gridSpan w:val="5"/>
          </w:tcPr>
          <w:p w14:paraId="68071499" w14:textId="77777777" w:rsidR="00C136FE" w:rsidRDefault="00C136FE" w:rsidP="00CC1B24">
            <w:pPr>
              <w:spacing w:before="0"/>
              <w:ind w:left="-57" w:right="-57"/>
            </w:pPr>
            <w:r>
              <w:t>Copper Strip Corrosion</w:t>
            </w:r>
            <w:r w:rsidR="00FE349B">
              <w:fldChar w:fldCharType="begin"/>
            </w:r>
            <w:r w:rsidR="00FE349B">
              <w:instrText xml:space="preserve"> XE "</w:instrText>
            </w:r>
            <w:r w:rsidR="00FE349B" w:rsidRPr="00663559">
              <w:instrText>Copper Strip Corrosion</w:instrText>
            </w:r>
            <w:r w:rsidR="00FE349B">
              <w:instrText xml:space="preserve">" </w:instrText>
            </w:r>
            <w:r w:rsidR="00FE349B">
              <w:fldChar w:fldCharType="end"/>
            </w:r>
            <w:r>
              <w:t xml:space="preserve"> (2 hrs @100 </w:t>
            </w:r>
            <w:r w:rsidR="00A47BFF">
              <w:t xml:space="preserve">deg. </w:t>
            </w:r>
            <w:r>
              <w:t>C) Max.</w:t>
            </w:r>
          </w:p>
        </w:tc>
      </w:tr>
      <w:tr w:rsidR="00C136FE" w14:paraId="2D75AA7E" w14:textId="77777777" w:rsidTr="0017595B">
        <w:tc>
          <w:tcPr>
            <w:tcW w:w="3988" w:type="dxa"/>
          </w:tcPr>
          <w:p w14:paraId="1F991F1E" w14:textId="77777777" w:rsidR="00C136FE" w:rsidRDefault="00C136FE" w:rsidP="00CC1B24">
            <w:pPr>
              <w:spacing w:before="0"/>
              <w:ind w:left="-57" w:right="-57"/>
            </w:pPr>
            <w:r>
              <w:t>Potential Gum</w:t>
            </w:r>
            <w:r w:rsidR="00FE349B">
              <w:fldChar w:fldCharType="begin"/>
            </w:r>
            <w:r w:rsidR="00FE349B">
              <w:instrText xml:space="preserve"> XE "</w:instrText>
            </w:r>
            <w:r w:rsidR="00FE349B" w:rsidRPr="00663559">
              <w:instrText>Potential Gum</w:instrText>
            </w:r>
            <w:r w:rsidR="00FE349B">
              <w:instrText xml:space="preserve">" </w:instrText>
            </w:r>
            <w:r w:rsidR="00FE349B">
              <w:fldChar w:fldCharType="end"/>
            </w:r>
            <w:r>
              <w:t xml:space="preserve"> (16 hr aging mg/100 ml) Max.</w:t>
            </w:r>
          </w:p>
        </w:tc>
        <w:tc>
          <w:tcPr>
            <w:tcW w:w="1276" w:type="dxa"/>
          </w:tcPr>
          <w:p w14:paraId="504B7BF8" w14:textId="77777777" w:rsidR="00C136FE" w:rsidRDefault="00C136FE" w:rsidP="00CC1B24">
            <w:pPr>
              <w:spacing w:before="0"/>
              <w:ind w:left="-57" w:right="-57"/>
              <w:jc w:val="center"/>
            </w:pPr>
            <w:r>
              <w:t>10</w:t>
            </w:r>
          </w:p>
        </w:tc>
        <w:tc>
          <w:tcPr>
            <w:tcW w:w="1134" w:type="dxa"/>
          </w:tcPr>
          <w:p w14:paraId="7ADFAA2A" w14:textId="77777777" w:rsidR="00C136FE" w:rsidRDefault="00C136FE" w:rsidP="00CC1B24">
            <w:pPr>
              <w:spacing w:before="0"/>
              <w:ind w:left="-57" w:right="-57"/>
              <w:jc w:val="center"/>
            </w:pPr>
            <w:r>
              <w:t>10</w:t>
            </w:r>
          </w:p>
        </w:tc>
        <w:tc>
          <w:tcPr>
            <w:tcW w:w="992" w:type="dxa"/>
          </w:tcPr>
          <w:p w14:paraId="718FFBA0" w14:textId="77777777" w:rsidR="00C136FE" w:rsidRDefault="00C136FE" w:rsidP="00CC1B24">
            <w:pPr>
              <w:spacing w:before="0"/>
              <w:ind w:left="-57" w:right="-57"/>
            </w:pPr>
          </w:p>
        </w:tc>
        <w:tc>
          <w:tcPr>
            <w:tcW w:w="1276" w:type="dxa"/>
          </w:tcPr>
          <w:p w14:paraId="3BB51865" w14:textId="77777777" w:rsidR="00C136FE" w:rsidRDefault="00C136FE" w:rsidP="00CC1B24">
            <w:pPr>
              <w:pStyle w:val="ReturnAddress"/>
              <w:spacing w:before="0"/>
              <w:ind w:left="-57" w:right="-57"/>
              <w:rPr>
                <w:spacing w:val="0"/>
              </w:rPr>
            </w:pPr>
            <w:r>
              <w:rPr>
                <w:spacing w:val="0"/>
              </w:rPr>
              <w:t>10</w:t>
            </w:r>
          </w:p>
        </w:tc>
      </w:tr>
      <w:tr w:rsidR="00C136FE" w14:paraId="7CCB94D4" w14:textId="77777777" w:rsidTr="0017595B">
        <w:tc>
          <w:tcPr>
            <w:tcW w:w="3988" w:type="dxa"/>
          </w:tcPr>
          <w:p w14:paraId="161A6869" w14:textId="77777777" w:rsidR="00C136FE" w:rsidRDefault="00C136FE" w:rsidP="00CC1B24">
            <w:pPr>
              <w:spacing w:before="0"/>
              <w:ind w:left="-57" w:right="-57"/>
            </w:pPr>
            <w:r>
              <w:t>Existent Gum</w:t>
            </w:r>
            <w:r w:rsidR="00FE349B">
              <w:fldChar w:fldCharType="begin"/>
            </w:r>
            <w:r w:rsidR="00FE349B">
              <w:instrText xml:space="preserve"> XE "</w:instrText>
            </w:r>
            <w:r w:rsidR="00FE349B" w:rsidRPr="006B34B4">
              <w:instrText>Existent Gum</w:instrText>
            </w:r>
            <w:r w:rsidR="00FE349B">
              <w:instrText xml:space="preserve">" </w:instrText>
            </w:r>
            <w:r w:rsidR="00FE349B">
              <w:fldChar w:fldCharType="end"/>
            </w:r>
            <w:r>
              <w:t xml:space="preserve"> (mg/100 ml) Max.</w:t>
            </w:r>
          </w:p>
        </w:tc>
        <w:tc>
          <w:tcPr>
            <w:tcW w:w="1276" w:type="dxa"/>
          </w:tcPr>
          <w:p w14:paraId="0E24464F" w14:textId="77777777" w:rsidR="00C136FE" w:rsidRDefault="00C136FE" w:rsidP="00CC1B24">
            <w:pPr>
              <w:spacing w:before="0"/>
              <w:ind w:left="-57" w:right="-57"/>
              <w:jc w:val="center"/>
            </w:pPr>
            <w:r>
              <w:t>10</w:t>
            </w:r>
          </w:p>
        </w:tc>
        <w:tc>
          <w:tcPr>
            <w:tcW w:w="1134" w:type="dxa"/>
          </w:tcPr>
          <w:p w14:paraId="20AA0717" w14:textId="77777777" w:rsidR="00C136FE" w:rsidRDefault="00C136FE" w:rsidP="00CC1B24">
            <w:pPr>
              <w:spacing w:before="0"/>
              <w:ind w:left="-57" w:right="-57"/>
              <w:jc w:val="center"/>
            </w:pPr>
            <w:r>
              <w:t>10</w:t>
            </w:r>
          </w:p>
        </w:tc>
        <w:tc>
          <w:tcPr>
            <w:tcW w:w="992" w:type="dxa"/>
          </w:tcPr>
          <w:p w14:paraId="35DEAE49" w14:textId="77777777" w:rsidR="00C136FE" w:rsidRDefault="00C136FE" w:rsidP="00CC1B24">
            <w:pPr>
              <w:spacing w:before="0"/>
              <w:ind w:left="-57" w:right="-57"/>
            </w:pPr>
          </w:p>
        </w:tc>
        <w:tc>
          <w:tcPr>
            <w:tcW w:w="1276" w:type="dxa"/>
          </w:tcPr>
          <w:p w14:paraId="3AD0F173" w14:textId="77777777" w:rsidR="00C136FE" w:rsidRDefault="00C136FE" w:rsidP="00CC1B24">
            <w:pPr>
              <w:spacing w:before="0"/>
              <w:ind w:left="-57" w:right="-57"/>
              <w:jc w:val="center"/>
            </w:pPr>
            <w:r>
              <w:t>10</w:t>
            </w:r>
          </w:p>
        </w:tc>
      </w:tr>
      <w:tr w:rsidR="00C136FE" w14:paraId="4A46BBF0" w14:textId="77777777" w:rsidTr="0017595B">
        <w:tc>
          <w:tcPr>
            <w:tcW w:w="3988" w:type="dxa"/>
          </w:tcPr>
          <w:p w14:paraId="291970DE" w14:textId="77777777" w:rsidR="00C136FE" w:rsidRDefault="00C136FE" w:rsidP="00CC1B24">
            <w:pPr>
              <w:spacing w:before="0"/>
              <w:ind w:left="-57" w:right="-57"/>
            </w:pPr>
            <w:r>
              <w:t>Tetra Ethyl Lead</w:t>
            </w:r>
            <w:r w:rsidR="00FE349B">
              <w:fldChar w:fldCharType="begin"/>
            </w:r>
            <w:r w:rsidR="00FE349B">
              <w:instrText xml:space="preserve"> XE "</w:instrText>
            </w:r>
            <w:r w:rsidR="00FE349B" w:rsidRPr="00050DF2">
              <w:instrText>Tetra Ethyl Lead</w:instrText>
            </w:r>
            <w:r w:rsidR="00FE349B">
              <w:instrText xml:space="preserve">" </w:instrText>
            </w:r>
            <w:r w:rsidR="00FE349B">
              <w:fldChar w:fldCharType="end"/>
            </w:r>
            <w:r>
              <w:t xml:space="preserve"> Content (cc/Imp G) Max.</w:t>
            </w:r>
          </w:p>
        </w:tc>
        <w:tc>
          <w:tcPr>
            <w:tcW w:w="1276" w:type="dxa"/>
          </w:tcPr>
          <w:p w14:paraId="500BC532" w14:textId="77777777" w:rsidR="00C136FE" w:rsidRDefault="00C136FE" w:rsidP="00CC1B24">
            <w:pPr>
              <w:spacing w:before="0"/>
              <w:ind w:left="-57" w:right="-57"/>
              <w:jc w:val="center"/>
            </w:pPr>
            <w:r>
              <w:t>unleaded</w:t>
            </w:r>
          </w:p>
        </w:tc>
        <w:tc>
          <w:tcPr>
            <w:tcW w:w="1134" w:type="dxa"/>
          </w:tcPr>
          <w:p w14:paraId="6E98F31E" w14:textId="77777777" w:rsidR="00C136FE" w:rsidRDefault="00C136FE" w:rsidP="00CC1B24">
            <w:pPr>
              <w:spacing w:before="0"/>
              <w:ind w:left="-57" w:right="-57"/>
              <w:jc w:val="center"/>
            </w:pPr>
            <w:r>
              <w:t>4</w:t>
            </w:r>
          </w:p>
        </w:tc>
        <w:tc>
          <w:tcPr>
            <w:tcW w:w="992" w:type="dxa"/>
          </w:tcPr>
          <w:p w14:paraId="7CB3AB93" w14:textId="77777777" w:rsidR="00C136FE" w:rsidRDefault="00C136FE" w:rsidP="00CC1B24">
            <w:pPr>
              <w:spacing w:before="0"/>
              <w:ind w:left="-57" w:right="-57"/>
            </w:pPr>
          </w:p>
        </w:tc>
        <w:tc>
          <w:tcPr>
            <w:tcW w:w="1276" w:type="dxa"/>
          </w:tcPr>
          <w:p w14:paraId="13CA12FA" w14:textId="77777777" w:rsidR="00C136FE" w:rsidRDefault="00C136FE" w:rsidP="00CC1B24">
            <w:pPr>
              <w:spacing w:before="0"/>
              <w:ind w:left="-57" w:right="-57"/>
              <w:jc w:val="center"/>
            </w:pPr>
            <w:r>
              <w:t>4</w:t>
            </w:r>
          </w:p>
        </w:tc>
      </w:tr>
    </w:tbl>
    <w:p w14:paraId="16A4CC18" w14:textId="77777777" w:rsidR="00C136FE" w:rsidRDefault="00C136FE" w:rsidP="00D201DC">
      <w:pPr>
        <w:pStyle w:val="BodyText"/>
      </w:pPr>
      <w:r>
        <w:t>Features of the British Avgas Specification are:</w:t>
      </w:r>
    </w:p>
    <w:p w14:paraId="4B366965" w14:textId="77777777" w:rsidR="00C136FE" w:rsidRDefault="00C136FE" w:rsidP="00D201DC">
      <w:pPr>
        <w:pStyle w:val="BodyText"/>
        <w:numPr>
          <w:ilvl w:val="0"/>
          <w:numId w:val="5"/>
        </w:numPr>
      </w:pPr>
      <w:r>
        <w:t>Colour for Tentative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is Green. This would not be revised in the American grade for several years. </w:t>
      </w:r>
    </w:p>
    <w:p w14:paraId="017615C5" w14:textId="77777777" w:rsidR="00C136FE" w:rsidRDefault="00C136FE" w:rsidP="00D201DC">
      <w:pPr>
        <w:pStyle w:val="BodyText"/>
        <w:numPr>
          <w:ilvl w:val="0"/>
          <w:numId w:val="5"/>
        </w:numPr>
      </w:pPr>
      <w:r>
        <w:t>The sulphur</w:t>
      </w:r>
      <w:r w:rsidR="00FE349B">
        <w:fldChar w:fldCharType="begin"/>
      </w:r>
      <w:r w:rsidR="00FE349B">
        <w:instrText xml:space="preserve"> XE "</w:instrText>
      </w:r>
      <w:r w:rsidR="00FE349B" w:rsidRPr="00EB7084">
        <w:instrText>sulphur</w:instrText>
      </w:r>
      <w:r w:rsidR="00FE349B">
        <w:instrText xml:space="preserve">" </w:instrText>
      </w:r>
      <w:r w:rsidR="00FE349B">
        <w:fldChar w:fldCharType="end"/>
      </w:r>
      <w:r>
        <w:t xml:space="preserve"> content had increased to 0.15%, perhaps due to limited suitable crude supplies.</w:t>
      </w:r>
    </w:p>
    <w:p w14:paraId="2A2DE462" w14:textId="77777777" w:rsidR="00C136FE" w:rsidRDefault="00C136FE" w:rsidP="00D201DC">
      <w:pPr>
        <w:pStyle w:val="BodyText"/>
        <w:numPr>
          <w:ilvl w:val="0"/>
          <w:numId w:val="5"/>
        </w:numPr>
      </w:pPr>
      <w:r>
        <w:t>Minimum aromatic</w:t>
      </w:r>
      <w:r w:rsidR="00FE349B">
        <w:fldChar w:fldCharType="begin"/>
      </w:r>
      <w:r w:rsidR="00FE349B">
        <w:instrText xml:space="preserve"> XE "</w:instrText>
      </w:r>
      <w:r w:rsidR="00FE349B" w:rsidRPr="00DA1584">
        <w:instrText>aromatic</w:instrText>
      </w:r>
      <w:r w:rsidR="00FE349B">
        <w:instrText xml:space="preserve">" </w:instrText>
      </w:r>
      <w:r w:rsidR="00FE349B">
        <w:fldChar w:fldCharType="end"/>
      </w:r>
      <w:r>
        <w:t xml:space="preserve"> content for both Avgas 87</w:t>
      </w:r>
      <w:r w:rsidR="00FE349B">
        <w:fldChar w:fldCharType="begin"/>
      </w:r>
      <w:r w:rsidR="00FE349B">
        <w:instrText xml:space="preserve"> XE "</w:instrText>
      </w:r>
      <w:r w:rsidR="00FE349B" w:rsidRPr="002C3D64">
        <w:instrText>Avgas 87</w:instrText>
      </w:r>
      <w:r w:rsidR="00FE349B">
        <w:instrText xml:space="preserve">" </w:instrText>
      </w:r>
      <w:r w:rsidR="00FE349B">
        <w:fldChar w:fldCharType="end"/>
      </w:r>
      <w:r>
        <w:t xml:space="preserve"> and Tentative Avgas 100</w:t>
      </w:r>
      <w:r w:rsidR="00D13572">
        <w:fldChar w:fldCharType="begin"/>
      </w:r>
      <w:r w:rsidR="00D13572">
        <w:instrText xml:space="preserve"> XE "</w:instrText>
      </w:r>
      <w:r w:rsidR="00D13572" w:rsidRPr="00C541A6">
        <w:instrText>Avgas 100</w:instrText>
      </w:r>
      <w:r w:rsidR="00D13572">
        <w:instrText xml:space="preserve">" </w:instrText>
      </w:r>
      <w:r w:rsidR="00D13572">
        <w:fldChar w:fldCharType="end"/>
      </w:r>
      <w:r>
        <w:t xml:space="preserve"> is 25% Benzol</w:t>
      </w:r>
      <w:r w:rsidR="00FE349B">
        <w:fldChar w:fldCharType="begin"/>
      </w:r>
      <w:r w:rsidR="00FE349B">
        <w:instrText xml:space="preserve"> XE "</w:instrText>
      </w:r>
      <w:r w:rsidR="00FE349B" w:rsidRPr="00AF5675">
        <w:instrText>Benzol</w:instrText>
      </w:r>
      <w:r w:rsidR="00FE349B">
        <w:instrText xml:space="preserve">" </w:instrText>
      </w:r>
      <w:r w:rsidR="00FE349B">
        <w:fldChar w:fldCharType="end"/>
      </w:r>
      <w:r>
        <w:t xml:space="preserve"> (as BTX</w:t>
      </w:r>
      <w:r w:rsidR="00FE349B">
        <w:fldChar w:fldCharType="begin"/>
      </w:r>
      <w:r w:rsidR="00FE349B">
        <w:instrText xml:space="preserve"> XE "</w:instrText>
      </w:r>
      <w:r w:rsidR="00FE349B" w:rsidRPr="009E1C9B">
        <w:instrText>BTX</w:instrText>
      </w:r>
      <w:r w:rsidR="00FE349B">
        <w:instrText xml:space="preserve">" </w:instrText>
      </w:r>
      <w:r w:rsidR="00FE349B">
        <w:fldChar w:fldCharType="end"/>
      </w:r>
      <w:r>
        <w:t xml:space="preserve">). </w:t>
      </w:r>
      <w:r w:rsidR="00A47BFF">
        <w:t>[BTX = Benzene</w:t>
      </w:r>
      <w:r w:rsidR="00FE349B">
        <w:fldChar w:fldCharType="begin"/>
      </w:r>
      <w:r w:rsidR="00FE349B">
        <w:instrText xml:space="preserve"> XE "</w:instrText>
      </w:r>
      <w:r w:rsidR="00FE349B" w:rsidRPr="00B545FE">
        <w:instrText>Benzene</w:instrText>
      </w:r>
      <w:r w:rsidR="00FE349B">
        <w:instrText xml:space="preserve">" </w:instrText>
      </w:r>
      <w:r w:rsidR="00FE349B">
        <w:fldChar w:fldCharType="end"/>
      </w:r>
      <w:r w:rsidR="00A47BFF">
        <w:t>, Toluene</w:t>
      </w:r>
      <w:r w:rsidR="00FE349B">
        <w:fldChar w:fldCharType="begin"/>
      </w:r>
      <w:r w:rsidR="00FE349B">
        <w:instrText xml:space="preserve"> XE "</w:instrText>
      </w:r>
      <w:r w:rsidR="00FE349B" w:rsidRPr="007F6F91">
        <w:instrText>Toluene</w:instrText>
      </w:r>
      <w:r w:rsidR="00FE349B">
        <w:instrText xml:space="preserve">" </w:instrText>
      </w:r>
      <w:r w:rsidR="00FE349B">
        <w:fldChar w:fldCharType="end"/>
      </w:r>
      <w:r w:rsidR="00A47BFF">
        <w:t>, Xylene</w:t>
      </w:r>
      <w:r w:rsidR="00FE349B">
        <w:fldChar w:fldCharType="begin"/>
      </w:r>
      <w:r w:rsidR="00FE349B">
        <w:instrText xml:space="preserve"> XE "</w:instrText>
      </w:r>
      <w:r w:rsidR="00FE349B" w:rsidRPr="001C12B4">
        <w:instrText>Xylene</w:instrText>
      </w:r>
      <w:r w:rsidR="00FE349B">
        <w:instrText xml:space="preserve">" </w:instrText>
      </w:r>
      <w:r w:rsidR="00FE349B">
        <w:fldChar w:fldCharType="end"/>
      </w:r>
      <w:r w:rsidR="00A47BFF">
        <w:t xml:space="preserve">] </w:t>
      </w:r>
      <w:r>
        <w:t>[</w:t>
      </w:r>
      <w:r w:rsidR="00A22219">
        <w:t>This was d</w:t>
      </w:r>
      <w:r>
        <w:t>esirable for British in-line engines]</w:t>
      </w:r>
    </w:p>
    <w:p w14:paraId="3D9F57D3" w14:textId="77777777" w:rsidR="00C136FE" w:rsidRDefault="00C136FE" w:rsidP="00D201DC">
      <w:pPr>
        <w:pStyle w:val="BodyText"/>
        <w:numPr>
          <w:ilvl w:val="0"/>
          <w:numId w:val="5"/>
        </w:numPr>
      </w:pPr>
      <w:r>
        <w:t>Inclusion of specific gravity</w:t>
      </w:r>
      <w:r w:rsidR="00FE349B">
        <w:fldChar w:fldCharType="begin"/>
      </w:r>
      <w:r w:rsidR="00FE349B">
        <w:instrText xml:space="preserve"> XE "</w:instrText>
      </w:r>
      <w:r w:rsidR="00FE349B" w:rsidRPr="00A56D48">
        <w:instrText>specific gravity</w:instrText>
      </w:r>
      <w:r w:rsidR="00FE349B">
        <w:instrText xml:space="preserve">" </w:instrText>
      </w:r>
      <w:r w:rsidR="00FE349B">
        <w:fldChar w:fldCharType="end"/>
      </w:r>
      <w:r>
        <w:t xml:space="preserve"> limit.</w:t>
      </w:r>
    </w:p>
    <w:p w14:paraId="24F8FEED" w14:textId="77777777" w:rsidR="00333901" w:rsidRPr="00333901" w:rsidRDefault="00333901" w:rsidP="00EB2E05">
      <w:pPr>
        <w:pStyle w:val="Heading1"/>
      </w:pPr>
      <w:bookmarkStart w:id="10" w:name="_Toc464547022"/>
      <w:bookmarkStart w:id="11" w:name="_Toc22745136"/>
      <w:r>
        <w:lastRenderedPageBreak/>
        <w:t xml:space="preserve">British </w:t>
      </w:r>
      <w:r w:rsidRPr="00333901">
        <w:t>Avgas Specifications &amp; Test Methods 1942</w:t>
      </w:r>
      <w:bookmarkEnd w:id="10"/>
      <w:bookmarkEnd w:id="11"/>
    </w:p>
    <w:p w14:paraId="7F588DFB" w14:textId="77777777" w:rsidR="00333901" w:rsidRPr="00333901" w:rsidRDefault="00333901" w:rsidP="00333901">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rPr>
          <w:i/>
          <w:spacing w:val="-5"/>
          <w:sz w:val="28"/>
        </w:rPr>
      </w:pPr>
      <w:r w:rsidRPr="00333901">
        <w:rPr>
          <w:i/>
          <w:spacing w:val="-5"/>
          <w:sz w:val="28"/>
        </w:rPr>
        <w:t>1942 British Empire Aviation Gasoline Specification</w:t>
      </w:r>
    </w:p>
    <w:p w14:paraId="034BC5C1" w14:textId="77777777" w:rsidR="00333901" w:rsidRPr="00333901" w:rsidRDefault="00333901" w:rsidP="00333901">
      <w:pPr>
        <w:rPr>
          <w:bCs/>
          <w:spacing w:val="-5"/>
          <w:sz w:val="24"/>
        </w:rPr>
      </w:pPr>
      <w:r w:rsidRPr="00333901">
        <w:rPr>
          <w:bCs/>
          <w:spacing w:val="-5"/>
          <w:sz w:val="24"/>
        </w:rPr>
        <w:t>As if almost a repeat of the First World War, America became the major supplier of aviation gasoline</w:t>
      </w:r>
      <w:r w:rsidR="00D13572">
        <w:rPr>
          <w:bCs/>
          <w:spacing w:val="-5"/>
          <w:sz w:val="24"/>
        </w:rPr>
        <w:fldChar w:fldCharType="begin"/>
      </w:r>
      <w:r w:rsidR="00D13572">
        <w:instrText xml:space="preserve"> XE "</w:instrText>
      </w:r>
      <w:r w:rsidR="00D13572" w:rsidRPr="00993EBD">
        <w:instrText>aviation gasoline</w:instrText>
      </w:r>
      <w:r w:rsidR="00D13572">
        <w:instrText xml:space="preserve">" </w:instrText>
      </w:r>
      <w:r w:rsidR="00D13572">
        <w:rPr>
          <w:bCs/>
          <w:spacing w:val="-5"/>
          <w:sz w:val="24"/>
        </w:rPr>
        <w:fldChar w:fldCharType="end"/>
      </w:r>
      <w:r w:rsidRPr="00333901">
        <w:rPr>
          <w:bCs/>
          <w:spacing w:val="-5"/>
          <w:sz w:val="24"/>
        </w:rPr>
        <w:t xml:space="preserve"> to the military forces in Europe</w:t>
      </w:r>
      <w:r w:rsidR="00D13572">
        <w:rPr>
          <w:bCs/>
          <w:spacing w:val="-5"/>
          <w:sz w:val="24"/>
        </w:rPr>
        <w:fldChar w:fldCharType="begin"/>
      </w:r>
      <w:r w:rsidR="00D13572">
        <w:instrText xml:space="preserve"> XE "</w:instrText>
      </w:r>
      <w:r w:rsidR="00D13572" w:rsidRPr="00BD6BF5">
        <w:instrText>Europe</w:instrText>
      </w:r>
      <w:r w:rsidR="00D13572">
        <w:instrText xml:space="preserve">" </w:instrText>
      </w:r>
      <w:r w:rsidR="00D13572">
        <w:rPr>
          <w:bCs/>
          <w:spacing w:val="-5"/>
          <w:sz w:val="24"/>
        </w:rPr>
        <w:fldChar w:fldCharType="end"/>
      </w:r>
      <w:r w:rsidRPr="00333901">
        <w:rPr>
          <w:bCs/>
          <w:spacing w:val="-5"/>
          <w:sz w:val="24"/>
        </w:rPr>
        <w:t xml:space="preserve">, and again there were complaints about the quality which was required for the British aircraft.  The American engines (mostly </w:t>
      </w:r>
      <w:r w:rsidR="00646CE3">
        <w:rPr>
          <w:bCs/>
          <w:spacing w:val="-5"/>
          <w:sz w:val="24"/>
        </w:rPr>
        <w:t>air-cooled</w:t>
      </w:r>
      <w:r w:rsidRPr="00333901">
        <w:rPr>
          <w:bCs/>
          <w:spacing w:val="-5"/>
          <w:sz w:val="24"/>
        </w:rPr>
        <w:t xml:space="preserve"> radial engines</w:t>
      </w:r>
      <w:r w:rsidR="00D13572">
        <w:rPr>
          <w:bCs/>
          <w:spacing w:val="-5"/>
          <w:sz w:val="24"/>
        </w:rPr>
        <w:fldChar w:fldCharType="begin"/>
      </w:r>
      <w:r w:rsidR="00D13572">
        <w:instrText xml:space="preserve"> XE "</w:instrText>
      </w:r>
      <w:r w:rsidR="00D13572" w:rsidRPr="00B50035">
        <w:instrText>air cooled radial engines</w:instrText>
      </w:r>
      <w:r w:rsidR="00D13572">
        <w:instrText xml:space="preserve">" </w:instrText>
      </w:r>
      <w:r w:rsidR="00D13572">
        <w:rPr>
          <w:bCs/>
          <w:spacing w:val="-5"/>
          <w:sz w:val="24"/>
        </w:rPr>
        <w:fldChar w:fldCharType="end"/>
      </w:r>
      <w:r w:rsidRPr="00333901">
        <w:rPr>
          <w:bCs/>
          <w:spacing w:val="-5"/>
          <w:sz w:val="24"/>
        </w:rPr>
        <w:t>) performed satisfactorily on their Avgas 100</w:t>
      </w:r>
      <w:r w:rsidR="00D13572">
        <w:rPr>
          <w:bCs/>
          <w:spacing w:val="-5"/>
          <w:sz w:val="24"/>
        </w:rPr>
        <w:fldChar w:fldCharType="begin"/>
      </w:r>
      <w:r w:rsidR="00D13572">
        <w:instrText xml:space="preserve"> XE "</w:instrText>
      </w:r>
      <w:r w:rsidR="00D13572" w:rsidRPr="00C541A6">
        <w:instrText>Avgas 100</w:instrText>
      </w:r>
      <w:r w:rsidR="00D13572">
        <w:instrText xml:space="preserve">" </w:instrText>
      </w:r>
      <w:r w:rsidR="00D13572">
        <w:rPr>
          <w:bCs/>
          <w:spacing w:val="-5"/>
          <w:sz w:val="24"/>
        </w:rPr>
        <w:fldChar w:fldCharType="end"/>
      </w:r>
      <w:r w:rsidRPr="00333901">
        <w:rPr>
          <w:bCs/>
          <w:spacing w:val="-5"/>
          <w:sz w:val="24"/>
        </w:rPr>
        <w:t xml:space="preserve">, while the British engines (mostly liquid cooled </w:t>
      </w:r>
      <w:r w:rsidR="00646CE3">
        <w:rPr>
          <w:bCs/>
          <w:spacing w:val="-5"/>
          <w:sz w:val="24"/>
        </w:rPr>
        <w:t>in-line</w:t>
      </w:r>
      <w:r w:rsidRPr="00333901">
        <w:rPr>
          <w:bCs/>
          <w:spacing w:val="-5"/>
          <w:sz w:val="24"/>
        </w:rPr>
        <w:t xml:space="preserve"> engines</w:t>
      </w:r>
      <w:r w:rsidR="00D13572">
        <w:rPr>
          <w:bCs/>
          <w:spacing w:val="-5"/>
          <w:sz w:val="24"/>
        </w:rPr>
        <w:fldChar w:fldCharType="begin"/>
      </w:r>
      <w:r w:rsidR="00D13572">
        <w:instrText xml:space="preserve"> XE "</w:instrText>
      </w:r>
      <w:r w:rsidR="00D13572" w:rsidRPr="001F1690">
        <w:instrText>liquid cooled inline engines</w:instrText>
      </w:r>
      <w:r w:rsidR="00D13572">
        <w:instrText xml:space="preserve">" </w:instrText>
      </w:r>
      <w:r w:rsidR="00D13572">
        <w:rPr>
          <w:bCs/>
          <w:spacing w:val="-5"/>
          <w:sz w:val="24"/>
        </w:rPr>
        <w:fldChar w:fldCharType="end"/>
      </w:r>
      <w:r w:rsidRPr="00333901">
        <w:rPr>
          <w:bCs/>
          <w:spacing w:val="-5"/>
          <w:sz w:val="24"/>
        </w:rPr>
        <w:t>) required a higher performance number (rich rating</w:t>
      </w:r>
      <w:r w:rsidR="00D13572">
        <w:rPr>
          <w:bCs/>
          <w:spacing w:val="-5"/>
          <w:sz w:val="24"/>
        </w:rPr>
        <w:fldChar w:fldCharType="begin"/>
      </w:r>
      <w:r w:rsidR="00D13572">
        <w:instrText xml:space="preserve"> XE "</w:instrText>
      </w:r>
      <w:r w:rsidR="00D13572" w:rsidRPr="00C45D82">
        <w:instrText>rich rating</w:instrText>
      </w:r>
      <w:r w:rsidR="00D13572">
        <w:instrText xml:space="preserve">" </w:instrText>
      </w:r>
      <w:r w:rsidR="00D13572">
        <w:rPr>
          <w:bCs/>
          <w:spacing w:val="-5"/>
          <w:sz w:val="24"/>
        </w:rPr>
        <w:fldChar w:fldCharType="end"/>
      </w:r>
      <w:r w:rsidRPr="00333901">
        <w:rPr>
          <w:bCs/>
          <w:spacing w:val="-5"/>
          <w:sz w:val="24"/>
        </w:rPr>
        <w:t xml:space="preserve">) for supercharged conditions such as take-off and attack.  </w:t>
      </w:r>
    </w:p>
    <w:p w14:paraId="0CEE426D" w14:textId="77777777" w:rsidR="00333901" w:rsidRPr="00333901" w:rsidRDefault="00333901" w:rsidP="00333901">
      <w:pPr>
        <w:rPr>
          <w:bCs/>
          <w:spacing w:val="-5"/>
          <w:sz w:val="24"/>
        </w:rPr>
      </w:pPr>
      <w:r w:rsidRPr="00333901">
        <w:rPr>
          <w:bCs/>
          <w:spacing w:val="-5"/>
          <w:sz w:val="24"/>
        </w:rPr>
        <w:t>This resulted in the inclusion of the Supercharge rating or Performance Number</w:t>
      </w:r>
      <w:r w:rsidR="00D13572">
        <w:rPr>
          <w:bCs/>
          <w:spacing w:val="-5"/>
          <w:sz w:val="24"/>
        </w:rPr>
        <w:fldChar w:fldCharType="begin"/>
      </w:r>
      <w:r w:rsidR="00D13572">
        <w:instrText xml:space="preserve"> XE "</w:instrText>
      </w:r>
      <w:r w:rsidR="00D13572" w:rsidRPr="00B36699">
        <w:instrText>Performance Number</w:instrText>
      </w:r>
      <w:r w:rsidR="00D13572">
        <w:instrText xml:space="preserve">" </w:instrText>
      </w:r>
      <w:r w:rsidR="00D13572">
        <w:rPr>
          <w:bCs/>
          <w:spacing w:val="-5"/>
          <w:sz w:val="24"/>
        </w:rPr>
        <w:fldChar w:fldCharType="end"/>
      </w:r>
      <w:r w:rsidRPr="00333901">
        <w:rPr>
          <w:bCs/>
          <w:spacing w:val="-5"/>
          <w:sz w:val="24"/>
        </w:rPr>
        <w:t xml:space="preserve"> specification of 130 as determined by the F-4 engine test. More information of this method can be found in the chapter devoted to Octane and Lead.</w:t>
      </w:r>
    </w:p>
    <w:p w14:paraId="2B7703C0" w14:textId="77777777" w:rsidR="00333901" w:rsidRPr="00333901" w:rsidRDefault="00333901" w:rsidP="00333901">
      <w:pPr>
        <w:rPr>
          <w:bCs/>
          <w:spacing w:val="-5"/>
          <w:sz w:val="24"/>
        </w:rPr>
      </w:pPr>
      <w:r w:rsidRPr="00333901">
        <w:rPr>
          <w:bCs/>
          <w:spacing w:val="-5"/>
          <w:sz w:val="24"/>
        </w:rPr>
        <w:t>To ensure that aviation gasoline</w:t>
      </w:r>
      <w:r w:rsidR="00D13572">
        <w:rPr>
          <w:bCs/>
          <w:spacing w:val="-5"/>
          <w:sz w:val="24"/>
        </w:rPr>
        <w:fldChar w:fldCharType="begin"/>
      </w:r>
      <w:r w:rsidR="00D13572">
        <w:instrText xml:space="preserve"> XE "</w:instrText>
      </w:r>
      <w:r w:rsidR="00D13572" w:rsidRPr="00993EBD">
        <w:instrText>aviation gasoline</w:instrText>
      </w:r>
      <w:r w:rsidR="00D13572">
        <w:instrText xml:space="preserve">" </w:instrText>
      </w:r>
      <w:r w:rsidR="00D13572">
        <w:rPr>
          <w:bCs/>
          <w:spacing w:val="-5"/>
          <w:sz w:val="24"/>
        </w:rPr>
        <w:fldChar w:fldCharType="end"/>
      </w:r>
      <w:r w:rsidRPr="00333901">
        <w:rPr>
          <w:bCs/>
          <w:spacing w:val="-5"/>
          <w:sz w:val="24"/>
        </w:rPr>
        <w:t xml:space="preserve"> for British aircraft the British Air Ministry</w:t>
      </w:r>
      <w:r w:rsidR="00FE4B6E">
        <w:rPr>
          <w:bCs/>
          <w:spacing w:val="-5"/>
          <w:sz w:val="24"/>
        </w:rPr>
        <w:fldChar w:fldCharType="begin"/>
      </w:r>
      <w:r w:rsidR="00FE4B6E">
        <w:instrText xml:space="preserve"> XE "</w:instrText>
      </w:r>
      <w:r w:rsidR="00FE4B6E" w:rsidRPr="00406BFC">
        <w:instrText>British Air Ministry</w:instrText>
      </w:r>
      <w:r w:rsidR="00FE4B6E">
        <w:instrText xml:space="preserve">" </w:instrText>
      </w:r>
      <w:r w:rsidR="00FE4B6E">
        <w:rPr>
          <w:bCs/>
          <w:spacing w:val="-5"/>
          <w:sz w:val="24"/>
        </w:rPr>
        <w:fldChar w:fldCharType="end"/>
      </w:r>
      <w:r w:rsidRPr="00333901">
        <w:rPr>
          <w:bCs/>
          <w:spacing w:val="-5"/>
          <w:sz w:val="24"/>
        </w:rPr>
        <w:t xml:space="preserve"> provided their testing requirements as noted in the following letter from Colonel S. J. M</w:t>
      </w:r>
      <w:r w:rsidR="00B77FEE">
        <w:rPr>
          <w:bCs/>
          <w:spacing w:val="-5"/>
          <w:sz w:val="24"/>
        </w:rPr>
        <w:t>.</w:t>
      </w:r>
      <w:r w:rsidRPr="00333901">
        <w:rPr>
          <w:bCs/>
          <w:spacing w:val="-5"/>
          <w:sz w:val="24"/>
        </w:rPr>
        <w:t xml:space="preserve"> Auld</w:t>
      </w:r>
      <w:r w:rsidR="00FE349B">
        <w:rPr>
          <w:bCs/>
          <w:spacing w:val="-5"/>
          <w:sz w:val="24"/>
        </w:rPr>
        <w:fldChar w:fldCharType="begin"/>
      </w:r>
      <w:r w:rsidR="00FE349B">
        <w:instrText xml:space="preserve"> XE "</w:instrText>
      </w:r>
      <w:r w:rsidR="00FE349B" w:rsidRPr="00DB6392">
        <w:rPr>
          <w:bCs/>
          <w:spacing w:val="-5"/>
          <w:sz w:val="24"/>
        </w:rPr>
        <w:instrText>Colonel S. J. M Auld</w:instrText>
      </w:r>
      <w:r w:rsidR="00FE349B">
        <w:instrText xml:space="preserve">" </w:instrText>
      </w:r>
      <w:r w:rsidR="00FE349B">
        <w:rPr>
          <w:bCs/>
          <w:spacing w:val="-5"/>
          <w:sz w:val="24"/>
        </w:rPr>
        <w:fldChar w:fldCharType="end"/>
      </w:r>
      <w:r w:rsidRPr="00333901">
        <w:rPr>
          <w:bCs/>
          <w:spacing w:val="-5"/>
          <w:sz w:val="24"/>
        </w:rPr>
        <w:t xml:space="preserve"> to Wing Commander J. A. Easton</w:t>
      </w:r>
      <w:r w:rsidR="00FE349B">
        <w:rPr>
          <w:bCs/>
          <w:spacing w:val="-5"/>
          <w:sz w:val="24"/>
        </w:rPr>
        <w:fldChar w:fldCharType="begin"/>
      </w:r>
      <w:r w:rsidR="00FE349B">
        <w:instrText xml:space="preserve"> XE "</w:instrText>
      </w:r>
      <w:r w:rsidR="00FE349B" w:rsidRPr="00D05CB8">
        <w:rPr>
          <w:bCs/>
          <w:spacing w:val="-5"/>
          <w:sz w:val="24"/>
        </w:rPr>
        <w:instrText>Wing Commander J. A. Easton</w:instrText>
      </w:r>
      <w:r w:rsidR="00FE349B">
        <w:instrText xml:space="preserve">" </w:instrText>
      </w:r>
      <w:r w:rsidR="00FE349B">
        <w:rPr>
          <w:bCs/>
          <w:spacing w:val="-5"/>
          <w:sz w:val="24"/>
        </w:rPr>
        <w:fldChar w:fldCharType="end"/>
      </w:r>
      <w:r w:rsidRPr="00333901">
        <w:rPr>
          <w:bCs/>
          <w:spacing w:val="-5"/>
          <w:sz w:val="24"/>
        </w:rPr>
        <w:t xml:space="preserve"> of the British Air Ministry</w:t>
      </w:r>
      <w:r w:rsidR="00FE349B">
        <w:rPr>
          <w:bCs/>
          <w:spacing w:val="-5"/>
          <w:sz w:val="24"/>
        </w:rPr>
        <w:fldChar w:fldCharType="begin"/>
      </w:r>
      <w:r w:rsidR="00FE349B">
        <w:instrText xml:space="preserve"> XE "</w:instrText>
      </w:r>
      <w:r w:rsidR="00FE349B" w:rsidRPr="007F5390">
        <w:rPr>
          <w:bCs/>
          <w:spacing w:val="-5"/>
          <w:sz w:val="24"/>
        </w:rPr>
        <w:instrText>British Air Ministry</w:instrText>
      </w:r>
      <w:r w:rsidR="00FE349B">
        <w:instrText xml:space="preserve">" </w:instrText>
      </w:r>
      <w:r w:rsidR="00FE349B">
        <w:rPr>
          <w:bCs/>
          <w:spacing w:val="-5"/>
          <w:sz w:val="24"/>
        </w:rPr>
        <w:fldChar w:fldCharType="end"/>
      </w:r>
      <w:r w:rsidRPr="00333901">
        <w:rPr>
          <w:bCs/>
          <w:spacing w:val="-5"/>
          <w:sz w:val="24"/>
        </w:rPr>
        <w:t xml:space="preserve">, 4 June 1941. </w:t>
      </w:r>
    </w:p>
    <w:p w14:paraId="0FD7B768" w14:textId="77777777" w:rsidR="00333901" w:rsidRPr="00333901" w:rsidRDefault="00333901" w:rsidP="00333901">
      <w:pPr>
        <w:rPr>
          <w:bCs/>
          <w:spacing w:val="-5"/>
        </w:rPr>
      </w:pPr>
      <w:r w:rsidRPr="00333901">
        <w:rPr>
          <w:bCs/>
          <w:spacing w:val="-5"/>
        </w:rPr>
        <w:t>Wing Commander J. A. Easton was the Deputy Director of Intelligence (Section 2) Operations in the Air Ministry.</w:t>
      </w:r>
    </w:p>
    <w:p w14:paraId="61A3D321" w14:textId="77777777" w:rsidR="00333901" w:rsidRPr="00333901" w:rsidRDefault="00333901" w:rsidP="00333901">
      <w:pPr>
        <w:rPr>
          <w:bCs/>
          <w:spacing w:val="-5"/>
        </w:rPr>
      </w:pPr>
      <w:r w:rsidRPr="00333901">
        <w:rPr>
          <w:bCs/>
          <w:spacing w:val="-5"/>
        </w:rPr>
        <w:t xml:space="preserve">Lt. Col. S. J. M. Auld, O.B.E., M.C., DSc, PhD was a noted chemist, Chairman of the Petroleum Board, and later the President of the Institute of Petroleum. </w:t>
      </w:r>
    </w:p>
    <w:p w14:paraId="64E77FFA" w14:textId="77777777" w:rsidR="003A38AC" w:rsidRDefault="00333901" w:rsidP="00D201DC">
      <w:pPr>
        <w:pStyle w:val="BodyText"/>
      </w:pPr>
      <w:r w:rsidRPr="00333901">
        <w:t>The following testing is presumed to be of aviation gasoline</w:t>
      </w:r>
      <w:r w:rsidR="00D13572">
        <w:fldChar w:fldCharType="begin"/>
      </w:r>
      <w:r w:rsidR="00D13572">
        <w:instrText xml:space="preserve"> XE "</w:instrText>
      </w:r>
      <w:r w:rsidR="00D13572" w:rsidRPr="00993EBD">
        <w:instrText>aviation gasoline</w:instrText>
      </w:r>
      <w:r w:rsidR="00D13572">
        <w:instrText xml:space="preserve">" </w:instrText>
      </w:r>
      <w:r w:rsidR="00D13572">
        <w:fldChar w:fldCharType="end"/>
      </w:r>
      <w:r w:rsidRPr="00333901">
        <w:t xml:space="preserve"> supplied to British Forces in the Middle East in their battles against the Axis Forces of the Italians and the feared German Afrika Corps led by Field Marshal Erwin Rommel.   </w:t>
      </w:r>
    </w:p>
    <w:p w14:paraId="20257A08" w14:textId="50327E8E" w:rsidR="003A38AC" w:rsidRDefault="008331D3" w:rsidP="006D38F7">
      <w:pPr>
        <w:pStyle w:val="Caption"/>
      </w:pPr>
      <w:r>
        <w:t xml:space="preserve">Photo </w:t>
      </w:r>
      <w:r w:rsidR="00DB1AFD">
        <w:t>2</w:t>
      </w:r>
      <w:r w:rsidR="00A26470">
        <w:t>1</w:t>
      </w:r>
      <w:r w:rsidR="00DE4312">
        <w:t>.</w:t>
      </w:r>
      <w:r>
        <w:t xml:space="preserve"> RAF Lockheed Hudson </w:t>
      </w:r>
      <w:r w:rsidR="00ED3932">
        <w:t>refuelling</w:t>
      </w:r>
      <w:r>
        <w:t xml:space="preserve"> in Africa</w:t>
      </w:r>
    </w:p>
    <w:p w14:paraId="58C74113" w14:textId="77777777" w:rsidR="003A38AC" w:rsidRDefault="001F21AF" w:rsidP="00D201DC">
      <w:pPr>
        <w:pStyle w:val="Picture"/>
      </w:pPr>
      <w:r>
        <w:rPr>
          <w:noProof/>
          <w:lang w:eastAsia="en-AU"/>
        </w:rPr>
        <w:drawing>
          <wp:inline distT="0" distB="0" distL="0" distR="0" wp14:anchorId="7BC4261A" wp14:editId="2EF6A33D">
            <wp:extent cx="5616969" cy="3470030"/>
            <wp:effectExtent l="0" t="0" r="3175" b="0"/>
            <wp:docPr id="2" name="Picture 2" descr="D:\Avgas Project\Avgas project Photos\1943 Hudson RAF refuel Afr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gas Project\Avgas project Photos\1943 Hudson RAF refuel Africa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6969" cy="3470030"/>
                    </a:xfrm>
                    <a:prstGeom prst="rect">
                      <a:avLst/>
                    </a:prstGeom>
                    <a:noFill/>
                    <a:ln>
                      <a:noFill/>
                    </a:ln>
                  </pic:spPr>
                </pic:pic>
              </a:graphicData>
            </a:graphic>
          </wp:inline>
        </w:drawing>
      </w:r>
    </w:p>
    <w:p w14:paraId="6F184A45" w14:textId="77777777" w:rsidR="00B77FEE" w:rsidRDefault="00B77FEE" w:rsidP="00D201DC">
      <w:pPr>
        <w:pStyle w:val="BodyText"/>
      </w:pPr>
      <w:r>
        <w:br w:type="page"/>
      </w:r>
    </w:p>
    <w:p w14:paraId="11E62724" w14:textId="77777777" w:rsidR="00333901" w:rsidRPr="00333901" w:rsidRDefault="00333901" w:rsidP="00333901">
      <w:pPr>
        <w:rPr>
          <w:bCs/>
          <w:i/>
          <w:spacing w:val="-5"/>
          <w:sz w:val="24"/>
        </w:rPr>
      </w:pPr>
      <w:r w:rsidRPr="00333901">
        <w:rPr>
          <w:bCs/>
          <w:i/>
          <w:spacing w:val="-5"/>
          <w:sz w:val="24"/>
        </w:rPr>
        <w:lastRenderedPageBreak/>
        <w:t>Testing of Middle East samples done at INTAVA Laboratories</w:t>
      </w:r>
      <w:r w:rsidR="00FE349B">
        <w:rPr>
          <w:bCs/>
          <w:i/>
          <w:spacing w:val="-5"/>
          <w:sz w:val="24"/>
        </w:rPr>
        <w:fldChar w:fldCharType="begin"/>
      </w:r>
      <w:r w:rsidR="00FE349B">
        <w:instrText xml:space="preserve"> XE "</w:instrText>
      </w:r>
      <w:r w:rsidR="00FE349B" w:rsidRPr="006656E6">
        <w:rPr>
          <w:bCs/>
          <w:i/>
          <w:spacing w:val="-5"/>
          <w:sz w:val="24"/>
        </w:rPr>
        <w:instrText>INTAVA Laboratories</w:instrText>
      </w:r>
      <w:r w:rsidR="00FE349B">
        <w:instrText xml:space="preserve">" </w:instrText>
      </w:r>
      <w:r w:rsidR="00FE349B">
        <w:rPr>
          <w:bCs/>
          <w:i/>
          <w:spacing w:val="-5"/>
          <w:sz w:val="24"/>
        </w:rPr>
        <w:fldChar w:fldCharType="end"/>
      </w:r>
      <w:r w:rsidRPr="00333901">
        <w:rPr>
          <w:bCs/>
          <w:i/>
          <w:spacing w:val="-5"/>
          <w:sz w:val="24"/>
        </w:rPr>
        <w:t xml:space="preserve"> </w:t>
      </w:r>
    </w:p>
    <w:p w14:paraId="45783D1C" w14:textId="77777777" w:rsidR="00333901" w:rsidRPr="00333901" w:rsidRDefault="00333901" w:rsidP="00333901">
      <w:pPr>
        <w:rPr>
          <w:bCs/>
          <w:i/>
          <w:spacing w:val="-5"/>
          <w:sz w:val="24"/>
        </w:rPr>
      </w:pPr>
      <w:r w:rsidRPr="00333901">
        <w:rPr>
          <w:bCs/>
          <w:i/>
          <w:spacing w:val="-5"/>
          <w:sz w:val="24"/>
        </w:rPr>
        <w:t>c/- Socony-Vacuum Oil Inc.</w:t>
      </w:r>
      <w:r w:rsidR="00FE349B">
        <w:rPr>
          <w:bCs/>
          <w:i/>
          <w:spacing w:val="-5"/>
          <w:sz w:val="24"/>
        </w:rPr>
        <w:fldChar w:fldCharType="begin"/>
      </w:r>
      <w:r w:rsidR="00FE349B">
        <w:instrText xml:space="preserve"> XE "</w:instrText>
      </w:r>
      <w:r w:rsidR="00FE349B" w:rsidRPr="00C9330C">
        <w:rPr>
          <w:bCs/>
          <w:i/>
          <w:spacing w:val="-5"/>
          <w:sz w:val="24"/>
        </w:rPr>
        <w:instrText>Socony-Vacuum Oil Inc.</w:instrText>
      </w:r>
      <w:r w:rsidR="00FE349B">
        <w:instrText xml:space="preserve">" </w:instrText>
      </w:r>
      <w:r w:rsidR="00FE349B">
        <w:rPr>
          <w:bCs/>
          <w:i/>
          <w:spacing w:val="-5"/>
          <w:sz w:val="24"/>
        </w:rPr>
        <w:fldChar w:fldCharType="end"/>
      </w:r>
      <w:r w:rsidRPr="00333901">
        <w:rPr>
          <w:bCs/>
          <w:i/>
          <w:spacing w:val="-5"/>
          <w:sz w:val="24"/>
        </w:rPr>
        <w:t xml:space="preserve"> Sharia Ibrahim Pasta 62 Cairo</w:t>
      </w:r>
    </w:p>
    <w:p w14:paraId="30CD3B62" w14:textId="77777777" w:rsidR="00333901" w:rsidRPr="00333901" w:rsidRDefault="00333901" w:rsidP="00333901">
      <w:pPr>
        <w:rPr>
          <w:bCs/>
          <w:i/>
          <w:spacing w:val="-5"/>
          <w:sz w:val="24"/>
        </w:rPr>
      </w:pPr>
      <w:r w:rsidRPr="00333901">
        <w:rPr>
          <w:bCs/>
          <w:i/>
          <w:spacing w:val="-5"/>
          <w:sz w:val="24"/>
        </w:rPr>
        <w:t>Shell Company of Egypt Ltd. Cairo</w:t>
      </w:r>
      <w:r w:rsidR="00FE349B">
        <w:rPr>
          <w:bCs/>
          <w:i/>
          <w:spacing w:val="-5"/>
          <w:sz w:val="24"/>
        </w:rPr>
        <w:fldChar w:fldCharType="begin"/>
      </w:r>
      <w:r w:rsidR="00FE349B">
        <w:instrText xml:space="preserve"> XE "</w:instrText>
      </w:r>
      <w:r w:rsidR="00FE349B" w:rsidRPr="00F7783C">
        <w:rPr>
          <w:bCs/>
          <w:i/>
          <w:spacing w:val="-5"/>
          <w:sz w:val="24"/>
        </w:rPr>
        <w:instrText>Shell Company of Egypt Ltd. Cairo</w:instrText>
      </w:r>
      <w:r w:rsidR="00FE349B">
        <w:instrText xml:space="preserve">" </w:instrText>
      </w:r>
      <w:r w:rsidR="00FE349B">
        <w:rPr>
          <w:bCs/>
          <w:i/>
          <w:spacing w:val="-5"/>
          <w:sz w:val="24"/>
        </w:rPr>
        <w:fldChar w:fldCharType="end"/>
      </w:r>
    </w:p>
    <w:p w14:paraId="4C6BDAC5" w14:textId="0D0B82FB" w:rsidR="00333901" w:rsidRPr="00333901" w:rsidRDefault="007718A6" w:rsidP="007718A6">
      <w:pPr>
        <w:pStyle w:val="Caption"/>
      </w:pPr>
      <w:r>
        <w:t xml:space="preserve">Table 6. Test Methods </w:t>
      </w:r>
      <w:r w:rsidR="00ED3932">
        <w:t>Institute of Petroleum</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4"/>
        <w:gridCol w:w="1346"/>
        <w:gridCol w:w="1201"/>
      </w:tblGrid>
      <w:tr w:rsidR="00333901" w:rsidRPr="00333901" w14:paraId="134273D5" w14:textId="77777777" w:rsidTr="00DE4312">
        <w:tc>
          <w:tcPr>
            <w:tcW w:w="0" w:type="auto"/>
          </w:tcPr>
          <w:p w14:paraId="60B48BEF" w14:textId="77777777" w:rsidR="00333901" w:rsidRPr="00333901" w:rsidRDefault="00333901" w:rsidP="00CC1B24">
            <w:pPr>
              <w:spacing w:before="0" w:after="40"/>
              <w:rPr>
                <w:bCs/>
                <w:spacing w:val="-5"/>
                <w:sz w:val="24"/>
              </w:rPr>
            </w:pPr>
            <w:r w:rsidRPr="00333901">
              <w:rPr>
                <w:bCs/>
                <w:spacing w:val="-5"/>
                <w:sz w:val="24"/>
              </w:rPr>
              <w:t>Test</w:t>
            </w:r>
          </w:p>
        </w:tc>
        <w:tc>
          <w:tcPr>
            <w:tcW w:w="0" w:type="auto"/>
          </w:tcPr>
          <w:p w14:paraId="09693DE6" w14:textId="77777777" w:rsidR="00333901" w:rsidRPr="00333901" w:rsidRDefault="00333901" w:rsidP="00CC1B24">
            <w:pPr>
              <w:spacing w:before="0" w:after="40"/>
              <w:rPr>
                <w:bCs/>
                <w:spacing w:val="-5"/>
                <w:sz w:val="24"/>
              </w:rPr>
            </w:pPr>
            <w:r w:rsidRPr="00333901">
              <w:rPr>
                <w:bCs/>
                <w:spacing w:val="-5"/>
                <w:sz w:val="24"/>
              </w:rPr>
              <w:t>Method</w:t>
            </w:r>
          </w:p>
        </w:tc>
        <w:tc>
          <w:tcPr>
            <w:tcW w:w="0" w:type="auto"/>
          </w:tcPr>
          <w:p w14:paraId="25784D83" w14:textId="77777777" w:rsidR="00333901" w:rsidRPr="00333901" w:rsidRDefault="00333901" w:rsidP="00CC1B24">
            <w:pPr>
              <w:spacing w:before="0" w:after="40"/>
              <w:rPr>
                <w:bCs/>
                <w:spacing w:val="-5"/>
                <w:sz w:val="24"/>
              </w:rPr>
            </w:pPr>
            <w:r w:rsidRPr="00333901">
              <w:rPr>
                <w:bCs/>
                <w:spacing w:val="-5"/>
                <w:sz w:val="24"/>
              </w:rPr>
              <w:t>Comments</w:t>
            </w:r>
          </w:p>
        </w:tc>
      </w:tr>
      <w:tr w:rsidR="00333901" w:rsidRPr="00333901" w14:paraId="7629C36B" w14:textId="77777777" w:rsidTr="00DE4312">
        <w:tc>
          <w:tcPr>
            <w:tcW w:w="0" w:type="auto"/>
          </w:tcPr>
          <w:p w14:paraId="776272AA" w14:textId="77777777" w:rsidR="00333901" w:rsidRPr="00333901" w:rsidRDefault="00333901" w:rsidP="00CC1B24">
            <w:pPr>
              <w:spacing w:before="0" w:after="40"/>
              <w:rPr>
                <w:bCs/>
                <w:spacing w:val="-5"/>
                <w:sz w:val="24"/>
              </w:rPr>
            </w:pPr>
            <w:r w:rsidRPr="00333901">
              <w:rPr>
                <w:bCs/>
                <w:spacing w:val="-5"/>
                <w:sz w:val="24"/>
              </w:rPr>
              <w:t>Specific Gravity</w:t>
            </w:r>
            <w:r w:rsidR="00FE349B">
              <w:rPr>
                <w:bCs/>
                <w:spacing w:val="-5"/>
                <w:sz w:val="24"/>
              </w:rPr>
              <w:fldChar w:fldCharType="begin"/>
            </w:r>
            <w:r w:rsidR="00FE349B">
              <w:instrText xml:space="preserve"> XE "</w:instrText>
            </w:r>
            <w:r w:rsidR="00FE349B" w:rsidRPr="00CF6AEC">
              <w:rPr>
                <w:bCs/>
                <w:spacing w:val="-5"/>
                <w:sz w:val="24"/>
              </w:rPr>
              <w:instrText>Specific Gravity</w:instrText>
            </w:r>
            <w:r w:rsidR="00FE349B">
              <w:instrText xml:space="preserve">" </w:instrText>
            </w:r>
            <w:r w:rsidR="00FE349B">
              <w:rPr>
                <w:bCs/>
                <w:spacing w:val="-5"/>
                <w:sz w:val="24"/>
              </w:rPr>
              <w:fldChar w:fldCharType="end"/>
            </w:r>
          </w:p>
        </w:tc>
        <w:tc>
          <w:tcPr>
            <w:tcW w:w="0" w:type="auto"/>
          </w:tcPr>
          <w:p w14:paraId="16D5DE1E" w14:textId="77777777" w:rsidR="00333901" w:rsidRPr="00333901" w:rsidRDefault="00333901" w:rsidP="00CC1B24">
            <w:pPr>
              <w:spacing w:before="0" w:after="40"/>
              <w:rPr>
                <w:bCs/>
                <w:spacing w:val="-5"/>
                <w:sz w:val="24"/>
              </w:rPr>
            </w:pPr>
            <w:r w:rsidRPr="00333901">
              <w:rPr>
                <w:bCs/>
                <w:spacing w:val="-5"/>
                <w:sz w:val="24"/>
              </w:rPr>
              <w:t>IPT G1</w:t>
            </w:r>
          </w:p>
        </w:tc>
        <w:tc>
          <w:tcPr>
            <w:tcW w:w="0" w:type="auto"/>
          </w:tcPr>
          <w:p w14:paraId="25B6F034" w14:textId="77777777" w:rsidR="00333901" w:rsidRPr="00333901" w:rsidRDefault="00333901" w:rsidP="00CC1B24">
            <w:pPr>
              <w:spacing w:before="0" w:after="40"/>
              <w:rPr>
                <w:bCs/>
                <w:spacing w:val="-5"/>
                <w:sz w:val="24"/>
              </w:rPr>
            </w:pPr>
          </w:p>
        </w:tc>
      </w:tr>
      <w:tr w:rsidR="00333901" w:rsidRPr="00333901" w14:paraId="5D164C04" w14:textId="77777777" w:rsidTr="00DE4312">
        <w:tc>
          <w:tcPr>
            <w:tcW w:w="0" w:type="auto"/>
          </w:tcPr>
          <w:p w14:paraId="3B3AD97B" w14:textId="77777777" w:rsidR="00333901" w:rsidRPr="00333901" w:rsidRDefault="00333901" w:rsidP="00CC1B24">
            <w:pPr>
              <w:spacing w:before="0" w:after="40"/>
              <w:rPr>
                <w:bCs/>
                <w:spacing w:val="-5"/>
                <w:sz w:val="24"/>
              </w:rPr>
            </w:pPr>
            <w:r w:rsidRPr="00333901">
              <w:rPr>
                <w:bCs/>
                <w:spacing w:val="-5"/>
                <w:sz w:val="24"/>
              </w:rPr>
              <w:t>Distillation</w:t>
            </w:r>
            <w:r w:rsidR="00283C48">
              <w:rPr>
                <w:bCs/>
                <w:spacing w:val="-5"/>
                <w:sz w:val="24"/>
              </w:rPr>
              <w:fldChar w:fldCharType="begin"/>
            </w:r>
            <w:r w:rsidR="00283C48">
              <w:instrText xml:space="preserve"> XE "</w:instrText>
            </w:r>
            <w:r w:rsidR="00283C48" w:rsidRPr="00E17996">
              <w:rPr>
                <w:bCs/>
                <w:spacing w:val="-5"/>
                <w:sz w:val="24"/>
              </w:rPr>
              <w:instrText>Distillation</w:instrText>
            </w:r>
            <w:r w:rsidR="00283C48">
              <w:instrText xml:space="preserve">" </w:instrText>
            </w:r>
            <w:r w:rsidR="00283C48">
              <w:rPr>
                <w:bCs/>
                <w:spacing w:val="-5"/>
                <w:sz w:val="24"/>
              </w:rPr>
              <w:fldChar w:fldCharType="end"/>
            </w:r>
          </w:p>
        </w:tc>
        <w:tc>
          <w:tcPr>
            <w:tcW w:w="0" w:type="auto"/>
          </w:tcPr>
          <w:p w14:paraId="5BB61607" w14:textId="77777777" w:rsidR="00333901" w:rsidRPr="00333901" w:rsidRDefault="00333901" w:rsidP="00CC1B24">
            <w:pPr>
              <w:spacing w:before="0" w:after="40"/>
              <w:rPr>
                <w:bCs/>
                <w:spacing w:val="-5"/>
                <w:sz w:val="24"/>
              </w:rPr>
            </w:pPr>
            <w:r w:rsidRPr="00333901">
              <w:rPr>
                <w:bCs/>
                <w:spacing w:val="-5"/>
                <w:sz w:val="24"/>
              </w:rPr>
              <w:t>IPT G3</w:t>
            </w:r>
          </w:p>
        </w:tc>
        <w:tc>
          <w:tcPr>
            <w:tcW w:w="0" w:type="auto"/>
          </w:tcPr>
          <w:p w14:paraId="7377FC48" w14:textId="77777777" w:rsidR="00333901" w:rsidRPr="00333901" w:rsidRDefault="00333901" w:rsidP="00CC1B24">
            <w:pPr>
              <w:spacing w:before="0" w:after="40"/>
              <w:rPr>
                <w:bCs/>
                <w:spacing w:val="-5"/>
                <w:sz w:val="24"/>
              </w:rPr>
            </w:pPr>
          </w:p>
        </w:tc>
      </w:tr>
      <w:tr w:rsidR="00333901" w:rsidRPr="00333901" w14:paraId="26680B17" w14:textId="77777777" w:rsidTr="00DE4312">
        <w:tc>
          <w:tcPr>
            <w:tcW w:w="0" w:type="auto"/>
          </w:tcPr>
          <w:p w14:paraId="3B6F2B04" w14:textId="77777777" w:rsidR="00333901" w:rsidRPr="00333901" w:rsidRDefault="00333901" w:rsidP="00CC1B24">
            <w:pPr>
              <w:spacing w:before="0" w:after="40"/>
              <w:rPr>
                <w:bCs/>
                <w:spacing w:val="-5"/>
                <w:sz w:val="24"/>
              </w:rPr>
            </w:pPr>
            <w:r w:rsidRPr="00333901">
              <w:rPr>
                <w:bCs/>
                <w:spacing w:val="-5"/>
                <w:sz w:val="24"/>
              </w:rPr>
              <w:t>Freezing Point</w:t>
            </w:r>
            <w:r w:rsidR="00FE349B">
              <w:rPr>
                <w:bCs/>
                <w:spacing w:val="-5"/>
                <w:sz w:val="24"/>
              </w:rPr>
              <w:fldChar w:fldCharType="begin"/>
            </w:r>
            <w:r w:rsidR="00FE349B">
              <w:instrText xml:space="preserve"> XE "</w:instrText>
            </w:r>
            <w:r w:rsidR="00FE349B" w:rsidRPr="00A25E90">
              <w:rPr>
                <w:bCs/>
                <w:spacing w:val="-5"/>
                <w:sz w:val="24"/>
              </w:rPr>
              <w:instrText>Freezing Point</w:instrText>
            </w:r>
            <w:r w:rsidR="00FE349B">
              <w:instrText xml:space="preserve">" </w:instrText>
            </w:r>
            <w:r w:rsidR="00FE349B">
              <w:rPr>
                <w:bCs/>
                <w:spacing w:val="-5"/>
                <w:sz w:val="24"/>
              </w:rPr>
              <w:fldChar w:fldCharType="end"/>
            </w:r>
          </w:p>
        </w:tc>
        <w:tc>
          <w:tcPr>
            <w:tcW w:w="0" w:type="auto"/>
          </w:tcPr>
          <w:p w14:paraId="32D21212" w14:textId="77777777" w:rsidR="00333901" w:rsidRPr="00333901" w:rsidRDefault="00333901" w:rsidP="00CC1B24">
            <w:pPr>
              <w:spacing w:before="0" w:after="40"/>
              <w:rPr>
                <w:bCs/>
                <w:spacing w:val="-5"/>
                <w:sz w:val="24"/>
              </w:rPr>
            </w:pPr>
            <w:r w:rsidRPr="00333901">
              <w:rPr>
                <w:bCs/>
                <w:spacing w:val="-5"/>
                <w:sz w:val="24"/>
              </w:rPr>
              <w:t>IPT G11 (T)</w:t>
            </w:r>
          </w:p>
        </w:tc>
        <w:tc>
          <w:tcPr>
            <w:tcW w:w="0" w:type="auto"/>
          </w:tcPr>
          <w:p w14:paraId="400BF94E" w14:textId="77777777" w:rsidR="00333901" w:rsidRPr="00333901" w:rsidRDefault="00333901" w:rsidP="00CC1B24">
            <w:pPr>
              <w:spacing w:before="0" w:after="40"/>
              <w:rPr>
                <w:bCs/>
                <w:spacing w:val="-5"/>
                <w:sz w:val="24"/>
              </w:rPr>
            </w:pPr>
          </w:p>
        </w:tc>
      </w:tr>
      <w:tr w:rsidR="00333901" w:rsidRPr="00333901" w14:paraId="24EC8C9B" w14:textId="77777777" w:rsidTr="00DE4312">
        <w:tc>
          <w:tcPr>
            <w:tcW w:w="0" w:type="auto"/>
          </w:tcPr>
          <w:p w14:paraId="007E3E76" w14:textId="77777777" w:rsidR="00333901" w:rsidRPr="00333901" w:rsidRDefault="00333901" w:rsidP="00CC1B24">
            <w:pPr>
              <w:spacing w:before="0" w:after="40"/>
              <w:rPr>
                <w:bCs/>
                <w:spacing w:val="-5"/>
                <w:sz w:val="24"/>
              </w:rPr>
            </w:pPr>
            <w:r w:rsidRPr="00333901">
              <w:rPr>
                <w:bCs/>
                <w:spacing w:val="-5"/>
                <w:sz w:val="24"/>
              </w:rPr>
              <w:t>Vapour Pressure</w:t>
            </w:r>
            <w:r w:rsidR="00FE349B">
              <w:rPr>
                <w:bCs/>
                <w:spacing w:val="-5"/>
                <w:sz w:val="24"/>
              </w:rPr>
              <w:fldChar w:fldCharType="begin"/>
            </w:r>
            <w:r w:rsidR="00FE349B">
              <w:instrText xml:space="preserve"> XE "</w:instrText>
            </w:r>
            <w:r w:rsidR="00FE349B" w:rsidRPr="001E2170">
              <w:rPr>
                <w:bCs/>
                <w:spacing w:val="-5"/>
                <w:sz w:val="24"/>
              </w:rPr>
              <w:instrText>Vapour Pressure</w:instrText>
            </w:r>
            <w:r w:rsidR="00FE349B">
              <w:instrText xml:space="preserve">" </w:instrText>
            </w:r>
            <w:r w:rsidR="00FE349B">
              <w:rPr>
                <w:bCs/>
                <w:spacing w:val="-5"/>
                <w:sz w:val="24"/>
              </w:rPr>
              <w:fldChar w:fldCharType="end"/>
            </w:r>
          </w:p>
        </w:tc>
        <w:tc>
          <w:tcPr>
            <w:tcW w:w="0" w:type="auto"/>
          </w:tcPr>
          <w:p w14:paraId="062EE4D3" w14:textId="77777777" w:rsidR="00333901" w:rsidRPr="00333901" w:rsidRDefault="00333901" w:rsidP="00CC1B24">
            <w:pPr>
              <w:spacing w:before="0" w:after="40"/>
              <w:rPr>
                <w:bCs/>
                <w:spacing w:val="-5"/>
                <w:sz w:val="24"/>
              </w:rPr>
            </w:pPr>
            <w:r w:rsidRPr="00333901">
              <w:rPr>
                <w:bCs/>
                <w:spacing w:val="-5"/>
                <w:sz w:val="24"/>
              </w:rPr>
              <w:t>IPT G37</w:t>
            </w:r>
          </w:p>
        </w:tc>
        <w:tc>
          <w:tcPr>
            <w:tcW w:w="0" w:type="auto"/>
          </w:tcPr>
          <w:p w14:paraId="500D2FB8" w14:textId="77777777" w:rsidR="00333901" w:rsidRPr="00333901" w:rsidRDefault="00333901" w:rsidP="00CC1B24">
            <w:pPr>
              <w:spacing w:before="0" w:after="40"/>
              <w:rPr>
                <w:bCs/>
                <w:spacing w:val="-5"/>
                <w:sz w:val="24"/>
              </w:rPr>
            </w:pPr>
          </w:p>
        </w:tc>
      </w:tr>
      <w:tr w:rsidR="00333901" w:rsidRPr="00333901" w14:paraId="7226E052" w14:textId="77777777" w:rsidTr="00DE4312">
        <w:tc>
          <w:tcPr>
            <w:tcW w:w="0" w:type="auto"/>
          </w:tcPr>
          <w:p w14:paraId="21DAD9F9" w14:textId="77777777" w:rsidR="00333901" w:rsidRPr="00333901" w:rsidRDefault="00333901" w:rsidP="00CC1B24">
            <w:pPr>
              <w:spacing w:before="0" w:after="40"/>
              <w:rPr>
                <w:bCs/>
                <w:spacing w:val="-5"/>
                <w:sz w:val="24"/>
              </w:rPr>
            </w:pPr>
            <w:r w:rsidRPr="00333901">
              <w:rPr>
                <w:bCs/>
                <w:spacing w:val="-5"/>
                <w:sz w:val="24"/>
              </w:rPr>
              <w:t>Free Sulphur</w:t>
            </w:r>
            <w:r w:rsidR="003A684F">
              <w:rPr>
                <w:bCs/>
                <w:spacing w:val="-5"/>
                <w:sz w:val="24"/>
              </w:rPr>
              <w:fldChar w:fldCharType="begin"/>
            </w:r>
            <w:r w:rsidR="003A684F">
              <w:instrText xml:space="preserve"> XE "</w:instrText>
            </w:r>
            <w:r w:rsidR="003A684F" w:rsidRPr="00CF1E61">
              <w:instrText>Sulphur</w:instrText>
            </w:r>
            <w:r w:rsidR="003A684F">
              <w:instrText xml:space="preserve">" </w:instrText>
            </w:r>
            <w:r w:rsidR="003A684F">
              <w:rPr>
                <w:bCs/>
                <w:spacing w:val="-5"/>
                <w:sz w:val="24"/>
              </w:rPr>
              <w:fldChar w:fldCharType="end"/>
            </w:r>
          </w:p>
        </w:tc>
        <w:tc>
          <w:tcPr>
            <w:tcW w:w="0" w:type="auto"/>
          </w:tcPr>
          <w:p w14:paraId="63E8D9C1" w14:textId="77777777" w:rsidR="00333901" w:rsidRPr="00333901" w:rsidRDefault="00333901" w:rsidP="00CC1B24">
            <w:pPr>
              <w:spacing w:before="0" w:after="40"/>
              <w:rPr>
                <w:bCs/>
                <w:spacing w:val="-5"/>
                <w:sz w:val="24"/>
              </w:rPr>
            </w:pPr>
            <w:r w:rsidRPr="00333901">
              <w:rPr>
                <w:bCs/>
                <w:spacing w:val="-5"/>
                <w:sz w:val="24"/>
              </w:rPr>
              <w:t>IPT G4b</w:t>
            </w:r>
          </w:p>
        </w:tc>
        <w:tc>
          <w:tcPr>
            <w:tcW w:w="0" w:type="auto"/>
          </w:tcPr>
          <w:p w14:paraId="76F6B912" w14:textId="77777777" w:rsidR="00333901" w:rsidRPr="00333901" w:rsidRDefault="00333901" w:rsidP="00CC1B24">
            <w:pPr>
              <w:spacing w:before="0" w:after="40"/>
              <w:rPr>
                <w:bCs/>
                <w:spacing w:val="-5"/>
                <w:sz w:val="24"/>
              </w:rPr>
            </w:pPr>
          </w:p>
        </w:tc>
      </w:tr>
      <w:tr w:rsidR="00333901" w:rsidRPr="00333901" w14:paraId="7E28132C" w14:textId="77777777" w:rsidTr="00DE4312">
        <w:tc>
          <w:tcPr>
            <w:tcW w:w="0" w:type="auto"/>
          </w:tcPr>
          <w:p w14:paraId="5878A27F" w14:textId="77777777" w:rsidR="00333901" w:rsidRPr="00333901" w:rsidRDefault="00333901" w:rsidP="00CC1B24">
            <w:pPr>
              <w:spacing w:before="0" w:after="40"/>
              <w:rPr>
                <w:bCs/>
                <w:spacing w:val="-5"/>
                <w:sz w:val="24"/>
              </w:rPr>
            </w:pPr>
            <w:r w:rsidRPr="00333901">
              <w:rPr>
                <w:bCs/>
                <w:spacing w:val="-5"/>
                <w:sz w:val="24"/>
              </w:rPr>
              <w:t>Total Sulphur</w:t>
            </w:r>
          </w:p>
        </w:tc>
        <w:tc>
          <w:tcPr>
            <w:tcW w:w="0" w:type="auto"/>
          </w:tcPr>
          <w:p w14:paraId="26FED3F4" w14:textId="77777777" w:rsidR="00333901" w:rsidRPr="00333901" w:rsidRDefault="00333901" w:rsidP="00CC1B24">
            <w:pPr>
              <w:spacing w:before="0" w:after="40"/>
              <w:rPr>
                <w:bCs/>
                <w:spacing w:val="-5"/>
                <w:sz w:val="24"/>
              </w:rPr>
            </w:pPr>
            <w:r w:rsidRPr="00333901">
              <w:rPr>
                <w:bCs/>
                <w:spacing w:val="-5"/>
                <w:sz w:val="24"/>
              </w:rPr>
              <w:t>IPT G4</w:t>
            </w:r>
          </w:p>
        </w:tc>
        <w:tc>
          <w:tcPr>
            <w:tcW w:w="0" w:type="auto"/>
          </w:tcPr>
          <w:p w14:paraId="19160E1C" w14:textId="77777777" w:rsidR="00333901" w:rsidRPr="00333901" w:rsidRDefault="00333901" w:rsidP="00CC1B24">
            <w:pPr>
              <w:spacing w:before="0" w:after="40"/>
              <w:rPr>
                <w:bCs/>
                <w:spacing w:val="-5"/>
                <w:sz w:val="24"/>
              </w:rPr>
            </w:pPr>
          </w:p>
        </w:tc>
      </w:tr>
      <w:tr w:rsidR="00333901" w:rsidRPr="00333901" w14:paraId="2E40B516" w14:textId="77777777" w:rsidTr="00DE4312">
        <w:tc>
          <w:tcPr>
            <w:tcW w:w="0" w:type="auto"/>
          </w:tcPr>
          <w:p w14:paraId="6274785E" w14:textId="77777777" w:rsidR="00333901" w:rsidRPr="00333901" w:rsidRDefault="00333901" w:rsidP="00CC1B24">
            <w:pPr>
              <w:spacing w:before="0" w:after="40"/>
              <w:rPr>
                <w:bCs/>
                <w:spacing w:val="-5"/>
                <w:sz w:val="24"/>
              </w:rPr>
            </w:pPr>
            <w:r w:rsidRPr="00333901">
              <w:rPr>
                <w:bCs/>
                <w:spacing w:val="-5"/>
                <w:sz w:val="24"/>
              </w:rPr>
              <w:t>Gum (Existent)</w:t>
            </w:r>
            <w:r w:rsidR="00FE349B">
              <w:rPr>
                <w:bCs/>
                <w:spacing w:val="-5"/>
                <w:sz w:val="24"/>
              </w:rPr>
              <w:fldChar w:fldCharType="begin"/>
            </w:r>
            <w:r w:rsidR="00FE349B">
              <w:instrText xml:space="preserve"> XE "</w:instrText>
            </w:r>
            <w:r w:rsidR="00FE349B" w:rsidRPr="008731CA">
              <w:rPr>
                <w:bCs/>
                <w:spacing w:val="-5"/>
                <w:sz w:val="24"/>
              </w:rPr>
              <w:instrText>Gum (Existent)</w:instrText>
            </w:r>
            <w:r w:rsidR="00FE349B">
              <w:instrText xml:space="preserve">" </w:instrText>
            </w:r>
            <w:r w:rsidR="00FE349B">
              <w:rPr>
                <w:bCs/>
                <w:spacing w:val="-5"/>
                <w:sz w:val="24"/>
              </w:rPr>
              <w:fldChar w:fldCharType="end"/>
            </w:r>
          </w:p>
        </w:tc>
        <w:tc>
          <w:tcPr>
            <w:tcW w:w="0" w:type="auto"/>
          </w:tcPr>
          <w:p w14:paraId="293A91E1" w14:textId="77777777" w:rsidR="00333901" w:rsidRPr="00333901" w:rsidRDefault="00333901" w:rsidP="00CC1B24">
            <w:pPr>
              <w:spacing w:before="0" w:after="40"/>
              <w:rPr>
                <w:bCs/>
                <w:spacing w:val="-5"/>
                <w:sz w:val="24"/>
              </w:rPr>
            </w:pPr>
            <w:r w:rsidRPr="00333901">
              <w:rPr>
                <w:bCs/>
                <w:spacing w:val="-5"/>
                <w:sz w:val="24"/>
              </w:rPr>
              <w:t>IPT G25 (T)</w:t>
            </w:r>
          </w:p>
        </w:tc>
        <w:tc>
          <w:tcPr>
            <w:tcW w:w="0" w:type="auto"/>
          </w:tcPr>
          <w:p w14:paraId="46FB3583" w14:textId="77777777" w:rsidR="00333901" w:rsidRPr="00333901" w:rsidRDefault="00333901" w:rsidP="00CC1B24">
            <w:pPr>
              <w:spacing w:before="0" w:after="40"/>
              <w:rPr>
                <w:bCs/>
                <w:spacing w:val="-5"/>
                <w:sz w:val="24"/>
              </w:rPr>
            </w:pPr>
          </w:p>
        </w:tc>
      </w:tr>
      <w:tr w:rsidR="00333901" w:rsidRPr="00333901" w14:paraId="7A2BF47D" w14:textId="77777777" w:rsidTr="00DE4312">
        <w:tc>
          <w:tcPr>
            <w:tcW w:w="0" w:type="auto"/>
          </w:tcPr>
          <w:p w14:paraId="036FE650" w14:textId="77777777" w:rsidR="00333901" w:rsidRPr="00333901" w:rsidRDefault="00333901" w:rsidP="00CC1B24">
            <w:pPr>
              <w:spacing w:before="0" w:after="40"/>
              <w:rPr>
                <w:bCs/>
                <w:spacing w:val="-5"/>
                <w:sz w:val="24"/>
              </w:rPr>
            </w:pPr>
            <w:r w:rsidRPr="00333901">
              <w:rPr>
                <w:bCs/>
                <w:spacing w:val="-5"/>
                <w:sz w:val="24"/>
              </w:rPr>
              <w:t>Bromine No.</w:t>
            </w:r>
            <w:r w:rsidR="00FE349B">
              <w:rPr>
                <w:bCs/>
                <w:spacing w:val="-5"/>
                <w:sz w:val="24"/>
              </w:rPr>
              <w:fldChar w:fldCharType="begin"/>
            </w:r>
            <w:r w:rsidR="00FE349B">
              <w:instrText xml:space="preserve"> XE "</w:instrText>
            </w:r>
            <w:r w:rsidR="00FE349B" w:rsidRPr="00366F42">
              <w:rPr>
                <w:bCs/>
                <w:spacing w:val="-5"/>
                <w:sz w:val="24"/>
              </w:rPr>
              <w:instrText>Bromine No.</w:instrText>
            </w:r>
            <w:r w:rsidR="00FE349B">
              <w:instrText xml:space="preserve">" </w:instrText>
            </w:r>
            <w:r w:rsidR="00FE349B">
              <w:rPr>
                <w:bCs/>
                <w:spacing w:val="-5"/>
                <w:sz w:val="24"/>
              </w:rPr>
              <w:fldChar w:fldCharType="end"/>
            </w:r>
          </w:p>
        </w:tc>
        <w:tc>
          <w:tcPr>
            <w:tcW w:w="0" w:type="auto"/>
          </w:tcPr>
          <w:p w14:paraId="76E32BF4" w14:textId="77777777" w:rsidR="00333901" w:rsidRPr="00333901" w:rsidRDefault="00333901" w:rsidP="00CC1B24">
            <w:pPr>
              <w:spacing w:before="0" w:after="40"/>
              <w:rPr>
                <w:bCs/>
                <w:spacing w:val="-5"/>
                <w:sz w:val="24"/>
              </w:rPr>
            </w:pPr>
            <w:r w:rsidRPr="00333901">
              <w:rPr>
                <w:bCs/>
                <w:spacing w:val="-5"/>
                <w:sz w:val="24"/>
              </w:rPr>
              <w:t>IPT G39 (T)</w:t>
            </w:r>
          </w:p>
        </w:tc>
        <w:tc>
          <w:tcPr>
            <w:tcW w:w="0" w:type="auto"/>
          </w:tcPr>
          <w:p w14:paraId="041A25E2" w14:textId="77777777" w:rsidR="00333901" w:rsidRPr="00333901" w:rsidRDefault="00333901" w:rsidP="00CC1B24">
            <w:pPr>
              <w:spacing w:before="0" w:after="40"/>
              <w:rPr>
                <w:bCs/>
                <w:spacing w:val="-5"/>
                <w:sz w:val="24"/>
              </w:rPr>
            </w:pPr>
          </w:p>
        </w:tc>
      </w:tr>
      <w:tr w:rsidR="00333901" w:rsidRPr="00333901" w14:paraId="0E3AB6F1" w14:textId="77777777" w:rsidTr="00DE4312">
        <w:tc>
          <w:tcPr>
            <w:tcW w:w="0" w:type="auto"/>
          </w:tcPr>
          <w:p w14:paraId="034F51C1" w14:textId="77777777" w:rsidR="00333901" w:rsidRPr="00333901" w:rsidRDefault="00333901" w:rsidP="00CC1B24">
            <w:pPr>
              <w:spacing w:before="0" w:after="40"/>
              <w:rPr>
                <w:bCs/>
                <w:spacing w:val="-5"/>
                <w:sz w:val="24"/>
              </w:rPr>
            </w:pPr>
            <w:r w:rsidRPr="00333901">
              <w:rPr>
                <w:bCs/>
                <w:spacing w:val="-5"/>
                <w:sz w:val="24"/>
              </w:rPr>
              <w:t>Lead Content</w:t>
            </w:r>
            <w:r w:rsidR="00750FDB">
              <w:rPr>
                <w:bCs/>
                <w:spacing w:val="-5"/>
                <w:sz w:val="24"/>
              </w:rPr>
              <w:fldChar w:fldCharType="begin"/>
            </w:r>
            <w:r w:rsidR="00750FDB">
              <w:instrText xml:space="preserve"> XE "</w:instrText>
            </w:r>
            <w:r w:rsidR="00750FDB" w:rsidRPr="00C4120D">
              <w:instrText>Lead Content</w:instrText>
            </w:r>
            <w:r w:rsidR="00750FDB">
              <w:instrText xml:space="preserve">" </w:instrText>
            </w:r>
            <w:r w:rsidR="00750FDB">
              <w:rPr>
                <w:bCs/>
                <w:spacing w:val="-5"/>
                <w:sz w:val="24"/>
              </w:rPr>
              <w:fldChar w:fldCharType="end"/>
            </w:r>
          </w:p>
        </w:tc>
        <w:tc>
          <w:tcPr>
            <w:tcW w:w="0" w:type="auto"/>
          </w:tcPr>
          <w:p w14:paraId="150013C9" w14:textId="77777777" w:rsidR="00333901" w:rsidRPr="00333901" w:rsidRDefault="00333901" w:rsidP="00CC1B24">
            <w:pPr>
              <w:spacing w:before="0" w:after="40"/>
              <w:rPr>
                <w:bCs/>
                <w:spacing w:val="-5"/>
                <w:sz w:val="24"/>
              </w:rPr>
            </w:pPr>
            <w:r w:rsidRPr="00333901">
              <w:rPr>
                <w:bCs/>
                <w:spacing w:val="-5"/>
                <w:sz w:val="24"/>
              </w:rPr>
              <w:t>IPT G38</w:t>
            </w:r>
          </w:p>
        </w:tc>
        <w:tc>
          <w:tcPr>
            <w:tcW w:w="0" w:type="auto"/>
          </w:tcPr>
          <w:p w14:paraId="3F03C21D" w14:textId="77777777" w:rsidR="00333901" w:rsidRPr="00333901" w:rsidRDefault="00333901" w:rsidP="00CC1B24">
            <w:pPr>
              <w:spacing w:before="0" w:after="40"/>
              <w:rPr>
                <w:bCs/>
                <w:spacing w:val="-5"/>
                <w:sz w:val="24"/>
              </w:rPr>
            </w:pPr>
          </w:p>
        </w:tc>
      </w:tr>
      <w:tr w:rsidR="00333901" w:rsidRPr="00333901" w14:paraId="3C3207D8" w14:textId="77777777" w:rsidTr="00DE4312">
        <w:tc>
          <w:tcPr>
            <w:tcW w:w="0" w:type="auto"/>
          </w:tcPr>
          <w:p w14:paraId="7D88FE4F" w14:textId="77777777" w:rsidR="00333901" w:rsidRPr="00333901" w:rsidRDefault="00333901" w:rsidP="00CC1B24">
            <w:pPr>
              <w:spacing w:before="0" w:after="40"/>
              <w:rPr>
                <w:bCs/>
                <w:spacing w:val="-5"/>
                <w:sz w:val="24"/>
              </w:rPr>
            </w:pPr>
            <w:r w:rsidRPr="00333901">
              <w:rPr>
                <w:bCs/>
                <w:spacing w:val="-5"/>
                <w:sz w:val="24"/>
              </w:rPr>
              <w:t>Octane</w:t>
            </w:r>
            <w:r w:rsidR="00FE349B">
              <w:rPr>
                <w:bCs/>
                <w:spacing w:val="-5"/>
                <w:sz w:val="24"/>
              </w:rPr>
              <w:fldChar w:fldCharType="begin"/>
            </w:r>
            <w:r w:rsidR="00FE349B">
              <w:instrText xml:space="preserve"> XE "</w:instrText>
            </w:r>
            <w:r w:rsidR="00FE349B" w:rsidRPr="000256B4">
              <w:rPr>
                <w:bCs/>
                <w:spacing w:val="-5"/>
                <w:sz w:val="24"/>
              </w:rPr>
              <w:instrText>Octane</w:instrText>
            </w:r>
            <w:r w:rsidR="00FE349B">
              <w:instrText xml:space="preserve">" </w:instrText>
            </w:r>
            <w:r w:rsidR="00FE349B">
              <w:rPr>
                <w:bCs/>
                <w:spacing w:val="-5"/>
                <w:sz w:val="24"/>
              </w:rPr>
              <w:fldChar w:fldCharType="end"/>
            </w:r>
          </w:p>
        </w:tc>
        <w:tc>
          <w:tcPr>
            <w:tcW w:w="0" w:type="auto"/>
          </w:tcPr>
          <w:p w14:paraId="0B9116D6" w14:textId="77777777" w:rsidR="00333901" w:rsidRPr="00333901" w:rsidRDefault="00333901" w:rsidP="00CC1B24">
            <w:pPr>
              <w:spacing w:before="0" w:after="40"/>
              <w:rPr>
                <w:bCs/>
                <w:spacing w:val="-5"/>
                <w:sz w:val="24"/>
              </w:rPr>
            </w:pPr>
            <w:r w:rsidRPr="00333901">
              <w:rPr>
                <w:bCs/>
                <w:spacing w:val="-5"/>
                <w:sz w:val="24"/>
              </w:rPr>
              <w:t>IPT G39 T</w:t>
            </w:r>
          </w:p>
        </w:tc>
        <w:tc>
          <w:tcPr>
            <w:tcW w:w="0" w:type="auto"/>
          </w:tcPr>
          <w:p w14:paraId="5825C637" w14:textId="77777777" w:rsidR="00333901" w:rsidRPr="00333901" w:rsidRDefault="00333901" w:rsidP="00CC1B24">
            <w:pPr>
              <w:spacing w:before="0" w:after="40"/>
              <w:rPr>
                <w:bCs/>
                <w:spacing w:val="-5"/>
                <w:sz w:val="24"/>
              </w:rPr>
            </w:pPr>
          </w:p>
        </w:tc>
      </w:tr>
      <w:tr w:rsidR="00333901" w:rsidRPr="00333901" w14:paraId="6BB9441B" w14:textId="77777777" w:rsidTr="00DE4312">
        <w:tc>
          <w:tcPr>
            <w:tcW w:w="0" w:type="auto"/>
          </w:tcPr>
          <w:p w14:paraId="6663B778" w14:textId="77777777" w:rsidR="00333901" w:rsidRPr="00333901" w:rsidRDefault="00333901" w:rsidP="00CC1B24">
            <w:pPr>
              <w:spacing w:before="0" w:after="40"/>
              <w:rPr>
                <w:bCs/>
                <w:spacing w:val="-5"/>
                <w:sz w:val="24"/>
              </w:rPr>
            </w:pPr>
            <w:r w:rsidRPr="00333901">
              <w:rPr>
                <w:bCs/>
                <w:spacing w:val="-5"/>
                <w:sz w:val="24"/>
              </w:rPr>
              <w:t>Hydrocarbon Analysis (Aromatic</w:t>
            </w:r>
            <w:r w:rsidR="00FE349B">
              <w:rPr>
                <w:bCs/>
                <w:spacing w:val="-5"/>
                <w:sz w:val="24"/>
              </w:rPr>
              <w:fldChar w:fldCharType="begin"/>
            </w:r>
            <w:r w:rsidR="00FE349B">
              <w:instrText xml:space="preserve"> XE "</w:instrText>
            </w:r>
            <w:r w:rsidR="00FE349B" w:rsidRPr="00104936">
              <w:rPr>
                <w:bCs/>
                <w:spacing w:val="-5"/>
                <w:sz w:val="24"/>
              </w:rPr>
              <w:instrText>Aromatic</w:instrText>
            </w:r>
            <w:r w:rsidR="00FE349B">
              <w:instrText xml:space="preserve">" </w:instrText>
            </w:r>
            <w:r w:rsidR="00FE349B">
              <w:rPr>
                <w:bCs/>
                <w:spacing w:val="-5"/>
                <w:sz w:val="24"/>
              </w:rPr>
              <w:fldChar w:fldCharType="end"/>
            </w:r>
            <w:r w:rsidRPr="00333901">
              <w:rPr>
                <w:bCs/>
                <w:spacing w:val="-5"/>
                <w:sz w:val="24"/>
              </w:rPr>
              <w:t>s)</w:t>
            </w:r>
          </w:p>
        </w:tc>
        <w:tc>
          <w:tcPr>
            <w:tcW w:w="0" w:type="auto"/>
          </w:tcPr>
          <w:p w14:paraId="1A8253CF" w14:textId="77777777" w:rsidR="00333901" w:rsidRPr="00333901" w:rsidRDefault="00333901" w:rsidP="00CC1B24">
            <w:pPr>
              <w:spacing w:before="0" w:after="40"/>
              <w:rPr>
                <w:bCs/>
                <w:spacing w:val="-5"/>
                <w:sz w:val="24"/>
              </w:rPr>
            </w:pPr>
            <w:r w:rsidRPr="00333901">
              <w:rPr>
                <w:bCs/>
                <w:spacing w:val="-5"/>
                <w:sz w:val="24"/>
              </w:rPr>
              <w:t>IPT G39 (T)</w:t>
            </w:r>
          </w:p>
        </w:tc>
        <w:tc>
          <w:tcPr>
            <w:tcW w:w="0" w:type="auto"/>
          </w:tcPr>
          <w:p w14:paraId="14D5DE2E" w14:textId="77777777" w:rsidR="00333901" w:rsidRPr="00333901" w:rsidRDefault="00333901" w:rsidP="00CC1B24">
            <w:pPr>
              <w:spacing w:before="0" w:after="40"/>
              <w:rPr>
                <w:bCs/>
                <w:spacing w:val="-5"/>
              </w:rPr>
            </w:pPr>
            <w:r w:rsidRPr="00333901">
              <w:rPr>
                <w:bCs/>
                <w:spacing w:val="-5"/>
              </w:rPr>
              <w:t>Note 1.</w:t>
            </w:r>
          </w:p>
        </w:tc>
      </w:tr>
      <w:tr w:rsidR="00333901" w:rsidRPr="00333901" w14:paraId="727E43ED" w14:textId="77777777" w:rsidTr="00DE4312">
        <w:tc>
          <w:tcPr>
            <w:tcW w:w="0" w:type="auto"/>
          </w:tcPr>
          <w:p w14:paraId="3D769EE5" w14:textId="77777777" w:rsidR="00333901" w:rsidRPr="00333901" w:rsidRDefault="00333901" w:rsidP="00CC1B24">
            <w:pPr>
              <w:spacing w:before="0" w:after="40"/>
              <w:rPr>
                <w:bCs/>
                <w:spacing w:val="-5"/>
                <w:sz w:val="24"/>
              </w:rPr>
            </w:pPr>
            <w:r w:rsidRPr="00333901">
              <w:rPr>
                <w:bCs/>
                <w:spacing w:val="-5"/>
                <w:sz w:val="24"/>
              </w:rPr>
              <w:t>Unsaturated Hydrocarbons</w:t>
            </w:r>
            <w:r w:rsidR="00FE349B">
              <w:rPr>
                <w:bCs/>
                <w:spacing w:val="-5"/>
                <w:sz w:val="24"/>
              </w:rPr>
              <w:fldChar w:fldCharType="begin"/>
            </w:r>
            <w:r w:rsidR="00FE349B">
              <w:instrText xml:space="preserve"> XE "</w:instrText>
            </w:r>
            <w:r w:rsidR="00FE349B" w:rsidRPr="005F56B2">
              <w:rPr>
                <w:bCs/>
                <w:spacing w:val="-5"/>
                <w:sz w:val="24"/>
              </w:rPr>
              <w:instrText>Unsaturated Hydrocarbons</w:instrText>
            </w:r>
            <w:r w:rsidR="00FE349B">
              <w:instrText xml:space="preserve">" </w:instrText>
            </w:r>
            <w:r w:rsidR="00FE349B">
              <w:rPr>
                <w:bCs/>
                <w:spacing w:val="-5"/>
                <w:sz w:val="24"/>
              </w:rPr>
              <w:fldChar w:fldCharType="end"/>
            </w:r>
          </w:p>
        </w:tc>
        <w:tc>
          <w:tcPr>
            <w:tcW w:w="0" w:type="auto"/>
          </w:tcPr>
          <w:p w14:paraId="0ABA7E01" w14:textId="77777777" w:rsidR="00333901" w:rsidRPr="00333901" w:rsidRDefault="00333901" w:rsidP="00CC1B24">
            <w:pPr>
              <w:spacing w:before="0" w:after="40"/>
              <w:rPr>
                <w:bCs/>
                <w:spacing w:val="-5"/>
                <w:sz w:val="24"/>
              </w:rPr>
            </w:pPr>
            <w:r w:rsidRPr="00333901">
              <w:rPr>
                <w:bCs/>
                <w:spacing w:val="-5"/>
                <w:sz w:val="24"/>
              </w:rPr>
              <w:t>IPT G39 (T)</w:t>
            </w:r>
          </w:p>
        </w:tc>
        <w:tc>
          <w:tcPr>
            <w:tcW w:w="0" w:type="auto"/>
          </w:tcPr>
          <w:p w14:paraId="2F80926E" w14:textId="77777777" w:rsidR="00333901" w:rsidRPr="00333901" w:rsidRDefault="00333901" w:rsidP="00CC1B24">
            <w:pPr>
              <w:spacing w:before="0" w:after="40"/>
              <w:rPr>
                <w:bCs/>
                <w:spacing w:val="-5"/>
              </w:rPr>
            </w:pPr>
            <w:r w:rsidRPr="00333901">
              <w:rPr>
                <w:bCs/>
                <w:spacing w:val="-5"/>
              </w:rPr>
              <w:t>Bromine No.</w:t>
            </w:r>
            <w:r w:rsidR="00283C48">
              <w:rPr>
                <w:bCs/>
                <w:spacing w:val="-5"/>
              </w:rPr>
              <w:fldChar w:fldCharType="begin"/>
            </w:r>
            <w:r w:rsidR="00283C48">
              <w:instrText xml:space="preserve"> XE "</w:instrText>
            </w:r>
            <w:r w:rsidR="00283C48" w:rsidRPr="008A102A">
              <w:rPr>
                <w:bCs/>
                <w:spacing w:val="-5"/>
              </w:rPr>
              <w:instrText>Bromine No.</w:instrText>
            </w:r>
            <w:r w:rsidR="00283C48">
              <w:instrText xml:space="preserve">" </w:instrText>
            </w:r>
            <w:r w:rsidR="00283C48">
              <w:rPr>
                <w:bCs/>
                <w:spacing w:val="-5"/>
              </w:rPr>
              <w:fldChar w:fldCharType="end"/>
            </w:r>
          </w:p>
        </w:tc>
      </w:tr>
      <w:tr w:rsidR="00333901" w:rsidRPr="00333901" w14:paraId="4502BE72" w14:textId="77777777" w:rsidTr="00DE4312">
        <w:tc>
          <w:tcPr>
            <w:tcW w:w="0" w:type="auto"/>
          </w:tcPr>
          <w:p w14:paraId="7100BD40" w14:textId="77777777" w:rsidR="00333901" w:rsidRPr="00333901" w:rsidRDefault="00333901" w:rsidP="00CC1B24">
            <w:pPr>
              <w:spacing w:before="0" w:after="40"/>
              <w:rPr>
                <w:bCs/>
                <w:spacing w:val="-5"/>
                <w:sz w:val="24"/>
              </w:rPr>
            </w:pPr>
            <w:r w:rsidRPr="00333901">
              <w:rPr>
                <w:bCs/>
                <w:spacing w:val="-5"/>
                <w:sz w:val="24"/>
              </w:rPr>
              <w:t>Water solubility</w:t>
            </w:r>
            <w:r w:rsidR="00FE349B">
              <w:rPr>
                <w:bCs/>
                <w:spacing w:val="-5"/>
                <w:sz w:val="24"/>
              </w:rPr>
              <w:fldChar w:fldCharType="begin"/>
            </w:r>
            <w:r w:rsidR="00FE349B">
              <w:instrText xml:space="preserve"> XE "</w:instrText>
            </w:r>
            <w:r w:rsidR="00FE349B" w:rsidRPr="004645DF">
              <w:rPr>
                <w:bCs/>
                <w:spacing w:val="-5"/>
                <w:sz w:val="24"/>
              </w:rPr>
              <w:instrText>Water solubility</w:instrText>
            </w:r>
            <w:r w:rsidR="00FE349B">
              <w:instrText xml:space="preserve">" </w:instrText>
            </w:r>
            <w:r w:rsidR="00FE349B">
              <w:rPr>
                <w:bCs/>
                <w:spacing w:val="-5"/>
                <w:sz w:val="24"/>
              </w:rPr>
              <w:fldChar w:fldCharType="end"/>
            </w:r>
          </w:p>
        </w:tc>
        <w:tc>
          <w:tcPr>
            <w:tcW w:w="0" w:type="auto"/>
          </w:tcPr>
          <w:p w14:paraId="44693EA7" w14:textId="77777777" w:rsidR="00333901" w:rsidRPr="00333901" w:rsidRDefault="00333901" w:rsidP="00CC1B24">
            <w:pPr>
              <w:spacing w:before="0" w:after="40"/>
              <w:rPr>
                <w:bCs/>
                <w:spacing w:val="-5"/>
              </w:rPr>
            </w:pPr>
            <w:r w:rsidRPr="00333901">
              <w:rPr>
                <w:bCs/>
                <w:spacing w:val="-5"/>
              </w:rPr>
              <w:t>Note 2.</w:t>
            </w:r>
          </w:p>
        </w:tc>
        <w:tc>
          <w:tcPr>
            <w:tcW w:w="0" w:type="auto"/>
          </w:tcPr>
          <w:p w14:paraId="149576FF" w14:textId="77777777" w:rsidR="00333901" w:rsidRPr="00333901" w:rsidRDefault="00333901" w:rsidP="00CC1B24">
            <w:pPr>
              <w:spacing w:before="0" w:after="40"/>
              <w:rPr>
                <w:bCs/>
                <w:spacing w:val="-5"/>
                <w:sz w:val="24"/>
              </w:rPr>
            </w:pPr>
          </w:p>
        </w:tc>
      </w:tr>
    </w:tbl>
    <w:p w14:paraId="155102E5" w14:textId="77777777" w:rsidR="00333901" w:rsidRPr="00333901" w:rsidRDefault="00333901" w:rsidP="00333901">
      <w:pPr>
        <w:rPr>
          <w:bCs/>
          <w:spacing w:val="-5"/>
        </w:rPr>
      </w:pPr>
      <w:r w:rsidRPr="00333901">
        <w:rPr>
          <w:bCs/>
          <w:spacing w:val="-5"/>
        </w:rPr>
        <w:t>Note 1. H/C (hydrocarbon) analysis Aromatics by Method IPT G39 (T)</w:t>
      </w:r>
      <w:r w:rsidR="00FE349B">
        <w:rPr>
          <w:bCs/>
          <w:spacing w:val="-5"/>
        </w:rPr>
        <w:fldChar w:fldCharType="begin"/>
      </w:r>
      <w:r w:rsidR="00FE349B">
        <w:instrText xml:space="preserve"> XE "</w:instrText>
      </w:r>
      <w:r w:rsidR="00FE349B" w:rsidRPr="003F53BF">
        <w:rPr>
          <w:bCs/>
          <w:spacing w:val="-5"/>
        </w:rPr>
        <w:instrText>IPT G39 (T)</w:instrText>
      </w:r>
      <w:r w:rsidR="00FE349B">
        <w:instrText xml:space="preserve">" </w:instrText>
      </w:r>
      <w:r w:rsidR="00FE349B">
        <w:rPr>
          <w:bCs/>
          <w:spacing w:val="-5"/>
        </w:rPr>
        <w:fldChar w:fldCharType="end"/>
      </w:r>
      <w:r w:rsidRPr="00333901">
        <w:rPr>
          <w:bCs/>
          <w:spacing w:val="-5"/>
        </w:rPr>
        <w:t xml:space="preserve"> applying no correction for unsaturated hydrocarbons if Bromine No.</w:t>
      </w:r>
      <w:r w:rsidR="00283C48">
        <w:rPr>
          <w:bCs/>
          <w:spacing w:val="-5"/>
        </w:rPr>
        <w:fldChar w:fldCharType="begin"/>
      </w:r>
      <w:r w:rsidR="00283C48">
        <w:instrText xml:space="preserve"> XE "</w:instrText>
      </w:r>
      <w:r w:rsidR="00283C48" w:rsidRPr="008A102A">
        <w:rPr>
          <w:bCs/>
          <w:spacing w:val="-5"/>
        </w:rPr>
        <w:instrText>Bromine No.</w:instrText>
      </w:r>
      <w:r w:rsidR="00283C48">
        <w:instrText xml:space="preserve">" </w:instrText>
      </w:r>
      <w:r w:rsidR="00283C48">
        <w:rPr>
          <w:bCs/>
          <w:spacing w:val="-5"/>
        </w:rPr>
        <w:fldChar w:fldCharType="end"/>
      </w:r>
      <w:r w:rsidRPr="00333901">
        <w:rPr>
          <w:bCs/>
          <w:spacing w:val="-5"/>
        </w:rPr>
        <w:t xml:space="preserve"> is less than 5.</w:t>
      </w:r>
    </w:p>
    <w:p w14:paraId="5FE8B8BF" w14:textId="77777777" w:rsidR="00333901" w:rsidRPr="00333901" w:rsidRDefault="00333901" w:rsidP="00333901">
      <w:pPr>
        <w:rPr>
          <w:bCs/>
          <w:spacing w:val="-5"/>
        </w:rPr>
      </w:pPr>
      <w:r w:rsidRPr="00333901">
        <w:rPr>
          <w:bCs/>
          <w:spacing w:val="-5"/>
        </w:rPr>
        <w:t>Note 2. Test for Water Solubility – Shake with equal volume of brine and note any decrease in volume of spirit layer. (In the event of water soluble material being detected, the aqueous solution should be tested qualitatively for alcohols</w:t>
      </w:r>
      <w:r w:rsidR="00283C48">
        <w:rPr>
          <w:bCs/>
          <w:spacing w:val="-5"/>
        </w:rPr>
        <w:fldChar w:fldCharType="begin"/>
      </w:r>
      <w:r w:rsidR="00283C48">
        <w:instrText xml:space="preserve"> XE "</w:instrText>
      </w:r>
      <w:r w:rsidR="00283C48" w:rsidRPr="00390405">
        <w:rPr>
          <w:bCs/>
          <w:spacing w:val="-5"/>
        </w:rPr>
        <w:instrText>alcohols</w:instrText>
      </w:r>
      <w:r w:rsidR="00283C48">
        <w:instrText xml:space="preserve">" </w:instrText>
      </w:r>
      <w:r w:rsidR="00283C48">
        <w:rPr>
          <w:bCs/>
          <w:spacing w:val="-5"/>
        </w:rPr>
        <w:fldChar w:fldCharType="end"/>
      </w:r>
      <w:r w:rsidRPr="00333901">
        <w:rPr>
          <w:bCs/>
          <w:spacing w:val="-5"/>
        </w:rPr>
        <w:t xml:space="preserve"> and/or ketones</w:t>
      </w:r>
      <w:r w:rsidR="00283C48">
        <w:rPr>
          <w:bCs/>
          <w:spacing w:val="-5"/>
        </w:rPr>
        <w:fldChar w:fldCharType="begin"/>
      </w:r>
      <w:r w:rsidR="00283C48">
        <w:instrText xml:space="preserve"> XE "</w:instrText>
      </w:r>
      <w:r w:rsidR="00283C48" w:rsidRPr="00506662">
        <w:rPr>
          <w:bCs/>
          <w:spacing w:val="-5"/>
        </w:rPr>
        <w:instrText>ketones</w:instrText>
      </w:r>
      <w:r w:rsidR="00283C48">
        <w:instrText xml:space="preserve">" </w:instrText>
      </w:r>
      <w:r w:rsidR="00283C48">
        <w:rPr>
          <w:bCs/>
          <w:spacing w:val="-5"/>
        </w:rPr>
        <w:fldChar w:fldCharType="end"/>
      </w:r>
      <w:r w:rsidRPr="00333901">
        <w:rPr>
          <w:bCs/>
          <w:spacing w:val="-5"/>
        </w:rPr>
        <w:t>).</w:t>
      </w:r>
    </w:p>
    <w:p w14:paraId="7E046202" w14:textId="77777777" w:rsidR="00333901" w:rsidRPr="00333901" w:rsidRDefault="00333901" w:rsidP="00333901">
      <w:pPr>
        <w:rPr>
          <w:bCs/>
          <w:spacing w:val="-5"/>
        </w:rPr>
      </w:pPr>
      <w:r w:rsidRPr="00333901">
        <w:rPr>
          <w:bCs/>
          <w:spacing w:val="-5"/>
        </w:rPr>
        <w:t>The notation (T) in the test methods indicates that the method is classified as ‘Tentative”. The notation ‘IPT’ refers to UK ‘Institute of Petroleum Technologists</w:t>
      </w:r>
      <w:r w:rsidR="00BA40BE">
        <w:rPr>
          <w:bCs/>
          <w:spacing w:val="-5"/>
        </w:rPr>
        <w:fldChar w:fldCharType="begin"/>
      </w:r>
      <w:r w:rsidR="00BA40BE">
        <w:instrText xml:space="preserve"> XE "</w:instrText>
      </w:r>
      <w:r w:rsidR="00BA40BE" w:rsidRPr="00061562">
        <w:rPr>
          <w:bCs/>
          <w:spacing w:val="-5"/>
        </w:rPr>
        <w:instrText>Institute of Petroleum Technologists</w:instrText>
      </w:r>
      <w:r w:rsidR="00BA40BE">
        <w:instrText xml:space="preserve">" </w:instrText>
      </w:r>
      <w:r w:rsidR="00BA40BE">
        <w:rPr>
          <w:bCs/>
          <w:spacing w:val="-5"/>
        </w:rPr>
        <w:fldChar w:fldCharType="end"/>
      </w:r>
      <w:r w:rsidRPr="00333901">
        <w:rPr>
          <w:bCs/>
          <w:spacing w:val="-5"/>
        </w:rPr>
        <w:t xml:space="preserve">’- this was later to become simply Institute of Petroleum (IP). </w:t>
      </w:r>
    </w:p>
    <w:p w14:paraId="0930D2C7" w14:textId="77777777" w:rsidR="00333901" w:rsidRPr="00333901" w:rsidRDefault="00333901" w:rsidP="00333901">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rPr>
          <w:i/>
          <w:spacing w:val="-5"/>
          <w:sz w:val="28"/>
        </w:rPr>
      </w:pPr>
      <w:r w:rsidRPr="00333901">
        <w:rPr>
          <w:i/>
          <w:spacing w:val="-5"/>
          <w:sz w:val="28"/>
        </w:rPr>
        <w:t>Limit on Benzole Content</w:t>
      </w:r>
      <w:r w:rsidRPr="00333901">
        <w:rPr>
          <w:i/>
          <w:spacing w:val="-5"/>
          <w:sz w:val="18"/>
          <w:vertAlign w:val="superscript"/>
        </w:rPr>
        <w:endnoteReference w:id="9"/>
      </w:r>
    </w:p>
    <w:p w14:paraId="3112CD13" w14:textId="77777777" w:rsidR="00333901" w:rsidRPr="00466F35" w:rsidRDefault="00333901" w:rsidP="00D201DC">
      <w:pPr>
        <w:pStyle w:val="BodyText"/>
      </w:pPr>
      <w:r w:rsidRPr="00466F35">
        <w:t>September 1942 - One of the issues identified with carburetted engines was the problem of high Benzene</w:t>
      </w:r>
      <w:r w:rsidR="00BA40BE" w:rsidRPr="00466F35">
        <w:fldChar w:fldCharType="begin"/>
      </w:r>
      <w:r w:rsidR="00BA40BE" w:rsidRPr="00466F35">
        <w:instrText xml:space="preserve"> XE "Benzene" </w:instrText>
      </w:r>
      <w:r w:rsidR="00BA40BE" w:rsidRPr="00466F35">
        <w:fldChar w:fldCharType="end"/>
      </w:r>
      <w:r w:rsidRPr="00466F35">
        <w:t xml:space="preserve"> content (as found in Benzole</w:t>
      </w:r>
      <w:r w:rsidR="00BA40BE" w:rsidRPr="00466F35">
        <w:fldChar w:fldCharType="begin"/>
      </w:r>
      <w:r w:rsidR="00BA40BE" w:rsidRPr="00466F35">
        <w:instrText xml:space="preserve"> XE "Benzole" </w:instrText>
      </w:r>
      <w:r w:rsidR="00BA40BE" w:rsidRPr="00466F35">
        <w:fldChar w:fldCharType="end"/>
      </w:r>
      <w:r w:rsidRPr="00466F35">
        <w:t>). Of all the aromatic compound</w:t>
      </w:r>
      <w:r w:rsidR="00BA40BE" w:rsidRPr="00466F35">
        <w:fldChar w:fldCharType="begin"/>
      </w:r>
      <w:r w:rsidR="00BA40BE" w:rsidRPr="00466F35">
        <w:instrText xml:space="preserve"> XE "aromatic compound" </w:instrText>
      </w:r>
      <w:r w:rsidR="00BA40BE" w:rsidRPr="00466F35">
        <w:fldChar w:fldCharType="end"/>
      </w:r>
      <w:r w:rsidRPr="00466F35">
        <w:t>s used in aviation fuels</w:t>
      </w:r>
      <w:r w:rsidR="00BA40BE" w:rsidRPr="00466F35">
        <w:fldChar w:fldCharType="begin"/>
      </w:r>
      <w:r w:rsidR="00BA40BE" w:rsidRPr="00466F35">
        <w:instrText xml:space="preserve"> XE "aviation fuels" </w:instrText>
      </w:r>
      <w:r w:rsidR="00BA40BE" w:rsidRPr="00466F35">
        <w:fldChar w:fldCharType="end"/>
      </w:r>
      <w:r w:rsidRPr="00466F35">
        <w:t xml:space="preserve"> benzene has the highest melting point (approx. 5 deg</w:t>
      </w:r>
      <w:r w:rsidR="00A708DC" w:rsidRPr="00466F35">
        <w:t>.</w:t>
      </w:r>
      <w:r w:rsidRPr="00466F35">
        <w:t xml:space="preserve"> C), consequently at high (cold) altitude benzene can start to ice up the fuel system. This problem was addressed by having a freezing point test with an appropriate limit in the test methods for aviation fuels. Benzole</w:t>
      </w:r>
      <w:r w:rsidR="00BA40BE" w:rsidRPr="00466F35">
        <w:fldChar w:fldCharType="begin"/>
      </w:r>
      <w:r w:rsidR="00BA40BE" w:rsidRPr="00466F35">
        <w:instrText xml:space="preserve"> XE "Benzole" </w:instrText>
      </w:r>
      <w:r w:rsidR="00BA40BE" w:rsidRPr="00466F35">
        <w:fldChar w:fldCharType="end"/>
      </w:r>
      <w:r w:rsidRPr="00466F35">
        <w:t xml:space="preserve"> can contain up to 70% Benzene and as such, a limit was required on the amount of Benzole which could be used without failing the freezing point test. For production of UK Avgas 100/130</w:t>
      </w:r>
      <w:r w:rsidR="00BA40BE" w:rsidRPr="00466F35">
        <w:fldChar w:fldCharType="begin"/>
      </w:r>
      <w:r w:rsidR="00BA40BE" w:rsidRPr="00466F35">
        <w:instrText xml:space="preserve"> XE "Avgas 100/130" </w:instrText>
      </w:r>
      <w:r w:rsidR="00BA40BE" w:rsidRPr="00466F35">
        <w:fldChar w:fldCharType="end"/>
      </w:r>
      <w:r w:rsidRPr="00466F35">
        <w:t xml:space="preserve"> from Curacao</w:t>
      </w:r>
      <w:r w:rsidR="00BA40BE" w:rsidRPr="00466F35">
        <w:fldChar w:fldCharType="begin"/>
      </w:r>
      <w:r w:rsidR="00BA40BE" w:rsidRPr="00466F35">
        <w:instrText xml:space="preserve"> XE "Curacao" </w:instrText>
      </w:r>
      <w:r w:rsidR="00BA40BE" w:rsidRPr="00466F35">
        <w:fldChar w:fldCharType="end"/>
      </w:r>
      <w:r w:rsidRPr="00466F35">
        <w:t>, a maximum limit of Benzole to about 10% was required due to the freezing point specification. As a result, nearly all refined Benzole went to motor spirit.</w:t>
      </w:r>
    </w:p>
    <w:p w14:paraId="39520EE5" w14:textId="77777777" w:rsidR="00333901" w:rsidRPr="00333901" w:rsidRDefault="00333901" w:rsidP="00D201DC">
      <w:pPr>
        <w:pStyle w:val="BodyText"/>
      </w:pPr>
      <w:r w:rsidRPr="00333901">
        <w:t>The issue of freezing point was of particular concern to the Allies because their aircraft engines had carburettors and were subject to icing in fuel lines, however the German</w:t>
      </w:r>
      <w:r w:rsidR="00BA40BE">
        <w:fldChar w:fldCharType="begin"/>
      </w:r>
      <w:r w:rsidR="00BA40BE">
        <w:instrText xml:space="preserve"> XE "</w:instrText>
      </w:r>
      <w:r w:rsidR="00BA40BE" w:rsidRPr="000236ED">
        <w:instrText>German</w:instrText>
      </w:r>
      <w:r w:rsidR="00BA40BE">
        <w:instrText xml:space="preserve">" </w:instrText>
      </w:r>
      <w:r w:rsidR="00BA40BE">
        <w:fldChar w:fldCharType="end"/>
      </w:r>
      <w:r w:rsidRPr="00333901">
        <w:t>s had no such concerns because most of their engines were fuel injected and could accommodate a high level of benzene.</w:t>
      </w:r>
    </w:p>
    <w:p w14:paraId="1C123B7D" w14:textId="77777777" w:rsidR="00333901" w:rsidRPr="00333901" w:rsidRDefault="00333901" w:rsidP="00333901">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rPr>
          <w:i/>
          <w:spacing w:val="-5"/>
          <w:sz w:val="28"/>
        </w:rPr>
      </w:pPr>
      <w:r w:rsidRPr="00333901">
        <w:rPr>
          <w:i/>
          <w:spacing w:val="-5"/>
          <w:sz w:val="28"/>
        </w:rPr>
        <w:t>Use more TEL to achieve 130 PN</w:t>
      </w:r>
      <w:r w:rsidRPr="00333901">
        <w:rPr>
          <w:i/>
          <w:spacing w:val="-5"/>
          <w:sz w:val="18"/>
          <w:vertAlign w:val="superscript"/>
        </w:rPr>
        <w:endnoteReference w:id="10"/>
      </w:r>
    </w:p>
    <w:p w14:paraId="0280EB27" w14:textId="77777777" w:rsidR="00333901" w:rsidRPr="00333901" w:rsidRDefault="00333901" w:rsidP="00333901">
      <w:pPr>
        <w:rPr>
          <w:bCs/>
          <w:spacing w:val="-5"/>
          <w:sz w:val="24"/>
        </w:rPr>
      </w:pPr>
      <w:r w:rsidRPr="00333901">
        <w:rPr>
          <w:bCs/>
          <w:spacing w:val="-5"/>
          <w:sz w:val="24"/>
        </w:rPr>
        <w:t>In order to meet the rich rating</w:t>
      </w:r>
      <w:r w:rsidR="00D13572">
        <w:rPr>
          <w:bCs/>
          <w:spacing w:val="-5"/>
          <w:sz w:val="24"/>
        </w:rPr>
        <w:fldChar w:fldCharType="begin"/>
      </w:r>
      <w:r w:rsidR="00D13572">
        <w:instrText xml:space="preserve"> XE "</w:instrText>
      </w:r>
      <w:r w:rsidR="00D13572" w:rsidRPr="00C45D82">
        <w:instrText>rich rating</w:instrText>
      </w:r>
      <w:r w:rsidR="00D13572">
        <w:instrText xml:space="preserve">" </w:instrText>
      </w:r>
      <w:r w:rsidR="00D13572">
        <w:rPr>
          <w:bCs/>
          <w:spacing w:val="-5"/>
          <w:sz w:val="24"/>
        </w:rPr>
        <w:fldChar w:fldCharType="end"/>
      </w:r>
      <w:r w:rsidRPr="00333901">
        <w:rPr>
          <w:bCs/>
          <w:spacing w:val="-5"/>
          <w:sz w:val="24"/>
        </w:rPr>
        <w:t xml:space="preserve"> of 130 required by the British, the U.S. authorities decided simply increase the lead (TEL</w:t>
      </w:r>
      <w:r w:rsidR="00BA40BE">
        <w:rPr>
          <w:bCs/>
          <w:spacing w:val="-5"/>
          <w:sz w:val="24"/>
        </w:rPr>
        <w:fldChar w:fldCharType="begin"/>
      </w:r>
      <w:r w:rsidR="00BA40BE">
        <w:instrText xml:space="preserve"> XE "</w:instrText>
      </w:r>
      <w:r w:rsidR="00BA40BE" w:rsidRPr="005408BE">
        <w:rPr>
          <w:bCs/>
          <w:spacing w:val="-5"/>
          <w:sz w:val="24"/>
        </w:rPr>
        <w:instrText>TEL</w:instrText>
      </w:r>
      <w:r w:rsidR="00BA40BE">
        <w:instrText xml:space="preserve">" </w:instrText>
      </w:r>
      <w:r w:rsidR="00BA40BE">
        <w:rPr>
          <w:bCs/>
          <w:spacing w:val="-5"/>
          <w:sz w:val="24"/>
        </w:rPr>
        <w:fldChar w:fldCharType="end"/>
      </w:r>
      <w:r w:rsidRPr="00333901">
        <w:rPr>
          <w:bCs/>
          <w:spacing w:val="-5"/>
          <w:sz w:val="24"/>
        </w:rPr>
        <w:t xml:space="preserve">) level of the avgas they supplied to the British. So, as of Aug 10, 1943 the U.S. authorities decided all supplies of 130 grade be leaded up to 5.5 </w:t>
      </w:r>
      <w:r w:rsidRPr="00333901">
        <w:rPr>
          <w:bCs/>
          <w:spacing w:val="-5"/>
          <w:sz w:val="24"/>
        </w:rPr>
        <w:lastRenderedPageBreak/>
        <w:t>TEL cc/IG compared with 4.8 TEL cc/IG. This created a problem with spark plug fouling</w:t>
      </w:r>
      <w:r w:rsidR="00BA40BE">
        <w:rPr>
          <w:bCs/>
          <w:spacing w:val="-5"/>
          <w:sz w:val="24"/>
        </w:rPr>
        <w:fldChar w:fldCharType="begin"/>
      </w:r>
      <w:r w:rsidR="00BA40BE">
        <w:instrText xml:space="preserve"> XE "</w:instrText>
      </w:r>
      <w:r w:rsidR="00BA40BE" w:rsidRPr="00C6739A">
        <w:rPr>
          <w:bCs/>
          <w:spacing w:val="-5"/>
          <w:sz w:val="24"/>
        </w:rPr>
        <w:instrText>spark plug fouling</w:instrText>
      </w:r>
      <w:r w:rsidR="00BA40BE">
        <w:instrText xml:space="preserve">" </w:instrText>
      </w:r>
      <w:r w:rsidR="00BA40BE">
        <w:rPr>
          <w:bCs/>
          <w:spacing w:val="-5"/>
          <w:sz w:val="24"/>
        </w:rPr>
        <w:fldChar w:fldCharType="end"/>
      </w:r>
      <w:r w:rsidRPr="00333901">
        <w:rPr>
          <w:bCs/>
          <w:spacing w:val="-5"/>
          <w:sz w:val="24"/>
        </w:rPr>
        <w:t xml:space="preserve"> of US engines such as Allison</w:t>
      </w:r>
      <w:r w:rsidR="00BA40BE">
        <w:rPr>
          <w:bCs/>
          <w:spacing w:val="-5"/>
          <w:sz w:val="24"/>
        </w:rPr>
        <w:fldChar w:fldCharType="begin"/>
      </w:r>
      <w:r w:rsidR="00BA40BE">
        <w:instrText xml:space="preserve"> XE "</w:instrText>
      </w:r>
      <w:r w:rsidR="00BA40BE" w:rsidRPr="00DC7F6F">
        <w:rPr>
          <w:bCs/>
          <w:spacing w:val="-5"/>
          <w:sz w:val="24"/>
        </w:rPr>
        <w:instrText>Allison</w:instrText>
      </w:r>
      <w:r w:rsidR="00BA40BE">
        <w:instrText xml:space="preserve">" </w:instrText>
      </w:r>
      <w:r w:rsidR="00BA40BE">
        <w:rPr>
          <w:bCs/>
          <w:spacing w:val="-5"/>
          <w:sz w:val="24"/>
        </w:rPr>
        <w:fldChar w:fldCharType="end"/>
      </w:r>
      <w:r w:rsidRPr="00333901">
        <w:rPr>
          <w:bCs/>
          <w:spacing w:val="-5"/>
          <w:sz w:val="24"/>
        </w:rPr>
        <w:t xml:space="preserve">s used in North American </w:t>
      </w:r>
      <w:r w:rsidR="00BA40BE">
        <w:rPr>
          <w:bCs/>
          <w:spacing w:val="-5"/>
          <w:sz w:val="24"/>
        </w:rPr>
        <w:t xml:space="preserve">P-51 </w:t>
      </w:r>
      <w:r w:rsidRPr="00333901">
        <w:rPr>
          <w:bCs/>
          <w:spacing w:val="-5"/>
          <w:sz w:val="24"/>
        </w:rPr>
        <w:t>Mustang</w:t>
      </w:r>
      <w:r w:rsidR="00BA40BE">
        <w:rPr>
          <w:bCs/>
          <w:spacing w:val="-5"/>
          <w:sz w:val="24"/>
        </w:rPr>
        <w:fldChar w:fldCharType="begin"/>
      </w:r>
      <w:r w:rsidR="00BA40BE">
        <w:instrText xml:space="preserve"> XE "</w:instrText>
      </w:r>
      <w:r w:rsidR="00BA40BE" w:rsidRPr="00E54B3B">
        <w:rPr>
          <w:bCs/>
          <w:spacing w:val="-5"/>
          <w:sz w:val="24"/>
        </w:rPr>
        <w:instrText>P-51 Mustang</w:instrText>
      </w:r>
      <w:r w:rsidR="00BA40BE">
        <w:instrText xml:space="preserve">" </w:instrText>
      </w:r>
      <w:r w:rsidR="00BA40BE">
        <w:rPr>
          <w:bCs/>
          <w:spacing w:val="-5"/>
          <w:sz w:val="24"/>
        </w:rPr>
        <w:fldChar w:fldCharType="end"/>
      </w:r>
      <w:r w:rsidRPr="00333901">
        <w:rPr>
          <w:bCs/>
          <w:spacing w:val="-5"/>
          <w:sz w:val="24"/>
        </w:rPr>
        <w:t xml:space="preserve">s and Lockheed </w:t>
      </w:r>
      <w:r w:rsidR="00BA40BE">
        <w:rPr>
          <w:bCs/>
          <w:spacing w:val="-5"/>
          <w:sz w:val="24"/>
        </w:rPr>
        <w:t xml:space="preserve">P-39 </w:t>
      </w:r>
      <w:r w:rsidRPr="00333901">
        <w:rPr>
          <w:bCs/>
          <w:spacing w:val="-5"/>
          <w:sz w:val="24"/>
        </w:rPr>
        <w:t>Lightning</w:t>
      </w:r>
      <w:r w:rsidR="00BA40BE">
        <w:rPr>
          <w:bCs/>
          <w:spacing w:val="-5"/>
          <w:sz w:val="24"/>
        </w:rPr>
        <w:fldChar w:fldCharType="begin"/>
      </w:r>
      <w:r w:rsidR="00BA40BE">
        <w:instrText xml:space="preserve"> XE "</w:instrText>
      </w:r>
      <w:r w:rsidR="00BA40BE" w:rsidRPr="0046770E">
        <w:rPr>
          <w:bCs/>
          <w:spacing w:val="-5"/>
          <w:sz w:val="24"/>
        </w:rPr>
        <w:instrText>Lockheed P-39 Lightning</w:instrText>
      </w:r>
      <w:r w:rsidR="00BA40BE">
        <w:instrText xml:space="preserve">" </w:instrText>
      </w:r>
      <w:r w:rsidR="00BA40BE">
        <w:rPr>
          <w:bCs/>
          <w:spacing w:val="-5"/>
          <w:sz w:val="24"/>
        </w:rPr>
        <w:fldChar w:fldCharType="end"/>
      </w:r>
      <w:r w:rsidRPr="00333901">
        <w:rPr>
          <w:bCs/>
          <w:spacing w:val="-5"/>
          <w:sz w:val="24"/>
        </w:rPr>
        <w:t>s. As a result, the UK planned to blend with old stock to dilute lead back to 5.0 cc/IG).</w:t>
      </w:r>
    </w:p>
    <w:p w14:paraId="26C9E83F" w14:textId="77777777" w:rsidR="00333901" w:rsidRPr="00333901" w:rsidRDefault="00333901" w:rsidP="00333901">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rPr>
          <w:i/>
          <w:spacing w:val="-5"/>
          <w:sz w:val="28"/>
        </w:rPr>
      </w:pPr>
      <w:r w:rsidRPr="00333901">
        <w:rPr>
          <w:i/>
          <w:spacing w:val="-5"/>
          <w:sz w:val="28"/>
        </w:rPr>
        <w:t>Amending the UK DTD</w:t>
      </w:r>
      <w:r w:rsidR="00BA40BE">
        <w:rPr>
          <w:i/>
          <w:spacing w:val="-5"/>
          <w:sz w:val="28"/>
        </w:rPr>
        <w:t>-</w:t>
      </w:r>
      <w:r w:rsidRPr="00333901">
        <w:rPr>
          <w:i/>
          <w:spacing w:val="-5"/>
          <w:sz w:val="28"/>
        </w:rPr>
        <w:t>230</w:t>
      </w:r>
      <w:r w:rsidR="00BA40BE">
        <w:rPr>
          <w:i/>
          <w:spacing w:val="-5"/>
          <w:sz w:val="28"/>
        </w:rPr>
        <w:fldChar w:fldCharType="begin"/>
      </w:r>
      <w:r w:rsidR="00BA40BE">
        <w:instrText xml:space="preserve"> XE "</w:instrText>
      </w:r>
      <w:r w:rsidR="00BA40BE" w:rsidRPr="0078628F">
        <w:rPr>
          <w:spacing w:val="-5"/>
          <w:sz w:val="24"/>
        </w:rPr>
        <w:instrText>DTD-230</w:instrText>
      </w:r>
      <w:r w:rsidR="00BA40BE">
        <w:instrText xml:space="preserve">" </w:instrText>
      </w:r>
      <w:r w:rsidR="00BA40BE">
        <w:rPr>
          <w:i/>
          <w:spacing w:val="-5"/>
          <w:sz w:val="28"/>
        </w:rPr>
        <w:fldChar w:fldCharType="end"/>
      </w:r>
      <w:r w:rsidRPr="00333901">
        <w:rPr>
          <w:i/>
          <w:spacing w:val="-5"/>
          <w:sz w:val="28"/>
        </w:rPr>
        <w:t xml:space="preserve"> Specification</w:t>
      </w:r>
    </w:p>
    <w:p w14:paraId="2ADF91C1" w14:textId="77777777" w:rsidR="00333901" w:rsidRPr="00333901" w:rsidRDefault="00333901" w:rsidP="00333901">
      <w:pPr>
        <w:rPr>
          <w:spacing w:val="-5"/>
          <w:sz w:val="24"/>
        </w:rPr>
      </w:pPr>
      <w:r w:rsidRPr="00333901">
        <w:rPr>
          <w:spacing w:val="-5"/>
          <w:sz w:val="24"/>
        </w:rPr>
        <w:t>From August 1, 1943 there were a number of amendments to British Avgas Specification UK DTD</w:t>
      </w:r>
      <w:r w:rsidR="00BA40BE">
        <w:rPr>
          <w:spacing w:val="-5"/>
          <w:sz w:val="24"/>
        </w:rPr>
        <w:t>-</w:t>
      </w:r>
      <w:r w:rsidRPr="00333901">
        <w:rPr>
          <w:spacing w:val="-5"/>
          <w:sz w:val="24"/>
        </w:rPr>
        <w:t>230</w:t>
      </w:r>
      <w:r w:rsidR="00BA40BE">
        <w:rPr>
          <w:spacing w:val="-5"/>
          <w:sz w:val="24"/>
        </w:rPr>
        <w:fldChar w:fldCharType="begin"/>
      </w:r>
      <w:r w:rsidR="00BA40BE">
        <w:instrText xml:space="preserve"> XE "</w:instrText>
      </w:r>
      <w:r w:rsidR="00BA40BE" w:rsidRPr="0078628F">
        <w:rPr>
          <w:spacing w:val="-5"/>
          <w:sz w:val="24"/>
        </w:rPr>
        <w:instrText>DTD-230</w:instrText>
      </w:r>
      <w:r w:rsidR="00BA40BE">
        <w:instrText xml:space="preserve">" </w:instrText>
      </w:r>
      <w:r w:rsidR="00BA40BE">
        <w:rPr>
          <w:spacing w:val="-5"/>
          <w:sz w:val="24"/>
        </w:rPr>
        <w:fldChar w:fldCharType="end"/>
      </w:r>
      <w:r w:rsidRPr="00333901">
        <w:rPr>
          <w:spacing w:val="-5"/>
          <w:sz w:val="24"/>
        </w:rPr>
        <w:t>. These were advised to the UK avgas producers - advice to Pointe-a-Pierre Trinidad</w:t>
      </w:r>
      <w:r w:rsidR="00BA40BE">
        <w:rPr>
          <w:spacing w:val="-5"/>
          <w:sz w:val="24"/>
        </w:rPr>
        <w:fldChar w:fldCharType="begin"/>
      </w:r>
      <w:r w:rsidR="00BA40BE">
        <w:instrText xml:space="preserve"> XE "</w:instrText>
      </w:r>
      <w:r w:rsidR="00BA40BE" w:rsidRPr="006D0C57">
        <w:rPr>
          <w:spacing w:val="-5"/>
          <w:sz w:val="24"/>
        </w:rPr>
        <w:instrText>Pointe-a-Pierre Trinidad</w:instrText>
      </w:r>
      <w:r w:rsidR="00BA40BE">
        <w:instrText xml:space="preserve">" </w:instrText>
      </w:r>
      <w:r w:rsidR="00BA40BE">
        <w:rPr>
          <w:spacing w:val="-5"/>
          <w:sz w:val="24"/>
        </w:rPr>
        <w:fldChar w:fldCharType="end"/>
      </w:r>
      <w:r w:rsidRPr="00333901">
        <w:rPr>
          <w:spacing w:val="-5"/>
          <w:sz w:val="24"/>
        </w:rPr>
        <w:t xml:space="preserve"> from Trinidad Leasehold. Maidenhead</w:t>
      </w:r>
      <w:r w:rsidR="00BA40BE">
        <w:rPr>
          <w:spacing w:val="-5"/>
          <w:sz w:val="24"/>
        </w:rPr>
        <w:fldChar w:fldCharType="begin"/>
      </w:r>
      <w:r w:rsidR="00BA40BE">
        <w:instrText xml:space="preserve"> XE "</w:instrText>
      </w:r>
      <w:r w:rsidR="00BA40BE" w:rsidRPr="00816F92">
        <w:rPr>
          <w:spacing w:val="-5"/>
          <w:sz w:val="24"/>
        </w:rPr>
        <w:instrText>Trinidad Leasehold. Maidenhead</w:instrText>
      </w:r>
      <w:r w:rsidR="00BA40BE">
        <w:instrText xml:space="preserve">" </w:instrText>
      </w:r>
      <w:r w:rsidR="00BA40BE">
        <w:rPr>
          <w:spacing w:val="-5"/>
          <w:sz w:val="24"/>
        </w:rPr>
        <w:fldChar w:fldCharType="end"/>
      </w:r>
      <w:r w:rsidRPr="00333901">
        <w:rPr>
          <w:spacing w:val="-5"/>
          <w:sz w:val="24"/>
        </w:rPr>
        <w:t xml:space="preserve"> UK.</w:t>
      </w:r>
    </w:p>
    <w:p w14:paraId="5DE773ED" w14:textId="77777777" w:rsidR="00333901" w:rsidRPr="00333901" w:rsidRDefault="00333901" w:rsidP="00333901">
      <w:pPr>
        <w:rPr>
          <w:spacing w:val="-5"/>
          <w:sz w:val="24"/>
        </w:rPr>
      </w:pPr>
      <w:r w:rsidRPr="00333901">
        <w:rPr>
          <w:spacing w:val="-5"/>
          <w:sz w:val="24"/>
        </w:rPr>
        <w:t xml:space="preserve">The included changes to the distillation specification </w:t>
      </w:r>
    </w:p>
    <w:p w14:paraId="13572AA2" w14:textId="77777777" w:rsidR="00333901" w:rsidRPr="00333901" w:rsidRDefault="00333901" w:rsidP="00333901">
      <w:pPr>
        <w:ind w:firstLine="360"/>
        <w:rPr>
          <w:bCs/>
          <w:spacing w:val="-5"/>
          <w:sz w:val="24"/>
        </w:rPr>
      </w:pPr>
      <w:r w:rsidRPr="00333901">
        <w:rPr>
          <w:bCs/>
          <w:spacing w:val="-5"/>
          <w:sz w:val="24"/>
        </w:rPr>
        <w:t xml:space="preserve">10% evaporation minimum </w:t>
      </w:r>
      <w:r w:rsidRPr="00333901">
        <w:rPr>
          <w:bCs/>
          <w:spacing w:val="-5"/>
          <w:sz w:val="24"/>
        </w:rPr>
        <w:tab/>
        <w:t>below 75 deg. C</w:t>
      </w:r>
    </w:p>
    <w:p w14:paraId="120B5309" w14:textId="77777777" w:rsidR="00333901" w:rsidRPr="00333901" w:rsidRDefault="00333901" w:rsidP="00333901">
      <w:pPr>
        <w:ind w:firstLine="360"/>
        <w:rPr>
          <w:bCs/>
          <w:spacing w:val="-5"/>
          <w:sz w:val="24"/>
        </w:rPr>
      </w:pPr>
      <w:r w:rsidRPr="00333901">
        <w:rPr>
          <w:bCs/>
          <w:spacing w:val="-5"/>
          <w:sz w:val="24"/>
        </w:rPr>
        <w:t xml:space="preserve">50% evaporation minimum </w:t>
      </w:r>
      <w:r w:rsidRPr="00333901">
        <w:rPr>
          <w:bCs/>
          <w:spacing w:val="-5"/>
          <w:sz w:val="24"/>
        </w:rPr>
        <w:tab/>
        <w:t>at 105 deg. C</w:t>
      </w:r>
    </w:p>
    <w:p w14:paraId="577D2D00" w14:textId="77777777" w:rsidR="00333901" w:rsidRPr="00333901" w:rsidRDefault="00333901" w:rsidP="00333901">
      <w:pPr>
        <w:ind w:firstLine="360"/>
        <w:rPr>
          <w:bCs/>
          <w:spacing w:val="-5"/>
          <w:sz w:val="24"/>
        </w:rPr>
      </w:pPr>
      <w:r w:rsidRPr="00333901">
        <w:rPr>
          <w:bCs/>
          <w:spacing w:val="-5"/>
          <w:sz w:val="24"/>
        </w:rPr>
        <w:t xml:space="preserve">90% evaporation minimum </w:t>
      </w:r>
      <w:r w:rsidRPr="00333901">
        <w:rPr>
          <w:bCs/>
          <w:spacing w:val="-5"/>
          <w:sz w:val="24"/>
        </w:rPr>
        <w:tab/>
        <w:t>150 deg. C</w:t>
      </w:r>
    </w:p>
    <w:p w14:paraId="783443B2" w14:textId="77777777" w:rsidR="00333901" w:rsidRPr="00333901" w:rsidRDefault="00333901" w:rsidP="00333901">
      <w:pPr>
        <w:ind w:firstLine="360"/>
        <w:rPr>
          <w:bCs/>
          <w:spacing w:val="-5"/>
          <w:sz w:val="24"/>
        </w:rPr>
      </w:pPr>
      <w:r w:rsidRPr="00333901">
        <w:rPr>
          <w:bCs/>
          <w:spacing w:val="-5"/>
          <w:sz w:val="24"/>
        </w:rPr>
        <w:t>All production 100 Octane include 5.5 cc TEL/IG.</w:t>
      </w:r>
    </w:p>
    <w:p w14:paraId="0815F6AF" w14:textId="77777777" w:rsidR="00C136FE" w:rsidRDefault="00C136FE" w:rsidP="00735150">
      <w:pPr>
        <w:pStyle w:val="Heading1"/>
      </w:pPr>
      <w:bookmarkStart w:id="12" w:name="_Toc22745137"/>
      <w:bookmarkEnd w:id="9"/>
      <w:r>
        <w:t>French Military -1940</w:t>
      </w:r>
      <w:bookmarkEnd w:id="12"/>
    </w:p>
    <w:p w14:paraId="4DA54428" w14:textId="5E0097FA" w:rsidR="00BB7930" w:rsidRPr="00BB7930" w:rsidRDefault="00BB7930" w:rsidP="006D38F7">
      <w:pPr>
        <w:pStyle w:val="Caption"/>
      </w:pPr>
      <w:r>
        <w:t xml:space="preserve">Photo </w:t>
      </w:r>
      <w:r w:rsidR="00F272CC">
        <w:rPr>
          <w:noProof/>
        </w:rPr>
        <w:t>2</w:t>
      </w:r>
      <w:r w:rsidR="00A26470">
        <w:rPr>
          <w:noProof/>
        </w:rPr>
        <w:t>2</w:t>
      </w:r>
      <w:r w:rsidR="00F272CC">
        <w:rPr>
          <w:noProof/>
        </w:rPr>
        <w:t>.</w:t>
      </w:r>
      <w:r>
        <w:t xml:space="preserve"> French Air Force WW2 fighter </w:t>
      </w:r>
      <w:r w:rsidRPr="00BB7930">
        <w:t>Morane D-3801</w:t>
      </w:r>
      <w:r w:rsidR="00BA40BE">
        <w:fldChar w:fldCharType="begin"/>
      </w:r>
      <w:r w:rsidR="00BA40BE">
        <w:instrText xml:space="preserve"> XE "</w:instrText>
      </w:r>
      <w:r w:rsidR="00BA40BE" w:rsidRPr="006F5981">
        <w:instrText>Morane D-3801</w:instrText>
      </w:r>
      <w:r w:rsidR="00BA40BE">
        <w:instrText xml:space="preserve">" </w:instrText>
      </w:r>
      <w:r w:rsidR="00BA40BE">
        <w:fldChar w:fldCharType="end"/>
      </w:r>
      <w:r>
        <w:t xml:space="preserve"> circa 1940 (Dutch Catalina in background)</w:t>
      </w:r>
    </w:p>
    <w:p w14:paraId="58348F4B" w14:textId="77777777" w:rsidR="00231F73" w:rsidRDefault="00BB7930" w:rsidP="00D201DC">
      <w:pPr>
        <w:pStyle w:val="Picture"/>
      </w:pPr>
      <w:r>
        <w:rPr>
          <w:noProof/>
          <w:lang w:eastAsia="en-AU"/>
        </w:rPr>
        <w:drawing>
          <wp:inline distT="0" distB="0" distL="0" distR="0" wp14:anchorId="46E1354C" wp14:editId="48C69228">
            <wp:extent cx="5851722" cy="39088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7639" cy="3912838"/>
                    </a:xfrm>
                    <a:prstGeom prst="rect">
                      <a:avLst/>
                    </a:prstGeom>
                    <a:noFill/>
                  </pic:spPr>
                </pic:pic>
              </a:graphicData>
            </a:graphic>
          </wp:inline>
        </w:drawing>
      </w:r>
    </w:p>
    <w:p w14:paraId="736A0523" w14:textId="77777777" w:rsidR="00C136FE" w:rsidRDefault="00C136FE">
      <w:pPr>
        <w:ind w:right="40"/>
        <w:rPr>
          <w:sz w:val="24"/>
        </w:rPr>
      </w:pPr>
      <w:r>
        <w:rPr>
          <w:bCs/>
          <w:sz w:val="24"/>
        </w:rPr>
        <w:t xml:space="preserve">In 1940 this specification </w:t>
      </w:r>
      <w:r w:rsidR="00B77FEE">
        <w:rPr>
          <w:bCs/>
          <w:sz w:val="24"/>
        </w:rPr>
        <w:t xml:space="preserve">was </w:t>
      </w:r>
      <w:r>
        <w:rPr>
          <w:bCs/>
          <w:sz w:val="24"/>
        </w:rPr>
        <w:t>used by Shell Company of Australia</w:t>
      </w:r>
      <w:r w:rsidR="00BA40BE">
        <w:rPr>
          <w:bCs/>
          <w:sz w:val="24"/>
        </w:rPr>
        <w:fldChar w:fldCharType="begin"/>
      </w:r>
      <w:r w:rsidR="00BA40BE">
        <w:instrText xml:space="preserve"> XE "</w:instrText>
      </w:r>
      <w:r w:rsidR="00BA40BE" w:rsidRPr="00357723">
        <w:rPr>
          <w:bCs/>
          <w:sz w:val="24"/>
        </w:rPr>
        <w:instrText>Shell Company of Australia</w:instrText>
      </w:r>
      <w:r w:rsidR="00BA40BE">
        <w:instrText xml:space="preserve">" </w:instrText>
      </w:r>
      <w:r w:rsidR="00BA40BE">
        <w:rPr>
          <w:bCs/>
          <w:sz w:val="24"/>
        </w:rPr>
        <w:fldChar w:fldCharType="end"/>
      </w:r>
      <w:r>
        <w:rPr>
          <w:bCs/>
          <w:sz w:val="24"/>
        </w:rPr>
        <w:t xml:space="preserve"> for supply the French Army</w:t>
      </w:r>
      <w:r w:rsidR="00BA40BE">
        <w:rPr>
          <w:bCs/>
          <w:sz w:val="24"/>
        </w:rPr>
        <w:fldChar w:fldCharType="begin"/>
      </w:r>
      <w:r w:rsidR="00BA40BE">
        <w:instrText xml:space="preserve"> XE "</w:instrText>
      </w:r>
      <w:r w:rsidR="00BA40BE" w:rsidRPr="00215DC7">
        <w:rPr>
          <w:bCs/>
          <w:sz w:val="24"/>
        </w:rPr>
        <w:instrText>French Army</w:instrText>
      </w:r>
      <w:r w:rsidR="00BA40BE">
        <w:instrText xml:space="preserve">" </w:instrText>
      </w:r>
      <w:r w:rsidR="00BA40BE">
        <w:rPr>
          <w:bCs/>
          <w:sz w:val="24"/>
        </w:rPr>
        <w:fldChar w:fldCharType="end"/>
      </w:r>
      <w:r>
        <w:rPr>
          <w:bCs/>
          <w:sz w:val="24"/>
        </w:rPr>
        <w:t xml:space="preserve"> &amp; Navy (&amp; French Possessions).</w:t>
      </w:r>
    </w:p>
    <w:p w14:paraId="45540833" w14:textId="77777777" w:rsidR="00A036F3" w:rsidRDefault="00A036F3">
      <w:pPr>
        <w:spacing w:after="120"/>
        <w:jc w:val="both"/>
        <w:rPr>
          <w:i/>
          <w:spacing w:val="-5"/>
          <w:sz w:val="22"/>
        </w:rPr>
      </w:pPr>
      <w:r>
        <w:br w:type="page"/>
      </w:r>
    </w:p>
    <w:p w14:paraId="43CB695D" w14:textId="77777777" w:rsidR="00C136FE" w:rsidRDefault="00C136FE" w:rsidP="006D38F7">
      <w:pPr>
        <w:pStyle w:val="Caption"/>
      </w:pPr>
      <w:r>
        <w:lastRenderedPageBreak/>
        <w:t xml:space="preserve">Table </w:t>
      </w:r>
      <w:r w:rsidR="00A036F3">
        <w:t>7</w:t>
      </w:r>
      <w:r>
        <w:t>. Military Specification for French Army &amp; Navy (&amp; French Possessions) 1940.</w:t>
      </w:r>
    </w:p>
    <w:tbl>
      <w:tblPr>
        <w:tblW w:w="835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238"/>
        <w:gridCol w:w="1276"/>
        <w:gridCol w:w="1417"/>
        <w:gridCol w:w="1422"/>
      </w:tblGrid>
      <w:tr w:rsidR="00C136FE" w14:paraId="2FFBA02D" w14:textId="77777777" w:rsidTr="00A47BFF">
        <w:tc>
          <w:tcPr>
            <w:tcW w:w="4238" w:type="dxa"/>
            <w:tcBorders>
              <w:bottom w:val="single" w:sz="12" w:space="0" w:color="000000"/>
            </w:tcBorders>
          </w:tcPr>
          <w:p w14:paraId="6D95F0A5" w14:textId="77777777" w:rsidR="00C136FE" w:rsidRDefault="00C136FE" w:rsidP="00CC1B24">
            <w:pPr>
              <w:spacing w:before="0"/>
              <w:ind w:left="-57" w:right="-57"/>
            </w:pPr>
            <w:r>
              <w:t>Grade Designation</w:t>
            </w:r>
          </w:p>
        </w:tc>
        <w:tc>
          <w:tcPr>
            <w:tcW w:w="1276" w:type="dxa"/>
            <w:tcBorders>
              <w:bottom w:val="single" w:sz="12" w:space="0" w:color="000000"/>
            </w:tcBorders>
          </w:tcPr>
          <w:p w14:paraId="2C3DDE4E" w14:textId="77777777" w:rsidR="00C136FE" w:rsidRDefault="00C136FE" w:rsidP="00CC1B24">
            <w:pPr>
              <w:spacing w:before="0"/>
              <w:ind w:left="-57" w:right="-57"/>
              <w:jc w:val="center"/>
            </w:pPr>
            <w:r>
              <w:t>87</w:t>
            </w:r>
          </w:p>
        </w:tc>
        <w:tc>
          <w:tcPr>
            <w:tcW w:w="1417" w:type="dxa"/>
            <w:tcBorders>
              <w:bottom w:val="single" w:sz="12" w:space="0" w:color="000000"/>
            </w:tcBorders>
          </w:tcPr>
          <w:p w14:paraId="5C86339F" w14:textId="77777777" w:rsidR="00C136FE" w:rsidRDefault="00C136FE" w:rsidP="00CC1B24">
            <w:pPr>
              <w:spacing w:before="0"/>
              <w:ind w:left="-57" w:right="-57"/>
              <w:jc w:val="center"/>
            </w:pPr>
            <w:r>
              <w:t>92</w:t>
            </w:r>
          </w:p>
        </w:tc>
        <w:tc>
          <w:tcPr>
            <w:tcW w:w="1422" w:type="dxa"/>
            <w:tcBorders>
              <w:bottom w:val="single" w:sz="12" w:space="0" w:color="000000"/>
            </w:tcBorders>
          </w:tcPr>
          <w:p w14:paraId="23773A13" w14:textId="77777777" w:rsidR="00C136FE" w:rsidRDefault="00C136FE" w:rsidP="00CC1B24">
            <w:pPr>
              <w:spacing w:before="0"/>
              <w:ind w:left="-57" w:right="-57"/>
              <w:jc w:val="center"/>
            </w:pPr>
            <w:r>
              <w:t>100</w:t>
            </w:r>
          </w:p>
        </w:tc>
      </w:tr>
      <w:tr w:rsidR="00C136FE" w14:paraId="22211690" w14:textId="77777777" w:rsidTr="00A47BFF">
        <w:tc>
          <w:tcPr>
            <w:tcW w:w="4238" w:type="dxa"/>
            <w:tcBorders>
              <w:top w:val="single" w:sz="12" w:space="0" w:color="000000"/>
            </w:tcBorders>
          </w:tcPr>
          <w:p w14:paraId="633CBDCE" w14:textId="77777777" w:rsidR="00C136FE" w:rsidRDefault="00C136FE" w:rsidP="00CC1B24">
            <w:pPr>
              <w:spacing w:before="0"/>
              <w:ind w:left="-57" w:right="-57"/>
            </w:pPr>
            <w:r>
              <w:t>Specification Number</w:t>
            </w:r>
          </w:p>
        </w:tc>
        <w:tc>
          <w:tcPr>
            <w:tcW w:w="1276" w:type="dxa"/>
            <w:tcBorders>
              <w:top w:val="single" w:sz="12" w:space="0" w:color="000000"/>
            </w:tcBorders>
          </w:tcPr>
          <w:p w14:paraId="2C4A7169" w14:textId="77777777" w:rsidR="00C136FE" w:rsidRDefault="00C136FE" w:rsidP="00CC1B24">
            <w:pPr>
              <w:spacing w:before="0"/>
              <w:ind w:left="-57" w:right="-57"/>
              <w:jc w:val="center"/>
            </w:pPr>
            <w:r>
              <w:t>3401 Class 2</w:t>
            </w:r>
          </w:p>
        </w:tc>
        <w:tc>
          <w:tcPr>
            <w:tcW w:w="1417" w:type="dxa"/>
            <w:tcBorders>
              <w:top w:val="single" w:sz="12" w:space="0" w:color="000000"/>
            </w:tcBorders>
          </w:tcPr>
          <w:p w14:paraId="3EEDA05D" w14:textId="77777777" w:rsidR="00C136FE" w:rsidRDefault="00C136FE" w:rsidP="00CC1B24">
            <w:pPr>
              <w:spacing w:before="0"/>
              <w:ind w:left="-57" w:right="-57"/>
              <w:jc w:val="center"/>
            </w:pPr>
            <w:r>
              <w:t>3401 Class 3</w:t>
            </w:r>
          </w:p>
        </w:tc>
        <w:tc>
          <w:tcPr>
            <w:tcW w:w="1422" w:type="dxa"/>
            <w:tcBorders>
              <w:top w:val="single" w:sz="12" w:space="0" w:color="000000"/>
            </w:tcBorders>
          </w:tcPr>
          <w:p w14:paraId="3D2DD3BF" w14:textId="77777777" w:rsidR="00C136FE" w:rsidRDefault="00C136FE" w:rsidP="00CC1B24">
            <w:pPr>
              <w:spacing w:before="0"/>
              <w:ind w:left="-57" w:right="-57"/>
              <w:jc w:val="center"/>
            </w:pPr>
            <w:r>
              <w:t>3401 Class 4</w:t>
            </w:r>
          </w:p>
        </w:tc>
      </w:tr>
      <w:tr w:rsidR="00C136FE" w14:paraId="6F95ABC5" w14:textId="77777777" w:rsidTr="00A47BFF">
        <w:tc>
          <w:tcPr>
            <w:tcW w:w="4238" w:type="dxa"/>
          </w:tcPr>
          <w:p w14:paraId="6A6B536C" w14:textId="77777777" w:rsidR="00C136FE" w:rsidRDefault="008B2AB0" w:rsidP="00CC1B24">
            <w:pPr>
              <w:spacing w:before="0"/>
              <w:ind w:left="-57" w:right="-57"/>
            </w:pPr>
            <w:r>
              <w:t>Colour</w:t>
            </w:r>
          </w:p>
        </w:tc>
        <w:tc>
          <w:tcPr>
            <w:tcW w:w="1276" w:type="dxa"/>
          </w:tcPr>
          <w:p w14:paraId="326C5085" w14:textId="77777777" w:rsidR="00C136FE" w:rsidRDefault="00C136FE" w:rsidP="00CC1B24">
            <w:pPr>
              <w:spacing w:before="0"/>
              <w:ind w:left="-57" w:right="-57"/>
              <w:jc w:val="center"/>
            </w:pPr>
            <w:r>
              <w:t>Blue</w:t>
            </w:r>
          </w:p>
        </w:tc>
        <w:tc>
          <w:tcPr>
            <w:tcW w:w="1417" w:type="dxa"/>
          </w:tcPr>
          <w:p w14:paraId="0059C295" w14:textId="77777777" w:rsidR="00C136FE" w:rsidRDefault="00C136FE" w:rsidP="00CC1B24">
            <w:pPr>
              <w:spacing w:before="0"/>
              <w:ind w:left="-57" w:right="-57"/>
              <w:jc w:val="center"/>
            </w:pPr>
            <w:r>
              <w:t>Blue</w:t>
            </w:r>
          </w:p>
        </w:tc>
        <w:tc>
          <w:tcPr>
            <w:tcW w:w="1422" w:type="dxa"/>
          </w:tcPr>
          <w:p w14:paraId="0E8A6D74" w14:textId="77777777" w:rsidR="00C136FE" w:rsidRDefault="00C136FE" w:rsidP="00CC1B24">
            <w:pPr>
              <w:spacing w:before="0"/>
              <w:ind w:left="-57" w:right="-57"/>
              <w:jc w:val="center"/>
            </w:pPr>
            <w:r>
              <w:t>Blue</w:t>
            </w:r>
          </w:p>
        </w:tc>
      </w:tr>
      <w:tr w:rsidR="00C136FE" w14:paraId="00796C19" w14:textId="77777777" w:rsidTr="00A47BFF">
        <w:tc>
          <w:tcPr>
            <w:tcW w:w="4238" w:type="dxa"/>
          </w:tcPr>
          <w:p w14:paraId="5BEB885A" w14:textId="77777777" w:rsidR="00C136FE" w:rsidRDefault="008B2AB0" w:rsidP="00CC1B24">
            <w:pPr>
              <w:spacing w:before="0"/>
              <w:ind w:left="-57" w:right="-57"/>
            </w:pPr>
            <w:r>
              <w:t>Sulphur</w:t>
            </w:r>
            <w:r w:rsidR="003A684F">
              <w:fldChar w:fldCharType="begin"/>
            </w:r>
            <w:r w:rsidR="003A684F">
              <w:instrText xml:space="preserve"> XE "</w:instrText>
            </w:r>
            <w:r w:rsidR="003A684F" w:rsidRPr="00CF1E61">
              <w:instrText>Sulphur</w:instrText>
            </w:r>
            <w:r w:rsidR="003A684F">
              <w:instrText xml:space="preserve">" </w:instrText>
            </w:r>
            <w:r w:rsidR="003A684F">
              <w:fldChar w:fldCharType="end"/>
            </w:r>
            <w:r w:rsidR="00C136FE">
              <w:t xml:space="preserve"> (</w:t>
            </w:r>
            <w:r>
              <w:t>wt.</w:t>
            </w:r>
            <w:r w:rsidR="00C136FE">
              <w:t>%) Max.</w:t>
            </w:r>
          </w:p>
        </w:tc>
        <w:tc>
          <w:tcPr>
            <w:tcW w:w="1276" w:type="dxa"/>
          </w:tcPr>
          <w:p w14:paraId="75DAC460" w14:textId="77777777" w:rsidR="00C136FE" w:rsidRDefault="00C136FE" w:rsidP="00CC1B24">
            <w:pPr>
              <w:spacing w:before="0"/>
              <w:ind w:left="-57" w:right="-57"/>
              <w:jc w:val="center"/>
            </w:pPr>
            <w:r>
              <w:t>0.15</w:t>
            </w:r>
          </w:p>
        </w:tc>
        <w:tc>
          <w:tcPr>
            <w:tcW w:w="1417" w:type="dxa"/>
          </w:tcPr>
          <w:p w14:paraId="64AC955A" w14:textId="77777777" w:rsidR="00C136FE" w:rsidRDefault="00C136FE" w:rsidP="00CC1B24">
            <w:pPr>
              <w:spacing w:before="0"/>
              <w:ind w:left="-57" w:right="-57"/>
              <w:jc w:val="center"/>
            </w:pPr>
            <w:r>
              <w:t>0.10</w:t>
            </w:r>
          </w:p>
        </w:tc>
        <w:tc>
          <w:tcPr>
            <w:tcW w:w="1422" w:type="dxa"/>
          </w:tcPr>
          <w:p w14:paraId="4BEA8EE9" w14:textId="77777777" w:rsidR="00C136FE" w:rsidRDefault="00C136FE" w:rsidP="00CC1B24">
            <w:pPr>
              <w:spacing w:before="0"/>
              <w:ind w:left="-57" w:right="-57"/>
              <w:jc w:val="center"/>
            </w:pPr>
            <w:r>
              <w:t>0.10</w:t>
            </w:r>
          </w:p>
        </w:tc>
      </w:tr>
      <w:tr w:rsidR="00C136FE" w14:paraId="7611588A" w14:textId="77777777" w:rsidTr="00A47BFF">
        <w:trPr>
          <w:cantSplit/>
        </w:trPr>
        <w:tc>
          <w:tcPr>
            <w:tcW w:w="8351" w:type="dxa"/>
            <w:gridSpan w:val="4"/>
          </w:tcPr>
          <w:p w14:paraId="4D349A54" w14:textId="77777777" w:rsidR="00C136FE" w:rsidRDefault="00C136FE" w:rsidP="00CC1B24">
            <w:pPr>
              <w:spacing w:before="0"/>
              <w:ind w:left="-57" w:right="-57"/>
            </w:pPr>
            <w:r>
              <w:t>Distillation</w:t>
            </w:r>
            <w:r w:rsidR="00283C48">
              <w:fldChar w:fldCharType="begin"/>
            </w:r>
            <w:r w:rsidR="00283C48">
              <w:instrText xml:space="preserve"> XE "</w:instrText>
            </w:r>
            <w:r w:rsidR="00283C48" w:rsidRPr="00D169FD">
              <w:instrText>Distillation</w:instrText>
            </w:r>
            <w:r w:rsidR="00283C48">
              <w:instrText xml:space="preserve">" </w:instrText>
            </w:r>
            <w:r w:rsidR="00283C48">
              <w:fldChar w:fldCharType="end"/>
            </w:r>
          </w:p>
        </w:tc>
      </w:tr>
      <w:tr w:rsidR="00C136FE" w14:paraId="04A388D2" w14:textId="77777777" w:rsidTr="00A47BFF">
        <w:tc>
          <w:tcPr>
            <w:tcW w:w="4238" w:type="dxa"/>
          </w:tcPr>
          <w:p w14:paraId="127E8B24" w14:textId="77777777" w:rsidR="00C136FE" w:rsidRDefault="00C136FE" w:rsidP="00CC1B24">
            <w:pPr>
              <w:spacing w:before="0"/>
              <w:ind w:left="-57" w:right="-57"/>
            </w:pPr>
            <w:r>
              <w:t xml:space="preserve">% Rec. + Loss (@ 75 </w:t>
            </w:r>
            <w:r w:rsidR="00A47BFF">
              <w:t xml:space="preserve">deg. </w:t>
            </w:r>
            <w:r>
              <w:t>C) Min.</w:t>
            </w:r>
          </w:p>
          <w:p w14:paraId="1BAC91DD" w14:textId="77777777" w:rsidR="00C136FE" w:rsidRDefault="00C136FE" w:rsidP="00CC1B24">
            <w:pPr>
              <w:spacing w:before="0"/>
              <w:ind w:left="-57" w:right="-57"/>
            </w:pPr>
            <w:r>
              <w:t xml:space="preserve">% Rec. + Loss (@100 </w:t>
            </w:r>
            <w:r w:rsidR="00A47BFF">
              <w:t xml:space="preserve">deg. </w:t>
            </w:r>
            <w:r>
              <w:t>C) Min</w:t>
            </w:r>
          </w:p>
          <w:p w14:paraId="46647E16" w14:textId="77777777" w:rsidR="00C136FE" w:rsidRPr="00A47BFF" w:rsidRDefault="00C136FE" w:rsidP="00CC1B24">
            <w:pPr>
              <w:spacing w:before="0"/>
            </w:pPr>
            <w:r w:rsidRPr="00A47BFF">
              <w:t xml:space="preserve">% Rec. + Loss @ 135 </w:t>
            </w:r>
            <w:r w:rsidR="00A47BFF" w:rsidRPr="00A47BFF">
              <w:t xml:space="preserve">deg. </w:t>
            </w:r>
            <w:r w:rsidRPr="00A47BFF">
              <w:t>C) Min.</w:t>
            </w:r>
          </w:p>
          <w:p w14:paraId="1845F1AE" w14:textId="77777777" w:rsidR="00C136FE" w:rsidRDefault="00C136FE" w:rsidP="00CC1B24">
            <w:pPr>
              <w:spacing w:before="0"/>
              <w:ind w:left="-57" w:right="-57"/>
            </w:pPr>
            <w:r>
              <w:t>Final Boiling Point (</w:t>
            </w:r>
            <w:r w:rsidR="00A47BFF">
              <w:t xml:space="preserve">deg. </w:t>
            </w:r>
            <w:r>
              <w:t xml:space="preserve">C) </w:t>
            </w:r>
          </w:p>
        </w:tc>
        <w:tc>
          <w:tcPr>
            <w:tcW w:w="1276" w:type="dxa"/>
          </w:tcPr>
          <w:p w14:paraId="4E5551F6" w14:textId="77777777" w:rsidR="00C136FE" w:rsidRDefault="00C136FE" w:rsidP="00CC1B24">
            <w:pPr>
              <w:spacing w:before="0"/>
              <w:ind w:left="-57" w:right="-57"/>
              <w:jc w:val="center"/>
            </w:pPr>
            <w:r>
              <w:t>10-28%</w:t>
            </w:r>
          </w:p>
          <w:p w14:paraId="3A363B96" w14:textId="77777777" w:rsidR="00C136FE" w:rsidRDefault="00C136FE" w:rsidP="00CC1B24">
            <w:pPr>
              <w:spacing w:before="0"/>
              <w:ind w:left="-57" w:right="-57"/>
              <w:jc w:val="center"/>
            </w:pPr>
            <w:r>
              <w:t>50</w:t>
            </w:r>
          </w:p>
          <w:p w14:paraId="4D98AE93" w14:textId="77777777" w:rsidR="00C136FE" w:rsidRDefault="00C136FE" w:rsidP="00CC1B24">
            <w:pPr>
              <w:spacing w:before="0"/>
              <w:ind w:left="-57" w:right="-57"/>
              <w:jc w:val="center"/>
            </w:pPr>
            <w:r>
              <w:t>90</w:t>
            </w:r>
          </w:p>
          <w:p w14:paraId="756E295F" w14:textId="77777777" w:rsidR="00C136FE" w:rsidRDefault="00C136FE" w:rsidP="00CC1B24">
            <w:pPr>
              <w:pStyle w:val="TableofAuthorities"/>
              <w:tabs>
                <w:tab w:val="clear" w:pos="8640"/>
              </w:tabs>
              <w:spacing w:before="0" w:after="0"/>
              <w:ind w:left="-57" w:right="-57"/>
              <w:jc w:val="center"/>
            </w:pPr>
            <w:r>
              <w:t>180</w:t>
            </w:r>
          </w:p>
        </w:tc>
        <w:tc>
          <w:tcPr>
            <w:tcW w:w="1417" w:type="dxa"/>
          </w:tcPr>
          <w:p w14:paraId="1E3617E7" w14:textId="77777777" w:rsidR="00C136FE" w:rsidRDefault="00C136FE" w:rsidP="00CC1B24">
            <w:pPr>
              <w:spacing w:before="0"/>
              <w:ind w:left="-57" w:right="-57"/>
              <w:jc w:val="center"/>
            </w:pPr>
            <w:r>
              <w:t>10-28%</w:t>
            </w:r>
          </w:p>
          <w:p w14:paraId="1C3FAC19" w14:textId="77777777" w:rsidR="00C136FE" w:rsidRDefault="00C136FE" w:rsidP="00CC1B24">
            <w:pPr>
              <w:spacing w:before="0"/>
              <w:ind w:left="-57" w:right="-57"/>
              <w:jc w:val="center"/>
            </w:pPr>
            <w:r>
              <w:t>50</w:t>
            </w:r>
          </w:p>
          <w:p w14:paraId="51B9F0E1" w14:textId="77777777" w:rsidR="00C136FE" w:rsidRDefault="00C136FE" w:rsidP="00CC1B24">
            <w:pPr>
              <w:spacing w:before="0"/>
              <w:ind w:left="-57" w:right="-57"/>
              <w:jc w:val="center"/>
            </w:pPr>
            <w:r>
              <w:t>90</w:t>
            </w:r>
          </w:p>
          <w:p w14:paraId="655AD19C" w14:textId="77777777" w:rsidR="00C136FE" w:rsidRDefault="00C136FE" w:rsidP="00CC1B24">
            <w:pPr>
              <w:spacing w:before="0"/>
              <w:ind w:left="-57" w:right="-57"/>
              <w:jc w:val="center"/>
            </w:pPr>
            <w:r>
              <w:t>180</w:t>
            </w:r>
          </w:p>
        </w:tc>
        <w:tc>
          <w:tcPr>
            <w:tcW w:w="1422" w:type="dxa"/>
          </w:tcPr>
          <w:p w14:paraId="682840C2" w14:textId="77777777" w:rsidR="00C136FE" w:rsidRDefault="00C136FE" w:rsidP="00CC1B24">
            <w:pPr>
              <w:spacing w:before="0"/>
              <w:ind w:left="-57" w:right="-57"/>
              <w:jc w:val="center"/>
            </w:pPr>
            <w:r>
              <w:t>10-28%</w:t>
            </w:r>
          </w:p>
          <w:p w14:paraId="6B4952AD" w14:textId="77777777" w:rsidR="00C136FE" w:rsidRDefault="00C136FE" w:rsidP="00CC1B24">
            <w:pPr>
              <w:spacing w:before="0"/>
              <w:ind w:left="-57" w:right="-57"/>
              <w:jc w:val="center"/>
            </w:pPr>
            <w:r>
              <w:t>50</w:t>
            </w:r>
          </w:p>
          <w:p w14:paraId="76F5AEE1" w14:textId="77777777" w:rsidR="00C136FE" w:rsidRDefault="00C136FE" w:rsidP="00CC1B24">
            <w:pPr>
              <w:spacing w:before="0"/>
              <w:ind w:left="-57" w:right="-57"/>
              <w:jc w:val="center"/>
            </w:pPr>
            <w:r>
              <w:t>90</w:t>
            </w:r>
          </w:p>
          <w:p w14:paraId="4A42EDA4" w14:textId="77777777" w:rsidR="00C136FE" w:rsidRDefault="00C136FE" w:rsidP="00CC1B24">
            <w:pPr>
              <w:spacing w:before="0"/>
              <w:ind w:left="-57" w:right="-57"/>
              <w:jc w:val="center"/>
            </w:pPr>
            <w:r>
              <w:t>180</w:t>
            </w:r>
          </w:p>
        </w:tc>
      </w:tr>
      <w:tr w:rsidR="00C136FE" w14:paraId="53F85712" w14:textId="77777777" w:rsidTr="00A47BFF">
        <w:tc>
          <w:tcPr>
            <w:tcW w:w="4238" w:type="dxa"/>
          </w:tcPr>
          <w:p w14:paraId="10C48468" w14:textId="77777777" w:rsidR="00C136FE" w:rsidRDefault="00C136FE" w:rsidP="00CC1B24">
            <w:pPr>
              <w:spacing w:before="0"/>
              <w:ind w:left="-57" w:right="-57"/>
            </w:pPr>
            <w:r>
              <w:t>Specific Gravity</w:t>
            </w:r>
            <w:r w:rsidR="00BA40BE">
              <w:fldChar w:fldCharType="begin"/>
            </w:r>
            <w:r w:rsidR="00BA40BE">
              <w:instrText xml:space="preserve"> XE "</w:instrText>
            </w:r>
            <w:r w:rsidR="00BA40BE" w:rsidRPr="00A60F04">
              <w:instrText>Specific Gravity</w:instrText>
            </w:r>
            <w:r w:rsidR="00BA40BE">
              <w:instrText xml:space="preserve">" </w:instrText>
            </w:r>
            <w:r w:rsidR="00BA40BE">
              <w:fldChar w:fldCharType="end"/>
            </w:r>
            <w:r>
              <w:t xml:space="preserve"> </w:t>
            </w:r>
          </w:p>
        </w:tc>
        <w:tc>
          <w:tcPr>
            <w:tcW w:w="1276" w:type="dxa"/>
          </w:tcPr>
          <w:p w14:paraId="5E185263" w14:textId="77777777" w:rsidR="00C136FE" w:rsidRDefault="00C136FE" w:rsidP="00CC1B24">
            <w:pPr>
              <w:spacing w:before="0"/>
              <w:ind w:left="-57" w:right="-57"/>
              <w:jc w:val="center"/>
            </w:pPr>
            <w:r>
              <w:t>Not listed</w:t>
            </w:r>
          </w:p>
        </w:tc>
        <w:tc>
          <w:tcPr>
            <w:tcW w:w="1417" w:type="dxa"/>
          </w:tcPr>
          <w:p w14:paraId="661D7A2D" w14:textId="77777777" w:rsidR="00C136FE" w:rsidRDefault="00C136FE" w:rsidP="00CC1B24">
            <w:pPr>
              <w:spacing w:before="0"/>
              <w:ind w:left="-57" w:right="-57"/>
              <w:jc w:val="center"/>
            </w:pPr>
            <w:r>
              <w:t>Not listed</w:t>
            </w:r>
          </w:p>
        </w:tc>
        <w:tc>
          <w:tcPr>
            <w:tcW w:w="1422" w:type="dxa"/>
          </w:tcPr>
          <w:p w14:paraId="13E504DD" w14:textId="77777777" w:rsidR="00C136FE" w:rsidRDefault="00C136FE" w:rsidP="00CC1B24">
            <w:pPr>
              <w:spacing w:before="0"/>
              <w:ind w:left="-57" w:right="-57"/>
              <w:jc w:val="center"/>
            </w:pPr>
            <w:r>
              <w:t>Not listed</w:t>
            </w:r>
          </w:p>
        </w:tc>
      </w:tr>
      <w:tr w:rsidR="00C136FE" w14:paraId="7EB99205" w14:textId="77777777" w:rsidTr="00A47BFF">
        <w:tc>
          <w:tcPr>
            <w:tcW w:w="4238" w:type="dxa"/>
          </w:tcPr>
          <w:p w14:paraId="79311DA2" w14:textId="77777777" w:rsidR="00C136FE" w:rsidRDefault="00C136FE" w:rsidP="00CC1B24">
            <w:pPr>
              <w:spacing w:before="0"/>
              <w:ind w:left="-57" w:right="-57"/>
            </w:pPr>
            <w:r>
              <w:t>Reid Vapour Pressure</w:t>
            </w:r>
            <w:r w:rsidR="00FE4B6E">
              <w:fldChar w:fldCharType="begin"/>
            </w:r>
            <w:r w:rsidR="00FE4B6E">
              <w:instrText xml:space="preserve"> XE "</w:instrText>
            </w:r>
            <w:r w:rsidR="00FE4B6E" w:rsidRPr="00741996">
              <w:instrText>Reid Vapour Pressure</w:instrText>
            </w:r>
            <w:r w:rsidR="00FE4B6E">
              <w:instrText xml:space="preserve">" </w:instrText>
            </w:r>
            <w:r w:rsidR="00FE4B6E">
              <w:fldChar w:fldCharType="end"/>
            </w:r>
            <w:r>
              <w:t xml:space="preserve"> (@37.8 </w:t>
            </w:r>
            <w:r w:rsidR="00A47BFF">
              <w:t xml:space="preserve">deg. </w:t>
            </w:r>
            <w:r>
              <w:t>C) psi Max</w:t>
            </w:r>
          </w:p>
          <w:p w14:paraId="6C4AD6B8" w14:textId="77777777" w:rsidR="00C136FE" w:rsidRDefault="00C136FE" w:rsidP="00CC1B24">
            <w:pPr>
              <w:spacing w:before="0"/>
              <w:ind w:left="-57" w:right="-57"/>
            </w:pPr>
            <w:r>
              <w:t>kPa</w:t>
            </w:r>
          </w:p>
        </w:tc>
        <w:tc>
          <w:tcPr>
            <w:tcW w:w="1276" w:type="dxa"/>
          </w:tcPr>
          <w:p w14:paraId="0E1C4F40" w14:textId="77777777" w:rsidR="00C136FE" w:rsidRDefault="00C136FE" w:rsidP="00CC1B24">
            <w:pPr>
              <w:spacing w:before="0"/>
              <w:ind w:left="-57" w:right="-57"/>
              <w:jc w:val="center"/>
            </w:pPr>
            <w:r>
              <w:t>7.25</w:t>
            </w:r>
          </w:p>
          <w:p w14:paraId="6F190E35" w14:textId="77777777" w:rsidR="00C136FE" w:rsidRDefault="00C136FE" w:rsidP="00CC1B24">
            <w:pPr>
              <w:spacing w:before="0"/>
              <w:ind w:left="-57" w:right="-57"/>
              <w:jc w:val="center"/>
            </w:pPr>
            <w:r>
              <w:t>50.8</w:t>
            </w:r>
          </w:p>
        </w:tc>
        <w:tc>
          <w:tcPr>
            <w:tcW w:w="1417" w:type="dxa"/>
          </w:tcPr>
          <w:p w14:paraId="2F42FDCB" w14:textId="77777777" w:rsidR="00C136FE" w:rsidRDefault="00C136FE" w:rsidP="00CC1B24">
            <w:pPr>
              <w:spacing w:before="0"/>
              <w:ind w:left="-57" w:right="-57"/>
              <w:jc w:val="center"/>
            </w:pPr>
            <w:r>
              <w:t>7.25</w:t>
            </w:r>
          </w:p>
          <w:p w14:paraId="380F1602" w14:textId="77777777" w:rsidR="00C136FE" w:rsidRDefault="00C136FE" w:rsidP="00CC1B24">
            <w:pPr>
              <w:spacing w:before="0"/>
              <w:ind w:left="-57" w:right="-57"/>
              <w:jc w:val="center"/>
            </w:pPr>
            <w:r>
              <w:t>50.8</w:t>
            </w:r>
          </w:p>
        </w:tc>
        <w:tc>
          <w:tcPr>
            <w:tcW w:w="1422" w:type="dxa"/>
          </w:tcPr>
          <w:p w14:paraId="35CC2C95" w14:textId="77777777" w:rsidR="00C136FE" w:rsidRDefault="00C136FE" w:rsidP="00CC1B24">
            <w:pPr>
              <w:spacing w:before="0"/>
              <w:ind w:left="-57" w:right="-57"/>
              <w:jc w:val="center"/>
            </w:pPr>
            <w:r>
              <w:t>7.25</w:t>
            </w:r>
          </w:p>
          <w:p w14:paraId="74D73282" w14:textId="77777777" w:rsidR="00C136FE" w:rsidRDefault="00C136FE" w:rsidP="00CC1B24">
            <w:pPr>
              <w:spacing w:before="0"/>
              <w:ind w:left="-57" w:right="-57"/>
              <w:jc w:val="center"/>
            </w:pPr>
            <w:r>
              <w:t>50.8</w:t>
            </w:r>
          </w:p>
        </w:tc>
      </w:tr>
      <w:tr w:rsidR="00C136FE" w14:paraId="27518347" w14:textId="77777777" w:rsidTr="00A47BFF">
        <w:tc>
          <w:tcPr>
            <w:tcW w:w="4238" w:type="dxa"/>
          </w:tcPr>
          <w:p w14:paraId="3023C021" w14:textId="77777777" w:rsidR="00C136FE" w:rsidRDefault="00C136FE" w:rsidP="00CC1B24">
            <w:pPr>
              <w:spacing w:before="0"/>
              <w:ind w:left="-57" w:right="-57"/>
            </w:pPr>
            <w:r>
              <w:t>Freezing Point</w:t>
            </w:r>
            <w:r w:rsidR="00BA40BE">
              <w:fldChar w:fldCharType="begin"/>
            </w:r>
            <w:r w:rsidR="00BA40BE">
              <w:instrText xml:space="preserve"> XE "</w:instrText>
            </w:r>
            <w:r w:rsidR="00BA40BE" w:rsidRPr="00996ED7">
              <w:instrText>Freezing Point</w:instrText>
            </w:r>
            <w:r w:rsidR="00BA40BE">
              <w:instrText xml:space="preserve">" </w:instrText>
            </w:r>
            <w:r w:rsidR="00BA40BE">
              <w:fldChar w:fldCharType="end"/>
            </w:r>
            <w:r>
              <w:t xml:space="preserve"> (</w:t>
            </w:r>
            <w:r w:rsidR="00A47BFF">
              <w:t xml:space="preserve">deg. </w:t>
            </w:r>
            <w:r>
              <w:t>C) Max</w:t>
            </w:r>
          </w:p>
        </w:tc>
        <w:tc>
          <w:tcPr>
            <w:tcW w:w="1276" w:type="dxa"/>
          </w:tcPr>
          <w:p w14:paraId="668E84A2" w14:textId="77777777" w:rsidR="00C136FE" w:rsidRDefault="00C136FE" w:rsidP="00CC1B24">
            <w:pPr>
              <w:spacing w:before="0"/>
              <w:ind w:left="-57" w:right="-57"/>
              <w:jc w:val="center"/>
            </w:pPr>
            <w:r>
              <w:t>-60</w:t>
            </w:r>
          </w:p>
        </w:tc>
        <w:tc>
          <w:tcPr>
            <w:tcW w:w="1417" w:type="dxa"/>
          </w:tcPr>
          <w:p w14:paraId="0483221B" w14:textId="77777777" w:rsidR="00C136FE" w:rsidRDefault="00C136FE" w:rsidP="00CC1B24">
            <w:pPr>
              <w:spacing w:before="0"/>
              <w:ind w:left="-57" w:right="-57"/>
              <w:jc w:val="center"/>
            </w:pPr>
            <w:r>
              <w:t>-60</w:t>
            </w:r>
          </w:p>
        </w:tc>
        <w:tc>
          <w:tcPr>
            <w:tcW w:w="1422" w:type="dxa"/>
          </w:tcPr>
          <w:p w14:paraId="35C024D3" w14:textId="77777777" w:rsidR="00C136FE" w:rsidRDefault="00C136FE" w:rsidP="00CC1B24">
            <w:pPr>
              <w:spacing w:before="0"/>
              <w:ind w:left="-57" w:right="-57"/>
              <w:jc w:val="center"/>
            </w:pPr>
            <w:r>
              <w:t>-60</w:t>
            </w:r>
          </w:p>
        </w:tc>
      </w:tr>
      <w:tr w:rsidR="00C136FE" w14:paraId="61B596A4" w14:textId="77777777" w:rsidTr="00A47BFF">
        <w:tc>
          <w:tcPr>
            <w:tcW w:w="4238" w:type="dxa"/>
          </w:tcPr>
          <w:p w14:paraId="7D25FF59" w14:textId="77777777" w:rsidR="00C136FE" w:rsidRDefault="00C136FE" w:rsidP="00CC1B24">
            <w:pPr>
              <w:spacing w:before="0"/>
              <w:ind w:left="-57" w:right="-57"/>
            </w:pPr>
            <w:r>
              <w:t>Knock Rating, Lean mixture CFR Motor Rating</w:t>
            </w:r>
            <w:r w:rsidR="00BA40BE">
              <w:fldChar w:fldCharType="begin"/>
            </w:r>
            <w:r w:rsidR="00BA40BE">
              <w:instrText xml:space="preserve"> XE "</w:instrText>
            </w:r>
            <w:r w:rsidR="00BA40BE" w:rsidRPr="000C2013">
              <w:instrText>Lean mixture CFR Motor Rating</w:instrText>
            </w:r>
            <w:r w:rsidR="00BA40BE">
              <w:instrText xml:space="preserve">" </w:instrText>
            </w:r>
            <w:r w:rsidR="00BA40BE">
              <w:fldChar w:fldCharType="end"/>
            </w:r>
            <w:r>
              <w:t xml:space="preserve"> Min.</w:t>
            </w:r>
          </w:p>
        </w:tc>
        <w:tc>
          <w:tcPr>
            <w:tcW w:w="1276" w:type="dxa"/>
          </w:tcPr>
          <w:p w14:paraId="35C20141" w14:textId="77777777" w:rsidR="00C136FE" w:rsidRDefault="00C136FE" w:rsidP="00CC1B24">
            <w:pPr>
              <w:spacing w:before="0"/>
              <w:ind w:left="-57" w:right="-57"/>
              <w:jc w:val="center"/>
            </w:pPr>
            <w:r>
              <w:t>87</w:t>
            </w:r>
          </w:p>
          <w:p w14:paraId="6EB6E145" w14:textId="77777777" w:rsidR="00C136FE" w:rsidRDefault="00C136FE" w:rsidP="00CC1B24">
            <w:pPr>
              <w:spacing w:before="0"/>
              <w:ind w:left="-57" w:right="-57"/>
              <w:jc w:val="center"/>
              <w:rPr>
                <w:sz w:val="18"/>
              </w:rPr>
            </w:pPr>
            <w:r>
              <w:rPr>
                <w:sz w:val="18"/>
              </w:rPr>
              <w:t>CFR Modified Motor Method</w:t>
            </w:r>
          </w:p>
        </w:tc>
        <w:tc>
          <w:tcPr>
            <w:tcW w:w="1417" w:type="dxa"/>
          </w:tcPr>
          <w:p w14:paraId="78ECF8EB" w14:textId="77777777" w:rsidR="00C136FE" w:rsidRDefault="00C136FE" w:rsidP="00CC1B24">
            <w:pPr>
              <w:spacing w:before="0"/>
              <w:ind w:left="-57" w:right="-57"/>
              <w:jc w:val="center"/>
            </w:pPr>
            <w:r>
              <w:t>92</w:t>
            </w:r>
          </w:p>
          <w:p w14:paraId="36163C18" w14:textId="77777777" w:rsidR="00C136FE" w:rsidRDefault="00C136FE" w:rsidP="00CC1B24">
            <w:pPr>
              <w:spacing w:before="0"/>
              <w:ind w:left="-57" w:right="-57"/>
              <w:jc w:val="center"/>
              <w:rPr>
                <w:sz w:val="18"/>
              </w:rPr>
            </w:pPr>
            <w:r>
              <w:rPr>
                <w:sz w:val="18"/>
              </w:rPr>
              <w:t>US Amy Method No.</w:t>
            </w:r>
            <w:r w:rsidR="00B77FEE">
              <w:rPr>
                <w:sz w:val="18"/>
              </w:rPr>
              <w:t xml:space="preserve"> </w:t>
            </w:r>
            <w:r>
              <w:rPr>
                <w:sz w:val="18"/>
              </w:rPr>
              <w:t>2-94</w:t>
            </w:r>
          </w:p>
        </w:tc>
        <w:tc>
          <w:tcPr>
            <w:tcW w:w="1422" w:type="dxa"/>
          </w:tcPr>
          <w:p w14:paraId="0E0C2DC7" w14:textId="77777777" w:rsidR="00C136FE" w:rsidRDefault="00C136FE" w:rsidP="00CC1B24">
            <w:pPr>
              <w:spacing w:before="0"/>
              <w:ind w:left="-57" w:right="-57"/>
              <w:jc w:val="center"/>
            </w:pPr>
            <w:r>
              <w:t>100</w:t>
            </w:r>
          </w:p>
          <w:p w14:paraId="0444E298" w14:textId="77777777" w:rsidR="00C136FE" w:rsidRDefault="00C136FE" w:rsidP="00CC1B24">
            <w:pPr>
              <w:spacing w:before="0"/>
              <w:ind w:left="-57" w:right="-57"/>
              <w:jc w:val="center"/>
              <w:rPr>
                <w:sz w:val="18"/>
              </w:rPr>
            </w:pPr>
            <w:r>
              <w:rPr>
                <w:sz w:val="18"/>
              </w:rPr>
              <w:t>US Amy Method No.</w:t>
            </w:r>
            <w:r w:rsidR="00B77FEE">
              <w:rPr>
                <w:sz w:val="18"/>
              </w:rPr>
              <w:t xml:space="preserve"> </w:t>
            </w:r>
            <w:r>
              <w:rPr>
                <w:sz w:val="18"/>
              </w:rPr>
              <w:t>2-94</w:t>
            </w:r>
          </w:p>
        </w:tc>
      </w:tr>
      <w:tr w:rsidR="00C136FE" w14:paraId="4908215C" w14:textId="77777777" w:rsidTr="00A47BFF">
        <w:tc>
          <w:tcPr>
            <w:tcW w:w="4238" w:type="dxa"/>
          </w:tcPr>
          <w:p w14:paraId="0E60FEFA" w14:textId="77777777" w:rsidR="00C136FE" w:rsidRDefault="00C136FE" w:rsidP="00CC1B24">
            <w:pPr>
              <w:spacing w:before="0"/>
              <w:ind w:left="-57" w:right="-57"/>
            </w:pPr>
            <w:r>
              <w:t>Knock Rating, Rich mixture Supercharge Rating</w:t>
            </w:r>
            <w:r w:rsidR="00F119C1">
              <w:fldChar w:fldCharType="begin"/>
            </w:r>
            <w:r w:rsidR="00F119C1">
              <w:instrText xml:space="preserve"> XE "</w:instrText>
            </w:r>
            <w:r w:rsidR="00F119C1" w:rsidRPr="00494981">
              <w:instrText>Rich mixture Supercharge Rating</w:instrText>
            </w:r>
            <w:r w:rsidR="00F119C1">
              <w:instrText xml:space="preserve">" </w:instrText>
            </w:r>
            <w:r w:rsidR="00F119C1">
              <w:fldChar w:fldCharType="end"/>
            </w:r>
            <w:r>
              <w:t xml:space="preserve"> Min.</w:t>
            </w:r>
            <w:r w:rsidR="00BA40BE">
              <w:fldChar w:fldCharType="begin"/>
            </w:r>
            <w:r w:rsidR="00BA40BE">
              <w:instrText xml:space="preserve"> XE "</w:instrText>
            </w:r>
            <w:r w:rsidR="00BA40BE" w:rsidRPr="00504B11">
              <w:instrText>Rich mixture Supercharge Rating Min.</w:instrText>
            </w:r>
            <w:r w:rsidR="00BA40BE">
              <w:instrText xml:space="preserve">" </w:instrText>
            </w:r>
            <w:r w:rsidR="00BA40BE">
              <w:fldChar w:fldCharType="end"/>
            </w:r>
          </w:p>
        </w:tc>
        <w:tc>
          <w:tcPr>
            <w:tcW w:w="1276" w:type="dxa"/>
          </w:tcPr>
          <w:p w14:paraId="3A2277CA" w14:textId="77777777" w:rsidR="00C136FE" w:rsidRDefault="00C136FE" w:rsidP="00CC1B24">
            <w:pPr>
              <w:spacing w:before="0"/>
              <w:ind w:left="-57" w:right="-57"/>
              <w:jc w:val="center"/>
            </w:pPr>
            <w:r>
              <w:t>not applic.</w:t>
            </w:r>
          </w:p>
        </w:tc>
        <w:tc>
          <w:tcPr>
            <w:tcW w:w="1417" w:type="dxa"/>
          </w:tcPr>
          <w:p w14:paraId="575A5859" w14:textId="77777777" w:rsidR="00C136FE" w:rsidRDefault="00C136FE" w:rsidP="00CC1B24">
            <w:pPr>
              <w:spacing w:before="0"/>
              <w:ind w:left="-57" w:right="-57"/>
              <w:jc w:val="center"/>
            </w:pPr>
            <w:r>
              <w:t>not applic.</w:t>
            </w:r>
          </w:p>
        </w:tc>
        <w:tc>
          <w:tcPr>
            <w:tcW w:w="1422" w:type="dxa"/>
          </w:tcPr>
          <w:p w14:paraId="3FFC319D" w14:textId="77777777" w:rsidR="00C136FE" w:rsidRDefault="00C136FE" w:rsidP="00CC1B24">
            <w:pPr>
              <w:spacing w:before="0"/>
              <w:ind w:left="-57" w:right="-57"/>
              <w:jc w:val="center"/>
            </w:pPr>
            <w:r>
              <w:t>not applic.</w:t>
            </w:r>
          </w:p>
        </w:tc>
      </w:tr>
      <w:tr w:rsidR="00C136FE" w14:paraId="4F294801" w14:textId="77777777" w:rsidTr="00A47BFF">
        <w:tc>
          <w:tcPr>
            <w:tcW w:w="4238" w:type="dxa"/>
          </w:tcPr>
          <w:p w14:paraId="57F4B1A5" w14:textId="77777777" w:rsidR="00C136FE" w:rsidRDefault="00C136FE" w:rsidP="00CC1B24">
            <w:pPr>
              <w:spacing w:before="0"/>
              <w:ind w:left="-57" w:right="-57"/>
            </w:pPr>
            <w:r>
              <w:t>Potential Gum</w:t>
            </w:r>
            <w:r w:rsidR="00BA40BE">
              <w:fldChar w:fldCharType="begin"/>
            </w:r>
            <w:r w:rsidR="00BA40BE">
              <w:instrText xml:space="preserve"> XE "</w:instrText>
            </w:r>
            <w:r w:rsidR="00BA40BE" w:rsidRPr="00A224A8">
              <w:instrText>Potential Gum</w:instrText>
            </w:r>
            <w:r w:rsidR="00BA40BE">
              <w:instrText xml:space="preserve">" </w:instrText>
            </w:r>
            <w:r w:rsidR="00BA40BE">
              <w:fldChar w:fldCharType="end"/>
            </w:r>
            <w:r>
              <w:t xml:space="preserve"> (mg/100 ml) Max.</w:t>
            </w:r>
          </w:p>
        </w:tc>
        <w:tc>
          <w:tcPr>
            <w:tcW w:w="1276" w:type="dxa"/>
          </w:tcPr>
          <w:p w14:paraId="614FDE02" w14:textId="77777777" w:rsidR="00C136FE" w:rsidRDefault="00C136FE" w:rsidP="00CC1B24">
            <w:pPr>
              <w:spacing w:before="0"/>
              <w:ind w:left="-57" w:right="-57"/>
              <w:jc w:val="center"/>
            </w:pPr>
            <w:r>
              <w:t>10</w:t>
            </w:r>
          </w:p>
        </w:tc>
        <w:tc>
          <w:tcPr>
            <w:tcW w:w="1417" w:type="dxa"/>
          </w:tcPr>
          <w:p w14:paraId="5004CF1D" w14:textId="77777777" w:rsidR="00C136FE" w:rsidRDefault="00C136FE" w:rsidP="00CC1B24">
            <w:pPr>
              <w:spacing w:before="0"/>
              <w:ind w:left="-57" w:right="-57"/>
              <w:jc w:val="center"/>
            </w:pPr>
            <w:r>
              <w:t>10</w:t>
            </w:r>
          </w:p>
        </w:tc>
        <w:tc>
          <w:tcPr>
            <w:tcW w:w="1422" w:type="dxa"/>
          </w:tcPr>
          <w:p w14:paraId="638A63F3" w14:textId="77777777" w:rsidR="00C136FE" w:rsidRDefault="00C136FE" w:rsidP="00CC1B24">
            <w:pPr>
              <w:spacing w:before="0"/>
              <w:ind w:left="-57" w:right="-57"/>
              <w:jc w:val="center"/>
            </w:pPr>
            <w:r>
              <w:t>10</w:t>
            </w:r>
          </w:p>
        </w:tc>
      </w:tr>
      <w:tr w:rsidR="00C136FE" w14:paraId="4D511593" w14:textId="77777777" w:rsidTr="00A47BFF">
        <w:tc>
          <w:tcPr>
            <w:tcW w:w="4238" w:type="dxa"/>
          </w:tcPr>
          <w:p w14:paraId="7DBC2953" w14:textId="77777777" w:rsidR="00C136FE" w:rsidRDefault="00C136FE" w:rsidP="00CC1B24">
            <w:pPr>
              <w:spacing w:before="0"/>
              <w:ind w:left="-57" w:right="-57"/>
            </w:pPr>
            <w:r>
              <w:t>Existent Gum</w:t>
            </w:r>
            <w:r w:rsidR="00BA40BE">
              <w:fldChar w:fldCharType="begin"/>
            </w:r>
            <w:r w:rsidR="00BA40BE">
              <w:instrText xml:space="preserve"> XE "</w:instrText>
            </w:r>
            <w:r w:rsidR="00BA40BE" w:rsidRPr="002C3554">
              <w:instrText>Existent Gum</w:instrText>
            </w:r>
            <w:r w:rsidR="00BA40BE">
              <w:instrText xml:space="preserve">" </w:instrText>
            </w:r>
            <w:r w:rsidR="00BA40BE">
              <w:fldChar w:fldCharType="end"/>
            </w:r>
            <w:r>
              <w:t xml:space="preserve"> (mg/100 ml) Max.</w:t>
            </w:r>
          </w:p>
        </w:tc>
        <w:tc>
          <w:tcPr>
            <w:tcW w:w="1276" w:type="dxa"/>
          </w:tcPr>
          <w:p w14:paraId="368A42A0" w14:textId="77777777" w:rsidR="00C136FE" w:rsidRDefault="00C136FE" w:rsidP="00CC1B24">
            <w:pPr>
              <w:spacing w:before="0"/>
              <w:ind w:left="-57" w:right="-57"/>
              <w:jc w:val="center"/>
            </w:pPr>
            <w:r>
              <w:t>6</w:t>
            </w:r>
          </w:p>
        </w:tc>
        <w:tc>
          <w:tcPr>
            <w:tcW w:w="1417" w:type="dxa"/>
          </w:tcPr>
          <w:p w14:paraId="712AB622" w14:textId="77777777" w:rsidR="00C136FE" w:rsidRDefault="00C136FE" w:rsidP="00CC1B24">
            <w:pPr>
              <w:spacing w:before="0"/>
              <w:ind w:left="-57" w:right="-57"/>
              <w:jc w:val="center"/>
            </w:pPr>
            <w:r>
              <w:t>5</w:t>
            </w:r>
          </w:p>
        </w:tc>
        <w:tc>
          <w:tcPr>
            <w:tcW w:w="1422" w:type="dxa"/>
          </w:tcPr>
          <w:p w14:paraId="0E9A3788" w14:textId="77777777" w:rsidR="00C136FE" w:rsidRDefault="00C136FE" w:rsidP="00CC1B24">
            <w:pPr>
              <w:spacing w:before="0"/>
              <w:ind w:left="-57" w:right="-57"/>
              <w:jc w:val="center"/>
            </w:pPr>
            <w:r>
              <w:t>5</w:t>
            </w:r>
          </w:p>
        </w:tc>
      </w:tr>
      <w:tr w:rsidR="00C136FE" w14:paraId="25097E1F" w14:textId="77777777" w:rsidTr="00A47BFF">
        <w:tc>
          <w:tcPr>
            <w:tcW w:w="4238" w:type="dxa"/>
          </w:tcPr>
          <w:p w14:paraId="3AB598F2" w14:textId="77777777" w:rsidR="00C136FE" w:rsidRDefault="00C136FE" w:rsidP="00CC1B24">
            <w:pPr>
              <w:spacing w:before="0"/>
              <w:ind w:left="-57" w:right="-57"/>
            </w:pPr>
            <w:r>
              <w:t>Tetra Ethyl Lead</w:t>
            </w:r>
            <w:r w:rsidR="00BA40BE">
              <w:fldChar w:fldCharType="begin"/>
            </w:r>
            <w:r w:rsidR="00BA40BE">
              <w:instrText xml:space="preserve"> XE "</w:instrText>
            </w:r>
            <w:r w:rsidR="00BA40BE" w:rsidRPr="001617AA">
              <w:instrText>Tetra Ethyl Lead</w:instrText>
            </w:r>
            <w:r w:rsidR="00BA40BE">
              <w:instrText xml:space="preserve">" </w:instrText>
            </w:r>
            <w:r w:rsidR="00BA40BE">
              <w:fldChar w:fldCharType="end"/>
            </w:r>
            <w:r>
              <w:t xml:space="preserve"> Content (gm/l). (cc/Imp G) Max.</w:t>
            </w:r>
          </w:p>
        </w:tc>
        <w:tc>
          <w:tcPr>
            <w:tcW w:w="1276" w:type="dxa"/>
          </w:tcPr>
          <w:p w14:paraId="63B94F02" w14:textId="77777777" w:rsidR="00C136FE" w:rsidRDefault="00C136FE" w:rsidP="00CC1B24">
            <w:pPr>
              <w:spacing w:before="0"/>
              <w:ind w:left="-57" w:right="-57"/>
              <w:jc w:val="center"/>
            </w:pPr>
            <w:r>
              <w:t>4.09</w:t>
            </w:r>
          </w:p>
        </w:tc>
        <w:tc>
          <w:tcPr>
            <w:tcW w:w="1417" w:type="dxa"/>
          </w:tcPr>
          <w:p w14:paraId="5718EA6C" w14:textId="77777777" w:rsidR="00C136FE" w:rsidRDefault="00C136FE" w:rsidP="00CC1B24">
            <w:pPr>
              <w:spacing w:before="0"/>
              <w:ind w:left="-57" w:right="-57"/>
              <w:jc w:val="center"/>
            </w:pPr>
            <w:r>
              <w:t>4.54</w:t>
            </w:r>
          </w:p>
        </w:tc>
        <w:tc>
          <w:tcPr>
            <w:tcW w:w="1422" w:type="dxa"/>
          </w:tcPr>
          <w:p w14:paraId="71E6243F" w14:textId="77777777" w:rsidR="00C136FE" w:rsidRDefault="00C136FE" w:rsidP="00CC1B24">
            <w:pPr>
              <w:spacing w:before="0"/>
              <w:ind w:left="-57" w:right="-57"/>
              <w:jc w:val="center"/>
            </w:pPr>
            <w:r>
              <w:t>3.63</w:t>
            </w:r>
          </w:p>
        </w:tc>
      </w:tr>
    </w:tbl>
    <w:p w14:paraId="78384134" w14:textId="77777777" w:rsidR="00C136FE" w:rsidRDefault="00C136FE" w:rsidP="00D201DC">
      <w:pPr>
        <w:pStyle w:val="BodyText"/>
      </w:pPr>
      <w:r>
        <w:t>The French specification had some unusual feature:</w:t>
      </w:r>
    </w:p>
    <w:p w14:paraId="212A4ED8" w14:textId="400732A4" w:rsidR="00C136FE" w:rsidRDefault="00C136FE" w:rsidP="00D201DC">
      <w:pPr>
        <w:pStyle w:val="BodyText"/>
        <w:numPr>
          <w:ilvl w:val="0"/>
          <w:numId w:val="4"/>
        </w:numPr>
      </w:pPr>
      <w:r>
        <w:t>The distillation limits are presented as minimum % recovered at a specified temperature, rather than a maximum temperature for a specified % recovered. The 90% recovered temperature (135</w:t>
      </w:r>
      <w:r>
        <w:rPr>
          <w:position w:val="6"/>
        </w:rPr>
        <w:t>o</w:t>
      </w:r>
      <w:r>
        <w:t>C) is lower than the British and U.S. specification (150</w:t>
      </w:r>
      <w:r>
        <w:rPr>
          <w:position w:val="6"/>
        </w:rPr>
        <w:t>o</w:t>
      </w:r>
      <w:r>
        <w:t>C)</w:t>
      </w:r>
    </w:p>
    <w:p w14:paraId="6F1F7E1F" w14:textId="77777777" w:rsidR="00C136FE" w:rsidRDefault="00C136FE" w:rsidP="00D201DC">
      <w:pPr>
        <w:pStyle w:val="BodyText"/>
        <w:numPr>
          <w:ilvl w:val="0"/>
          <w:numId w:val="4"/>
        </w:numPr>
      </w:pPr>
      <w:r>
        <w:t>Sulphur</w:t>
      </w:r>
      <w:r w:rsidR="003A684F">
        <w:fldChar w:fldCharType="begin"/>
      </w:r>
      <w:r w:rsidR="003A684F">
        <w:instrText xml:space="preserve"> XE "</w:instrText>
      </w:r>
      <w:r w:rsidR="003A684F" w:rsidRPr="00CF1E61">
        <w:instrText>Sulphur</w:instrText>
      </w:r>
      <w:r w:rsidR="003A684F">
        <w:instrText xml:space="preserve">" </w:instrText>
      </w:r>
      <w:r w:rsidR="003A684F">
        <w:fldChar w:fldCharType="end"/>
      </w:r>
      <w:r>
        <w:t xml:space="preserve"> content 0.15% is higher than British and American specifications.</w:t>
      </w:r>
    </w:p>
    <w:p w14:paraId="26365A4F" w14:textId="77777777" w:rsidR="00C136FE" w:rsidRDefault="00C136FE" w:rsidP="00D201DC">
      <w:pPr>
        <w:pStyle w:val="BodyText"/>
        <w:numPr>
          <w:ilvl w:val="0"/>
          <w:numId w:val="4"/>
        </w:numPr>
      </w:pPr>
      <w:r>
        <w:t>Reid Vapour Pressure</w:t>
      </w:r>
      <w:r w:rsidR="00FE4B6E">
        <w:fldChar w:fldCharType="begin"/>
      </w:r>
      <w:r w:rsidR="00FE4B6E">
        <w:instrText xml:space="preserve"> XE "</w:instrText>
      </w:r>
      <w:r w:rsidR="00FE4B6E" w:rsidRPr="00741996">
        <w:instrText>Reid Vapour Pressure</w:instrText>
      </w:r>
      <w:r w:rsidR="00FE4B6E">
        <w:instrText xml:space="preserve">" </w:instrText>
      </w:r>
      <w:r w:rsidR="00FE4B6E">
        <w:fldChar w:fldCharType="end"/>
      </w:r>
      <w:r>
        <w:t xml:space="preserve"> limit is higher at 7.25 psi maximum.</w:t>
      </w:r>
    </w:p>
    <w:p w14:paraId="0E3343AC" w14:textId="77777777" w:rsidR="00C136FE" w:rsidRDefault="00C136FE" w:rsidP="00D201DC">
      <w:pPr>
        <w:pStyle w:val="BodyText"/>
        <w:numPr>
          <w:ilvl w:val="0"/>
          <w:numId w:val="4"/>
        </w:numPr>
      </w:pPr>
      <w:r>
        <w:t>Maximum Lead levels</w:t>
      </w:r>
      <w:r w:rsidR="00BA40BE">
        <w:fldChar w:fldCharType="begin"/>
      </w:r>
      <w:r w:rsidR="00BA40BE">
        <w:instrText xml:space="preserve"> XE "</w:instrText>
      </w:r>
      <w:r w:rsidR="00BA40BE" w:rsidRPr="00847A79">
        <w:instrText>Lead levels</w:instrText>
      </w:r>
      <w:r w:rsidR="00BA40BE">
        <w:instrText xml:space="preserve">" </w:instrText>
      </w:r>
      <w:r w:rsidR="00BA40BE">
        <w:fldChar w:fldCharType="end"/>
      </w:r>
      <w:r>
        <w:t xml:space="preserve"> are lower than the equivalent grades of the British and American aviation gasolines</w:t>
      </w:r>
      <w:r w:rsidR="00F119C1">
        <w:fldChar w:fldCharType="begin"/>
      </w:r>
      <w:r w:rsidR="00F119C1">
        <w:instrText xml:space="preserve"> XE "</w:instrText>
      </w:r>
      <w:r w:rsidR="00F119C1" w:rsidRPr="00FC2443">
        <w:instrText>aviation gasolines</w:instrText>
      </w:r>
      <w:r w:rsidR="00F119C1">
        <w:instrText xml:space="preserve">" </w:instrText>
      </w:r>
      <w:r w:rsidR="00F119C1">
        <w:fldChar w:fldCharType="end"/>
      </w:r>
      <w:r>
        <w:t>.</w:t>
      </w:r>
    </w:p>
    <w:p w14:paraId="3B38E13D" w14:textId="49A8049E" w:rsidR="00A26470" w:rsidRDefault="00A26470" w:rsidP="00A26470">
      <w:pPr>
        <w:pStyle w:val="Caption"/>
      </w:pPr>
      <w:r>
        <w:t>Photo 23. French bomber</w:t>
      </w:r>
      <w:r w:rsidR="00906FE2">
        <w:t>s</w:t>
      </w:r>
      <w:r>
        <w:t xml:space="preserve"> Lioré </w:t>
      </w:r>
      <w:r w:rsidR="00906FE2">
        <w:t>e</w:t>
      </w:r>
      <w:r>
        <w:t>t Olivier LeO.451</w:t>
      </w:r>
    </w:p>
    <w:p w14:paraId="11F6E703" w14:textId="5D8CD73E" w:rsidR="00A26470" w:rsidRDefault="00A26470" w:rsidP="00A26470">
      <w:pPr>
        <w:pStyle w:val="Picture"/>
      </w:pPr>
      <w:r>
        <w:rPr>
          <w:noProof/>
        </w:rPr>
        <w:drawing>
          <wp:inline distT="0" distB="0" distL="0" distR="0" wp14:anchorId="63ED23AC" wp14:editId="72628C29">
            <wp:extent cx="5845854" cy="2581836"/>
            <wp:effectExtent l="0" t="0" r="2540" b="9525"/>
            <wp:docPr id="24" name="Picture 24" descr="Lioré et Olivier LeO.451 - Leo 45 a Tafaraoui Algerie Collection dr -  Galerie French Combat Aircrafts / French Combat Aircraft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oré et Olivier LeO.451 - Leo 45 a Tafaraoui Algerie Collection dr -  Galerie French Combat Aircrafts / French Combat Aircrafts Gallery"/>
                    <pic:cNvPicPr>
                      <a:picLocks noChangeAspect="1" noChangeArrowheads="1"/>
                    </pic:cNvPicPr>
                  </pic:nvPicPr>
                  <pic:blipFill rotWithShape="1">
                    <a:blip r:embed="rId37">
                      <a:extLst>
                        <a:ext uri="{28A0092B-C50C-407E-A947-70E740481C1C}">
                          <a14:useLocalDpi xmlns:a14="http://schemas.microsoft.com/office/drawing/2010/main" val="0"/>
                        </a:ext>
                      </a:extLst>
                    </a:blip>
                    <a:srcRect t="26573" b="13053"/>
                    <a:stretch/>
                  </pic:blipFill>
                  <pic:spPr bwMode="auto">
                    <a:xfrm>
                      <a:off x="0" y="0"/>
                      <a:ext cx="5880343" cy="2597068"/>
                    </a:xfrm>
                    <a:prstGeom prst="rect">
                      <a:avLst/>
                    </a:prstGeom>
                    <a:noFill/>
                    <a:ln>
                      <a:noFill/>
                    </a:ln>
                    <a:extLst>
                      <a:ext uri="{53640926-AAD7-44D8-BBD7-CCE9431645EC}">
                        <a14:shadowObscured xmlns:a14="http://schemas.microsoft.com/office/drawing/2010/main"/>
                      </a:ext>
                    </a:extLst>
                  </pic:spPr>
                </pic:pic>
              </a:graphicData>
            </a:graphic>
          </wp:inline>
        </w:drawing>
      </w:r>
    </w:p>
    <w:p w14:paraId="5FB7CF16" w14:textId="1895C09F" w:rsidR="00C136FE" w:rsidRDefault="00C136FE" w:rsidP="00735150">
      <w:pPr>
        <w:pStyle w:val="Heading1"/>
      </w:pPr>
      <w:r>
        <w:br w:type="page"/>
      </w:r>
      <w:bookmarkStart w:id="13" w:name="_Toc22745138"/>
      <w:r>
        <w:lastRenderedPageBreak/>
        <w:t>US Engine Manufacturers 1940</w:t>
      </w:r>
      <w:bookmarkEnd w:id="13"/>
    </w:p>
    <w:p w14:paraId="29906246" w14:textId="77777777" w:rsidR="00C136FE" w:rsidRDefault="00C136FE" w:rsidP="00D201DC">
      <w:pPr>
        <w:pStyle w:val="BodyText"/>
      </w:pPr>
      <w:r>
        <w:t>Engine manufacturers also issued specifications for the fuels most desirable for their engines, - the following is those for the major U.S. engine manufacturers Pratt &amp; Whitney</w:t>
      </w:r>
      <w:r w:rsidR="00D13572">
        <w:fldChar w:fldCharType="begin"/>
      </w:r>
      <w:r w:rsidR="00D13572">
        <w:instrText xml:space="preserve"> XE "</w:instrText>
      </w:r>
      <w:r w:rsidR="00D13572" w:rsidRPr="00FD7BAC">
        <w:instrText>Pratt &amp; Whitney</w:instrText>
      </w:r>
      <w:r w:rsidR="00D13572">
        <w:instrText xml:space="preserve">" </w:instrText>
      </w:r>
      <w:r w:rsidR="00D13572">
        <w:fldChar w:fldCharType="end"/>
      </w:r>
      <w:r>
        <w:t>, and Wright Aeronautical Corporation</w:t>
      </w:r>
      <w:r w:rsidR="00F119C1">
        <w:fldChar w:fldCharType="begin"/>
      </w:r>
      <w:r w:rsidR="00F119C1">
        <w:instrText xml:space="preserve"> XE "</w:instrText>
      </w:r>
      <w:r w:rsidR="00F119C1" w:rsidRPr="00D263CA">
        <w:instrText>Wright Aeronautical Corporation</w:instrText>
      </w:r>
      <w:r w:rsidR="00F119C1">
        <w:instrText xml:space="preserve">" </w:instrText>
      </w:r>
      <w:r w:rsidR="00F119C1">
        <w:fldChar w:fldCharType="end"/>
      </w:r>
      <w:r>
        <w:t>. The source is the Shell Company of Australia</w:t>
      </w:r>
      <w:r w:rsidR="00F119C1">
        <w:fldChar w:fldCharType="begin"/>
      </w:r>
      <w:r w:rsidR="00F119C1">
        <w:instrText xml:space="preserve"> XE "</w:instrText>
      </w:r>
      <w:r w:rsidR="00F119C1" w:rsidRPr="00584BB4">
        <w:instrText>Shell Company of Australia</w:instrText>
      </w:r>
      <w:r w:rsidR="00F119C1">
        <w:instrText xml:space="preserve">" </w:instrText>
      </w:r>
      <w:r w:rsidR="00F119C1">
        <w:fldChar w:fldCharType="end"/>
      </w:r>
      <w:r>
        <w:t xml:space="preserve"> circa 1940. </w:t>
      </w:r>
    </w:p>
    <w:p w14:paraId="2316E4C2" w14:textId="77777777" w:rsidR="00C136FE" w:rsidRDefault="00C136FE" w:rsidP="006D38F7">
      <w:pPr>
        <w:pStyle w:val="Caption"/>
      </w:pPr>
      <w:r>
        <w:t xml:space="preserve">Table </w:t>
      </w:r>
      <w:r w:rsidR="00100271">
        <w:rPr>
          <w:noProof/>
        </w:rPr>
        <w:fldChar w:fldCharType="begin"/>
      </w:r>
      <w:r w:rsidR="00100271">
        <w:rPr>
          <w:noProof/>
        </w:rPr>
        <w:instrText xml:space="preserve"> SEQ Table \* ARABIC </w:instrText>
      </w:r>
      <w:r w:rsidR="00100271">
        <w:rPr>
          <w:noProof/>
        </w:rPr>
        <w:fldChar w:fldCharType="separate"/>
      </w:r>
      <w:r w:rsidR="008B2AB0">
        <w:rPr>
          <w:noProof/>
        </w:rPr>
        <w:t>7</w:t>
      </w:r>
      <w:r w:rsidR="00100271">
        <w:rPr>
          <w:noProof/>
        </w:rPr>
        <w:fldChar w:fldCharType="end"/>
      </w:r>
      <w:r>
        <w:t xml:space="preserve">. </w:t>
      </w:r>
      <w:r>
        <w:rPr>
          <w:bCs/>
        </w:rPr>
        <w:t>US Engine Manufacturers</w:t>
      </w:r>
      <w:r>
        <w:rPr>
          <w:b/>
        </w:rPr>
        <w:t xml:space="preserve"> </w:t>
      </w:r>
      <w:r>
        <w:t>Avgas Specification for Pratt &amp; Whitney</w:t>
      </w:r>
      <w:r w:rsidR="00D13572">
        <w:fldChar w:fldCharType="begin"/>
      </w:r>
      <w:r w:rsidR="00D13572">
        <w:instrText xml:space="preserve"> XE "</w:instrText>
      </w:r>
      <w:r w:rsidR="00D13572" w:rsidRPr="00FD7BAC">
        <w:instrText>Pratt &amp; Whitney</w:instrText>
      </w:r>
      <w:r w:rsidR="00D13572">
        <w:instrText xml:space="preserve">" </w:instrText>
      </w:r>
      <w:r w:rsidR="00D13572">
        <w:fldChar w:fldCharType="end"/>
      </w:r>
      <w:r>
        <w:t>, Wright Aeronautical Corporation.</w:t>
      </w:r>
      <w:r w:rsidR="00F119C1">
        <w:fldChar w:fldCharType="begin"/>
      </w:r>
      <w:r w:rsidR="00F119C1">
        <w:instrText xml:space="preserve"> XE "</w:instrText>
      </w:r>
      <w:r w:rsidR="00F119C1" w:rsidRPr="00584BB4">
        <w:instrText>Wright Aeronautical Corporation.</w:instrText>
      </w:r>
      <w:r w:rsidR="00F119C1">
        <w:instrText xml:space="preserve">" </w:instrText>
      </w:r>
      <w:r w:rsidR="00F119C1">
        <w:fldChar w:fldCharType="end"/>
      </w:r>
    </w:p>
    <w:tbl>
      <w:tblPr>
        <w:tblW w:w="907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8"/>
        <w:gridCol w:w="1275"/>
        <w:gridCol w:w="1272"/>
        <w:gridCol w:w="1279"/>
        <w:gridCol w:w="1273"/>
        <w:gridCol w:w="995"/>
      </w:tblGrid>
      <w:tr w:rsidR="00C136FE" w14:paraId="078F54DB" w14:textId="77777777" w:rsidTr="00757244">
        <w:tc>
          <w:tcPr>
            <w:tcW w:w="2978" w:type="dxa"/>
            <w:tcBorders>
              <w:bottom w:val="single" w:sz="12" w:space="0" w:color="000000"/>
            </w:tcBorders>
          </w:tcPr>
          <w:p w14:paraId="4052AB56" w14:textId="77777777" w:rsidR="00C136FE" w:rsidRPr="00CC1B24" w:rsidRDefault="00C136FE" w:rsidP="00D201DC">
            <w:pPr>
              <w:pStyle w:val="BodyText"/>
            </w:pPr>
            <w:r w:rsidRPr="00CC1B24">
              <w:t>Grade Designation</w:t>
            </w:r>
          </w:p>
        </w:tc>
        <w:tc>
          <w:tcPr>
            <w:tcW w:w="1275" w:type="dxa"/>
            <w:tcBorders>
              <w:bottom w:val="single" w:sz="12" w:space="0" w:color="000000"/>
            </w:tcBorders>
          </w:tcPr>
          <w:p w14:paraId="3E83D94F" w14:textId="77777777" w:rsidR="00C136FE" w:rsidRPr="00CC1B24" w:rsidRDefault="00C136FE" w:rsidP="00D201DC">
            <w:pPr>
              <w:pStyle w:val="BodyText"/>
            </w:pPr>
            <w:r w:rsidRPr="00CC1B24">
              <w:t>87</w:t>
            </w:r>
          </w:p>
        </w:tc>
        <w:tc>
          <w:tcPr>
            <w:tcW w:w="1272" w:type="dxa"/>
            <w:tcBorders>
              <w:bottom w:val="single" w:sz="12" w:space="0" w:color="000000"/>
            </w:tcBorders>
          </w:tcPr>
          <w:p w14:paraId="63348815" w14:textId="77777777" w:rsidR="00C136FE" w:rsidRPr="00CC1B24" w:rsidRDefault="00C136FE" w:rsidP="00D201DC">
            <w:pPr>
              <w:pStyle w:val="BodyText"/>
            </w:pPr>
            <w:r w:rsidRPr="00CC1B24">
              <w:t>90</w:t>
            </w:r>
          </w:p>
        </w:tc>
        <w:tc>
          <w:tcPr>
            <w:tcW w:w="1279" w:type="dxa"/>
            <w:tcBorders>
              <w:bottom w:val="single" w:sz="12" w:space="0" w:color="000000"/>
            </w:tcBorders>
          </w:tcPr>
          <w:p w14:paraId="71558C68" w14:textId="77777777" w:rsidR="00C136FE" w:rsidRPr="00CC1B24" w:rsidRDefault="00C136FE" w:rsidP="00D201DC">
            <w:pPr>
              <w:pStyle w:val="BodyText"/>
            </w:pPr>
            <w:r w:rsidRPr="00CC1B24">
              <w:t>95</w:t>
            </w:r>
          </w:p>
        </w:tc>
        <w:tc>
          <w:tcPr>
            <w:tcW w:w="1273" w:type="dxa"/>
            <w:tcBorders>
              <w:bottom w:val="single" w:sz="12" w:space="0" w:color="000000"/>
            </w:tcBorders>
          </w:tcPr>
          <w:p w14:paraId="79F85881" w14:textId="77777777" w:rsidR="00C136FE" w:rsidRPr="00CC1B24" w:rsidRDefault="00C136FE" w:rsidP="00D201DC">
            <w:pPr>
              <w:pStyle w:val="BodyText"/>
            </w:pPr>
            <w:r w:rsidRPr="00CC1B24">
              <w:t>100</w:t>
            </w:r>
          </w:p>
        </w:tc>
        <w:tc>
          <w:tcPr>
            <w:tcW w:w="995" w:type="dxa"/>
            <w:tcBorders>
              <w:bottom w:val="single" w:sz="12" w:space="0" w:color="000000"/>
            </w:tcBorders>
          </w:tcPr>
          <w:p w14:paraId="47684E44" w14:textId="77777777" w:rsidR="00C136FE" w:rsidRPr="00CC1B24" w:rsidRDefault="00C136FE" w:rsidP="00D201DC">
            <w:pPr>
              <w:pStyle w:val="BodyText"/>
            </w:pPr>
            <w:r w:rsidRPr="00CC1B24">
              <w:t>100</w:t>
            </w:r>
          </w:p>
        </w:tc>
      </w:tr>
      <w:tr w:rsidR="00C136FE" w14:paraId="5E9FFF18" w14:textId="77777777" w:rsidTr="00757244">
        <w:tc>
          <w:tcPr>
            <w:tcW w:w="2978" w:type="dxa"/>
            <w:tcBorders>
              <w:top w:val="single" w:sz="12" w:space="0" w:color="000000"/>
            </w:tcBorders>
          </w:tcPr>
          <w:p w14:paraId="20B71A58" w14:textId="77777777" w:rsidR="00C136FE" w:rsidRDefault="00C136FE" w:rsidP="00CC1B24">
            <w:pPr>
              <w:spacing w:before="0"/>
              <w:ind w:left="-57" w:right="-57"/>
            </w:pPr>
            <w:r>
              <w:t>Specification Number</w:t>
            </w:r>
          </w:p>
        </w:tc>
        <w:tc>
          <w:tcPr>
            <w:tcW w:w="1275" w:type="dxa"/>
            <w:tcBorders>
              <w:top w:val="single" w:sz="12" w:space="0" w:color="000000"/>
            </w:tcBorders>
          </w:tcPr>
          <w:p w14:paraId="2B7A7212" w14:textId="77777777" w:rsidR="00C136FE" w:rsidRDefault="00C136FE" w:rsidP="00CC1B24">
            <w:pPr>
              <w:spacing w:before="0"/>
              <w:ind w:left="-57" w:right="-57"/>
              <w:jc w:val="center"/>
              <w:rPr>
                <w:sz w:val="18"/>
              </w:rPr>
            </w:pPr>
            <w:r>
              <w:rPr>
                <w:sz w:val="18"/>
              </w:rPr>
              <w:t>PWA571-B</w:t>
            </w:r>
          </w:p>
          <w:p w14:paraId="1376D6B0" w14:textId="77777777" w:rsidR="00C136FE" w:rsidRDefault="00C136FE" w:rsidP="00CC1B24">
            <w:pPr>
              <w:spacing w:before="0"/>
              <w:ind w:left="-57" w:right="-57"/>
              <w:jc w:val="center"/>
              <w:rPr>
                <w:sz w:val="18"/>
              </w:rPr>
            </w:pPr>
            <w:r>
              <w:rPr>
                <w:sz w:val="18"/>
              </w:rPr>
              <w:t>Wright</w:t>
            </w:r>
            <w:r w:rsidR="00D13572">
              <w:rPr>
                <w:sz w:val="18"/>
              </w:rPr>
              <w:fldChar w:fldCharType="begin"/>
            </w:r>
            <w:r w:rsidR="00D13572">
              <w:instrText xml:space="preserve"> XE "</w:instrText>
            </w:r>
            <w:r w:rsidR="00D13572" w:rsidRPr="002E3DF6">
              <w:instrText>Wright</w:instrText>
            </w:r>
            <w:r w:rsidR="00D13572">
              <w:instrText xml:space="preserve">" </w:instrText>
            </w:r>
            <w:r w:rsidR="00D13572">
              <w:rPr>
                <w:sz w:val="18"/>
              </w:rPr>
              <w:fldChar w:fldCharType="end"/>
            </w:r>
            <w:r>
              <w:rPr>
                <w:sz w:val="18"/>
              </w:rPr>
              <w:t xml:space="preserve"> 5803-F</w:t>
            </w:r>
          </w:p>
        </w:tc>
        <w:tc>
          <w:tcPr>
            <w:tcW w:w="1272" w:type="dxa"/>
            <w:tcBorders>
              <w:top w:val="single" w:sz="12" w:space="0" w:color="000000"/>
            </w:tcBorders>
          </w:tcPr>
          <w:p w14:paraId="5116CF9D" w14:textId="77777777" w:rsidR="00C136FE" w:rsidRDefault="00C136FE" w:rsidP="00CC1B24">
            <w:pPr>
              <w:spacing w:before="0"/>
              <w:ind w:left="-57" w:right="-57"/>
              <w:jc w:val="center"/>
              <w:rPr>
                <w:sz w:val="18"/>
              </w:rPr>
            </w:pPr>
            <w:r>
              <w:rPr>
                <w:sz w:val="18"/>
              </w:rPr>
              <w:t>PWA812-A</w:t>
            </w:r>
          </w:p>
          <w:p w14:paraId="7327A448" w14:textId="77777777" w:rsidR="00C136FE" w:rsidRDefault="00C136FE" w:rsidP="00CC1B24">
            <w:pPr>
              <w:spacing w:before="0"/>
              <w:ind w:left="-57" w:right="-57"/>
              <w:jc w:val="center"/>
              <w:rPr>
                <w:sz w:val="18"/>
              </w:rPr>
            </w:pPr>
            <w:r>
              <w:rPr>
                <w:sz w:val="18"/>
              </w:rPr>
              <w:t>Wright</w:t>
            </w:r>
            <w:r w:rsidR="00D13572">
              <w:rPr>
                <w:sz w:val="18"/>
              </w:rPr>
              <w:fldChar w:fldCharType="begin"/>
            </w:r>
            <w:r w:rsidR="00D13572">
              <w:instrText xml:space="preserve"> XE "</w:instrText>
            </w:r>
            <w:r w:rsidR="00D13572" w:rsidRPr="002E3DF6">
              <w:instrText>Wright</w:instrText>
            </w:r>
            <w:r w:rsidR="00D13572">
              <w:instrText xml:space="preserve">" </w:instrText>
            </w:r>
            <w:r w:rsidR="00D13572">
              <w:rPr>
                <w:sz w:val="18"/>
              </w:rPr>
              <w:fldChar w:fldCharType="end"/>
            </w:r>
            <w:r>
              <w:rPr>
                <w:sz w:val="18"/>
              </w:rPr>
              <w:t xml:space="preserve"> 5804-A</w:t>
            </w:r>
          </w:p>
        </w:tc>
        <w:tc>
          <w:tcPr>
            <w:tcW w:w="1279" w:type="dxa"/>
            <w:tcBorders>
              <w:top w:val="single" w:sz="12" w:space="0" w:color="000000"/>
            </w:tcBorders>
          </w:tcPr>
          <w:p w14:paraId="52D64DB9" w14:textId="77777777" w:rsidR="00C136FE" w:rsidRDefault="00C136FE" w:rsidP="00CC1B24">
            <w:pPr>
              <w:spacing w:before="0"/>
              <w:ind w:left="-57" w:right="-57"/>
              <w:jc w:val="center"/>
              <w:rPr>
                <w:sz w:val="18"/>
              </w:rPr>
            </w:pPr>
            <w:r>
              <w:rPr>
                <w:sz w:val="18"/>
              </w:rPr>
              <w:t>PWA818-A</w:t>
            </w:r>
          </w:p>
          <w:p w14:paraId="02709DE2" w14:textId="77777777" w:rsidR="00C136FE" w:rsidRDefault="00C136FE" w:rsidP="00CC1B24">
            <w:pPr>
              <w:spacing w:before="0"/>
              <w:ind w:left="-57" w:right="-57"/>
              <w:jc w:val="center"/>
              <w:rPr>
                <w:sz w:val="18"/>
              </w:rPr>
            </w:pPr>
            <w:r>
              <w:rPr>
                <w:sz w:val="18"/>
              </w:rPr>
              <w:t>Wright</w:t>
            </w:r>
            <w:r w:rsidR="00D13572">
              <w:rPr>
                <w:sz w:val="18"/>
              </w:rPr>
              <w:fldChar w:fldCharType="begin"/>
            </w:r>
            <w:r w:rsidR="00D13572">
              <w:instrText xml:space="preserve"> XE "</w:instrText>
            </w:r>
            <w:r w:rsidR="00D13572" w:rsidRPr="002E3DF6">
              <w:instrText>Wright</w:instrText>
            </w:r>
            <w:r w:rsidR="00D13572">
              <w:instrText xml:space="preserve">" </w:instrText>
            </w:r>
            <w:r w:rsidR="00D13572">
              <w:rPr>
                <w:sz w:val="18"/>
              </w:rPr>
              <w:fldChar w:fldCharType="end"/>
            </w:r>
            <w:r>
              <w:rPr>
                <w:sz w:val="18"/>
              </w:rPr>
              <w:t xml:space="preserve"> 5805-B</w:t>
            </w:r>
          </w:p>
        </w:tc>
        <w:tc>
          <w:tcPr>
            <w:tcW w:w="1273" w:type="dxa"/>
            <w:tcBorders>
              <w:top w:val="single" w:sz="12" w:space="0" w:color="000000"/>
            </w:tcBorders>
          </w:tcPr>
          <w:p w14:paraId="35659B41" w14:textId="77777777" w:rsidR="00C136FE" w:rsidRDefault="00C136FE" w:rsidP="00CC1B24">
            <w:pPr>
              <w:spacing w:before="0"/>
              <w:ind w:left="-57" w:right="-57"/>
              <w:jc w:val="center"/>
              <w:rPr>
                <w:sz w:val="18"/>
              </w:rPr>
            </w:pPr>
            <w:r>
              <w:rPr>
                <w:sz w:val="18"/>
              </w:rPr>
              <w:t>Wright</w:t>
            </w:r>
            <w:r w:rsidR="00D13572">
              <w:rPr>
                <w:sz w:val="18"/>
              </w:rPr>
              <w:fldChar w:fldCharType="begin"/>
            </w:r>
            <w:r w:rsidR="00D13572">
              <w:instrText xml:space="preserve"> XE "</w:instrText>
            </w:r>
            <w:r w:rsidR="00D13572" w:rsidRPr="002E3DF6">
              <w:instrText>Wright</w:instrText>
            </w:r>
            <w:r w:rsidR="00D13572">
              <w:instrText xml:space="preserve">" </w:instrText>
            </w:r>
            <w:r w:rsidR="00D13572">
              <w:rPr>
                <w:sz w:val="18"/>
              </w:rPr>
              <w:fldChar w:fldCharType="end"/>
            </w:r>
            <w:r>
              <w:rPr>
                <w:sz w:val="18"/>
              </w:rPr>
              <w:t xml:space="preserve"> 5806-A</w:t>
            </w:r>
          </w:p>
        </w:tc>
        <w:tc>
          <w:tcPr>
            <w:tcW w:w="995" w:type="dxa"/>
            <w:tcBorders>
              <w:top w:val="single" w:sz="12" w:space="0" w:color="000000"/>
            </w:tcBorders>
          </w:tcPr>
          <w:p w14:paraId="1601D047" w14:textId="77777777" w:rsidR="00C136FE" w:rsidRDefault="00C136FE" w:rsidP="00CC1B24">
            <w:pPr>
              <w:spacing w:before="0"/>
              <w:ind w:left="-57" w:right="-57"/>
              <w:jc w:val="center"/>
              <w:rPr>
                <w:sz w:val="18"/>
              </w:rPr>
            </w:pPr>
            <w:r>
              <w:rPr>
                <w:sz w:val="18"/>
              </w:rPr>
              <w:t>PWA513-B</w:t>
            </w:r>
          </w:p>
        </w:tc>
      </w:tr>
      <w:tr w:rsidR="00C136FE" w14:paraId="62653E9C" w14:textId="77777777" w:rsidTr="00757244">
        <w:tc>
          <w:tcPr>
            <w:tcW w:w="2978" w:type="dxa"/>
          </w:tcPr>
          <w:p w14:paraId="3B0A2A9D" w14:textId="77777777" w:rsidR="00C136FE" w:rsidRDefault="008B2AB0" w:rsidP="00CC1B24">
            <w:pPr>
              <w:spacing w:before="0"/>
              <w:ind w:left="-57" w:right="-57"/>
            </w:pPr>
            <w:r>
              <w:t>Colour</w:t>
            </w:r>
          </w:p>
        </w:tc>
        <w:tc>
          <w:tcPr>
            <w:tcW w:w="1275" w:type="dxa"/>
          </w:tcPr>
          <w:p w14:paraId="10119C49" w14:textId="77777777" w:rsidR="00C136FE" w:rsidRDefault="00C136FE" w:rsidP="00CC1B24">
            <w:pPr>
              <w:spacing w:before="0"/>
              <w:ind w:left="-57" w:right="-57"/>
              <w:jc w:val="center"/>
            </w:pPr>
            <w:r>
              <w:t>Blue</w:t>
            </w:r>
          </w:p>
        </w:tc>
        <w:tc>
          <w:tcPr>
            <w:tcW w:w="1272" w:type="dxa"/>
          </w:tcPr>
          <w:p w14:paraId="0EA5486E" w14:textId="77777777" w:rsidR="00C136FE" w:rsidRDefault="00C136FE" w:rsidP="00CC1B24">
            <w:pPr>
              <w:spacing w:before="0"/>
              <w:ind w:left="-57" w:right="-57"/>
              <w:jc w:val="center"/>
            </w:pPr>
            <w:r>
              <w:t>Blue</w:t>
            </w:r>
          </w:p>
        </w:tc>
        <w:tc>
          <w:tcPr>
            <w:tcW w:w="1279" w:type="dxa"/>
          </w:tcPr>
          <w:p w14:paraId="75D8685E" w14:textId="77777777" w:rsidR="00C136FE" w:rsidRDefault="00C136FE" w:rsidP="00CC1B24">
            <w:pPr>
              <w:spacing w:before="0"/>
              <w:ind w:left="-57" w:right="-57"/>
              <w:jc w:val="center"/>
            </w:pPr>
            <w:r>
              <w:t>Blue</w:t>
            </w:r>
          </w:p>
        </w:tc>
        <w:tc>
          <w:tcPr>
            <w:tcW w:w="1273" w:type="dxa"/>
          </w:tcPr>
          <w:p w14:paraId="0A28D823" w14:textId="77777777" w:rsidR="00C136FE" w:rsidRDefault="00C136FE" w:rsidP="00CC1B24">
            <w:pPr>
              <w:spacing w:before="0"/>
              <w:ind w:left="-57" w:right="-57"/>
              <w:jc w:val="center"/>
            </w:pPr>
            <w:r>
              <w:t>Blue</w:t>
            </w:r>
          </w:p>
        </w:tc>
        <w:tc>
          <w:tcPr>
            <w:tcW w:w="995" w:type="dxa"/>
          </w:tcPr>
          <w:p w14:paraId="5BF85F1A" w14:textId="77777777" w:rsidR="00C136FE" w:rsidRDefault="00C136FE" w:rsidP="00CC1B24">
            <w:pPr>
              <w:spacing w:before="0"/>
              <w:ind w:left="-57" w:right="-57"/>
              <w:jc w:val="center"/>
            </w:pPr>
            <w:r>
              <w:t>Blue</w:t>
            </w:r>
          </w:p>
        </w:tc>
      </w:tr>
      <w:tr w:rsidR="00C136FE" w14:paraId="23330B2A" w14:textId="77777777" w:rsidTr="00757244">
        <w:tc>
          <w:tcPr>
            <w:tcW w:w="2978" w:type="dxa"/>
          </w:tcPr>
          <w:p w14:paraId="611FE287" w14:textId="77777777" w:rsidR="00C136FE" w:rsidRDefault="008B2AB0" w:rsidP="00CC1B24">
            <w:pPr>
              <w:spacing w:before="0"/>
              <w:ind w:left="-57" w:right="-57"/>
            </w:pPr>
            <w:r>
              <w:t>Sulphur</w:t>
            </w:r>
            <w:r w:rsidR="003A684F">
              <w:fldChar w:fldCharType="begin"/>
            </w:r>
            <w:r w:rsidR="003A684F">
              <w:instrText xml:space="preserve"> XE "</w:instrText>
            </w:r>
            <w:r w:rsidR="003A684F" w:rsidRPr="00CF1E61">
              <w:instrText>Sulphur</w:instrText>
            </w:r>
            <w:r w:rsidR="003A684F">
              <w:instrText xml:space="preserve">" </w:instrText>
            </w:r>
            <w:r w:rsidR="003A684F">
              <w:fldChar w:fldCharType="end"/>
            </w:r>
            <w:r w:rsidR="00C136FE">
              <w:t xml:space="preserve"> (</w:t>
            </w:r>
            <w:r>
              <w:t>wt.</w:t>
            </w:r>
            <w:r w:rsidR="00C136FE">
              <w:t>%) Max.</w:t>
            </w:r>
          </w:p>
        </w:tc>
        <w:tc>
          <w:tcPr>
            <w:tcW w:w="1275" w:type="dxa"/>
          </w:tcPr>
          <w:p w14:paraId="1F42388D" w14:textId="77777777" w:rsidR="00C136FE" w:rsidRDefault="00C136FE" w:rsidP="00CC1B24">
            <w:pPr>
              <w:spacing w:before="0"/>
              <w:ind w:left="-57" w:right="-57"/>
              <w:jc w:val="center"/>
            </w:pPr>
            <w:r>
              <w:t>0.10</w:t>
            </w:r>
          </w:p>
        </w:tc>
        <w:tc>
          <w:tcPr>
            <w:tcW w:w="1272" w:type="dxa"/>
          </w:tcPr>
          <w:p w14:paraId="4A803517" w14:textId="77777777" w:rsidR="00C136FE" w:rsidRDefault="00C136FE" w:rsidP="00CC1B24">
            <w:pPr>
              <w:spacing w:before="0"/>
              <w:ind w:left="-57" w:right="-57"/>
              <w:jc w:val="center"/>
            </w:pPr>
            <w:r>
              <w:t>0.10</w:t>
            </w:r>
          </w:p>
        </w:tc>
        <w:tc>
          <w:tcPr>
            <w:tcW w:w="1279" w:type="dxa"/>
          </w:tcPr>
          <w:p w14:paraId="33819237" w14:textId="77777777" w:rsidR="00C136FE" w:rsidRDefault="00C136FE" w:rsidP="00CC1B24">
            <w:pPr>
              <w:spacing w:before="0"/>
              <w:ind w:left="-57" w:right="-57"/>
              <w:jc w:val="center"/>
            </w:pPr>
            <w:r>
              <w:t>0.10</w:t>
            </w:r>
          </w:p>
        </w:tc>
        <w:tc>
          <w:tcPr>
            <w:tcW w:w="1273" w:type="dxa"/>
          </w:tcPr>
          <w:p w14:paraId="0CD3202D" w14:textId="77777777" w:rsidR="00C136FE" w:rsidRDefault="00C136FE" w:rsidP="00CC1B24">
            <w:pPr>
              <w:spacing w:before="0"/>
              <w:ind w:left="-57" w:right="-57"/>
              <w:jc w:val="center"/>
            </w:pPr>
            <w:r>
              <w:t>0.10</w:t>
            </w:r>
          </w:p>
        </w:tc>
        <w:tc>
          <w:tcPr>
            <w:tcW w:w="995" w:type="dxa"/>
          </w:tcPr>
          <w:p w14:paraId="1A8609CF" w14:textId="77777777" w:rsidR="00C136FE" w:rsidRDefault="00C136FE" w:rsidP="00CC1B24">
            <w:pPr>
              <w:spacing w:before="0"/>
              <w:ind w:left="-57" w:right="-57"/>
              <w:jc w:val="center"/>
            </w:pPr>
            <w:r>
              <w:t>0.10</w:t>
            </w:r>
          </w:p>
        </w:tc>
      </w:tr>
      <w:tr w:rsidR="00C136FE" w14:paraId="528DCD20" w14:textId="77777777" w:rsidTr="00757244">
        <w:tc>
          <w:tcPr>
            <w:tcW w:w="2978" w:type="dxa"/>
          </w:tcPr>
          <w:p w14:paraId="7840103D" w14:textId="77777777" w:rsidR="00C136FE" w:rsidRDefault="00C136FE" w:rsidP="00CC1B24">
            <w:pPr>
              <w:spacing w:before="0"/>
              <w:ind w:left="-57" w:right="-57"/>
            </w:pPr>
            <w:r>
              <w:t>Distillation</w:t>
            </w:r>
          </w:p>
        </w:tc>
        <w:tc>
          <w:tcPr>
            <w:tcW w:w="1275" w:type="dxa"/>
          </w:tcPr>
          <w:p w14:paraId="4CBBE706" w14:textId="77777777" w:rsidR="00C136FE" w:rsidRDefault="00C136FE" w:rsidP="00CC1B24">
            <w:pPr>
              <w:spacing w:before="0"/>
              <w:ind w:left="-57" w:right="-57"/>
              <w:jc w:val="center"/>
            </w:pPr>
          </w:p>
        </w:tc>
        <w:tc>
          <w:tcPr>
            <w:tcW w:w="1272" w:type="dxa"/>
          </w:tcPr>
          <w:p w14:paraId="5F9ABC8D" w14:textId="77777777" w:rsidR="00C136FE" w:rsidRDefault="00C136FE" w:rsidP="00CC1B24">
            <w:pPr>
              <w:spacing w:before="0"/>
              <w:ind w:left="-57" w:right="-57"/>
              <w:jc w:val="center"/>
            </w:pPr>
          </w:p>
        </w:tc>
        <w:tc>
          <w:tcPr>
            <w:tcW w:w="1279" w:type="dxa"/>
          </w:tcPr>
          <w:p w14:paraId="4E40523A" w14:textId="77777777" w:rsidR="00C136FE" w:rsidRDefault="00C136FE" w:rsidP="00CC1B24">
            <w:pPr>
              <w:spacing w:before="0"/>
              <w:ind w:left="-57" w:right="-57"/>
              <w:jc w:val="center"/>
            </w:pPr>
          </w:p>
        </w:tc>
        <w:tc>
          <w:tcPr>
            <w:tcW w:w="1273" w:type="dxa"/>
          </w:tcPr>
          <w:p w14:paraId="149F4F38" w14:textId="77777777" w:rsidR="00C136FE" w:rsidRDefault="00C136FE" w:rsidP="00CC1B24">
            <w:pPr>
              <w:spacing w:before="0"/>
              <w:ind w:left="-57" w:right="-57"/>
              <w:jc w:val="center"/>
            </w:pPr>
          </w:p>
        </w:tc>
        <w:tc>
          <w:tcPr>
            <w:tcW w:w="995" w:type="dxa"/>
          </w:tcPr>
          <w:p w14:paraId="3EAECA25" w14:textId="77777777" w:rsidR="00C136FE" w:rsidRDefault="00C136FE" w:rsidP="00CC1B24">
            <w:pPr>
              <w:spacing w:before="0"/>
              <w:ind w:left="-57" w:right="-57"/>
              <w:jc w:val="center"/>
            </w:pPr>
          </w:p>
        </w:tc>
      </w:tr>
      <w:tr w:rsidR="00C136FE" w14:paraId="1C053650" w14:textId="77777777" w:rsidTr="00757244">
        <w:tc>
          <w:tcPr>
            <w:tcW w:w="2978" w:type="dxa"/>
          </w:tcPr>
          <w:p w14:paraId="25031CBE" w14:textId="77777777" w:rsidR="00C136FE" w:rsidRDefault="00C136FE" w:rsidP="00CC1B24">
            <w:pPr>
              <w:spacing w:before="0"/>
              <w:ind w:left="-57" w:right="-57"/>
            </w:pPr>
            <w:r>
              <w:t xml:space="preserve">% Rec.+Loss (@ 70 </w:t>
            </w:r>
            <w:r w:rsidR="00A47BFF">
              <w:t xml:space="preserve">deg. </w:t>
            </w:r>
            <w:r>
              <w:t>C</w:t>
            </w:r>
            <w:r w:rsidR="003B05D5">
              <w:t>) Min.</w:t>
            </w:r>
          </w:p>
          <w:p w14:paraId="03726FE1" w14:textId="77777777" w:rsidR="00C136FE" w:rsidRDefault="00C136FE" w:rsidP="00CC1B24">
            <w:pPr>
              <w:spacing w:before="0"/>
              <w:ind w:left="-57" w:right="-57"/>
            </w:pPr>
            <w:r>
              <w:t xml:space="preserve">% Rec. + Loss (@100 </w:t>
            </w:r>
            <w:r w:rsidR="00A47BFF">
              <w:t xml:space="preserve">deg. </w:t>
            </w:r>
            <w:r>
              <w:t>C) Min</w:t>
            </w:r>
          </w:p>
          <w:p w14:paraId="583ACFD2" w14:textId="77777777" w:rsidR="00C136FE" w:rsidRDefault="00C136FE" w:rsidP="00CC1B24">
            <w:pPr>
              <w:spacing w:before="0"/>
              <w:ind w:left="-57" w:right="-57"/>
            </w:pPr>
            <w:r>
              <w:t xml:space="preserve">% Rec. + Loss @ 125 </w:t>
            </w:r>
            <w:r w:rsidR="00A47BFF">
              <w:t xml:space="preserve">deg. </w:t>
            </w:r>
            <w:r>
              <w:t>C) Min.</w:t>
            </w:r>
          </w:p>
          <w:p w14:paraId="63439742" w14:textId="77777777" w:rsidR="00C136FE" w:rsidRDefault="00C136FE" w:rsidP="00CC1B24">
            <w:pPr>
              <w:spacing w:before="0"/>
              <w:ind w:left="-57" w:right="-57"/>
            </w:pPr>
            <w:r>
              <w:t>10%+50%+90% (</w:t>
            </w:r>
            <w:r w:rsidR="00A47BFF">
              <w:t xml:space="preserve">deg. </w:t>
            </w:r>
            <w:r>
              <w:t xml:space="preserve">C) </w:t>
            </w:r>
          </w:p>
        </w:tc>
        <w:tc>
          <w:tcPr>
            <w:tcW w:w="1275" w:type="dxa"/>
          </w:tcPr>
          <w:p w14:paraId="330EB55D" w14:textId="77777777" w:rsidR="00C136FE" w:rsidRDefault="00C136FE" w:rsidP="00CC1B24">
            <w:pPr>
              <w:spacing w:before="0"/>
              <w:ind w:left="-57" w:right="-57"/>
              <w:jc w:val="center"/>
            </w:pPr>
            <w:r>
              <w:t>10</w:t>
            </w:r>
          </w:p>
          <w:p w14:paraId="56508A53" w14:textId="77777777" w:rsidR="00C136FE" w:rsidRDefault="00C136FE" w:rsidP="00CC1B24">
            <w:pPr>
              <w:spacing w:before="0"/>
              <w:ind w:left="-57" w:right="-57"/>
              <w:jc w:val="center"/>
            </w:pPr>
            <w:r>
              <w:t>50</w:t>
            </w:r>
          </w:p>
          <w:p w14:paraId="6AD76E50" w14:textId="77777777" w:rsidR="00C136FE" w:rsidRDefault="00C136FE" w:rsidP="00CC1B24">
            <w:pPr>
              <w:spacing w:before="0"/>
              <w:ind w:left="-57" w:right="-57"/>
              <w:jc w:val="center"/>
            </w:pPr>
            <w:r>
              <w:t>90</w:t>
            </w:r>
          </w:p>
          <w:p w14:paraId="65AFDCEF" w14:textId="77777777" w:rsidR="00C136FE" w:rsidRDefault="00C136FE" w:rsidP="00CC1B24">
            <w:pPr>
              <w:spacing w:before="0"/>
              <w:ind w:left="-57" w:right="-57"/>
              <w:jc w:val="center"/>
            </w:pPr>
          </w:p>
        </w:tc>
        <w:tc>
          <w:tcPr>
            <w:tcW w:w="1272" w:type="dxa"/>
          </w:tcPr>
          <w:p w14:paraId="26BBAFFE" w14:textId="77777777" w:rsidR="00C136FE" w:rsidRDefault="00C136FE" w:rsidP="00CC1B24">
            <w:pPr>
              <w:spacing w:before="0"/>
              <w:ind w:left="-57" w:right="-57"/>
              <w:jc w:val="center"/>
            </w:pPr>
            <w:r>
              <w:t>10</w:t>
            </w:r>
          </w:p>
          <w:p w14:paraId="095B5DB9" w14:textId="77777777" w:rsidR="00C136FE" w:rsidRDefault="00C136FE" w:rsidP="00CC1B24">
            <w:pPr>
              <w:spacing w:before="0"/>
              <w:ind w:left="-57" w:right="-57"/>
              <w:jc w:val="center"/>
            </w:pPr>
            <w:r>
              <w:t>50</w:t>
            </w:r>
          </w:p>
          <w:p w14:paraId="11272966" w14:textId="77777777" w:rsidR="00C136FE" w:rsidRDefault="00C136FE" w:rsidP="00CC1B24">
            <w:pPr>
              <w:spacing w:before="0"/>
              <w:ind w:left="-57" w:right="-57"/>
              <w:jc w:val="center"/>
            </w:pPr>
            <w:r>
              <w:t>90</w:t>
            </w:r>
          </w:p>
          <w:p w14:paraId="266BE175" w14:textId="77777777" w:rsidR="00C136FE" w:rsidRDefault="00C136FE" w:rsidP="00CC1B24">
            <w:pPr>
              <w:spacing w:before="0"/>
              <w:ind w:left="-57" w:right="-57"/>
              <w:jc w:val="center"/>
            </w:pPr>
          </w:p>
        </w:tc>
        <w:tc>
          <w:tcPr>
            <w:tcW w:w="1279" w:type="dxa"/>
          </w:tcPr>
          <w:p w14:paraId="13B51036" w14:textId="77777777" w:rsidR="00C136FE" w:rsidRDefault="00C136FE" w:rsidP="00CC1B24">
            <w:pPr>
              <w:spacing w:before="0"/>
              <w:ind w:left="-57" w:right="-57"/>
              <w:jc w:val="center"/>
            </w:pPr>
            <w:r>
              <w:t>10</w:t>
            </w:r>
          </w:p>
          <w:p w14:paraId="243B9EC4" w14:textId="77777777" w:rsidR="00C136FE" w:rsidRDefault="00C136FE" w:rsidP="00CC1B24">
            <w:pPr>
              <w:spacing w:before="0"/>
              <w:ind w:left="-57" w:right="-57"/>
              <w:jc w:val="center"/>
            </w:pPr>
            <w:r>
              <w:t>50</w:t>
            </w:r>
          </w:p>
          <w:p w14:paraId="1E46930E" w14:textId="77777777" w:rsidR="00C136FE" w:rsidRDefault="00C136FE" w:rsidP="00CC1B24">
            <w:pPr>
              <w:spacing w:before="0"/>
              <w:ind w:left="-57" w:right="-57"/>
              <w:jc w:val="center"/>
            </w:pPr>
            <w:r>
              <w:t>90</w:t>
            </w:r>
          </w:p>
          <w:p w14:paraId="14844F5D" w14:textId="77777777" w:rsidR="00C136FE" w:rsidRDefault="00C136FE" w:rsidP="00CC1B24">
            <w:pPr>
              <w:spacing w:before="0"/>
              <w:ind w:left="-57" w:right="-57"/>
              <w:jc w:val="center"/>
            </w:pPr>
          </w:p>
        </w:tc>
        <w:tc>
          <w:tcPr>
            <w:tcW w:w="1273" w:type="dxa"/>
          </w:tcPr>
          <w:p w14:paraId="32E55D01" w14:textId="77777777" w:rsidR="00C136FE" w:rsidRDefault="00C136FE" w:rsidP="00CC1B24">
            <w:pPr>
              <w:spacing w:before="0"/>
              <w:ind w:left="-57" w:right="-57"/>
              <w:jc w:val="center"/>
            </w:pPr>
            <w:r>
              <w:t>10</w:t>
            </w:r>
          </w:p>
          <w:p w14:paraId="242DCE60" w14:textId="77777777" w:rsidR="00C136FE" w:rsidRDefault="00C136FE" w:rsidP="00CC1B24">
            <w:pPr>
              <w:spacing w:before="0"/>
              <w:ind w:left="-57" w:right="-57"/>
              <w:jc w:val="center"/>
            </w:pPr>
            <w:r>
              <w:t>50</w:t>
            </w:r>
          </w:p>
          <w:p w14:paraId="0C52F8A4" w14:textId="77777777" w:rsidR="00C136FE" w:rsidRDefault="00C136FE" w:rsidP="00CC1B24">
            <w:pPr>
              <w:spacing w:before="0"/>
              <w:ind w:left="-57" w:right="-57"/>
              <w:jc w:val="center"/>
            </w:pPr>
            <w:r>
              <w:t>90</w:t>
            </w:r>
          </w:p>
          <w:p w14:paraId="66197528" w14:textId="77777777" w:rsidR="00C136FE" w:rsidRDefault="00C136FE" w:rsidP="00CC1B24">
            <w:pPr>
              <w:spacing w:before="0"/>
              <w:ind w:left="-57" w:right="-57"/>
              <w:jc w:val="center"/>
            </w:pPr>
          </w:p>
        </w:tc>
        <w:tc>
          <w:tcPr>
            <w:tcW w:w="995" w:type="dxa"/>
          </w:tcPr>
          <w:p w14:paraId="79B0679A" w14:textId="77777777" w:rsidR="00C136FE" w:rsidRDefault="00C136FE" w:rsidP="00CC1B24">
            <w:pPr>
              <w:spacing w:before="0"/>
              <w:ind w:left="-57" w:right="-57"/>
              <w:jc w:val="center"/>
            </w:pPr>
            <w:r>
              <w:t>10</w:t>
            </w:r>
          </w:p>
          <w:p w14:paraId="7F838A9C" w14:textId="77777777" w:rsidR="00C136FE" w:rsidRDefault="00C136FE" w:rsidP="00CC1B24">
            <w:pPr>
              <w:spacing w:before="0"/>
              <w:ind w:left="-57" w:right="-57"/>
              <w:jc w:val="center"/>
            </w:pPr>
            <w:r>
              <w:t>50</w:t>
            </w:r>
          </w:p>
          <w:p w14:paraId="746972B0" w14:textId="77777777" w:rsidR="00C136FE" w:rsidRDefault="00C136FE" w:rsidP="00CC1B24">
            <w:pPr>
              <w:spacing w:before="0"/>
              <w:ind w:left="-57" w:right="-57"/>
              <w:jc w:val="center"/>
            </w:pPr>
            <w:r>
              <w:t>90</w:t>
            </w:r>
          </w:p>
          <w:p w14:paraId="0C61B90F" w14:textId="77777777" w:rsidR="00C136FE" w:rsidRDefault="00C136FE" w:rsidP="00CC1B24">
            <w:pPr>
              <w:spacing w:before="0"/>
              <w:ind w:left="-57" w:right="-57"/>
              <w:jc w:val="center"/>
            </w:pPr>
          </w:p>
        </w:tc>
      </w:tr>
      <w:tr w:rsidR="00C136FE" w14:paraId="74F04815" w14:textId="77777777" w:rsidTr="00757244">
        <w:tc>
          <w:tcPr>
            <w:tcW w:w="2978" w:type="dxa"/>
          </w:tcPr>
          <w:p w14:paraId="0F0167F1" w14:textId="77777777" w:rsidR="00C136FE" w:rsidRDefault="00C136FE" w:rsidP="00CC1B24">
            <w:pPr>
              <w:spacing w:before="0"/>
              <w:ind w:left="-57" w:right="-57"/>
            </w:pPr>
            <w:r>
              <w:t>Specific Gravity</w:t>
            </w:r>
            <w:r w:rsidR="00F119C1">
              <w:fldChar w:fldCharType="begin"/>
            </w:r>
            <w:r w:rsidR="00F119C1">
              <w:instrText xml:space="preserve"> XE "</w:instrText>
            </w:r>
            <w:r w:rsidR="00F119C1" w:rsidRPr="0067718B">
              <w:instrText>Specific Gravity</w:instrText>
            </w:r>
            <w:r w:rsidR="00F119C1">
              <w:instrText xml:space="preserve">" </w:instrText>
            </w:r>
            <w:r w:rsidR="00F119C1">
              <w:fldChar w:fldCharType="end"/>
            </w:r>
            <w:r>
              <w:t xml:space="preserve"> </w:t>
            </w:r>
          </w:p>
        </w:tc>
        <w:tc>
          <w:tcPr>
            <w:tcW w:w="1275" w:type="dxa"/>
          </w:tcPr>
          <w:p w14:paraId="43FD49F7" w14:textId="77777777" w:rsidR="00C136FE" w:rsidRDefault="00C136FE" w:rsidP="00CC1B24">
            <w:pPr>
              <w:spacing w:before="0"/>
              <w:ind w:left="-57" w:right="-57"/>
              <w:jc w:val="center"/>
            </w:pPr>
            <w:r>
              <w:t>Not listed</w:t>
            </w:r>
          </w:p>
        </w:tc>
        <w:tc>
          <w:tcPr>
            <w:tcW w:w="1272" w:type="dxa"/>
          </w:tcPr>
          <w:p w14:paraId="670B5228" w14:textId="77777777" w:rsidR="00C136FE" w:rsidRDefault="00C136FE" w:rsidP="00CC1B24">
            <w:pPr>
              <w:spacing w:before="0"/>
              <w:ind w:left="-57" w:right="-57"/>
              <w:jc w:val="center"/>
            </w:pPr>
            <w:r>
              <w:t>Not listed</w:t>
            </w:r>
          </w:p>
        </w:tc>
        <w:tc>
          <w:tcPr>
            <w:tcW w:w="1279" w:type="dxa"/>
          </w:tcPr>
          <w:p w14:paraId="385BC909" w14:textId="77777777" w:rsidR="00C136FE" w:rsidRDefault="00C136FE" w:rsidP="00CC1B24">
            <w:pPr>
              <w:spacing w:before="0"/>
              <w:ind w:left="-57" w:right="-57"/>
              <w:jc w:val="center"/>
            </w:pPr>
            <w:r>
              <w:t>Not listed</w:t>
            </w:r>
          </w:p>
        </w:tc>
        <w:tc>
          <w:tcPr>
            <w:tcW w:w="1273" w:type="dxa"/>
          </w:tcPr>
          <w:p w14:paraId="343C2574" w14:textId="77777777" w:rsidR="00C136FE" w:rsidRDefault="00C136FE" w:rsidP="00CC1B24">
            <w:pPr>
              <w:spacing w:before="0"/>
              <w:ind w:left="-57" w:right="-57"/>
              <w:jc w:val="center"/>
            </w:pPr>
            <w:r>
              <w:t>Not listed</w:t>
            </w:r>
          </w:p>
        </w:tc>
        <w:tc>
          <w:tcPr>
            <w:tcW w:w="995" w:type="dxa"/>
          </w:tcPr>
          <w:p w14:paraId="02759C0D" w14:textId="77777777" w:rsidR="00C136FE" w:rsidRDefault="00C136FE" w:rsidP="00CC1B24">
            <w:pPr>
              <w:spacing w:before="0"/>
              <w:ind w:left="-57" w:right="-57"/>
              <w:jc w:val="center"/>
            </w:pPr>
            <w:r>
              <w:t>Not listed</w:t>
            </w:r>
          </w:p>
        </w:tc>
      </w:tr>
      <w:tr w:rsidR="00C136FE" w14:paraId="2327007B" w14:textId="77777777" w:rsidTr="00757244">
        <w:tc>
          <w:tcPr>
            <w:tcW w:w="2978" w:type="dxa"/>
          </w:tcPr>
          <w:p w14:paraId="410A31A9" w14:textId="77777777" w:rsidR="00C136FE" w:rsidRDefault="00C136FE" w:rsidP="00CC1B24">
            <w:pPr>
              <w:spacing w:before="0"/>
              <w:ind w:left="-57" w:right="-57"/>
            </w:pPr>
            <w:r>
              <w:t>Reid Vapour Pressure</w:t>
            </w:r>
            <w:r w:rsidR="00FE4B6E">
              <w:fldChar w:fldCharType="begin"/>
            </w:r>
            <w:r w:rsidR="00FE4B6E">
              <w:instrText xml:space="preserve"> XE "</w:instrText>
            </w:r>
            <w:r w:rsidR="00FE4B6E" w:rsidRPr="00741996">
              <w:instrText>Reid Vapour Pressure</w:instrText>
            </w:r>
            <w:r w:rsidR="00FE4B6E">
              <w:instrText xml:space="preserve">" </w:instrText>
            </w:r>
            <w:r w:rsidR="00FE4B6E">
              <w:fldChar w:fldCharType="end"/>
            </w:r>
            <w:r>
              <w:t xml:space="preserve"> (@37.8 </w:t>
            </w:r>
            <w:r w:rsidR="00A47BFF">
              <w:t xml:space="preserve">deg. </w:t>
            </w:r>
            <w:r>
              <w:t>C) psi Max.</w:t>
            </w:r>
          </w:p>
          <w:p w14:paraId="3F1FFDAE" w14:textId="77777777" w:rsidR="00C136FE" w:rsidRDefault="00C136FE" w:rsidP="00CC1B24">
            <w:pPr>
              <w:spacing w:before="0"/>
              <w:ind w:left="-57" w:right="-57"/>
            </w:pPr>
            <w:r>
              <w:t>KPa Max.</w:t>
            </w:r>
          </w:p>
        </w:tc>
        <w:tc>
          <w:tcPr>
            <w:tcW w:w="1275" w:type="dxa"/>
          </w:tcPr>
          <w:p w14:paraId="4953DB85" w14:textId="77777777" w:rsidR="00C136FE" w:rsidRDefault="00C136FE" w:rsidP="00CC1B24">
            <w:pPr>
              <w:spacing w:before="0"/>
              <w:ind w:left="-57" w:right="-57"/>
              <w:jc w:val="center"/>
            </w:pPr>
          </w:p>
          <w:p w14:paraId="311958F4" w14:textId="77777777" w:rsidR="00C136FE" w:rsidRDefault="00C136FE" w:rsidP="00CC1B24">
            <w:pPr>
              <w:spacing w:before="0"/>
              <w:ind w:left="-57" w:right="-57"/>
              <w:jc w:val="center"/>
            </w:pPr>
            <w:r>
              <w:t>7.0</w:t>
            </w:r>
          </w:p>
          <w:p w14:paraId="3476681A" w14:textId="77777777" w:rsidR="00C136FE" w:rsidRDefault="00C136FE" w:rsidP="00CC1B24">
            <w:pPr>
              <w:spacing w:before="0"/>
              <w:ind w:left="-57" w:right="-57"/>
              <w:jc w:val="center"/>
            </w:pPr>
            <w:r>
              <w:t>49</w:t>
            </w:r>
          </w:p>
        </w:tc>
        <w:tc>
          <w:tcPr>
            <w:tcW w:w="1272" w:type="dxa"/>
          </w:tcPr>
          <w:p w14:paraId="3D8470A8" w14:textId="77777777" w:rsidR="00C136FE" w:rsidRDefault="00C136FE" w:rsidP="00CC1B24">
            <w:pPr>
              <w:spacing w:before="0"/>
              <w:ind w:left="-57" w:right="-57"/>
              <w:jc w:val="center"/>
            </w:pPr>
          </w:p>
          <w:p w14:paraId="1CE2B440" w14:textId="77777777" w:rsidR="00C136FE" w:rsidRDefault="00C136FE" w:rsidP="00CC1B24">
            <w:pPr>
              <w:spacing w:before="0"/>
              <w:ind w:left="-57" w:right="-57"/>
              <w:jc w:val="center"/>
            </w:pPr>
            <w:r>
              <w:t>7.0</w:t>
            </w:r>
          </w:p>
          <w:p w14:paraId="4029BF36" w14:textId="77777777" w:rsidR="00C136FE" w:rsidRDefault="00C136FE" w:rsidP="00CC1B24">
            <w:pPr>
              <w:spacing w:before="0"/>
              <w:ind w:left="-57" w:right="-57"/>
              <w:jc w:val="center"/>
            </w:pPr>
            <w:r>
              <w:t>49</w:t>
            </w:r>
          </w:p>
        </w:tc>
        <w:tc>
          <w:tcPr>
            <w:tcW w:w="1279" w:type="dxa"/>
          </w:tcPr>
          <w:p w14:paraId="1C994ACB" w14:textId="77777777" w:rsidR="00C136FE" w:rsidRDefault="00C136FE" w:rsidP="00CC1B24">
            <w:pPr>
              <w:spacing w:before="0"/>
              <w:ind w:left="-57" w:right="-57"/>
              <w:jc w:val="center"/>
            </w:pPr>
          </w:p>
          <w:p w14:paraId="3FD70EDC" w14:textId="77777777" w:rsidR="00C136FE" w:rsidRDefault="00C136FE" w:rsidP="00CC1B24">
            <w:pPr>
              <w:spacing w:before="0"/>
              <w:ind w:left="-57" w:right="-57"/>
              <w:jc w:val="center"/>
            </w:pPr>
            <w:r>
              <w:t>7.0</w:t>
            </w:r>
          </w:p>
          <w:p w14:paraId="3861E1D8" w14:textId="77777777" w:rsidR="00C136FE" w:rsidRDefault="00C136FE" w:rsidP="00CC1B24">
            <w:pPr>
              <w:spacing w:before="0"/>
              <w:ind w:left="-57" w:right="-57"/>
              <w:jc w:val="center"/>
            </w:pPr>
            <w:r>
              <w:t>49</w:t>
            </w:r>
          </w:p>
        </w:tc>
        <w:tc>
          <w:tcPr>
            <w:tcW w:w="1273" w:type="dxa"/>
          </w:tcPr>
          <w:p w14:paraId="1E21DFBB" w14:textId="77777777" w:rsidR="00C136FE" w:rsidRDefault="00C136FE" w:rsidP="00CC1B24">
            <w:pPr>
              <w:spacing w:before="0"/>
              <w:ind w:left="-57" w:right="-57"/>
              <w:jc w:val="center"/>
            </w:pPr>
          </w:p>
          <w:p w14:paraId="1490CE9F" w14:textId="77777777" w:rsidR="00C136FE" w:rsidRDefault="00C136FE" w:rsidP="00CC1B24">
            <w:pPr>
              <w:spacing w:before="0"/>
              <w:ind w:left="-57" w:right="-57"/>
              <w:jc w:val="center"/>
            </w:pPr>
            <w:r>
              <w:t>7.0</w:t>
            </w:r>
          </w:p>
          <w:p w14:paraId="12535A65" w14:textId="77777777" w:rsidR="00C136FE" w:rsidRDefault="00C136FE" w:rsidP="00CC1B24">
            <w:pPr>
              <w:spacing w:before="0"/>
              <w:ind w:left="-57" w:right="-57"/>
              <w:jc w:val="center"/>
            </w:pPr>
            <w:r>
              <w:t>49</w:t>
            </w:r>
          </w:p>
        </w:tc>
        <w:tc>
          <w:tcPr>
            <w:tcW w:w="995" w:type="dxa"/>
          </w:tcPr>
          <w:p w14:paraId="22BF83C0" w14:textId="77777777" w:rsidR="00C136FE" w:rsidRDefault="00C136FE" w:rsidP="00CC1B24">
            <w:pPr>
              <w:spacing w:before="0"/>
              <w:ind w:left="-57" w:right="-57"/>
              <w:jc w:val="center"/>
            </w:pPr>
          </w:p>
          <w:p w14:paraId="282E12ED" w14:textId="77777777" w:rsidR="00C136FE" w:rsidRDefault="00C136FE" w:rsidP="00CC1B24">
            <w:pPr>
              <w:spacing w:before="0"/>
              <w:ind w:left="-57" w:right="-57"/>
              <w:jc w:val="center"/>
            </w:pPr>
            <w:r>
              <w:t>7.0</w:t>
            </w:r>
          </w:p>
          <w:p w14:paraId="0A98CE17" w14:textId="77777777" w:rsidR="00C136FE" w:rsidRDefault="00C136FE" w:rsidP="00CC1B24">
            <w:pPr>
              <w:spacing w:before="0"/>
              <w:ind w:left="-57" w:right="-57"/>
              <w:jc w:val="center"/>
            </w:pPr>
            <w:r>
              <w:t>49</w:t>
            </w:r>
          </w:p>
        </w:tc>
      </w:tr>
      <w:tr w:rsidR="00C136FE" w14:paraId="7FC3D241" w14:textId="77777777" w:rsidTr="00757244">
        <w:tc>
          <w:tcPr>
            <w:tcW w:w="2978" w:type="dxa"/>
          </w:tcPr>
          <w:p w14:paraId="2A4A2409" w14:textId="77777777" w:rsidR="00C136FE" w:rsidRDefault="00C136FE" w:rsidP="00CC1B24">
            <w:pPr>
              <w:spacing w:before="0"/>
              <w:ind w:left="-57" w:right="-57"/>
            </w:pPr>
            <w:r>
              <w:t>Acid Heat</w:t>
            </w:r>
            <w:r w:rsidR="000C6319">
              <w:fldChar w:fldCharType="begin"/>
            </w:r>
            <w:r w:rsidR="000C6319">
              <w:instrText xml:space="preserve"> XE "</w:instrText>
            </w:r>
            <w:r w:rsidR="000C6319" w:rsidRPr="00AB7891">
              <w:rPr>
                <w:sz w:val="22"/>
              </w:rPr>
              <w:instrText>Acid Heat</w:instrText>
            </w:r>
            <w:r w:rsidR="000C6319">
              <w:instrText xml:space="preserve">" </w:instrText>
            </w:r>
            <w:r w:rsidR="000C6319">
              <w:fldChar w:fldCharType="end"/>
            </w:r>
            <w:r>
              <w:t xml:space="preserve"> (Max)</w:t>
            </w:r>
          </w:p>
        </w:tc>
        <w:tc>
          <w:tcPr>
            <w:tcW w:w="1275" w:type="dxa"/>
          </w:tcPr>
          <w:p w14:paraId="79552D54" w14:textId="77777777" w:rsidR="00C136FE" w:rsidRDefault="00C136FE" w:rsidP="00CC1B24">
            <w:pPr>
              <w:spacing w:before="0"/>
              <w:ind w:left="-57" w:right="-57"/>
              <w:jc w:val="center"/>
            </w:pPr>
            <w:r>
              <w:t xml:space="preserve">15 </w:t>
            </w:r>
            <w:r w:rsidR="00A47BFF">
              <w:t xml:space="preserve">Deg. </w:t>
            </w:r>
            <w:r>
              <w:t>F</w:t>
            </w:r>
          </w:p>
        </w:tc>
        <w:tc>
          <w:tcPr>
            <w:tcW w:w="1272" w:type="dxa"/>
          </w:tcPr>
          <w:p w14:paraId="53B8FB55" w14:textId="77777777" w:rsidR="00C136FE" w:rsidRDefault="00C136FE" w:rsidP="00CC1B24">
            <w:pPr>
              <w:spacing w:before="0"/>
              <w:ind w:left="-57" w:right="-57"/>
              <w:jc w:val="center"/>
            </w:pPr>
            <w:r>
              <w:t xml:space="preserve">15 </w:t>
            </w:r>
            <w:r w:rsidR="00A47BFF">
              <w:t xml:space="preserve">Deg. </w:t>
            </w:r>
            <w:r>
              <w:t>F</w:t>
            </w:r>
          </w:p>
        </w:tc>
        <w:tc>
          <w:tcPr>
            <w:tcW w:w="1279" w:type="dxa"/>
          </w:tcPr>
          <w:p w14:paraId="7A8EC39E" w14:textId="77777777" w:rsidR="00C136FE" w:rsidRDefault="00C136FE" w:rsidP="00CC1B24">
            <w:pPr>
              <w:spacing w:before="0"/>
              <w:ind w:left="-57" w:right="-57"/>
              <w:jc w:val="center"/>
            </w:pPr>
            <w:r>
              <w:t xml:space="preserve">15 </w:t>
            </w:r>
            <w:r w:rsidR="00A47BFF">
              <w:t xml:space="preserve">Deg. </w:t>
            </w:r>
            <w:r>
              <w:t>F</w:t>
            </w:r>
          </w:p>
        </w:tc>
        <w:tc>
          <w:tcPr>
            <w:tcW w:w="1273" w:type="dxa"/>
          </w:tcPr>
          <w:p w14:paraId="51F37923" w14:textId="77777777" w:rsidR="00C136FE" w:rsidRDefault="00C136FE" w:rsidP="00CC1B24">
            <w:pPr>
              <w:spacing w:before="0"/>
              <w:ind w:left="-57" w:right="-57"/>
              <w:jc w:val="center"/>
            </w:pPr>
            <w:r>
              <w:t xml:space="preserve">15 </w:t>
            </w:r>
            <w:r w:rsidR="00A47BFF">
              <w:t xml:space="preserve">Deg. </w:t>
            </w:r>
            <w:r>
              <w:t>F</w:t>
            </w:r>
          </w:p>
        </w:tc>
        <w:tc>
          <w:tcPr>
            <w:tcW w:w="995" w:type="dxa"/>
          </w:tcPr>
          <w:p w14:paraId="047B0D8F" w14:textId="77777777" w:rsidR="00C136FE" w:rsidRDefault="00C136FE" w:rsidP="00CC1B24">
            <w:pPr>
              <w:spacing w:before="0"/>
              <w:ind w:left="-57" w:right="-57"/>
              <w:jc w:val="center"/>
            </w:pPr>
            <w:r>
              <w:t xml:space="preserve">15 </w:t>
            </w:r>
            <w:r w:rsidR="00A47BFF">
              <w:t xml:space="preserve">Deg. </w:t>
            </w:r>
            <w:r>
              <w:t>F</w:t>
            </w:r>
          </w:p>
        </w:tc>
      </w:tr>
      <w:tr w:rsidR="00C136FE" w14:paraId="43A25DA3" w14:textId="77777777" w:rsidTr="00757244">
        <w:tc>
          <w:tcPr>
            <w:tcW w:w="2978" w:type="dxa"/>
          </w:tcPr>
          <w:p w14:paraId="1666075E" w14:textId="77777777" w:rsidR="00C136FE" w:rsidRDefault="00C136FE" w:rsidP="00CC1B24">
            <w:pPr>
              <w:spacing w:before="0"/>
              <w:ind w:left="-57" w:right="-57"/>
            </w:pPr>
            <w:r>
              <w:t>Freezing Point</w:t>
            </w:r>
            <w:r w:rsidR="00F119C1">
              <w:fldChar w:fldCharType="begin"/>
            </w:r>
            <w:r w:rsidR="00F119C1">
              <w:instrText xml:space="preserve"> XE "</w:instrText>
            </w:r>
            <w:r w:rsidR="00F119C1" w:rsidRPr="009B2A11">
              <w:instrText>Freezing Point</w:instrText>
            </w:r>
            <w:r w:rsidR="00F119C1">
              <w:instrText xml:space="preserve">" </w:instrText>
            </w:r>
            <w:r w:rsidR="00F119C1">
              <w:fldChar w:fldCharType="end"/>
            </w:r>
            <w:r>
              <w:t xml:space="preserve"> (</w:t>
            </w:r>
            <w:r w:rsidR="00A47BFF">
              <w:t xml:space="preserve">deg. </w:t>
            </w:r>
            <w:r>
              <w:t>C) Max</w:t>
            </w:r>
          </w:p>
        </w:tc>
        <w:tc>
          <w:tcPr>
            <w:tcW w:w="1275" w:type="dxa"/>
          </w:tcPr>
          <w:p w14:paraId="63356F72" w14:textId="77777777" w:rsidR="00C136FE" w:rsidRDefault="00C136FE" w:rsidP="00CC1B24">
            <w:pPr>
              <w:spacing w:before="0"/>
              <w:ind w:left="-57" w:right="-57"/>
              <w:jc w:val="center"/>
            </w:pPr>
            <w:r>
              <w:t>-60</w:t>
            </w:r>
          </w:p>
        </w:tc>
        <w:tc>
          <w:tcPr>
            <w:tcW w:w="1272" w:type="dxa"/>
          </w:tcPr>
          <w:p w14:paraId="14016180" w14:textId="77777777" w:rsidR="00C136FE" w:rsidRDefault="00C136FE" w:rsidP="00CC1B24">
            <w:pPr>
              <w:spacing w:before="0"/>
              <w:ind w:left="-57" w:right="-57"/>
              <w:jc w:val="center"/>
            </w:pPr>
            <w:r>
              <w:t>-60</w:t>
            </w:r>
          </w:p>
        </w:tc>
        <w:tc>
          <w:tcPr>
            <w:tcW w:w="1279" w:type="dxa"/>
          </w:tcPr>
          <w:p w14:paraId="1406335C" w14:textId="77777777" w:rsidR="00C136FE" w:rsidRDefault="00C136FE" w:rsidP="00CC1B24">
            <w:pPr>
              <w:spacing w:before="0"/>
              <w:ind w:left="-57" w:right="-57"/>
              <w:jc w:val="center"/>
            </w:pPr>
            <w:r>
              <w:t>-60</w:t>
            </w:r>
          </w:p>
        </w:tc>
        <w:tc>
          <w:tcPr>
            <w:tcW w:w="1273" w:type="dxa"/>
          </w:tcPr>
          <w:p w14:paraId="4CED0B51" w14:textId="77777777" w:rsidR="00C136FE" w:rsidRDefault="00C136FE" w:rsidP="00CC1B24">
            <w:pPr>
              <w:spacing w:before="0"/>
              <w:ind w:left="-57" w:right="-57"/>
              <w:jc w:val="center"/>
            </w:pPr>
            <w:r>
              <w:t>-60</w:t>
            </w:r>
          </w:p>
        </w:tc>
        <w:tc>
          <w:tcPr>
            <w:tcW w:w="995" w:type="dxa"/>
          </w:tcPr>
          <w:p w14:paraId="3CD7F36C" w14:textId="77777777" w:rsidR="00C136FE" w:rsidRDefault="00C136FE" w:rsidP="00CC1B24">
            <w:pPr>
              <w:spacing w:before="0"/>
              <w:ind w:left="-57" w:right="-57"/>
              <w:jc w:val="center"/>
            </w:pPr>
            <w:r>
              <w:t>-60</w:t>
            </w:r>
          </w:p>
        </w:tc>
      </w:tr>
      <w:tr w:rsidR="00C136FE" w14:paraId="6CB78452" w14:textId="77777777" w:rsidTr="00757244">
        <w:tc>
          <w:tcPr>
            <w:tcW w:w="2978" w:type="dxa"/>
          </w:tcPr>
          <w:p w14:paraId="46EF032B" w14:textId="77777777" w:rsidR="00C136FE" w:rsidRDefault="00C136FE" w:rsidP="00CC1B24">
            <w:pPr>
              <w:spacing w:before="0"/>
              <w:ind w:left="-57" w:right="-57"/>
            </w:pPr>
            <w:r>
              <w:t>Knock Rating, Lean mixture CFR Motor Rating Min.</w:t>
            </w:r>
          </w:p>
        </w:tc>
        <w:tc>
          <w:tcPr>
            <w:tcW w:w="1275" w:type="dxa"/>
          </w:tcPr>
          <w:p w14:paraId="5A595100" w14:textId="77777777" w:rsidR="00C136FE" w:rsidRDefault="00C136FE" w:rsidP="00CC1B24">
            <w:pPr>
              <w:spacing w:before="0"/>
              <w:ind w:left="-57" w:right="-57"/>
              <w:jc w:val="center"/>
            </w:pPr>
            <w:r>
              <w:t>87</w:t>
            </w:r>
          </w:p>
          <w:p w14:paraId="2F8558AC" w14:textId="77777777" w:rsidR="00C136FE" w:rsidRDefault="00C136FE" w:rsidP="00CC1B24">
            <w:pPr>
              <w:spacing w:before="0"/>
              <w:ind w:left="-57" w:right="-57"/>
              <w:jc w:val="center"/>
            </w:pPr>
            <w:r>
              <w:t>CFR Motor Method</w:t>
            </w:r>
            <w:r w:rsidR="00FE349B">
              <w:fldChar w:fldCharType="begin"/>
            </w:r>
            <w:r w:rsidR="00FE349B">
              <w:instrText xml:space="preserve"> XE "</w:instrText>
            </w:r>
            <w:r w:rsidR="00FE349B" w:rsidRPr="001B7B45">
              <w:rPr>
                <w:sz w:val="24"/>
              </w:rPr>
              <w:instrText>CFR Motor Method</w:instrText>
            </w:r>
            <w:r w:rsidR="00FE349B">
              <w:instrText xml:space="preserve">" </w:instrText>
            </w:r>
            <w:r w:rsidR="00FE349B">
              <w:fldChar w:fldCharType="end"/>
            </w:r>
          </w:p>
        </w:tc>
        <w:tc>
          <w:tcPr>
            <w:tcW w:w="1272" w:type="dxa"/>
          </w:tcPr>
          <w:p w14:paraId="29A79900" w14:textId="77777777" w:rsidR="00C136FE" w:rsidRDefault="00C136FE" w:rsidP="00CC1B24">
            <w:pPr>
              <w:spacing w:before="0"/>
              <w:ind w:left="-57" w:right="-57"/>
              <w:jc w:val="center"/>
            </w:pPr>
            <w:r>
              <w:t>90</w:t>
            </w:r>
          </w:p>
          <w:p w14:paraId="1DA558AA" w14:textId="77777777" w:rsidR="00C136FE" w:rsidRDefault="00C136FE" w:rsidP="00CC1B24">
            <w:pPr>
              <w:spacing w:before="0"/>
              <w:ind w:left="-57" w:right="-57"/>
              <w:jc w:val="center"/>
            </w:pPr>
            <w:r>
              <w:t>CFR Motor Method</w:t>
            </w:r>
            <w:r w:rsidR="00FE349B">
              <w:fldChar w:fldCharType="begin"/>
            </w:r>
            <w:r w:rsidR="00FE349B">
              <w:instrText xml:space="preserve"> XE "</w:instrText>
            </w:r>
            <w:r w:rsidR="00FE349B" w:rsidRPr="001B7B45">
              <w:rPr>
                <w:sz w:val="24"/>
              </w:rPr>
              <w:instrText>CFR Motor Method</w:instrText>
            </w:r>
            <w:r w:rsidR="00FE349B">
              <w:instrText xml:space="preserve">" </w:instrText>
            </w:r>
            <w:r w:rsidR="00FE349B">
              <w:fldChar w:fldCharType="end"/>
            </w:r>
          </w:p>
        </w:tc>
        <w:tc>
          <w:tcPr>
            <w:tcW w:w="1279" w:type="dxa"/>
          </w:tcPr>
          <w:p w14:paraId="6B47260E" w14:textId="77777777" w:rsidR="00C136FE" w:rsidRDefault="00C136FE" w:rsidP="00CC1B24">
            <w:pPr>
              <w:spacing w:before="0"/>
              <w:ind w:left="-57" w:right="-57"/>
              <w:jc w:val="center"/>
            </w:pPr>
            <w:r>
              <w:t>95</w:t>
            </w:r>
          </w:p>
          <w:p w14:paraId="238BDF0C" w14:textId="77777777" w:rsidR="00C136FE" w:rsidRDefault="00C136FE" w:rsidP="00CC1B24">
            <w:pPr>
              <w:spacing w:before="0"/>
              <w:ind w:left="-57" w:right="-57"/>
              <w:jc w:val="center"/>
            </w:pPr>
            <w:r>
              <w:t>CFR Motor Method</w:t>
            </w:r>
            <w:r w:rsidR="00FE349B">
              <w:fldChar w:fldCharType="begin"/>
            </w:r>
            <w:r w:rsidR="00FE349B">
              <w:instrText xml:space="preserve"> XE "</w:instrText>
            </w:r>
            <w:r w:rsidR="00FE349B" w:rsidRPr="001B7B45">
              <w:rPr>
                <w:sz w:val="24"/>
              </w:rPr>
              <w:instrText>CFR Motor Method</w:instrText>
            </w:r>
            <w:r w:rsidR="00FE349B">
              <w:instrText xml:space="preserve">" </w:instrText>
            </w:r>
            <w:r w:rsidR="00FE349B">
              <w:fldChar w:fldCharType="end"/>
            </w:r>
          </w:p>
        </w:tc>
        <w:tc>
          <w:tcPr>
            <w:tcW w:w="1273" w:type="dxa"/>
          </w:tcPr>
          <w:p w14:paraId="47F8A1DB" w14:textId="77777777" w:rsidR="00C136FE" w:rsidRDefault="00C136FE" w:rsidP="00CC1B24">
            <w:pPr>
              <w:spacing w:before="0"/>
              <w:ind w:left="-57" w:right="-57"/>
              <w:jc w:val="center"/>
            </w:pPr>
            <w:r>
              <w:t>100</w:t>
            </w:r>
          </w:p>
          <w:p w14:paraId="286627E0" w14:textId="77777777" w:rsidR="00C136FE" w:rsidRDefault="00C136FE" w:rsidP="00CC1B24">
            <w:pPr>
              <w:spacing w:before="0"/>
              <w:ind w:left="-57" w:right="-57"/>
              <w:jc w:val="center"/>
            </w:pPr>
            <w:r>
              <w:t>US Army Method</w:t>
            </w:r>
          </w:p>
        </w:tc>
        <w:tc>
          <w:tcPr>
            <w:tcW w:w="995" w:type="dxa"/>
          </w:tcPr>
          <w:p w14:paraId="721483A1" w14:textId="77777777" w:rsidR="00C136FE" w:rsidRDefault="00C136FE" w:rsidP="00CC1B24">
            <w:pPr>
              <w:spacing w:before="0"/>
              <w:ind w:left="-57" w:right="-57"/>
              <w:jc w:val="center"/>
            </w:pPr>
            <w:r>
              <w:t>100</w:t>
            </w:r>
          </w:p>
          <w:p w14:paraId="180AADBA" w14:textId="77777777" w:rsidR="00C136FE" w:rsidRDefault="00C136FE" w:rsidP="00CC1B24">
            <w:pPr>
              <w:spacing w:before="0"/>
              <w:ind w:left="-57" w:right="-57"/>
              <w:jc w:val="center"/>
            </w:pPr>
            <w:r>
              <w:t>US Army Method</w:t>
            </w:r>
          </w:p>
        </w:tc>
      </w:tr>
      <w:tr w:rsidR="00C136FE" w14:paraId="61F71F49" w14:textId="77777777" w:rsidTr="00757244">
        <w:tc>
          <w:tcPr>
            <w:tcW w:w="2978" w:type="dxa"/>
          </w:tcPr>
          <w:p w14:paraId="575C3021" w14:textId="77777777" w:rsidR="00C136FE" w:rsidRDefault="00C136FE" w:rsidP="00CC1B24">
            <w:pPr>
              <w:spacing w:before="0"/>
              <w:ind w:left="-57" w:right="-57"/>
            </w:pPr>
            <w:r>
              <w:t>Knock Rating, Rich mixture Supercharge Rating</w:t>
            </w:r>
            <w:r w:rsidR="00F119C1">
              <w:fldChar w:fldCharType="begin"/>
            </w:r>
            <w:r w:rsidR="00F119C1">
              <w:instrText xml:space="preserve"> XE "</w:instrText>
            </w:r>
            <w:r w:rsidR="00F119C1" w:rsidRPr="00494981">
              <w:instrText>Rich mixture Supercharge Rating</w:instrText>
            </w:r>
            <w:r w:rsidR="00F119C1">
              <w:instrText xml:space="preserve">" </w:instrText>
            </w:r>
            <w:r w:rsidR="00F119C1">
              <w:fldChar w:fldCharType="end"/>
            </w:r>
            <w:r>
              <w:t xml:space="preserve"> Min.</w:t>
            </w:r>
          </w:p>
        </w:tc>
        <w:tc>
          <w:tcPr>
            <w:tcW w:w="1275" w:type="dxa"/>
          </w:tcPr>
          <w:p w14:paraId="06AF4306" w14:textId="77777777" w:rsidR="00C136FE" w:rsidRDefault="00C136FE" w:rsidP="00CC1B24">
            <w:pPr>
              <w:spacing w:before="0"/>
              <w:ind w:left="-57" w:right="-57"/>
              <w:jc w:val="center"/>
            </w:pPr>
            <w:r>
              <w:t>not applic.</w:t>
            </w:r>
          </w:p>
        </w:tc>
        <w:tc>
          <w:tcPr>
            <w:tcW w:w="1272" w:type="dxa"/>
          </w:tcPr>
          <w:p w14:paraId="0CAAF947" w14:textId="77777777" w:rsidR="00C136FE" w:rsidRDefault="00C136FE" w:rsidP="00CC1B24">
            <w:pPr>
              <w:spacing w:before="0"/>
              <w:ind w:left="-57" w:right="-57"/>
              <w:jc w:val="center"/>
            </w:pPr>
            <w:r>
              <w:t>Not applic.</w:t>
            </w:r>
          </w:p>
        </w:tc>
        <w:tc>
          <w:tcPr>
            <w:tcW w:w="1279" w:type="dxa"/>
          </w:tcPr>
          <w:p w14:paraId="1629BFD5" w14:textId="77777777" w:rsidR="00C136FE" w:rsidRDefault="00C136FE" w:rsidP="00CC1B24">
            <w:pPr>
              <w:spacing w:before="0"/>
              <w:ind w:left="-57" w:right="-57"/>
              <w:jc w:val="center"/>
            </w:pPr>
            <w:r>
              <w:t>Not applic.</w:t>
            </w:r>
          </w:p>
        </w:tc>
        <w:tc>
          <w:tcPr>
            <w:tcW w:w="1273" w:type="dxa"/>
          </w:tcPr>
          <w:p w14:paraId="5AB11A34" w14:textId="77777777" w:rsidR="00C136FE" w:rsidRDefault="00C136FE" w:rsidP="00CC1B24">
            <w:pPr>
              <w:spacing w:before="0"/>
              <w:ind w:left="-57" w:right="-57"/>
              <w:jc w:val="center"/>
            </w:pPr>
            <w:r>
              <w:t>Not applic.</w:t>
            </w:r>
          </w:p>
        </w:tc>
        <w:tc>
          <w:tcPr>
            <w:tcW w:w="995" w:type="dxa"/>
          </w:tcPr>
          <w:p w14:paraId="57473633" w14:textId="77777777" w:rsidR="00C136FE" w:rsidRDefault="00C136FE" w:rsidP="00CC1B24">
            <w:pPr>
              <w:spacing w:before="0"/>
              <w:ind w:left="-57" w:right="-57"/>
              <w:jc w:val="center"/>
            </w:pPr>
            <w:r>
              <w:t>Not applic.</w:t>
            </w:r>
          </w:p>
        </w:tc>
      </w:tr>
      <w:tr w:rsidR="00C136FE" w14:paraId="54A62B52" w14:textId="77777777" w:rsidTr="00757244">
        <w:tc>
          <w:tcPr>
            <w:tcW w:w="2978" w:type="dxa"/>
          </w:tcPr>
          <w:p w14:paraId="60782EC6" w14:textId="77777777" w:rsidR="00C136FE" w:rsidRDefault="00C136FE" w:rsidP="00CC1B24">
            <w:pPr>
              <w:spacing w:before="0"/>
              <w:ind w:left="-57" w:right="-57"/>
            </w:pPr>
            <w:r>
              <w:t>Potential Gum</w:t>
            </w:r>
            <w:r w:rsidR="00BA40BE">
              <w:fldChar w:fldCharType="begin"/>
            </w:r>
            <w:r w:rsidR="00BA40BE">
              <w:instrText xml:space="preserve"> XE "</w:instrText>
            </w:r>
            <w:r w:rsidR="00BA40BE" w:rsidRPr="00A224A8">
              <w:instrText>Potential Gum</w:instrText>
            </w:r>
            <w:r w:rsidR="00BA40BE">
              <w:instrText xml:space="preserve">" </w:instrText>
            </w:r>
            <w:r w:rsidR="00BA40BE">
              <w:fldChar w:fldCharType="end"/>
            </w:r>
            <w:r>
              <w:t xml:space="preserve"> (mg/100 ml) Max</w:t>
            </w:r>
            <w:r w:rsidR="00B13E62">
              <w:t>.</w:t>
            </w:r>
          </w:p>
        </w:tc>
        <w:tc>
          <w:tcPr>
            <w:tcW w:w="1275" w:type="dxa"/>
          </w:tcPr>
          <w:p w14:paraId="7DA75A69" w14:textId="77777777" w:rsidR="00C136FE" w:rsidRDefault="00C136FE" w:rsidP="00CC1B24">
            <w:pPr>
              <w:spacing w:before="0"/>
              <w:ind w:left="-57" w:right="-57"/>
              <w:jc w:val="center"/>
            </w:pPr>
            <w:r>
              <w:t>6</w:t>
            </w:r>
          </w:p>
        </w:tc>
        <w:tc>
          <w:tcPr>
            <w:tcW w:w="1272" w:type="dxa"/>
          </w:tcPr>
          <w:p w14:paraId="18447159" w14:textId="77777777" w:rsidR="00C136FE" w:rsidRDefault="00C136FE" w:rsidP="00CC1B24">
            <w:pPr>
              <w:spacing w:before="0"/>
              <w:ind w:left="-57" w:right="-57"/>
              <w:jc w:val="center"/>
            </w:pPr>
            <w:r>
              <w:t>6</w:t>
            </w:r>
          </w:p>
        </w:tc>
        <w:tc>
          <w:tcPr>
            <w:tcW w:w="1279" w:type="dxa"/>
          </w:tcPr>
          <w:p w14:paraId="14BD18E9" w14:textId="77777777" w:rsidR="00C136FE" w:rsidRDefault="00C136FE" w:rsidP="00CC1B24">
            <w:pPr>
              <w:spacing w:before="0"/>
              <w:ind w:left="-57" w:right="-57"/>
              <w:jc w:val="center"/>
            </w:pPr>
            <w:r>
              <w:t>6</w:t>
            </w:r>
          </w:p>
        </w:tc>
        <w:tc>
          <w:tcPr>
            <w:tcW w:w="1273" w:type="dxa"/>
          </w:tcPr>
          <w:p w14:paraId="35715140" w14:textId="77777777" w:rsidR="00C136FE" w:rsidRDefault="00C136FE" w:rsidP="00CC1B24">
            <w:pPr>
              <w:spacing w:before="0"/>
              <w:ind w:left="-57" w:right="-57"/>
              <w:jc w:val="center"/>
            </w:pPr>
            <w:r>
              <w:t>6</w:t>
            </w:r>
          </w:p>
        </w:tc>
        <w:tc>
          <w:tcPr>
            <w:tcW w:w="995" w:type="dxa"/>
          </w:tcPr>
          <w:p w14:paraId="5746DD57" w14:textId="77777777" w:rsidR="00C136FE" w:rsidRDefault="00C136FE" w:rsidP="00CC1B24">
            <w:pPr>
              <w:spacing w:before="0"/>
              <w:ind w:left="-57" w:right="-57"/>
              <w:jc w:val="center"/>
            </w:pPr>
            <w:r>
              <w:t>6</w:t>
            </w:r>
          </w:p>
        </w:tc>
      </w:tr>
      <w:tr w:rsidR="00C136FE" w14:paraId="4840736A" w14:textId="77777777" w:rsidTr="00757244">
        <w:tc>
          <w:tcPr>
            <w:tcW w:w="2978" w:type="dxa"/>
          </w:tcPr>
          <w:p w14:paraId="05D8C508" w14:textId="77777777" w:rsidR="00C136FE" w:rsidRDefault="00C136FE" w:rsidP="00CC1B24">
            <w:pPr>
              <w:spacing w:before="0"/>
              <w:ind w:left="-57" w:right="-57"/>
            </w:pPr>
            <w:r>
              <w:t>Tetra Ethyl Lead Content</w:t>
            </w:r>
            <w:r w:rsidR="00F119C1">
              <w:fldChar w:fldCharType="begin"/>
            </w:r>
            <w:r w:rsidR="00F119C1">
              <w:instrText xml:space="preserve"> XE "</w:instrText>
            </w:r>
            <w:r w:rsidR="00F119C1" w:rsidRPr="00815C1E">
              <w:instrText>Tetra Ethyl Lead Content</w:instrText>
            </w:r>
            <w:r w:rsidR="00F119C1">
              <w:instrText xml:space="preserve">" </w:instrText>
            </w:r>
            <w:r w:rsidR="00F119C1">
              <w:fldChar w:fldCharType="end"/>
            </w:r>
            <w:r>
              <w:t xml:space="preserve"> (gm/l).  </w:t>
            </w:r>
          </w:p>
          <w:p w14:paraId="680B6805" w14:textId="77777777" w:rsidR="00C136FE" w:rsidRDefault="00C136FE" w:rsidP="00CC1B24">
            <w:pPr>
              <w:spacing w:before="0"/>
              <w:ind w:left="-57" w:right="-57"/>
            </w:pPr>
            <w:r>
              <w:t>(cc/Imp G) Max.</w:t>
            </w:r>
          </w:p>
          <w:p w14:paraId="18A276CA" w14:textId="77777777" w:rsidR="00C136FE" w:rsidRDefault="00C136FE" w:rsidP="00CC1B24">
            <w:pPr>
              <w:spacing w:before="0"/>
              <w:ind w:left="-57" w:right="-57"/>
            </w:pPr>
            <w:r>
              <w:t>(cc/USG) Max</w:t>
            </w:r>
            <w:r w:rsidR="00B13E62">
              <w:t>.</w:t>
            </w:r>
          </w:p>
        </w:tc>
        <w:tc>
          <w:tcPr>
            <w:tcW w:w="1275" w:type="dxa"/>
          </w:tcPr>
          <w:p w14:paraId="2BB3D73C" w14:textId="77777777" w:rsidR="00C136FE" w:rsidRDefault="00B13E62" w:rsidP="00CC1B24">
            <w:pPr>
              <w:spacing w:before="0"/>
              <w:ind w:left="-57" w:right="-57"/>
              <w:jc w:val="center"/>
            </w:pPr>
            <w:r>
              <w:t>0.79</w:t>
            </w:r>
          </w:p>
          <w:p w14:paraId="2D54E6F3" w14:textId="77777777" w:rsidR="00C136FE" w:rsidRDefault="00C136FE" w:rsidP="00CC1B24">
            <w:pPr>
              <w:spacing w:before="0"/>
              <w:ind w:left="-57" w:right="-57"/>
              <w:jc w:val="center"/>
            </w:pPr>
            <w:r>
              <w:t>3.6</w:t>
            </w:r>
          </w:p>
          <w:p w14:paraId="2D2CBD10" w14:textId="77777777" w:rsidR="00C136FE" w:rsidRDefault="00C136FE" w:rsidP="00CC1B24">
            <w:pPr>
              <w:spacing w:before="0"/>
              <w:ind w:left="-57" w:right="-57"/>
              <w:jc w:val="center"/>
            </w:pPr>
            <w:r>
              <w:t>3</w:t>
            </w:r>
          </w:p>
        </w:tc>
        <w:tc>
          <w:tcPr>
            <w:tcW w:w="1272" w:type="dxa"/>
          </w:tcPr>
          <w:p w14:paraId="285DDEEA" w14:textId="77777777" w:rsidR="00C136FE" w:rsidRDefault="00B13E62" w:rsidP="00CC1B24">
            <w:pPr>
              <w:spacing w:before="0"/>
              <w:ind w:left="-57" w:right="-57"/>
              <w:jc w:val="center"/>
            </w:pPr>
            <w:r>
              <w:t>1.06</w:t>
            </w:r>
          </w:p>
          <w:p w14:paraId="343D7127" w14:textId="77777777" w:rsidR="00C136FE" w:rsidRDefault="00C136FE" w:rsidP="00CC1B24">
            <w:pPr>
              <w:spacing w:before="0"/>
              <w:ind w:left="-57" w:right="-57"/>
              <w:jc w:val="center"/>
            </w:pPr>
            <w:r>
              <w:t>4.8</w:t>
            </w:r>
          </w:p>
          <w:p w14:paraId="342ABD36" w14:textId="77777777" w:rsidR="00C136FE" w:rsidRDefault="00C136FE" w:rsidP="00CC1B24">
            <w:pPr>
              <w:spacing w:before="0"/>
              <w:ind w:left="-57" w:right="-57"/>
              <w:jc w:val="center"/>
            </w:pPr>
            <w:r>
              <w:t>4</w:t>
            </w:r>
          </w:p>
        </w:tc>
        <w:tc>
          <w:tcPr>
            <w:tcW w:w="1279" w:type="dxa"/>
          </w:tcPr>
          <w:p w14:paraId="66A98480" w14:textId="77777777" w:rsidR="00C136FE" w:rsidRDefault="00B13E62" w:rsidP="00CC1B24">
            <w:pPr>
              <w:spacing w:before="0"/>
              <w:ind w:left="-57" w:right="-57"/>
              <w:jc w:val="center"/>
            </w:pPr>
            <w:r>
              <w:t>1.06</w:t>
            </w:r>
          </w:p>
          <w:p w14:paraId="104D1212" w14:textId="77777777" w:rsidR="00C136FE" w:rsidRDefault="00C136FE" w:rsidP="00CC1B24">
            <w:pPr>
              <w:spacing w:before="0"/>
              <w:ind w:left="-57" w:right="-57"/>
              <w:jc w:val="center"/>
            </w:pPr>
            <w:r>
              <w:t>4.8</w:t>
            </w:r>
          </w:p>
          <w:p w14:paraId="77BB01C5" w14:textId="77777777" w:rsidR="00C136FE" w:rsidRDefault="00C136FE" w:rsidP="00CC1B24">
            <w:pPr>
              <w:spacing w:before="0"/>
              <w:ind w:left="-57" w:right="-57"/>
              <w:jc w:val="center"/>
            </w:pPr>
            <w:r>
              <w:t>4</w:t>
            </w:r>
          </w:p>
        </w:tc>
        <w:tc>
          <w:tcPr>
            <w:tcW w:w="1273" w:type="dxa"/>
          </w:tcPr>
          <w:p w14:paraId="5C3FDC79" w14:textId="77777777" w:rsidR="00C136FE" w:rsidRDefault="00B13E62" w:rsidP="00CC1B24">
            <w:pPr>
              <w:spacing w:before="0"/>
              <w:ind w:left="-57" w:right="-57"/>
              <w:jc w:val="center"/>
            </w:pPr>
            <w:r>
              <w:t>1.06</w:t>
            </w:r>
          </w:p>
          <w:p w14:paraId="18F9FC2E" w14:textId="77777777" w:rsidR="00C136FE" w:rsidRDefault="00C136FE" w:rsidP="00CC1B24">
            <w:pPr>
              <w:spacing w:before="0"/>
              <w:ind w:left="-57" w:right="-57"/>
              <w:jc w:val="center"/>
            </w:pPr>
            <w:r>
              <w:t>4.8</w:t>
            </w:r>
          </w:p>
          <w:p w14:paraId="494C2B9B" w14:textId="77777777" w:rsidR="00C136FE" w:rsidRDefault="00C136FE" w:rsidP="00CC1B24">
            <w:pPr>
              <w:spacing w:before="0"/>
              <w:ind w:left="-57" w:right="-57"/>
              <w:jc w:val="center"/>
            </w:pPr>
            <w:r>
              <w:t>4</w:t>
            </w:r>
          </w:p>
        </w:tc>
        <w:tc>
          <w:tcPr>
            <w:tcW w:w="995" w:type="dxa"/>
          </w:tcPr>
          <w:p w14:paraId="0A31AA4F" w14:textId="77777777" w:rsidR="00C136FE" w:rsidRDefault="00B13E62" w:rsidP="00CC1B24">
            <w:pPr>
              <w:spacing w:before="0"/>
              <w:ind w:left="-57" w:right="-57"/>
              <w:jc w:val="center"/>
            </w:pPr>
            <w:r>
              <w:t>0.79</w:t>
            </w:r>
          </w:p>
          <w:p w14:paraId="2E5F59BD" w14:textId="77777777" w:rsidR="00C136FE" w:rsidRDefault="00C136FE" w:rsidP="00CC1B24">
            <w:pPr>
              <w:spacing w:before="0"/>
              <w:ind w:left="-57" w:right="-57"/>
              <w:jc w:val="center"/>
            </w:pPr>
            <w:r>
              <w:t>3.6</w:t>
            </w:r>
          </w:p>
          <w:p w14:paraId="1B02749D" w14:textId="77777777" w:rsidR="00C136FE" w:rsidRDefault="00C136FE" w:rsidP="00CC1B24">
            <w:pPr>
              <w:spacing w:before="0"/>
              <w:ind w:left="-57" w:right="-57"/>
              <w:jc w:val="center"/>
            </w:pPr>
            <w:r>
              <w:t>3</w:t>
            </w:r>
          </w:p>
        </w:tc>
      </w:tr>
    </w:tbl>
    <w:p w14:paraId="6B98952D" w14:textId="77777777" w:rsidR="00C136FE" w:rsidRDefault="00C136FE" w:rsidP="00735150">
      <w:pPr>
        <w:pStyle w:val="Heading1"/>
      </w:pPr>
      <w:bookmarkStart w:id="14" w:name="_Toc22745139"/>
      <w:r>
        <w:t>Epilogue for the War Years 1939-1945</w:t>
      </w:r>
      <w:bookmarkEnd w:id="14"/>
    </w:p>
    <w:p w14:paraId="579FE039" w14:textId="77777777" w:rsidR="00C136FE" w:rsidRDefault="00C136FE" w:rsidP="00D201DC">
      <w:pPr>
        <w:pStyle w:val="BodyText"/>
      </w:pPr>
      <w:r>
        <w:t xml:space="preserve">This period saw the introduction of the </w:t>
      </w:r>
      <w:r w:rsidR="008B2AB0">
        <w:t>r</w:t>
      </w:r>
      <w:r>
        <w:t>ich knock rating</w:t>
      </w:r>
      <w:r w:rsidR="00F119C1">
        <w:fldChar w:fldCharType="begin"/>
      </w:r>
      <w:r w:rsidR="00F119C1">
        <w:instrText xml:space="preserve"> XE "</w:instrText>
      </w:r>
      <w:r w:rsidR="00F119C1" w:rsidRPr="00DC4536">
        <w:instrText>rich knock rating</w:instrText>
      </w:r>
      <w:r w:rsidR="00F119C1">
        <w:instrText xml:space="preserve">" </w:instrText>
      </w:r>
      <w:r w:rsidR="00F119C1">
        <w:fldChar w:fldCharType="end"/>
      </w:r>
      <w:r>
        <w:t xml:space="preserve"> requirement in the aviation gasoline specification</w:t>
      </w:r>
      <w:r w:rsidR="00F119C1">
        <w:fldChar w:fldCharType="begin"/>
      </w:r>
      <w:r w:rsidR="00F119C1">
        <w:instrText xml:space="preserve"> XE "</w:instrText>
      </w:r>
      <w:r w:rsidR="00F119C1" w:rsidRPr="004205BB">
        <w:instrText>aviation gasoline specification</w:instrText>
      </w:r>
      <w:r w:rsidR="00F119C1">
        <w:instrText xml:space="preserve">" </w:instrText>
      </w:r>
      <w:r w:rsidR="00F119C1">
        <w:fldChar w:fldCharType="end"/>
      </w:r>
      <w:r>
        <w:t>. Equally important was the development of the new Avgas 115/145</w:t>
      </w:r>
      <w:r w:rsidR="00D13572">
        <w:fldChar w:fldCharType="begin"/>
      </w:r>
      <w:r w:rsidR="00D13572">
        <w:instrText xml:space="preserve"> XE "</w:instrText>
      </w:r>
      <w:r w:rsidR="00D13572" w:rsidRPr="0095361D">
        <w:instrText>Avgas 115/145</w:instrText>
      </w:r>
      <w:r w:rsidR="00D13572">
        <w:instrText xml:space="preserve">" </w:instrText>
      </w:r>
      <w:r w:rsidR="00D13572">
        <w:fldChar w:fldCharType="end"/>
      </w:r>
      <w:r>
        <w:t xml:space="preserve"> grade, which would be the highest performance gasoline fuel that would be available for piston powered aircraft engines, (excluding experimental and special application fuels). It would also see the convergence of the various Allied specifications into a common specification accepted by all, primarily driven by the fact the United States were the main supplier of aviation gasoline</w:t>
      </w:r>
      <w:r w:rsidR="00D13572">
        <w:fldChar w:fldCharType="begin"/>
      </w:r>
      <w:r w:rsidR="00D13572">
        <w:instrText xml:space="preserve"> XE "</w:instrText>
      </w:r>
      <w:r w:rsidR="00D13572" w:rsidRPr="00993EBD">
        <w:instrText>aviation gasoline</w:instrText>
      </w:r>
      <w:r w:rsidR="00D13572">
        <w:instrText xml:space="preserve">" </w:instrText>
      </w:r>
      <w:r w:rsidR="00D13572">
        <w:fldChar w:fldCharType="end"/>
      </w:r>
      <w:r>
        <w:t>.</w:t>
      </w:r>
    </w:p>
    <w:p w14:paraId="2B69D4BB" w14:textId="77777777" w:rsidR="00CC1B24" w:rsidRDefault="00CC1B24">
      <w:pPr>
        <w:spacing w:after="120"/>
        <w:jc w:val="both"/>
        <w:rPr>
          <w:spacing w:val="-5"/>
          <w:sz w:val="24"/>
        </w:rPr>
      </w:pPr>
      <w:r>
        <w:br w:type="page"/>
      </w:r>
    </w:p>
    <w:p w14:paraId="1612E49A" w14:textId="77777777" w:rsidR="00C136FE" w:rsidRDefault="00C136FE" w:rsidP="00D201DC">
      <w:pPr>
        <w:pStyle w:val="BodyText"/>
        <w:sectPr w:rsidR="00C136FE" w:rsidSect="00290D80">
          <w:endnotePr>
            <w:numFmt w:val="decimal"/>
          </w:endnotePr>
          <w:type w:val="continuous"/>
          <w:pgSz w:w="11907" w:h="16839" w:code="1"/>
          <w:pgMar w:top="1701" w:right="1134" w:bottom="1701" w:left="1701" w:header="958" w:footer="1701" w:gutter="0"/>
          <w:cols w:space="360"/>
          <w:titlePg/>
          <w:docGrid w:linePitch="218"/>
        </w:sectPr>
      </w:pPr>
    </w:p>
    <w:p w14:paraId="6DD8932D" w14:textId="77777777" w:rsidR="00C136FE" w:rsidRDefault="00C136FE" w:rsidP="00735150">
      <w:pPr>
        <w:pStyle w:val="Heading1"/>
      </w:pPr>
      <w:bookmarkStart w:id="15" w:name="_Toc22745140"/>
      <w:r>
        <w:lastRenderedPageBreak/>
        <w:t>Index</w:t>
      </w:r>
      <w:bookmarkEnd w:id="15"/>
    </w:p>
    <w:p w14:paraId="17477BAF" w14:textId="77777777" w:rsidR="00056DF1" w:rsidRPr="00056DF1" w:rsidRDefault="00283C48" w:rsidP="00DE4312">
      <w:pPr>
        <w:pStyle w:val="Index1"/>
        <w:rPr>
          <w:rFonts w:ascii="Garamond" w:hAnsi="Garamond" w:cs="Times New Roman"/>
          <w:noProof/>
        </w:rPr>
        <w:sectPr w:rsidR="00056DF1" w:rsidRPr="00056DF1" w:rsidSect="00056DF1">
          <w:headerReference w:type="default" r:id="rId38"/>
          <w:footerReference w:type="default" r:id="rId39"/>
          <w:headerReference w:type="first" r:id="rId40"/>
          <w:endnotePr>
            <w:numFmt w:val="decimal"/>
          </w:endnotePr>
          <w:type w:val="continuous"/>
          <w:pgSz w:w="11907" w:h="16839" w:code="1"/>
          <w:pgMar w:top="1701" w:right="1134" w:bottom="1701" w:left="1701" w:header="960" w:footer="960" w:gutter="0"/>
          <w:cols w:num="4" w:space="240"/>
          <w:docGrid w:linePitch="218"/>
        </w:sectPr>
      </w:pPr>
      <w:r w:rsidRPr="00056DF1">
        <w:rPr>
          <w:rFonts w:ascii="Garamond" w:hAnsi="Garamond" w:cs="Times New Roman"/>
        </w:rPr>
        <w:fldChar w:fldCharType="begin"/>
      </w:r>
      <w:r w:rsidRPr="00056DF1">
        <w:rPr>
          <w:rFonts w:ascii="Garamond" w:hAnsi="Garamond" w:cs="Times New Roman"/>
        </w:rPr>
        <w:instrText xml:space="preserve"> INDEX \e "</w:instrText>
      </w:r>
      <w:r w:rsidRPr="00056DF1">
        <w:rPr>
          <w:rFonts w:ascii="Garamond" w:hAnsi="Garamond" w:cs="Times New Roman"/>
        </w:rPr>
        <w:tab/>
        <w:instrText xml:space="preserve">" \h "A" \c "2" \z "3081" </w:instrText>
      </w:r>
      <w:r w:rsidRPr="00056DF1">
        <w:rPr>
          <w:rFonts w:ascii="Garamond" w:hAnsi="Garamond" w:cs="Times New Roman"/>
        </w:rPr>
        <w:fldChar w:fldCharType="separate"/>
      </w:r>
    </w:p>
    <w:p w14:paraId="2C609CF3"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1</w:t>
      </w:r>
    </w:p>
    <w:p w14:paraId="5AE4A2C4" w14:textId="2E8CD33E" w:rsidR="00056DF1" w:rsidRPr="00056DF1" w:rsidRDefault="00056DF1">
      <w:pPr>
        <w:pStyle w:val="Index1"/>
        <w:tabs>
          <w:tab w:val="right" w:leader="dot" w:pos="4166"/>
        </w:tabs>
        <w:rPr>
          <w:rFonts w:ascii="Garamond" w:hAnsi="Garamond"/>
          <w:noProof/>
        </w:rPr>
      </w:pPr>
      <w:r w:rsidRPr="00056DF1">
        <w:rPr>
          <w:rFonts w:ascii="Garamond" w:hAnsi="Garamond"/>
          <w:noProof/>
        </w:rPr>
        <w:t>100 Octane</w:t>
      </w:r>
      <w:r w:rsidRPr="00056DF1">
        <w:rPr>
          <w:rFonts w:ascii="Garamond" w:hAnsi="Garamond"/>
          <w:noProof/>
        </w:rPr>
        <w:tab/>
        <w:t xml:space="preserve">15, </w:t>
      </w:r>
      <w:r w:rsidR="00E801D1">
        <w:rPr>
          <w:rFonts w:ascii="Garamond" w:hAnsi="Garamond"/>
          <w:noProof/>
        </w:rPr>
        <w:t xml:space="preserve">16, </w:t>
      </w:r>
      <w:r w:rsidRPr="00056DF1">
        <w:rPr>
          <w:rFonts w:ascii="Garamond" w:hAnsi="Garamond"/>
          <w:noProof/>
        </w:rPr>
        <w:t>21</w:t>
      </w:r>
    </w:p>
    <w:p w14:paraId="1045324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100 OCTANE FUEL</w:t>
      </w:r>
      <w:r w:rsidRPr="00056DF1">
        <w:rPr>
          <w:rFonts w:ascii="Garamond" w:hAnsi="Garamond"/>
          <w:noProof/>
        </w:rPr>
        <w:tab/>
        <w:t>19</w:t>
      </w:r>
    </w:p>
    <w:p w14:paraId="49A708B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1½ -T Mix Aviation Ethyl Fluid</w:t>
      </w:r>
      <w:r w:rsidRPr="00056DF1">
        <w:rPr>
          <w:rFonts w:ascii="Garamond" w:hAnsi="Garamond"/>
          <w:noProof/>
        </w:rPr>
        <w:tab/>
        <w:t>17</w:t>
      </w:r>
    </w:p>
    <w:p w14:paraId="28071BE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140 Prototype</w:t>
      </w:r>
      <w:r w:rsidRPr="00056DF1">
        <w:rPr>
          <w:rFonts w:ascii="Garamond" w:hAnsi="Garamond"/>
          <w:noProof/>
        </w:rPr>
        <w:tab/>
        <w:t>22</w:t>
      </w:r>
    </w:p>
    <w:p w14:paraId="33C6D75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1-T ethyl fluid</w:t>
      </w:r>
      <w:r w:rsidRPr="00056DF1">
        <w:rPr>
          <w:rFonts w:ascii="Garamond" w:hAnsi="Garamond"/>
          <w:noProof/>
        </w:rPr>
        <w:tab/>
        <w:t>12</w:t>
      </w:r>
    </w:p>
    <w:p w14:paraId="6E41188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1-T Mix Aviation Ethyl Fluid</w:t>
      </w:r>
      <w:r w:rsidRPr="00056DF1">
        <w:rPr>
          <w:rFonts w:ascii="Garamond" w:hAnsi="Garamond"/>
          <w:noProof/>
        </w:rPr>
        <w:tab/>
        <w:t>17</w:t>
      </w:r>
    </w:p>
    <w:p w14:paraId="5257A62C"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2</w:t>
      </w:r>
    </w:p>
    <w:p w14:paraId="078ED4C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2-92</w:t>
      </w:r>
      <w:r w:rsidRPr="00056DF1">
        <w:rPr>
          <w:rFonts w:ascii="Garamond" w:hAnsi="Garamond"/>
          <w:noProof/>
        </w:rPr>
        <w:tab/>
        <w:t>15</w:t>
      </w:r>
    </w:p>
    <w:p w14:paraId="0D86AF1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2-94</w:t>
      </w:r>
      <w:r w:rsidRPr="00056DF1">
        <w:rPr>
          <w:rFonts w:ascii="Garamond" w:hAnsi="Garamond"/>
          <w:noProof/>
        </w:rPr>
        <w:tab/>
        <w:t>15</w:t>
      </w:r>
    </w:p>
    <w:p w14:paraId="02F8C1EE"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4</w:t>
      </w:r>
    </w:p>
    <w:p w14:paraId="1C348B80"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40% point</w:t>
      </w:r>
      <w:r w:rsidRPr="00056DF1">
        <w:rPr>
          <w:rFonts w:ascii="Garamond" w:hAnsi="Garamond"/>
          <w:noProof/>
        </w:rPr>
        <w:tab/>
        <w:t>17</w:t>
      </w:r>
    </w:p>
    <w:p w14:paraId="26D85E48"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9</w:t>
      </w:r>
    </w:p>
    <w:p w14:paraId="55A5C42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98 Octane</w:t>
      </w:r>
      <w:r w:rsidRPr="00056DF1">
        <w:rPr>
          <w:rFonts w:ascii="Garamond" w:hAnsi="Garamond"/>
          <w:noProof/>
        </w:rPr>
        <w:tab/>
        <w:t>15</w:t>
      </w:r>
    </w:p>
    <w:p w14:paraId="5362D765"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A</w:t>
      </w:r>
    </w:p>
    <w:p w14:paraId="11EE259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accelerated ageing gum content</w:t>
      </w:r>
      <w:r w:rsidRPr="00056DF1">
        <w:rPr>
          <w:rFonts w:ascii="Garamond" w:hAnsi="Garamond"/>
          <w:noProof/>
        </w:rPr>
        <w:tab/>
        <w:t>16</w:t>
      </w:r>
    </w:p>
    <w:p w14:paraId="7825F5C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Accelerated Gum</w:t>
      </w:r>
      <w:r w:rsidRPr="00056DF1">
        <w:rPr>
          <w:rFonts w:ascii="Garamond" w:hAnsi="Garamond"/>
          <w:noProof/>
        </w:rPr>
        <w:tab/>
        <w:t>15, 22</w:t>
      </w:r>
    </w:p>
    <w:p w14:paraId="6352321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Acid Heat</w:t>
      </w:r>
      <w:r w:rsidRPr="00056DF1">
        <w:rPr>
          <w:rFonts w:ascii="Garamond" w:hAnsi="Garamond"/>
          <w:noProof/>
        </w:rPr>
        <w:tab/>
        <w:t>15, 16, 17, 22, 29</w:t>
      </w:r>
    </w:p>
    <w:p w14:paraId="6358D77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Admiral W. A. Moffett</w:t>
      </w:r>
      <w:r w:rsidRPr="00056DF1">
        <w:rPr>
          <w:rFonts w:ascii="Garamond" w:hAnsi="Garamond"/>
          <w:noProof/>
        </w:rPr>
        <w:tab/>
        <w:t>7</w:t>
      </w:r>
    </w:p>
    <w:p w14:paraId="6FDF2A36" w14:textId="422BD562" w:rsidR="00056DF1" w:rsidRPr="00056DF1" w:rsidRDefault="00056DF1">
      <w:pPr>
        <w:pStyle w:val="Index1"/>
        <w:tabs>
          <w:tab w:val="right" w:leader="dot" w:pos="4166"/>
        </w:tabs>
        <w:rPr>
          <w:rFonts w:ascii="Garamond" w:hAnsi="Garamond"/>
          <w:noProof/>
        </w:rPr>
      </w:pPr>
      <w:r w:rsidRPr="00056DF1">
        <w:rPr>
          <w:rFonts w:ascii="Garamond" w:hAnsi="Garamond"/>
          <w:noProof/>
        </w:rPr>
        <w:t>air-cooled radial</w:t>
      </w:r>
      <w:r w:rsidRPr="00056DF1">
        <w:rPr>
          <w:rFonts w:ascii="Garamond" w:hAnsi="Garamond"/>
          <w:noProof/>
        </w:rPr>
        <w:tab/>
        <w:t xml:space="preserve">3, </w:t>
      </w:r>
      <w:r w:rsidR="00E801D1">
        <w:rPr>
          <w:rFonts w:ascii="Garamond" w:hAnsi="Garamond"/>
          <w:noProof/>
        </w:rPr>
        <w:t xml:space="preserve">4, </w:t>
      </w:r>
      <w:r w:rsidRPr="00056DF1">
        <w:rPr>
          <w:rFonts w:ascii="Garamond" w:hAnsi="Garamond"/>
          <w:noProof/>
        </w:rPr>
        <w:t>8</w:t>
      </w:r>
      <w:r w:rsidR="00E801D1">
        <w:rPr>
          <w:rFonts w:ascii="Garamond" w:hAnsi="Garamond"/>
          <w:noProof/>
        </w:rPr>
        <w:t>, 25</w:t>
      </w:r>
    </w:p>
    <w:p w14:paraId="7DDEE89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alcohols</w:t>
      </w:r>
      <w:r w:rsidRPr="00056DF1">
        <w:rPr>
          <w:rFonts w:ascii="Garamond" w:hAnsi="Garamond"/>
          <w:noProof/>
        </w:rPr>
        <w:tab/>
        <w:t>26</w:t>
      </w:r>
    </w:p>
    <w:p w14:paraId="6B8F1598" w14:textId="1A88399A"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Allison</w:t>
      </w:r>
      <w:r w:rsidRPr="00056DF1">
        <w:rPr>
          <w:rFonts w:ascii="Garamond" w:hAnsi="Garamond"/>
          <w:noProof/>
        </w:rPr>
        <w:tab/>
      </w:r>
      <w:r w:rsidR="00E801D1">
        <w:rPr>
          <w:rFonts w:ascii="Garamond" w:hAnsi="Garamond"/>
          <w:noProof/>
        </w:rPr>
        <w:t xml:space="preserve">4, </w:t>
      </w:r>
      <w:r w:rsidRPr="00056DF1">
        <w:rPr>
          <w:rFonts w:ascii="Garamond" w:hAnsi="Garamond"/>
          <w:noProof/>
        </w:rPr>
        <w:t>27</w:t>
      </w:r>
    </w:p>
    <w:p w14:paraId="03C473E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Alpha-naphthol</w:t>
      </w:r>
      <w:r w:rsidRPr="00056DF1">
        <w:rPr>
          <w:rFonts w:ascii="Garamond" w:hAnsi="Garamond"/>
          <w:noProof/>
        </w:rPr>
        <w:tab/>
        <w:t>13, 17, 18</w:t>
      </w:r>
    </w:p>
    <w:p w14:paraId="229FD1E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aluminium alloys</w:t>
      </w:r>
      <w:r w:rsidRPr="00056DF1">
        <w:rPr>
          <w:rFonts w:ascii="Garamond" w:hAnsi="Garamond"/>
          <w:noProof/>
        </w:rPr>
        <w:tab/>
        <w:t>3</w:t>
      </w:r>
    </w:p>
    <w:p w14:paraId="6844EC2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Amendment #1</w:t>
      </w:r>
      <w:r w:rsidRPr="00056DF1">
        <w:rPr>
          <w:rFonts w:ascii="Garamond" w:hAnsi="Garamond"/>
          <w:noProof/>
        </w:rPr>
        <w:tab/>
        <w:t>17, 19</w:t>
      </w:r>
    </w:p>
    <w:p w14:paraId="37246E7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Amendment #2</w:t>
      </w:r>
      <w:r w:rsidRPr="00056DF1">
        <w:rPr>
          <w:rFonts w:ascii="Garamond" w:hAnsi="Garamond"/>
          <w:noProof/>
        </w:rPr>
        <w:tab/>
        <w:t>17, 19</w:t>
      </w:r>
    </w:p>
    <w:p w14:paraId="0BAE53A0"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Amendment #3</w:t>
      </w:r>
      <w:r w:rsidRPr="00056DF1">
        <w:rPr>
          <w:rFonts w:ascii="Garamond" w:hAnsi="Garamond"/>
          <w:noProof/>
        </w:rPr>
        <w:tab/>
        <w:t>19, 22</w:t>
      </w:r>
    </w:p>
    <w:p w14:paraId="39CAE1C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Amendment #4</w:t>
      </w:r>
      <w:r w:rsidRPr="00056DF1">
        <w:rPr>
          <w:rFonts w:ascii="Garamond" w:hAnsi="Garamond"/>
          <w:noProof/>
        </w:rPr>
        <w:tab/>
        <w:t>17</w:t>
      </w:r>
    </w:p>
    <w:p w14:paraId="3744D2D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Amendment #5</w:t>
      </w:r>
      <w:r w:rsidRPr="00056DF1">
        <w:rPr>
          <w:rFonts w:ascii="Garamond" w:hAnsi="Garamond"/>
          <w:noProof/>
        </w:rPr>
        <w:tab/>
        <w:t>17</w:t>
      </w:r>
    </w:p>
    <w:p w14:paraId="6659F88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American Society of Testing Materials</w:t>
      </w:r>
      <w:r w:rsidRPr="00056DF1">
        <w:rPr>
          <w:rFonts w:ascii="Garamond" w:hAnsi="Garamond"/>
          <w:noProof/>
        </w:rPr>
        <w:tab/>
        <w:t>11</w:t>
      </w:r>
    </w:p>
    <w:p w14:paraId="24A0D64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AN-9525</w:t>
      </w:r>
      <w:r w:rsidRPr="00056DF1">
        <w:rPr>
          <w:rFonts w:ascii="Garamond" w:hAnsi="Garamond"/>
          <w:noProof/>
        </w:rPr>
        <w:tab/>
        <w:t>15, 16</w:t>
      </w:r>
    </w:p>
    <w:p w14:paraId="4949E75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AN-9531</w:t>
      </w:r>
      <w:r w:rsidRPr="00056DF1">
        <w:rPr>
          <w:rFonts w:ascii="Garamond" w:hAnsi="Garamond"/>
          <w:noProof/>
        </w:rPr>
        <w:tab/>
        <w:t>15</w:t>
      </w:r>
    </w:p>
    <w:p w14:paraId="333DDF1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AN-F-27</w:t>
      </w:r>
      <w:r w:rsidRPr="00056DF1">
        <w:rPr>
          <w:rFonts w:ascii="Garamond" w:hAnsi="Garamond"/>
          <w:noProof/>
        </w:rPr>
        <w:tab/>
        <w:t>15, 19</w:t>
      </w:r>
    </w:p>
    <w:p w14:paraId="67A5067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AN-F-28</w:t>
      </w:r>
      <w:r w:rsidRPr="00056DF1">
        <w:rPr>
          <w:rFonts w:ascii="Garamond" w:hAnsi="Garamond"/>
          <w:noProof/>
        </w:rPr>
        <w:tab/>
        <w:t>15, 18, 19</w:t>
      </w:r>
    </w:p>
    <w:p w14:paraId="40F6068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AN-F-28 Amendment 1</w:t>
      </w:r>
      <w:r w:rsidRPr="00056DF1">
        <w:rPr>
          <w:rFonts w:ascii="Garamond" w:hAnsi="Garamond"/>
          <w:noProof/>
        </w:rPr>
        <w:tab/>
        <w:t>19</w:t>
      </w:r>
    </w:p>
    <w:p w14:paraId="396465B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AN-F-29</w:t>
      </w:r>
      <w:r w:rsidRPr="00056DF1">
        <w:rPr>
          <w:rFonts w:ascii="Garamond" w:hAnsi="Garamond"/>
          <w:noProof/>
        </w:rPr>
        <w:tab/>
        <w:t>22</w:t>
      </w:r>
    </w:p>
    <w:p w14:paraId="5B9E278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AN-F-33</w:t>
      </w:r>
      <w:r w:rsidRPr="00056DF1">
        <w:rPr>
          <w:rFonts w:ascii="Garamond" w:hAnsi="Garamond"/>
          <w:noProof/>
        </w:rPr>
        <w:tab/>
        <w:t>23</w:t>
      </w:r>
    </w:p>
    <w:p w14:paraId="5D5FDD1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AN-F-33 Amendment #1</w:t>
      </w:r>
      <w:r w:rsidRPr="00056DF1">
        <w:rPr>
          <w:rFonts w:ascii="Garamond" w:hAnsi="Garamond"/>
          <w:noProof/>
        </w:rPr>
        <w:tab/>
        <w:t>23</w:t>
      </w:r>
    </w:p>
    <w:p w14:paraId="41B1437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Aniline Gravity Constant</w:t>
      </w:r>
      <w:r w:rsidRPr="00056DF1">
        <w:rPr>
          <w:rFonts w:ascii="Garamond" w:hAnsi="Garamond"/>
          <w:noProof/>
        </w:rPr>
        <w:tab/>
        <w:t>23</w:t>
      </w:r>
    </w:p>
    <w:p w14:paraId="48755DE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AN-VV-F-746</w:t>
      </w:r>
      <w:r w:rsidRPr="00056DF1">
        <w:rPr>
          <w:rFonts w:ascii="Garamond" w:hAnsi="Garamond"/>
          <w:noProof/>
        </w:rPr>
        <w:tab/>
        <w:t>15, 17, 22</w:t>
      </w:r>
    </w:p>
    <w:p w14:paraId="59A1546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AN-VV-F-748</w:t>
      </w:r>
      <w:r w:rsidRPr="00056DF1">
        <w:rPr>
          <w:rFonts w:ascii="Garamond" w:hAnsi="Garamond"/>
          <w:noProof/>
        </w:rPr>
        <w:tab/>
        <w:t>15, 17, 22</w:t>
      </w:r>
    </w:p>
    <w:p w14:paraId="1D30685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AN-VV-F-781</w:t>
      </w:r>
      <w:r w:rsidRPr="00056DF1">
        <w:rPr>
          <w:rFonts w:ascii="Garamond" w:hAnsi="Garamond"/>
          <w:noProof/>
        </w:rPr>
        <w:tab/>
        <w:t>15, 17, 22</w:t>
      </w:r>
    </w:p>
    <w:p w14:paraId="652062F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AN-VV-F-786</w:t>
      </w:r>
      <w:r w:rsidRPr="00056DF1">
        <w:rPr>
          <w:rFonts w:ascii="Garamond" w:hAnsi="Garamond"/>
          <w:noProof/>
        </w:rPr>
        <w:tab/>
        <w:t>22</w:t>
      </w:r>
    </w:p>
    <w:p w14:paraId="2680A95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Approved Inhibitors</w:t>
      </w:r>
      <w:r w:rsidRPr="00056DF1">
        <w:rPr>
          <w:rFonts w:ascii="Garamond" w:hAnsi="Garamond"/>
          <w:noProof/>
        </w:rPr>
        <w:tab/>
        <w:t>13</w:t>
      </w:r>
    </w:p>
    <w:p w14:paraId="30EE519E" w14:textId="51B0A089" w:rsidR="00056DF1" w:rsidRPr="00056DF1" w:rsidRDefault="00056DF1">
      <w:pPr>
        <w:pStyle w:val="Index1"/>
        <w:tabs>
          <w:tab w:val="right" w:leader="dot" w:pos="4166"/>
        </w:tabs>
        <w:rPr>
          <w:rFonts w:ascii="Garamond" w:hAnsi="Garamond"/>
          <w:noProof/>
        </w:rPr>
      </w:pPr>
      <w:r w:rsidRPr="00056DF1">
        <w:rPr>
          <w:rFonts w:ascii="Garamond" w:hAnsi="Garamond"/>
          <w:noProof/>
        </w:rPr>
        <w:t>aromatic</w:t>
      </w:r>
      <w:r w:rsidRPr="00056DF1">
        <w:rPr>
          <w:rFonts w:ascii="Garamond" w:hAnsi="Garamond"/>
          <w:noProof/>
        </w:rPr>
        <w:tab/>
        <w:t xml:space="preserve">16, </w:t>
      </w:r>
      <w:r>
        <w:rPr>
          <w:rFonts w:ascii="Garamond" w:hAnsi="Garamond"/>
          <w:noProof/>
        </w:rPr>
        <w:t xml:space="preserve">17, </w:t>
      </w:r>
      <w:r w:rsidRPr="00056DF1">
        <w:rPr>
          <w:rFonts w:ascii="Garamond" w:hAnsi="Garamond"/>
          <w:noProof/>
        </w:rPr>
        <w:t>24</w:t>
      </w:r>
      <w:r>
        <w:rPr>
          <w:rFonts w:ascii="Garamond" w:hAnsi="Garamond"/>
          <w:noProof/>
        </w:rPr>
        <w:t>, 26</w:t>
      </w:r>
    </w:p>
    <w:p w14:paraId="2D16737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aromatic compound</w:t>
      </w:r>
      <w:r w:rsidRPr="00056DF1">
        <w:rPr>
          <w:rFonts w:ascii="Garamond" w:hAnsi="Garamond"/>
          <w:noProof/>
        </w:rPr>
        <w:tab/>
        <w:t>26</w:t>
      </w:r>
    </w:p>
    <w:p w14:paraId="5157736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aromatic content</w:t>
      </w:r>
      <w:r w:rsidRPr="00056DF1">
        <w:rPr>
          <w:rFonts w:ascii="Garamond" w:hAnsi="Garamond"/>
          <w:noProof/>
        </w:rPr>
        <w:tab/>
        <w:t>16</w:t>
      </w:r>
    </w:p>
    <w:p w14:paraId="22F3A0A5" w14:textId="69C06435" w:rsidR="00056DF1" w:rsidRPr="00056DF1" w:rsidRDefault="00056DF1">
      <w:pPr>
        <w:pStyle w:val="Index1"/>
        <w:tabs>
          <w:tab w:val="right" w:leader="dot" w:pos="4166"/>
        </w:tabs>
        <w:rPr>
          <w:rFonts w:ascii="Garamond" w:hAnsi="Garamond"/>
          <w:noProof/>
        </w:rPr>
      </w:pPr>
      <w:r w:rsidRPr="00056DF1">
        <w:rPr>
          <w:rFonts w:ascii="Garamond" w:hAnsi="Garamond"/>
          <w:noProof/>
        </w:rPr>
        <w:t>aromatic hydrocarbon</w:t>
      </w:r>
      <w:r w:rsidRPr="00056DF1">
        <w:rPr>
          <w:rFonts w:ascii="Garamond" w:hAnsi="Garamond"/>
          <w:noProof/>
        </w:rPr>
        <w:tab/>
      </w:r>
      <w:r>
        <w:rPr>
          <w:rFonts w:ascii="Garamond" w:hAnsi="Garamond"/>
          <w:noProof/>
        </w:rPr>
        <w:t xml:space="preserve">15, </w:t>
      </w:r>
      <w:r w:rsidRPr="00056DF1">
        <w:rPr>
          <w:rFonts w:ascii="Garamond" w:hAnsi="Garamond"/>
          <w:noProof/>
        </w:rPr>
        <w:t>18</w:t>
      </w:r>
      <w:r>
        <w:rPr>
          <w:rFonts w:ascii="Garamond" w:hAnsi="Garamond"/>
          <w:noProof/>
        </w:rPr>
        <w:t>, 21, 22</w:t>
      </w:r>
    </w:p>
    <w:p w14:paraId="3B75D39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w:t>
      </w:r>
      <w:r w:rsidRPr="00056DF1">
        <w:rPr>
          <w:rFonts w:ascii="Garamond" w:hAnsi="Garamond"/>
          <w:noProof/>
        </w:rPr>
        <w:tab/>
        <w:t>11, 24, 34</w:t>
      </w:r>
    </w:p>
    <w:p w14:paraId="32444AA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1941 Tentative</w:t>
      </w:r>
      <w:r w:rsidRPr="00056DF1">
        <w:rPr>
          <w:rFonts w:ascii="Garamond" w:hAnsi="Garamond"/>
          <w:noProof/>
        </w:rPr>
        <w:tab/>
        <w:t>12</w:t>
      </w:r>
    </w:p>
    <w:p w14:paraId="00F01AD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1941 Tentative specification</w:t>
      </w:r>
      <w:r w:rsidRPr="00056DF1">
        <w:rPr>
          <w:rFonts w:ascii="Garamond" w:hAnsi="Garamond"/>
          <w:noProof/>
        </w:rPr>
        <w:tab/>
        <w:t>17</w:t>
      </w:r>
    </w:p>
    <w:p w14:paraId="1641A85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Committee D-2</w:t>
      </w:r>
      <w:r w:rsidRPr="00056DF1">
        <w:rPr>
          <w:rFonts w:ascii="Garamond" w:hAnsi="Garamond"/>
          <w:noProof/>
        </w:rPr>
        <w:tab/>
        <w:t>11</w:t>
      </w:r>
    </w:p>
    <w:p w14:paraId="6FE387A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D130</w:t>
      </w:r>
      <w:r w:rsidRPr="00056DF1">
        <w:rPr>
          <w:rFonts w:ascii="Garamond" w:hAnsi="Garamond"/>
          <w:noProof/>
        </w:rPr>
        <w:tab/>
        <w:t>12</w:t>
      </w:r>
    </w:p>
    <w:p w14:paraId="06D77DD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D156</w:t>
      </w:r>
      <w:r w:rsidRPr="00056DF1">
        <w:rPr>
          <w:rFonts w:ascii="Garamond" w:hAnsi="Garamond"/>
          <w:noProof/>
        </w:rPr>
        <w:tab/>
        <w:t>12</w:t>
      </w:r>
    </w:p>
    <w:p w14:paraId="1403D93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D323</w:t>
      </w:r>
      <w:r w:rsidRPr="00056DF1">
        <w:rPr>
          <w:rFonts w:ascii="Garamond" w:hAnsi="Garamond"/>
          <w:noProof/>
        </w:rPr>
        <w:tab/>
        <w:t>12</w:t>
      </w:r>
    </w:p>
    <w:p w14:paraId="72B084E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D357-41T</w:t>
      </w:r>
      <w:r w:rsidRPr="00056DF1">
        <w:rPr>
          <w:rFonts w:ascii="Garamond" w:hAnsi="Garamond"/>
          <w:noProof/>
        </w:rPr>
        <w:tab/>
        <w:t>13</w:t>
      </w:r>
    </w:p>
    <w:p w14:paraId="78E7195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D525T</w:t>
      </w:r>
      <w:r w:rsidRPr="00056DF1">
        <w:rPr>
          <w:rFonts w:ascii="Garamond" w:hAnsi="Garamond"/>
          <w:noProof/>
        </w:rPr>
        <w:tab/>
        <w:t>12</w:t>
      </w:r>
    </w:p>
    <w:p w14:paraId="54C3D17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D526</w:t>
      </w:r>
      <w:r w:rsidRPr="00056DF1">
        <w:rPr>
          <w:rFonts w:ascii="Garamond" w:hAnsi="Garamond"/>
          <w:noProof/>
        </w:rPr>
        <w:tab/>
        <w:t>12</w:t>
      </w:r>
    </w:p>
    <w:p w14:paraId="7748426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D86</w:t>
      </w:r>
      <w:r w:rsidRPr="00056DF1">
        <w:rPr>
          <w:rFonts w:ascii="Garamond" w:hAnsi="Garamond"/>
          <w:noProof/>
        </w:rPr>
        <w:tab/>
        <w:t>12</w:t>
      </w:r>
    </w:p>
    <w:p w14:paraId="2A28911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D90</w:t>
      </w:r>
      <w:r w:rsidRPr="00056DF1">
        <w:rPr>
          <w:rFonts w:ascii="Garamond" w:hAnsi="Garamond"/>
          <w:noProof/>
        </w:rPr>
        <w:tab/>
        <w:t>12</w:t>
      </w:r>
    </w:p>
    <w:p w14:paraId="7153A66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International</w:t>
      </w:r>
      <w:r w:rsidRPr="00056DF1">
        <w:rPr>
          <w:rFonts w:ascii="Garamond" w:hAnsi="Garamond"/>
          <w:noProof/>
        </w:rPr>
        <w:tab/>
        <w:t>11</w:t>
      </w:r>
    </w:p>
    <w:p w14:paraId="312499D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ASTM Tentative Specification</w:t>
      </w:r>
      <w:r w:rsidRPr="00056DF1">
        <w:rPr>
          <w:rFonts w:ascii="Garamond" w:hAnsi="Garamond"/>
          <w:noProof/>
        </w:rPr>
        <w:tab/>
        <w:t>12, 13</w:t>
      </w:r>
    </w:p>
    <w:p w14:paraId="642E727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Australia</w:t>
      </w:r>
      <w:r w:rsidRPr="00056DF1">
        <w:rPr>
          <w:rFonts w:ascii="Garamond" w:hAnsi="Garamond"/>
          <w:noProof/>
        </w:rPr>
        <w:tab/>
        <w:t>24, 34</w:t>
      </w:r>
    </w:p>
    <w:p w14:paraId="64EB3E1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100</w:t>
      </w:r>
      <w:r w:rsidRPr="00056DF1">
        <w:rPr>
          <w:rFonts w:ascii="Garamond" w:hAnsi="Garamond"/>
          <w:noProof/>
        </w:rPr>
        <w:tab/>
        <w:t>3, 12, 15, 17, 19, 21, 22, 24, 25</w:t>
      </w:r>
    </w:p>
    <w:p w14:paraId="2FBABF6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100/130</w:t>
      </w:r>
      <w:r w:rsidRPr="00056DF1">
        <w:rPr>
          <w:rFonts w:ascii="Garamond" w:hAnsi="Garamond"/>
          <w:noProof/>
        </w:rPr>
        <w:tab/>
        <w:t>5, 15, 19, 26</w:t>
      </w:r>
    </w:p>
    <w:p w14:paraId="2A4E406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100/140</w:t>
      </w:r>
      <w:r w:rsidRPr="00056DF1">
        <w:rPr>
          <w:rFonts w:ascii="Garamond" w:hAnsi="Garamond"/>
          <w:noProof/>
        </w:rPr>
        <w:tab/>
        <w:t>21</w:t>
      </w:r>
    </w:p>
    <w:p w14:paraId="170911F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115/145</w:t>
      </w:r>
      <w:r w:rsidRPr="00056DF1">
        <w:rPr>
          <w:rFonts w:ascii="Garamond" w:hAnsi="Garamond"/>
          <w:noProof/>
        </w:rPr>
        <w:tab/>
        <w:t>3, 5, 9, 15, 19, 21, 22, 23, 29</w:t>
      </w:r>
    </w:p>
    <w:p w14:paraId="5203488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120/150</w:t>
      </w:r>
      <w:r w:rsidRPr="00056DF1">
        <w:rPr>
          <w:rFonts w:ascii="Garamond" w:hAnsi="Garamond"/>
          <w:noProof/>
        </w:rPr>
        <w:tab/>
        <w:t>21</w:t>
      </w:r>
    </w:p>
    <w:p w14:paraId="630289C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130/140</w:t>
      </w:r>
      <w:r w:rsidRPr="00056DF1">
        <w:rPr>
          <w:rFonts w:ascii="Garamond" w:hAnsi="Garamond"/>
          <w:noProof/>
        </w:rPr>
        <w:tab/>
        <w:t>21</w:t>
      </w:r>
    </w:p>
    <w:p w14:paraId="736BB71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140</w:t>
      </w:r>
      <w:r w:rsidRPr="00056DF1">
        <w:rPr>
          <w:rFonts w:ascii="Garamond" w:hAnsi="Garamond"/>
          <w:noProof/>
        </w:rPr>
        <w:tab/>
        <w:t>21</w:t>
      </w:r>
    </w:p>
    <w:p w14:paraId="065B982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73</w:t>
      </w:r>
      <w:r w:rsidRPr="00056DF1">
        <w:rPr>
          <w:rFonts w:ascii="Garamond" w:hAnsi="Garamond"/>
          <w:noProof/>
        </w:rPr>
        <w:tab/>
        <w:t>19</w:t>
      </w:r>
    </w:p>
    <w:p w14:paraId="02E86C2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87</w:t>
      </w:r>
      <w:r w:rsidRPr="00056DF1">
        <w:rPr>
          <w:rFonts w:ascii="Garamond" w:hAnsi="Garamond"/>
          <w:noProof/>
        </w:rPr>
        <w:tab/>
        <w:t>24</w:t>
      </w:r>
    </w:p>
    <w:p w14:paraId="2988F9A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Avgas 91</w:t>
      </w:r>
      <w:r w:rsidRPr="00056DF1">
        <w:rPr>
          <w:rFonts w:ascii="Garamond" w:hAnsi="Garamond"/>
          <w:noProof/>
        </w:rPr>
        <w:tab/>
        <w:t>19</w:t>
      </w:r>
    </w:p>
    <w:p w14:paraId="06DEDA2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aviation fuels</w:t>
      </w:r>
      <w:r w:rsidRPr="00056DF1">
        <w:rPr>
          <w:rFonts w:ascii="Garamond" w:hAnsi="Garamond"/>
          <w:noProof/>
        </w:rPr>
        <w:tab/>
        <w:t>26</w:t>
      </w:r>
    </w:p>
    <w:p w14:paraId="2E631FFF" w14:textId="4030C3FB" w:rsidR="00056DF1" w:rsidRPr="00056DF1" w:rsidRDefault="00056DF1">
      <w:pPr>
        <w:pStyle w:val="Index1"/>
        <w:tabs>
          <w:tab w:val="right" w:leader="dot" w:pos="4166"/>
        </w:tabs>
        <w:rPr>
          <w:rFonts w:ascii="Garamond" w:hAnsi="Garamond"/>
          <w:noProof/>
        </w:rPr>
      </w:pPr>
      <w:r w:rsidRPr="00056DF1">
        <w:rPr>
          <w:rFonts w:ascii="Garamond" w:hAnsi="Garamond"/>
          <w:noProof/>
        </w:rPr>
        <w:t>aviation gasoline</w:t>
      </w:r>
      <w:r w:rsidRPr="00056DF1">
        <w:rPr>
          <w:rFonts w:ascii="Garamond" w:hAnsi="Garamond"/>
          <w:noProof/>
        </w:rPr>
        <w:tab/>
        <w:t xml:space="preserve">3, 11, 16, 18, 21, 22, 25, </w:t>
      </w:r>
      <w:r w:rsidR="00E801D1">
        <w:rPr>
          <w:rFonts w:ascii="Garamond" w:hAnsi="Garamond"/>
          <w:noProof/>
        </w:rPr>
        <w:t xml:space="preserve">28, </w:t>
      </w:r>
      <w:r w:rsidRPr="00056DF1">
        <w:rPr>
          <w:rFonts w:ascii="Garamond" w:hAnsi="Garamond"/>
          <w:noProof/>
        </w:rPr>
        <w:t>29</w:t>
      </w:r>
    </w:p>
    <w:p w14:paraId="2BCF44B7" w14:textId="29711F5D" w:rsidR="00056DF1" w:rsidRPr="00056DF1" w:rsidRDefault="00056DF1">
      <w:pPr>
        <w:pStyle w:val="Index1"/>
        <w:tabs>
          <w:tab w:val="right" w:leader="dot" w:pos="4166"/>
        </w:tabs>
        <w:rPr>
          <w:rFonts w:ascii="Garamond" w:hAnsi="Garamond"/>
          <w:noProof/>
        </w:rPr>
      </w:pPr>
      <w:r w:rsidRPr="00056DF1">
        <w:rPr>
          <w:rFonts w:ascii="Garamond" w:hAnsi="Garamond"/>
          <w:noProof/>
        </w:rPr>
        <w:t>aviation gasoline specification</w:t>
      </w:r>
      <w:r w:rsidRPr="00056DF1">
        <w:rPr>
          <w:rFonts w:ascii="Garamond" w:hAnsi="Garamond"/>
          <w:noProof/>
        </w:rPr>
        <w:tab/>
      </w:r>
      <w:r w:rsidR="00E801D1">
        <w:rPr>
          <w:rFonts w:ascii="Garamond" w:hAnsi="Garamond"/>
          <w:noProof/>
        </w:rPr>
        <w:t xml:space="preserve">3, </w:t>
      </w:r>
      <w:r w:rsidRPr="00056DF1">
        <w:rPr>
          <w:rFonts w:ascii="Garamond" w:hAnsi="Garamond"/>
          <w:noProof/>
        </w:rPr>
        <w:t>23, 29</w:t>
      </w:r>
    </w:p>
    <w:p w14:paraId="51A7CF9B" w14:textId="03C41CA4" w:rsidR="00056DF1" w:rsidRPr="00056DF1" w:rsidRDefault="00056DF1">
      <w:pPr>
        <w:pStyle w:val="Index1"/>
        <w:tabs>
          <w:tab w:val="right" w:leader="dot" w:pos="4166"/>
        </w:tabs>
        <w:rPr>
          <w:rFonts w:ascii="Garamond" w:hAnsi="Garamond"/>
          <w:noProof/>
        </w:rPr>
      </w:pPr>
      <w:r w:rsidRPr="00056DF1">
        <w:rPr>
          <w:rFonts w:ascii="Garamond" w:hAnsi="Garamond"/>
          <w:noProof/>
        </w:rPr>
        <w:t>aviation knock values</w:t>
      </w:r>
      <w:r w:rsidRPr="00056DF1">
        <w:rPr>
          <w:rFonts w:ascii="Garamond" w:hAnsi="Garamond"/>
          <w:noProof/>
        </w:rPr>
        <w:tab/>
        <w:t>11</w:t>
      </w:r>
      <w:r w:rsidR="00E801D1">
        <w:rPr>
          <w:rFonts w:ascii="Garamond" w:hAnsi="Garamond"/>
          <w:noProof/>
        </w:rPr>
        <w:t>, 12</w:t>
      </w:r>
    </w:p>
    <w:p w14:paraId="2DD4586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Aviation method</w:t>
      </w:r>
      <w:r w:rsidRPr="00056DF1">
        <w:rPr>
          <w:rFonts w:ascii="Garamond" w:hAnsi="Garamond"/>
          <w:noProof/>
        </w:rPr>
        <w:tab/>
        <w:t>24</w:t>
      </w:r>
    </w:p>
    <w:p w14:paraId="464F70B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Avro Lancaster</w:t>
      </w:r>
      <w:r w:rsidRPr="00056DF1">
        <w:rPr>
          <w:rFonts w:ascii="Garamond" w:hAnsi="Garamond"/>
          <w:noProof/>
        </w:rPr>
        <w:tab/>
        <w:t>3</w:t>
      </w:r>
    </w:p>
    <w:p w14:paraId="70A49A8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Axis</w:t>
      </w:r>
      <w:r w:rsidRPr="00056DF1">
        <w:rPr>
          <w:rFonts w:ascii="Garamond" w:hAnsi="Garamond"/>
          <w:noProof/>
        </w:rPr>
        <w:tab/>
        <w:t>21</w:t>
      </w:r>
    </w:p>
    <w:p w14:paraId="75CA5DFA"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B</w:t>
      </w:r>
    </w:p>
    <w:p w14:paraId="6F842DB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B-17</w:t>
      </w:r>
      <w:r w:rsidRPr="00056DF1">
        <w:rPr>
          <w:rFonts w:ascii="Garamond" w:hAnsi="Garamond"/>
          <w:noProof/>
        </w:rPr>
        <w:tab/>
        <w:t>19</w:t>
      </w:r>
    </w:p>
    <w:p w14:paraId="3CDB977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B-17 Flying Fortress</w:t>
      </w:r>
      <w:r w:rsidRPr="00056DF1">
        <w:rPr>
          <w:rFonts w:ascii="Garamond" w:hAnsi="Garamond"/>
          <w:noProof/>
        </w:rPr>
        <w:tab/>
        <w:t>5</w:t>
      </w:r>
    </w:p>
    <w:p w14:paraId="4F4F3235" w14:textId="142EB738" w:rsidR="00056DF1" w:rsidRPr="00056DF1" w:rsidRDefault="00056DF1">
      <w:pPr>
        <w:pStyle w:val="Index1"/>
        <w:tabs>
          <w:tab w:val="right" w:leader="dot" w:pos="4166"/>
        </w:tabs>
        <w:rPr>
          <w:rFonts w:ascii="Garamond" w:hAnsi="Garamond"/>
          <w:noProof/>
        </w:rPr>
      </w:pPr>
      <w:r w:rsidRPr="00056DF1">
        <w:rPr>
          <w:rFonts w:ascii="Garamond" w:hAnsi="Garamond"/>
          <w:noProof/>
        </w:rPr>
        <w:t>B-24 Liberator</w:t>
      </w:r>
      <w:r w:rsidRPr="00056DF1">
        <w:rPr>
          <w:rFonts w:ascii="Garamond" w:hAnsi="Garamond"/>
          <w:noProof/>
        </w:rPr>
        <w:tab/>
      </w:r>
      <w:r w:rsidR="00E801D1">
        <w:rPr>
          <w:rFonts w:ascii="Garamond" w:hAnsi="Garamond"/>
          <w:noProof/>
        </w:rPr>
        <w:t xml:space="preserve">1, </w:t>
      </w:r>
      <w:r w:rsidRPr="00056DF1">
        <w:rPr>
          <w:rFonts w:ascii="Garamond" w:hAnsi="Garamond"/>
          <w:noProof/>
        </w:rPr>
        <w:t>5</w:t>
      </w:r>
    </w:p>
    <w:p w14:paraId="151471A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B-29 Super Fortress</w:t>
      </w:r>
      <w:r w:rsidRPr="00056DF1">
        <w:rPr>
          <w:rFonts w:ascii="Garamond" w:hAnsi="Garamond"/>
          <w:noProof/>
        </w:rPr>
        <w:tab/>
        <w:t>5</w:t>
      </w:r>
    </w:p>
    <w:p w14:paraId="4C5904F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Bass</w:t>
      </w:r>
      <w:r w:rsidRPr="00056DF1">
        <w:rPr>
          <w:rFonts w:ascii="Garamond" w:hAnsi="Garamond"/>
          <w:noProof/>
        </w:rPr>
        <w:tab/>
        <w:t>18</w:t>
      </w:r>
    </w:p>
    <w:p w14:paraId="0E201D6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Battle of Midway</w:t>
      </w:r>
      <w:r w:rsidRPr="00056DF1">
        <w:rPr>
          <w:rFonts w:ascii="Garamond" w:hAnsi="Garamond"/>
          <w:noProof/>
        </w:rPr>
        <w:tab/>
        <w:t>21</w:t>
      </w:r>
    </w:p>
    <w:p w14:paraId="011579B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Bell P-39 Airacobra</w:t>
      </w:r>
      <w:r w:rsidRPr="00056DF1">
        <w:rPr>
          <w:rFonts w:ascii="Garamond" w:hAnsi="Garamond"/>
          <w:noProof/>
        </w:rPr>
        <w:tab/>
        <w:t>4, 9</w:t>
      </w:r>
    </w:p>
    <w:p w14:paraId="2FEB7E9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Bell P-59A ‘Airacomet’</w:t>
      </w:r>
      <w:r w:rsidRPr="00056DF1">
        <w:rPr>
          <w:rFonts w:ascii="Garamond" w:hAnsi="Garamond"/>
          <w:noProof/>
        </w:rPr>
        <w:tab/>
        <w:t>9, 10</w:t>
      </w:r>
    </w:p>
    <w:p w14:paraId="7864D65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Bell P-63 Kingcobra</w:t>
      </w:r>
      <w:r w:rsidRPr="00056DF1">
        <w:rPr>
          <w:rFonts w:ascii="Garamond" w:hAnsi="Garamond"/>
          <w:noProof/>
        </w:rPr>
        <w:tab/>
        <w:t>10</w:t>
      </w:r>
    </w:p>
    <w:p w14:paraId="4F7F279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Benzene</w:t>
      </w:r>
      <w:r w:rsidRPr="00056DF1">
        <w:rPr>
          <w:rFonts w:ascii="Garamond" w:hAnsi="Garamond"/>
          <w:noProof/>
        </w:rPr>
        <w:tab/>
        <w:t>24, 26</w:t>
      </w:r>
    </w:p>
    <w:p w14:paraId="5C1E068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Benzol</w:t>
      </w:r>
      <w:r w:rsidRPr="00056DF1">
        <w:rPr>
          <w:rFonts w:ascii="Garamond" w:hAnsi="Garamond"/>
          <w:noProof/>
        </w:rPr>
        <w:tab/>
        <w:t>24</w:t>
      </w:r>
    </w:p>
    <w:p w14:paraId="06EE020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Benzole</w:t>
      </w:r>
      <w:r w:rsidRPr="00056DF1">
        <w:rPr>
          <w:rFonts w:ascii="Garamond" w:hAnsi="Garamond"/>
          <w:noProof/>
        </w:rPr>
        <w:tab/>
        <w:t>26</w:t>
      </w:r>
    </w:p>
    <w:p w14:paraId="73D07FD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Boeing B-17</w:t>
      </w:r>
      <w:r w:rsidRPr="00056DF1">
        <w:rPr>
          <w:rFonts w:ascii="Garamond" w:hAnsi="Garamond"/>
          <w:noProof/>
        </w:rPr>
        <w:tab/>
        <w:t>20</w:t>
      </w:r>
    </w:p>
    <w:p w14:paraId="20C6196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Boeing B-50</w:t>
      </w:r>
      <w:r w:rsidRPr="00056DF1">
        <w:rPr>
          <w:rFonts w:ascii="Garamond" w:hAnsi="Garamond"/>
          <w:noProof/>
        </w:rPr>
        <w:tab/>
        <w:t>9</w:t>
      </w:r>
    </w:p>
    <w:p w14:paraId="6AC94F4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Book of Standards</w:t>
      </w:r>
      <w:r w:rsidRPr="00056DF1">
        <w:rPr>
          <w:rFonts w:ascii="Garamond" w:hAnsi="Garamond"/>
          <w:noProof/>
        </w:rPr>
        <w:tab/>
        <w:t>11</w:t>
      </w:r>
    </w:p>
    <w:p w14:paraId="47F2F58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Bridgeman</w:t>
      </w:r>
      <w:r w:rsidRPr="00056DF1">
        <w:rPr>
          <w:rFonts w:ascii="Garamond" w:hAnsi="Garamond"/>
          <w:noProof/>
        </w:rPr>
        <w:tab/>
        <w:t>18</w:t>
      </w:r>
    </w:p>
    <w:p w14:paraId="4EC18EB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British Air Ministry</w:t>
      </w:r>
      <w:r w:rsidRPr="00056DF1">
        <w:rPr>
          <w:rFonts w:ascii="Garamond" w:hAnsi="Garamond"/>
          <w:noProof/>
        </w:rPr>
        <w:tab/>
        <w:t>18, 24, 25</w:t>
      </w:r>
    </w:p>
    <w:p w14:paraId="728CBA1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Bromine No.</w:t>
      </w:r>
      <w:r w:rsidRPr="00056DF1">
        <w:rPr>
          <w:rFonts w:ascii="Garamond" w:hAnsi="Garamond"/>
          <w:noProof/>
        </w:rPr>
        <w:tab/>
        <w:t>26</w:t>
      </w:r>
    </w:p>
    <w:p w14:paraId="1BCB629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BTX</w:t>
      </w:r>
      <w:r w:rsidRPr="00056DF1">
        <w:rPr>
          <w:rFonts w:ascii="Garamond" w:hAnsi="Garamond"/>
          <w:noProof/>
        </w:rPr>
        <w:tab/>
        <w:t>24</w:t>
      </w:r>
    </w:p>
    <w:p w14:paraId="64910B4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Bureau of Aeronautic</w:t>
      </w:r>
      <w:r w:rsidRPr="00056DF1">
        <w:rPr>
          <w:rFonts w:ascii="Garamond" w:hAnsi="Garamond"/>
          <w:noProof/>
        </w:rPr>
        <w:tab/>
        <w:t>16</w:t>
      </w:r>
    </w:p>
    <w:p w14:paraId="2B6B4C69"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C</w:t>
      </w:r>
    </w:p>
    <w:p w14:paraId="4E5F1DE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C-74</w:t>
      </w:r>
      <w:r w:rsidRPr="00056DF1">
        <w:rPr>
          <w:rFonts w:ascii="Garamond" w:hAnsi="Garamond"/>
          <w:noProof/>
        </w:rPr>
        <w:tab/>
        <w:t>9</w:t>
      </w:r>
    </w:p>
    <w:p w14:paraId="320B04E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C-97</w:t>
      </w:r>
      <w:r w:rsidRPr="00056DF1">
        <w:rPr>
          <w:rFonts w:ascii="Garamond" w:hAnsi="Garamond"/>
          <w:noProof/>
        </w:rPr>
        <w:tab/>
        <w:t>9</w:t>
      </w:r>
    </w:p>
    <w:p w14:paraId="6BC6FD0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CFR F-4 engine test</w:t>
      </w:r>
      <w:r w:rsidRPr="00056DF1">
        <w:rPr>
          <w:rFonts w:ascii="Garamond" w:hAnsi="Garamond"/>
          <w:noProof/>
        </w:rPr>
        <w:tab/>
        <w:t>3</w:t>
      </w:r>
    </w:p>
    <w:p w14:paraId="4BE61F2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CFR Modified Motor Rating</w:t>
      </w:r>
      <w:r w:rsidRPr="00056DF1">
        <w:rPr>
          <w:rFonts w:ascii="Garamond" w:hAnsi="Garamond"/>
          <w:noProof/>
        </w:rPr>
        <w:tab/>
        <w:t>24</w:t>
      </w:r>
    </w:p>
    <w:p w14:paraId="56470A8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CFR Motor Method</w:t>
      </w:r>
      <w:r w:rsidRPr="00056DF1">
        <w:rPr>
          <w:rFonts w:ascii="Garamond" w:hAnsi="Garamond"/>
          <w:noProof/>
        </w:rPr>
        <w:tab/>
        <w:t>24, 29</w:t>
      </w:r>
    </w:p>
    <w:p w14:paraId="7E6C405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Chance-Vought F4U Corsair</w:t>
      </w:r>
      <w:r w:rsidRPr="00056DF1">
        <w:rPr>
          <w:rFonts w:ascii="Garamond" w:hAnsi="Garamond"/>
          <w:noProof/>
        </w:rPr>
        <w:tab/>
        <w:t>8</w:t>
      </w:r>
    </w:p>
    <w:p w14:paraId="19EE807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Coe</w:t>
      </w:r>
      <w:r w:rsidRPr="00056DF1">
        <w:rPr>
          <w:rFonts w:ascii="Garamond" w:hAnsi="Garamond"/>
          <w:noProof/>
        </w:rPr>
        <w:tab/>
        <w:t>16</w:t>
      </w:r>
    </w:p>
    <w:p w14:paraId="6DC303C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Colonel S. J. M Auld</w:t>
      </w:r>
      <w:r w:rsidRPr="00056DF1">
        <w:rPr>
          <w:rFonts w:ascii="Garamond" w:hAnsi="Garamond"/>
          <w:noProof/>
        </w:rPr>
        <w:tab/>
        <w:t>25</w:t>
      </w:r>
    </w:p>
    <w:p w14:paraId="6D7421F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Commander E. E. Wilson</w:t>
      </w:r>
      <w:r w:rsidRPr="00056DF1">
        <w:rPr>
          <w:rFonts w:ascii="Garamond" w:hAnsi="Garamond"/>
          <w:noProof/>
        </w:rPr>
        <w:tab/>
        <w:t>7</w:t>
      </w:r>
    </w:p>
    <w:p w14:paraId="1B47B73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Convair B-36</w:t>
      </w:r>
      <w:r w:rsidRPr="00056DF1">
        <w:rPr>
          <w:rFonts w:ascii="Garamond" w:hAnsi="Garamond"/>
          <w:noProof/>
        </w:rPr>
        <w:tab/>
        <w:t>9</w:t>
      </w:r>
    </w:p>
    <w:p w14:paraId="68BA96FB" w14:textId="1013D151" w:rsidR="00056DF1" w:rsidRPr="00056DF1" w:rsidRDefault="00056DF1">
      <w:pPr>
        <w:pStyle w:val="Index1"/>
        <w:tabs>
          <w:tab w:val="right" w:leader="dot" w:pos="4166"/>
        </w:tabs>
        <w:rPr>
          <w:rFonts w:ascii="Garamond" w:hAnsi="Garamond"/>
          <w:noProof/>
        </w:rPr>
      </w:pPr>
      <w:r w:rsidRPr="00056DF1">
        <w:rPr>
          <w:rFonts w:ascii="Garamond" w:hAnsi="Garamond"/>
          <w:noProof/>
        </w:rPr>
        <w:t xml:space="preserve">Copper </w:t>
      </w:r>
      <w:r>
        <w:rPr>
          <w:rFonts w:ascii="Garamond" w:hAnsi="Garamond"/>
          <w:noProof/>
        </w:rPr>
        <w:t>d</w:t>
      </w:r>
      <w:r w:rsidRPr="00056DF1">
        <w:rPr>
          <w:rFonts w:ascii="Garamond" w:hAnsi="Garamond"/>
          <w:noProof/>
        </w:rPr>
        <w:t>ish</w:t>
      </w:r>
      <w:r w:rsidRPr="00056DF1">
        <w:rPr>
          <w:rFonts w:ascii="Garamond" w:hAnsi="Garamond"/>
          <w:noProof/>
        </w:rPr>
        <w:tab/>
      </w:r>
      <w:r>
        <w:rPr>
          <w:rFonts w:ascii="Garamond" w:hAnsi="Garamond"/>
          <w:noProof/>
        </w:rPr>
        <w:t xml:space="preserve">12, </w:t>
      </w:r>
      <w:r w:rsidRPr="00056DF1">
        <w:rPr>
          <w:rFonts w:ascii="Garamond" w:hAnsi="Garamond"/>
          <w:noProof/>
        </w:rPr>
        <w:t>15, 17, 22</w:t>
      </w:r>
    </w:p>
    <w:p w14:paraId="593F1AA3" w14:textId="7A7D2A88" w:rsidR="00056DF1" w:rsidRPr="00056DF1" w:rsidRDefault="00056DF1">
      <w:pPr>
        <w:pStyle w:val="Index1"/>
        <w:tabs>
          <w:tab w:val="right" w:leader="dot" w:pos="4166"/>
        </w:tabs>
        <w:rPr>
          <w:rFonts w:ascii="Garamond" w:hAnsi="Garamond"/>
          <w:noProof/>
        </w:rPr>
      </w:pPr>
      <w:r w:rsidRPr="00056DF1">
        <w:rPr>
          <w:rFonts w:ascii="Garamond" w:hAnsi="Garamond"/>
          <w:noProof/>
        </w:rPr>
        <w:lastRenderedPageBreak/>
        <w:t>Copper strip</w:t>
      </w:r>
      <w:r w:rsidRPr="00056DF1">
        <w:rPr>
          <w:rFonts w:ascii="Garamond" w:hAnsi="Garamond"/>
          <w:noProof/>
        </w:rPr>
        <w:tab/>
        <w:t>12</w:t>
      </w:r>
      <w:r>
        <w:rPr>
          <w:rFonts w:ascii="Garamond" w:hAnsi="Garamond"/>
          <w:noProof/>
        </w:rPr>
        <w:t>, 24</w:t>
      </w:r>
    </w:p>
    <w:p w14:paraId="0EB601B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Corncob</w:t>
      </w:r>
      <w:r w:rsidRPr="00056DF1">
        <w:rPr>
          <w:rFonts w:ascii="Garamond" w:hAnsi="Garamond"/>
          <w:noProof/>
        </w:rPr>
        <w:tab/>
        <w:t>9</w:t>
      </w:r>
    </w:p>
    <w:p w14:paraId="776BFA8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corrosion test</w:t>
      </w:r>
      <w:r w:rsidRPr="00056DF1">
        <w:rPr>
          <w:rFonts w:ascii="Garamond" w:hAnsi="Garamond"/>
          <w:noProof/>
        </w:rPr>
        <w:tab/>
        <w:t>17</w:t>
      </w:r>
    </w:p>
    <w:p w14:paraId="047615D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crankcase dilution</w:t>
      </w:r>
      <w:r w:rsidRPr="00056DF1">
        <w:rPr>
          <w:rFonts w:ascii="Garamond" w:hAnsi="Garamond"/>
          <w:noProof/>
        </w:rPr>
        <w:tab/>
        <w:t>18</w:t>
      </w:r>
    </w:p>
    <w:p w14:paraId="413066A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Curacao</w:t>
      </w:r>
      <w:r w:rsidRPr="00056DF1">
        <w:rPr>
          <w:rFonts w:ascii="Garamond" w:hAnsi="Garamond"/>
          <w:noProof/>
        </w:rPr>
        <w:tab/>
        <w:t>26</w:t>
      </w:r>
    </w:p>
    <w:p w14:paraId="78DF833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Curtiss</w:t>
      </w:r>
      <w:r w:rsidRPr="00056DF1">
        <w:rPr>
          <w:rFonts w:ascii="Garamond" w:hAnsi="Garamond"/>
          <w:noProof/>
        </w:rPr>
        <w:tab/>
        <w:t>7</w:t>
      </w:r>
    </w:p>
    <w:p w14:paraId="31BAA230"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D</w:t>
      </w:r>
    </w:p>
    <w:p w14:paraId="5FECDBF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D-Day</w:t>
      </w:r>
      <w:r w:rsidRPr="00056DF1">
        <w:rPr>
          <w:rFonts w:ascii="Garamond" w:hAnsi="Garamond"/>
          <w:noProof/>
        </w:rPr>
        <w:tab/>
        <w:t>21, 23</w:t>
      </w:r>
    </w:p>
    <w:p w14:paraId="1CC0368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Distillation</w:t>
      </w:r>
      <w:r w:rsidRPr="00056DF1">
        <w:rPr>
          <w:rFonts w:ascii="Garamond" w:hAnsi="Garamond"/>
          <w:noProof/>
        </w:rPr>
        <w:tab/>
        <w:t>12, 15, 22, 24, 26, 28</w:t>
      </w:r>
    </w:p>
    <w:p w14:paraId="14F7B22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Dornier Do-17</w:t>
      </w:r>
      <w:r w:rsidRPr="00056DF1">
        <w:rPr>
          <w:rFonts w:ascii="Garamond" w:hAnsi="Garamond"/>
          <w:noProof/>
        </w:rPr>
        <w:tab/>
        <w:t>4</w:t>
      </w:r>
    </w:p>
    <w:p w14:paraId="7D7B54D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Douglas C-54</w:t>
      </w:r>
      <w:r w:rsidRPr="00056DF1">
        <w:rPr>
          <w:rFonts w:ascii="Garamond" w:hAnsi="Garamond"/>
          <w:noProof/>
        </w:rPr>
        <w:tab/>
        <w:t>23</w:t>
      </w:r>
    </w:p>
    <w:p w14:paraId="7F72BCE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Dozier</w:t>
      </w:r>
      <w:r w:rsidRPr="00056DF1">
        <w:rPr>
          <w:rFonts w:ascii="Garamond" w:hAnsi="Garamond"/>
          <w:noProof/>
        </w:rPr>
        <w:tab/>
        <w:t>16</w:t>
      </w:r>
    </w:p>
    <w:p w14:paraId="6FC5F36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DTD-224</w:t>
      </w:r>
      <w:r w:rsidRPr="00056DF1">
        <w:rPr>
          <w:rFonts w:ascii="Garamond" w:hAnsi="Garamond"/>
          <w:noProof/>
        </w:rPr>
        <w:tab/>
        <w:t>24</w:t>
      </w:r>
    </w:p>
    <w:p w14:paraId="1817E8F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DTD-230</w:t>
      </w:r>
      <w:r w:rsidRPr="00056DF1">
        <w:rPr>
          <w:rFonts w:ascii="Garamond" w:hAnsi="Garamond"/>
          <w:noProof/>
        </w:rPr>
        <w:tab/>
        <w:t>24, 27</w:t>
      </w:r>
    </w:p>
    <w:p w14:paraId="68516C9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Dukek</w:t>
      </w:r>
      <w:r w:rsidRPr="00056DF1">
        <w:rPr>
          <w:rFonts w:ascii="Garamond" w:hAnsi="Garamond"/>
          <w:noProof/>
        </w:rPr>
        <w:tab/>
        <w:t>17</w:t>
      </w:r>
    </w:p>
    <w:p w14:paraId="16C0291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Dye Content</w:t>
      </w:r>
      <w:r w:rsidRPr="00056DF1">
        <w:rPr>
          <w:rFonts w:ascii="Garamond" w:hAnsi="Garamond"/>
          <w:noProof/>
        </w:rPr>
        <w:tab/>
        <w:t>15, 19, 22</w:t>
      </w:r>
    </w:p>
    <w:p w14:paraId="64F5F6DA"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E</w:t>
      </w:r>
    </w:p>
    <w:p w14:paraId="4B0C07A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Eckstrom</w:t>
      </w:r>
      <w:r w:rsidRPr="00056DF1">
        <w:rPr>
          <w:rFonts w:ascii="Garamond" w:hAnsi="Garamond"/>
          <w:noProof/>
        </w:rPr>
        <w:tab/>
        <w:t>16</w:t>
      </w:r>
    </w:p>
    <w:p w14:paraId="278F42B4" w14:textId="3F4EBE45" w:rsidR="00056DF1" w:rsidRPr="00056DF1" w:rsidRDefault="00056DF1">
      <w:pPr>
        <w:pStyle w:val="Index1"/>
        <w:tabs>
          <w:tab w:val="right" w:leader="dot" w:pos="4166"/>
        </w:tabs>
        <w:rPr>
          <w:rFonts w:ascii="Garamond" w:hAnsi="Garamond"/>
          <w:noProof/>
        </w:rPr>
      </w:pPr>
      <w:r w:rsidRPr="00056DF1">
        <w:rPr>
          <w:rFonts w:ascii="Garamond" w:hAnsi="Garamond"/>
          <w:noProof/>
        </w:rPr>
        <w:t>end point</w:t>
      </w:r>
      <w:r w:rsidRPr="00056DF1">
        <w:rPr>
          <w:rFonts w:ascii="Garamond" w:hAnsi="Garamond"/>
          <w:noProof/>
        </w:rPr>
        <w:tab/>
      </w:r>
      <w:r>
        <w:rPr>
          <w:rFonts w:ascii="Garamond" w:hAnsi="Garamond"/>
          <w:noProof/>
        </w:rPr>
        <w:t xml:space="preserve">15, </w:t>
      </w:r>
      <w:r w:rsidRPr="00056DF1">
        <w:rPr>
          <w:rFonts w:ascii="Garamond" w:hAnsi="Garamond"/>
          <w:noProof/>
        </w:rPr>
        <w:t>18</w:t>
      </w:r>
      <w:r>
        <w:rPr>
          <w:rFonts w:ascii="Garamond" w:hAnsi="Garamond"/>
          <w:noProof/>
        </w:rPr>
        <w:t>, 24</w:t>
      </w:r>
    </w:p>
    <w:p w14:paraId="143CAB7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Esso Research &amp; Engineering Company</w:t>
      </w:r>
      <w:r w:rsidRPr="00056DF1">
        <w:rPr>
          <w:rFonts w:ascii="Garamond" w:hAnsi="Garamond"/>
          <w:noProof/>
        </w:rPr>
        <w:tab/>
        <w:t>17</w:t>
      </w:r>
    </w:p>
    <w:p w14:paraId="768B8D9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Ethyl TEL Fluid</w:t>
      </w:r>
      <w:r w:rsidRPr="00056DF1">
        <w:rPr>
          <w:rFonts w:ascii="Garamond" w:hAnsi="Garamond"/>
          <w:noProof/>
        </w:rPr>
        <w:tab/>
        <w:t>23</w:t>
      </w:r>
    </w:p>
    <w:p w14:paraId="62C38FA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Europe</w:t>
      </w:r>
      <w:r w:rsidRPr="00056DF1">
        <w:rPr>
          <w:rFonts w:ascii="Garamond" w:hAnsi="Garamond"/>
          <w:noProof/>
        </w:rPr>
        <w:tab/>
        <w:t>3, 16, 25</w:t>
      </w:r>
    </w:p>
    <w:p w14:paraId="036AE3B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Existent Gum</w:t>
      </w:r>
      <w:r w:rsidRPr="00056DF1">
        <w:rPr>
          <w:rFonts w:ascii="Garamond" w:hAnsi="Garamond"/>
          <w:noProof/>
        </w:rPr>
        <w:tab/>
        <w:t>24, 28</w:t>
      </w:r>
    </w:p>
    <w:p w14:paraId="36ADD7F7"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F</w:t>
      </w:r>
    </w:p>
    <w:p w14:paraId="4642F05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F-4 Engine test method</w:t>
      </w:r>
      <w:r w:rsidRPr="00056DF1">
        <w:rPr>
          <w:rFonts w:ascii="Garamond" w:hAnsi="Garamond"/>
          <w:noProof/>
        </w:rPr>
        <w:tab/>
        <w:t>22</w:t>
      </w:r>
    </w:p>
    <w:p w14:paraId="110A98F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F-4 method</w:t>
      </w:r>
      <w:r w:rsidRPr="00056DF1">
        <w:rPr>
          <w:rFonts w:ascii="Garamond" w:hAnsi="Garamond"/>
          <w:noProof/>
        </w:rPr>
        <w:tab/>
        <w:t>21</w:t>
      </w:r>
    </w:p>
    <w:p w14:paraId="5E9A018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F4U Corsair</w:t>
      </w:r>
      <w:r w:rsidRPr="00056DF1">
        <w:rPr>
          <w:rFonts w:ascii="Garamond" w:hAnsi="Garamond"/>
          <w:noProof/>
        </w:rPr>
        <w:tab/>
        <w:t>8</w:t>
      </w:r>
    </w:p>
    <w:p w14:paraId="5539B02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Federal Specification for Lubricants and Liquid Fuels</w:t>
      </w:r>
      <w:r w:rsidRPr="00056DF1">
        <w:rPr>
          <w:rFonts w:ascii="Garamond" w:hAnsi="Garamond"/>
          <w:noProof/>
        </w:rPr>
        <w:tab/>
        <w:t>11</w:t>
      </w:r>
    </w:p>
    <w:p w14:paraId="2127714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Fliedner</w:t>
      </w:r>
      <w:r w:rsidRPr="00056DF1">
        <w:rPr>
          <w:rFonts w:ascii="Garamond" w:hAnsi="Garamond"/>
          <w:noProof/>
        </w:rPr>
        <w:tab/>
        <w:t>16</w:t>
      </w:r>
    </w:p>
    <w:p w14:paraId="01328C7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Focke-Wulf FW 190</w:t>
      </w:r>
      <w:r w:rsidRPr="00056DF1">
        <w:rPr>
          <w:rFonts w:ascii="Garamond" w:hAnsi="Garamond"/>
          <w:noProof/>
        </w:rPr>
        <w:tab/>
        <w:t>4</w:t>
      </w:r>
    </w:p>
    <w:p w14:paraId="0B435D8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Frank D. Klein</w:t>
      </w:r>
      <w:r w:rsidRPr="00056DF1">
        <w:rPr>
          <w:rFonts w:ascii="Garamond" w:hAnsi="Garamond"/>
          <w:noProof/>
        </w:rPr>
        <w:tab/>
        <w:t>16</w:t>
      </w:r>
    </w:p>
    <w:p w14:paraId="326751D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Freezing Point</w:t>
      </w:r>
      <w:r w:rsidRPr="00056DF1">
        <w:rPr>
          <w:rFonts w:ascii="Garamond" w:hAnsi="Garamond"/>
          <w:noProof/>
        </w:rPr>
        <w:tab/>
        <w:t>12, 15, 16, 22, 24, 26, 28, 29</w:t>
      </w:r>
    </w:p>
    <w:p w14:paraId="40BB95F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French Army</w:t>
      </w:r>
      <w:r w:rsidRPr="00056DF1">
        <w:rPr>
          <w:rFonts w:ascii="Garamond" w:hAnsi="Garamond"/>
          <w:noProof/>
        </w:rPr>
        <w:tab/>
        <w:t>27</w:t>
      </w:r>
    </w:p>
    <w:p w14:paraId="7775C3D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FSB 141.1</w:t>
      </w:r>
      <w:r w:rsidRPr="00056DF1">
        <w:rPr>
          <w:rFonts w:ascii="Garamond" w:hAnsi="Garamond"/>
          <w:noProof/>
        </w:rPr>
        <w:tab/>
        <w:t>12</w:t>
      </w:r>
    </w:p>
    <w:p w14:paraId="7BE6143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FSB 510.2</w:t>
      </w:r>
      <w:r w:rsidRPr="00056DF1">
        <w:rPr>
          <w:rFonts w:ascii="Garamond" w:hAnsi="Garamond"/>
          <w:noProof/>
        </w:rPr>
        <w:tab/>
        <w:t>12</w:t>
      </w:r>
    </w:p>
    <w:p w14:paraId="44A2ACB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FSB 530.11</w:t>
      </w:r>
      <w:r w:rsidRPr="00056DF1">
        <w:rPr>
          <w:rFonts w:ascii="Garamond" w:hAnsi="Garamond"/>
          <w:noProof/>
        </w:rPr>
        <w:tab/>
        <w:t>12</w:t>
      </w:r>
    </w:p>
    <w:p w14:paraId="2FC9CD5D"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G</w:t>
      </w:r>
    </w:p>
    <w:p w14:paraId="6BD8488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gas turbine</w:t>
      </w:r>
      <w:r w:rsidRPr="00056DF1">
        <w:rPr>
          <w:rFonts w:ascii="Garamond" w:hAnsi="Garamond"/>
          <w:noProof/>
        </w:rPr>
        <w:tab/>
        <w:t>9</w:t>
      </w:r>
    </w:p>
    <w:p w14:paraId="6363DB9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gasoline</w:t>
      </w:r>
      <w:r w:rsidRPr="00056DF1">
        <w:rPr>
          <w:rFonts w:ascii="Garamond" w:hAnsi="Garamond"/>
          <w:noProof/>
        </w:rPr>
        <w:tab/>
        <w:t>12, 18</w:t>
      </w:r>
    </w:p>
    <w:p w14:paraId="08EBA9F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German</w:t>
      </w:r>
      <w:r w:rsidRPr="00056DF1">
        <w:rPr>
          <w:rFonts w:ascii="Garamond" w:hAnsi="Garamond"/>
          <w:noProof/>
        </w:rPr>
        <w:tab/>
        <w:t>26</w:t>
      </w:r>
    </w:p>
    <w:p w14:paraId="53E3289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Grade 100</w:t>
      </w:r>
      <w:r w:rsidRPr="00056DF1">
        <w:rPr>
          <w:rFonts w:ascii="Garamond" w:hAnsi="Garamond"/>
          <w:noProof/>
        </w:rPr>
        <w:tab/>
        <w:t>11, 12</w:t>
      </w:r>
    </w:p>
    <w:p w14:paraId="4C99F35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Grade 73</w:t>
      </w:r>
      <w:r w:rsidRPr="00056DF1">
        <w:rPr>
          <w:rFonts w:ascii="Garamond" w:hAnsi="Garamond"/>
          <w:noProof/>
        </w:rPr>
        <w:tab/>
        <w:t>11, 12</w:t>
      </w:r>
    </w:p>
    <w:p w14:paraId="491A18F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Grade 91</w:t>
      </w:r>
      <w:r w:rsidRPr="00056DF1">
        <w:rPr>
          <w:rFonts w:ascii="Garamond" w:hAnsi="Garamond"/>
          <w:noProof/>
        </w:rPr>
        <w:tab/>
        <w:t>11, 12</w:t>
      </w:r>
    </w:p>
    <w:p w14:paraId="093BAD7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Grumman Hellcat</w:t>
      </w:r>
      <w:r w:rsidRPr="00056DF1">
        <w:rPr>
          <w:rFonts w:ascii="Garamond" w:hAnsi="Garamond"/>
          <w:noProof/>
        </w:rPr>
        <w:tab/>
        <w:t>8</w:t>
      </w:r>
    </w:p>
    <w:p w14:paraId="5179A45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Gum (Existent)</w:t>
      </w:r>
      <w:r w:rsidRPr="00056DF1">
        <w:rPr>
          <w:rFonts w:ascii="Garamond" w:hAnsi="Garamond"/>
          <w:noProof/>
        </w:rPr>
        <w:tab/>
        <w:t>26</w:t>
      </w:r>
    </w:p>
    <w:p w14:paraId="42A3553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Gum Accelerated Aging Test</w:t>
      </w:r>
      <w:r w:rsidRPr="00056DF1">
        <w:rPr>
          <w:rFonts w:ascii="Garamond" w:hAnsi="Garamond"/>
          <w:noProof/>
        </w:rPr>
        <w:tab/>
        <w:t>12</w:t>
      </w:r>
    </w:p>
    <w:p w14:paraId="0F09A349" w14:textId="41055930" w:rsidR="00056DF1" w:rsidRPr="00056DF1" w:rsidRDefault="00056DF1">
      <w:pPr>
        <w:pStyle w:val="Index1"/>
        <w:tabs>
          <w:tab w:val="right" w:leader="dot" w:pos="4166"/>
        </w:tabs>
        <w:rPr>
          <w:rFonts w:ascii="Garamond" w:hAnsi="Garamond"/>
          <w:noProof/>
        </w:rPr>
      </w:pPr>
      <w:r w:rsidRPr="00056DF1">
        <w:rPr>
          <w:rFonts w:ascii="Garamond" w:hAnsi="Garamond"/>
          <w:noProof/>
        </w:rPr>
        <w:t>Gum content</w:t>
      </w:r>
      <w:r w:rsidRPr="00056DF1">
        <w:rPr>
          <w:rFonts w:ascii="Garamond" w:hAnsi="Garamond"/>
          <w:noProof/>
        </w:rPr>
        <w:tab/>
      </w:r>
      <w:r>
        <w:rPr>
          <w:rFonts w:ascii="Garamond" w:hAnsi="Garamond"/>
          <w:noProof/>
        </w:rPr>
        <w:t xml:space="preserve">15, </w:t>
      </w:r>
      <w:r w:rsidRPr="00056DF1">
        <w:rPr>
          <w:rFonts w:ascii="Garamond" w:hAnsi="Garamond"/>
          <w:noProof/>
        </w:rPr>
        <w:t>16</w:t>
      </w:r>
      <w:r>
        <w:rPr>
          <w:rFonts w:ascii="Garamond" w:hAnsi="Garamond"/>
          <w:noProof/>
        </w:rPr>
        <w:t>, 22</w:t>
      </w:r>
    </w:p>
    <w:p w14:paraId="7DFFF90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gum inhibitors</w:t>
      </w:r>
      <w:r w:rsidRPr="00056DF1">
        <w:rPr>
          <w:rFonts w:ascii="Garamond" w:hAnsi="Garamond"/>
          <w:noProof/>
        </w:rPr>
        <w:tab/>
        <w:t>12</w:t>
      </w:r>
    </w:p>
    <w:p w14:paraId="1D5DDCB0"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H</w:t>
      </w:r>
    </w:p>
    <w:p w14:paraId="34E7FB7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Heating Value</w:t>
      </w:r>
      <w:r w:rsidRPr="00056DF1">
        <w:rPr>
          <w:rFonts w:ascii="Garamond" w:hAnsi="Garamond"/>
          <w:noProof/>
        </w:rPr>
        <w:tab/>
        <w:t>15, 16, 17, 22, 23</w:t>
      </w:r>
    </w:p>
    <w:p w14:paraId="42A5FE0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heavy ends</w:t>
      </w:r>
      <w:r w:rsidRPr="00056DF1">
        <w:rPr>
          <w:rFonts w:ascii="Garamond" w:hAnsi="Garamond"/>
          <w:noProof/>
        </w:rPr>
        <w:tab/>
        <w:t>18</w:t>
      </w:r>
    </w:p>
    <w:p w14:paraId="750F6CE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Heron</w:t>
      </w:r>
      <w:r w:rsidRPr="00056DF1">
        <w:rPr>
          <w:rFonts w:ascii="Garamond" w:hAnsi="Garamond"/>
          <w:noProof/>
        </w:rPr>
        <w:tab/>
        <w:t>16</w:t>
      </w:r>
    </w:p>
    <w:p w14:paraId="6BD16DE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Hispano-Suiza</w:t>
      </w:r>
      <w:r w:rsidRPr="00056DF1">
        <w:rPr>
          <w:rFonts w:ascii="Garamond" w:hAnsi="Garamond"/>
          <w:noProof/>
        </w:rPr>
        <w:tab/>
        <w:t>7</w:t>
      </w:r>
    </w:p>
    <w:p w14:paraId="5C72E3C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Holland</w:t>
      </w:r>
      <w:r w:rsidRPr="00056DF1">
        <w:rPr>
          <w:rFonts w:ascii="Garamond" w:hAnsi="Garamond"/>
          <w:noProof/>
        </w:rPr>
        <w:tab/>
        <w:t>24</w:t>
      </w:r>
    </w:p>
    <w:p w14:paraId="3E98480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Hurricane</w:t>
      </w:r>
      <w:r w:rsidRPr="00056DF1">
        <w:rPr>
          <w:rFonts w:ascii="Garamond" w:hAnsi="Garamond"/>
          <w:noProof/>
        </w:rPr>
        <w:tab/>
        <w:t>18</w:t>
      </w:r>
    </w:p>
    <w:p w14:paraId="73109B2B"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I</w:t>
      </w:r>
    </w:p>
    <w:p w14:paraId="5F1DC44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India</w:t>
      </w:r>
      <w:r w:rsidRPr="00056DF1">
        <w:rPr>
          <w:rFonts w:ascii="Garamond" w:hAnsi="Garamond"/>
          <w:noProof/>
        </w:rPr>
        <w:tab/>
        <w:t>18</w:t>
      </w:r>
    </w:p>
    <w:p w14:paraId="13FF6A7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Inhibitors</w:t>
      </w:r>
      <w:r w:rsidRPr="00056DF1">
        <w:rPr>
          <w:rFonts w:ascii="Garamond" w:hAnsi="Garamond"/>
          <w:noProof/>
        </w:rPr>
        <w:tab/>
        <w:t>17</w:t>
      </w:r>
    </w:p>
    <w:p w14:paraId="48A3A06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in-line engine</w:t>
      </w:r>
      <w:r w:rsidRPr="00056DF1">
        <w:rPr>
          <w:rFonts w:ascii="Garamond" w:hAnsi="Garamond"/>
          <w:noProof/>
        </w:rPr>
        <w:tab/>
        <w:t>4, 8</w:t>
      </w:r>
    </w:p>
    <w:p w14:paraId="484CAAF0"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Institute of Petroleum Technologists</w:t>
      </w:r>
      <w:r w:rsidRPr="00056DF1">
        <w:rPr>
          <w:rFonts w:ascii="Garamond" w:hAnsi="Garamond"/>
          <w:noProof/>
        </w:rPr>
        <w:tab/>
        <w:t>26</w:t>
      </w:r>
    </w:p>
    <w:p w14:paraId="4046A32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INTAVA Laboratories</w:t>
      </w:r>
      <w:r w:rsidRPr="00056DF1">
        <w:rPr>
          <w:rFonts w:ascii="Garamond" w:hAnsi="Garamond"/>
          <w:noProof/>
        </w:rPr>
        <w:tab/>
        <w:t>26</w:t>
      </w:r>
    </w:p>
    <w:p w14:paraId="70ED496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IPT G39 (T)</w:t>
      </w:r>
      <w:r w:rsidRPr="00056DF1">
        <w:rPr>
          <w:rFonts w:ascii="Garamond" w:hAnsi="Garamond"/>
          <w:noProof/>
        </w:rPr>
        <w:tab/>
        <w:t>26</w:t>
      </w:r>
    </w:p>
    <w:p w14:paraId="5A2616D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iron catalyst</w:t>
      </w:r>
      <w:r w:rsidRPr="00056DF1">
        <w:rPr>
          <w:rFonts w:ascii="Garamond" w:hAnsi="Garamond"/>
          <w:noProof/>
        </w:rPr>
        <w:tab/>
        <w:t>16</w:t>
      </w:r>
    </w:p>
    <w:p w14:paraId="0247EE56" w14:textId="2D9B9BF1" w:rsidR="00056DF1" w:rsidRPr="00056DF1" w:rsidRDefault="00056DF1">
      <w:pPr>
        <w:pStyle w:val="Index1"/>
        <w:tabs>
          <w:tab w:val="right" w:leader="dot" w:pos="4166"/>
        </w:tabs>
        <w:rPr>
          <w:rFonts w:ascii="Garamond" w:hAnsi="Garamond"/>
          <w:noProof/>
        </w:rPr>
      </w:pPr>
      <w:r w:rsidRPr="00056DF1">
        <w:rPr>
          <w:rFonts w:ascii="Garamond" w:hAnsi="Garamond"/>
          <w:noProof/>
        </w:rPr>
        <w:t>Isobutyl-para-aminophenol</w:t>
      </w:r>
      <w:r w:rsidRPr="00056DF1">
        <w:rPr>
          <w:rFonts w:ascii="Garamond" w:hAnsi="Garamond"/>
          <w:noProof/>
        </w:rPr>
        <w:tab/>
      </w:r>
      <w:r>
        <w:rPr>
          <w:rFonts w:ascii="Garamond" w:hAnsi="Garamond"/>
          <w:noProof/>
        </w:rPr>
        <w:t xml:space="preserve">13, </w:t>
      </w:r>
      <w:r w:rsidRPr="00056DF1">
        <w:rPr>
          <w:rFonts w:ascii="Garamond" w:hAnsi="Garamond"/>
          <w:noProof/>
        </w:rPr>
        <w:t>17</w:t>
      </w:r>
    </w:p>
    <w:p w14:paraId="364F6760"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Iso-Octane</w:t>
      </w:r>
      <w:r w:rsidRPr="00056DF1">
        <w:rPr>
          <w:rFonts w:ascii="Garamond" w:hAnsi="Garamond"/>
          <w:noProof/>
        </w:rPr>
        <w:tab/>
        <w:t>21</w:t>
      </w:r>
    </w:p>
    <w:p w14:paraId="1F3D8C2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Isopentane</w:t>
      </w:r>
      <w:r w:rsidRPr="00056DF1">
        <w:rPr>
          <w:rFonts w:ascii="Garamond" w:hAnsi="Garamond"/>
          <w:noProof/>
        </w:rPr>
        <w:tab/>
        <w:t>18</w:t>
      </w:r>
    </w:p>
    <w:p w14:paraId="173618BF"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J</w:t>
      </w:r>
    </w:p>
    <w:p w14:paraId="11601EC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Japanese Imperial Navy</w:t>
      </w:r>
      <w:r w:rsidRPr="00056DF1">
        <w:rPr>
          <w:rFonts w:ascii="Garamond" w:hAnsi="Garamond"/>
          <w:noProof/>
        </w:rPr>
        <w:tab/>
        <w:t>21</w:t>
      </w:r>
    </w:p>
    <w:p w14:paraId="2F8A2F8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jet engine</w:t>
      </w:r>
      <w:r w:rsidRPr="00056DF1">
        <w:rPr>
          <w:rFonts w:ascii="Garamond" w:hAnsi="Garamond"/>
          <w:noProof/>
        </w:rPr>
        <w:tab/>
        <w:t>9</w:t>
      </w:r>
    </w:p>
    <w:p w14:paraId="634F444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Jimmy Doolittle</w:t>
      </w:r>
      <w:r w:rsidRPr="00056DF1">
        <w:rPr>
          <w:rFonts w:ascii="Garamond" w:hAnsi="Garamond"/>
          <w:noProof/>
        </w:rPr>
        <w:tab/>
        <w:t>11</w:t>
      </w:r>
    </w:p>
    <w:p w14:paraId="72FC6FD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Junkers Ju-88</w:t>
      </w:r>
      <w:r w:rsidRPr="00056DF1">
        <w:rPr>
          <w:rFonts w:ascii="Garamond" w:hAnsi="Garamond"/>
          <w:noProof/>
        </w:rPr>
        <w:tab/>
        <w:t>4</w:t>
      </w:r>
    </w:p>
    <w:p w14:paraId="595BE046"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K</w:t>
      </w:r>
    </w:p>
    <w:p w14:paraId="34B7D4C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Kerley</w:t>
      </w:r>
      <w:r w:rsidRPr="00056DF1">
        <w:rPr>
          <w:rFonts w:ascii="Garamond" w:hAnsi="Garamond"/>
          <w:noProof/>
        </w:rPr>
        <w:tab/>
        <w:t>17, 21</w:t>
      </w:r>
    </w:p>
    <w:p w14:paraId="0B6B30C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ketones</w:t>
      </w:r>
      <w:r w:rsidRPr="00056DF1">
        <w:rPr>
          <w:rFonts w:ascii="Garamond" w:hAnsi="Garamond"/>
          <w:noProof/>
        </w:rPr>
        <w:tab/>
        <w:t>26</w:t>
      </w:r>
    </w:p>
    <w:p w14:paraId="2A3B5BF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knock rating</w:t>
      </w:r>
      <w:r w:rsidRPr="00056DF1">
        <w:rPr>
          <w:rFonts w:ascii="Garamond" w:hAnsi="Garamond"/>
          <w:noProof/>
        </w:rPr>
        <w:tab/>
        <w:t>21</w:t>
      </w:r>
    </w:p>
    <w:p w14:paraId="4BB9286A"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L</w:t>
      </w:r>
    </w:p>
    <w:p w14:paraId="1950450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Lawrance Aero-Engine Corporation</w:t>
      </w:r>
      <w:r w:rsidRPr="00056DF1">
        <w:rPr>
          <w:rFonts w:ascii="Garamond" w:hAnsi="Garamond"/>
          <w:noProof/>
        </w:rPr>
        <w:tab/>
        <w:t>6</w:t>
      </w:r>
    </w:p>
    <w:p w14:paraId="3774BAD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Lawrance Company</w:t>
      </w:r>
      <w:r w:rsidRPr="00056DF1">
        <w:rPr>
          <w:rFonts w:ascii="Garamond" w:hAnsi="Garamond"/>
          <w:noProof/>
        </w:rPr>
        <w:tab/>
        <w:t>7</w:t>
      </w:r>
    </w:p>
    <w:p w14:paraId="1430A4C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Lead</w:t>
      </w:r>
      <w:r w:rsidRPr="00056DF1">
        <w:rPr>
          <w:rFonts w:ascii="Garamond" w:hAnsi="Garamond"/>
          <w:noProof/>
        </w:rPr>
        <w:tab/>
        <w:t>16, 17</w:t>
      </w:r>
    </w:p>
    <w:p w14:paraId="292DEB2A" w14:textId="54723B43" w:rsidR="00056DF1" w:rsidRPr="00056DF1" w:rsidRDefault="00056DF1">
      <w:pPr>
        <w:pStyle w:val="Index1"/>
        <w:tabs>
          <w:tab w:val="right" w:leader="dot" w:pos="4166"/>
        </w:tabs>
        <w:rPr>
          <w:rFonts w:ascii="Garamond" w:hAnsi="Garamond"/>
          <w:noProof/>
        </w:rPr>
      </w:pPr>
      <w:r w:rsidRPr="00056DF1">
        <w:rPr>
          <w:rFonts w:ascii="Garamond" w:hAnsi="Garamond"/>
          <w:noProof/>
        </w:rPr>
        <w:t>Lead content</w:t>
      </w:r>
      <w:r w:rsidRPr="00056DF1">
        <w:rPr>
          <w:rFonts w:ascii="Garamond" w:hAnsi="Garamond"/>
          <w:noProof/>
        </w:rPr>
        <w:tab/>
      </w:r>
      <w:r>
        <w:rPr>
          <w:rFonts w:ascii="Garamond" w:hAnsi="Garamond"/>
          <w:noProof/>
        </w:rPr>
        <w:t xml:space="preserve">17, </w:t>
      </w:r>
      <w:r w:rsidRPr="00056DF1">
        <w:rPr>
          <w:rFonts w:ascii="Garamond" w:hAnsi="Garamond"/>
          <w:noProof/>
        </w:rPr>
        <w:t>19, 21, 23</w:t>
      </w:r>
      <w:r>
        <w:rPr>
          <w:rFonts w:ascii="Garamond" w:hAnsi="Garamond"/>
          <w:noProof/>
        </w:rPr>
        <w:t>, 26</w:t>
      </w:r>
    </w:p>
    <w:p w14:paraId="57F2F18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Lead levels</w:t>
      </w:r>
      <w:r w:rsidRPr="00056DF1">
        <w:rPr>
          <w:rFonts w:ascii="Garamond" w:hAnsi="Garamond"/>
          <w:noProof/>
        </w:rPr>
        <w:tab/>
        <w:t>28</w:t>
      </w:r>
    </w:p>
    <w:p w14:paraId="7865EC93" w14:textId="7F00C4AE" w:rsidR="00056DF1" w:rsidRPr="00056DF1" w:rsidRDefault="00056DF1">
      <w:pPr>
        <w:pStyle w:val="Index1"/>
        <w:tabs>
          <w:tab w:val="right" w:leader="dot" w:pos="4166"/>
        </w:tabs>
        <w:rPr>
          <w:rFonts w:ascii="Garamond" w:hAnsi="Garamond"/>
          <w:noProof/>
        </w:rPr>
      </w:pPr>
      <w:r w:rsidRPr="00056DF1">
        <w:rPr>
          <w:rFonts w:ascii="Garamond" w:hAnsi="Garamond"/>
          <w:noProof/>
        </w:rPr>
        <w:t>Lean Mixture</w:t>
      </w:r>
      <w:r w:rsidRPr="00056DF1">
        <w:rPr>
          <w:rFonts w:ascii="Garamond" w:hAnsi="Garamond"/>
          <w:noProof/>
        </w:rPr>
        <w:tab/>
        <w:t>21</w:t>
      </w:r>
      <w:r>
        <w:rPr>
          <w:rFonts w:ascii="Garamond" w:hAnsi="Garamond"/>
          <w:noProof/>
        </w:rPr>
        <w:t>, 24</w:t>
      </w:r>
    </w:p>
    <w:p w14:paraId="7931BC6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Lean mixture CFR Motor Rating</w:t>
      </w:r>
      <w:r w:rsidRPr="00056DF1">
        <w:rPr>
          <w:rFonts w:ascii="Garamond" w:hAnsi="Garamond"/>
          <w:noProof/>
        </w:rPr>
        <w:tab/>
        <w:t>28</w:t>
      </w:r>
    </w:p>
    <w:p w14:paraId="5890BB04" w14:textId="257F6917" w:rsidR="00056DF1" w:rsidRPr="00056DF1" w:rsidRDefault="00056DF1">
      <w:pPr>
        <w:pStyle w:val="Index1"/>
        <w:tabs>
          <w:tab w:val="right" w:leader="dot" w:pos="4166"/>
        </w:tabs>
        <w:rPr>
          <w:rFonts w:ascii="Garamond" w:hAnsi="Garamond"/>
          <w:noProof/>
        </w:rPr>
      </w:pPr>
      <w:r w:rsidRPr="00056DF1">
        <w:rPr>
          <w:rFonts w:ascii="Garamond" w:hAnsi="Garamond"/>
          <w:noProof/>
        </w:rPr>
        <w:t>Lean Mixture Rating</w:t>
      </w:r>
      <w:r w:rsidRPr="00056DF1">
        <w:rPr>
          <w:rFonts w:ascii="Garamond" w:hAnsi="Garamond"/>
          <w:noProof/>
        </w:rPr>
        <w:tab/>
      </w:r>
      <w:r>
        <w:rPr>
          <w:rFonts w:ascii="Garamond" w:hAnsi="Garamond"/>
          <w:noProof/>
        </w:rPr>
        <w:t xml:space="preserve">13, </w:t>
      </w:r>
      <w:r w:rsidRPr="00056DF1">
        <w:rPr>
          <w:rFonts w:ascii="Garamond" w:hAnsi="Garamond"/>
          <w:noProof/>
        </w:rPr>
        <w:t>15, 16, 22</w:t>
      </w:r>
    </w:p>
    <w:p w14:paraId="43635BE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Lean Rating</w:t>
      </w:r>
      <w:r w:rsidRPr="00056DF1">
        <w:rPr>
          <w:rFonts w:ascii="Garamond" w:hAnsi="Garamond"/>
          <w:noProof/>
        </w:rPr>
        <w:tab/>
        <w:t>22</w:t>
      </w:r>
    </w:p>
    <w:p w14:paraId="55CA53E9" w14:textId="2450ABF4" w:rsidR="00056DF1" w:rsidRPr="00056DF1" w:rsidRDefault="00056DF1">
      <w:pPr>
        <w:pStyle w:val="Index1"/>
        <w:tabs>
          <w:tab w:val="right" w:leader="dot" w:pos="4166"/>
        </w:tabs>
        <w:rPr>
          <w:rFonts w:ascii="Garamond" w:hAnsi="Garamond"/>
          <w:noProof/>
        </w:rPr>
      </w:pPr>
      <w:r w:rsidRPr="00056DF1">
        <w:rPr>
          <w:rFonts w:ascii="Garamond" w:hAnsi="Garamond"/>
          <w:noProof/>
        </w:rPr>
        <w:t>liquid cooled in-line engine</w:t>
      </w:r>
      <w:r w:rsidRPr="00056DF1">
        <w:rPr>
          <w:rFonts w:ascii="Garamond" w:hAnsi="Garamond"/>
          <w:noProof/>
        </w:rPr>
        <w:tab/>
        <w:t>3, 4</w:t>
      </w:r>
      <w:r>
        <w:rPr>
          <w:rFonts w:ascii="Garamond" w:hAnsi="Garamond"/>
          <w:noProof/>
        </w:rPr>
        <w:t>, 25</w:t>
      </w:r>
    </w:p>
    <w:p w14:paraId="647C3890"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Lockheed P-39 Lightning</w:t>
      </w:r>
      <w:r w:rsidRPr="00056DF1">
        <w:rPr>
          <w:rFonts w:ascii="Garamond" w:hAnsi="Garamond"/>
          <w:noProof/>
        </w:rPr>
        <w:tab/>
        <w:t>27</w:t>
      </w:r>
    </w:p>
    <w:p w14:paraId="0C92D16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lubricant</w:t>
      </w:r>
      <w:r w:rsidRPr="00056DF1">
        <w:rPr>
          <w:rFonts w:ascii="Garamond" w:hAnsi="Garamond"/>
          <w:noProof/>
        </w:rPr>
        <w:tab/>
        <w:t>18</w:t>
      </w:r>
    </w:p>
    <w:p w14:paraId="7777C470"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M</w:t>
      </w:r>
    </w:p>
    <w:p w14:paraId="48B7F81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Monobenzyl-para-aminophenol</w:t>
      </w:r>
      <w:r w:rsidRPr="00056DF1">
        <w:rPr>
          <w:rFonts w:ascii="Garamond" w:hAnsi="Garamond"/>
          <w:noProof/>
        </w:rPr>
        <w:tab/>
        <w:t>13, 17, 19</w:t>
      </w:r>
    </w:p>
    <w:p w14:paraId="54B590D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Morane D-3801</w:t>
      </w:r>
      <w:r w:rsidRPr="00056DF1">
        <w:rPr>
          <w:rFonts w:ascii="Garamond" w:hAnsi="Garamond"/>
          <w:noProof/>
        </w:rPr>
        <w:tab/>
        <w:t>27</w:t>
      </w:r>
    </w:p>
    <w:p w14:paraId="5482D6C2" w14:textId="5A3DFA86" w:rsidR="00056DF1" w:rsidRPr="00056DF1" w:rsidRDefault="00056DF1">
      <w:pPr>
        <w:pStyle w:val="Index1"/>
        <w:tabs>
          <w:tab w:val="right" w:leader="dot" w:pos="4166"/>
        </w:tabs>
        <w:rPr>
          <w:rFonts w:ascii="Garamond" w:hAnsi="Garamond"/>
          <w:noProof/>
        </w:rPr>
      </w:pPr>
      <w:r w:rsidRPr="00056DF1">
        <w:rPr>
          <w:rFonts w:ascii="Garamond" w:hAnsi="Garamond"/>
          <w:noProof/>
        </w:rPr>
        <w:t>Morotai</w:t>
      </w:r>
      <w:r w:rsidRPr="00056DF1">
        <w:rPr>
          <w:rFonts w:ascii="Garamond" w:hAnsi="Garamond"/>
          <w:noProof/>
        </w:rPr>
        <w:tab/>
        <w:t>5</w:t>
      </w:r>
    </w:p>
    <w:p w14:paraId="3A75A8F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Mosquito</w:t>
      </w:r>
      <w:r w:rsidRPr="00056DF1">
        <w:rPr>
          <w:rFonts w:ascii="Garamond" w:hAnsi="Garamond"/>
          <w:noProof/>
        </w:rPr>
        <w:tab/>
        <w:t>18</w:t>
      </w:r>
    </w:p>
    <w:p w14:paraId="4EDFF96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Motor Method</w:t>
      </w:r>
      <w:r w:rsidRPr="00056DF1">
        <w:rPr>
          <w:rFonts w:ascii="Garamond" w:hAnsi="Garamond"/>
          <w:noProof/>
        </w:rPr>
        <w:tab/>
        <w:t>13</w:t>
      </w:r>
    </w:p>
    <w:p w14:paraId="0170A172"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N</w:t>
      </w:r>
    </w:p>
    <w:p w14:paraId="58EE3388" w14:textId="2B7C4A5F" w:rsidR="00056DF1" w:rsidRPr="00056DF1" w:rsidRDefault="00056DF1">
      <w:pPr>
        <w:pStyle w:val="Index1"/>
        <w:tabs>
          <w:tab w:val="right" w:leader="dot" w:pos="4166"/>
        </w:tabs>
        <w:rPr>
          <w:rFonts w:ascii="Garamond" w:hAnsi="Garamond"/>
          <w:noProof/>
        </w:rPr>
      </w:pPr>
      <w:r w:rsidRPr="00056DF1">
        <w:rPr>
          <w:rFonts w:ascii="Garamond" w:hAnsi="Garamond"/>
          <w:noProof/>
        </w:rPr>
        <w:t>N,N’-dibutyl-para-aminophenol</w:t>
      </w:r>
      <w:r w:rsidRPr="00056DF1">
        <w:rPr>
          <w:rFonts w:ascii="Garamond" w:hAnsi="Garamond"/>
          <w:noProof/>
        </w:rPr>
        <w:tab/>
      </w:r>
      <w:r>
        <w:rPr>
          <w:rFonts w:ascii="Garamond" w:hAnsi="Garamond"/>
          <w:noProof/>
        </w:rPr>
        <w:t xml:space="preserve">13, </w:t>
      </w:r>
      <w:r w:rsidRPr="00056DF1">
        <w:rPr>
          <w:rFonts w:ascii="Garamond" w:hAnsi="Garamond"/>
          <w:noProof/>
        </w:rPr>
        <w:t>17</w:t>
      </w:r>
    </w:p>
    <w:p w14:paraId="223B752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National Bureau of Standards</w:t>
      </w:r>
      <w:r w:rsidRPr="00056DF1">
        <w:rPr>
          <w:rFonts w:ascii="Garamond" w:hAnsi="Garamond"/>
          <w:noProof/>
        </w:rPr>
        <w:tab/>
        <w:t>18</w:t>
      </w:r>
    </w:p>
    <w:p w14:paraId="5E09C39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Net Calorific Value</w:t>
      </w:r>
      <w:r w:rsidRPr="00056DF1">
        <w:rPr>
          <w:rFonts w:ascii="Garamond" w:hAnsi="Garamond"/>
          <w:noProof/>
        </w:rPr>
        <w:tab/>
        <w:t>12, 13</w:t>
      </w:r>
    </w:p>
    <w:p w14:paraId="37A145B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Net Heat of Combustion</w:t>
      </w:r>
      <w:r w:rsidRPr="00056DF1">
        <w:rPr>
          <w:rFonts w:ascii="Garamond" w:hAnsi="Garamond"/>
          <w:noProof/>
        </w:rPr>
        <w:tab/>
        <w:t>24</w:t>
      </w:r>
    </w:p>
    <w:p w14:paraId="40FC000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Netherlands East Indies</w:t>
      </w:r>
      <w:r w:rsidRPr="00056DF1">
        <w:rPr>
          <w:rFonts w:ascii="Garamond" w:hAnsi="Garamond"/>
          <w:noProof/>
        </w:rPr>
        <w:tab/>
        <w:t>24</w:t>
      </w:r>
    </w:p>
    <w:p w14:paraId="1E99ED2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No. 21 Squadron</w:t>
      </w:r>
      <w:r w:rsidRPr="00056DF1">
        <w:rPr>
          <w:rFonts w:ascii="Garamond" w:hAnsi="Garamond"/>
          <w:noProof/>
        </w:rPr>
        <w:tab/>
        <w:t>5</w:t>
      </w:r>
    </w:p>
    <w:p w14:paraId="0DA003FB" w14:textId="788F09EB" w:rsidR="00056DF1" w:rsidRPr="00056DF1" w:rsidRDefault="00056DF1">
      <w:pPr>
        <w:pStyle w:val="Index1"/>
        <w:tabs>
          <w:tab w:val="right" w:leader="dot" w:pos="4166"/>
        </w:tabs>
        <w:rPr>
          <w:rFonts w:ascii="Garamond" w:hAnsi="Garamond"/>
          <w:noProof/>
        </w:rPr>
      </w:pPr>
      <w:r w:rsidRPr="00056DF1">
        <w:rPr>
          <w:rFonts w:ascii="Garamond" w:hAnsi="Garamond"/>
          <w:noProof/>
        </w:rPr>
        <w:t>Normal butyl-para-aminophenol</w:t>
      </w:r>
      <w:r w:rsidRPr="00056DF1">
        <w:rPr>
          <w:rFonts w:ascii="Garamond" w:hAnsi="Garamond"/>
          <w:noProof/>
        </w:rPr>
        <w:tab/>
        <w:t>13</w:t>
      </w:r>
      <w:r>
        <w:rPr>
          <w:rFonts w:ascii="Garamond" w:hAnsi="Garamond"/>
          <w:noProof/>
        </w:rPr>
        <w:t>, 17</w:t>
      </w:r>
    </w:p>
    <w:p w14:paraId="4EC57DC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Normandy</w:t>
      </w:r>
      <w:r w:rsidRPr="00056DF1">
        <w:rPr>
          <w:rFonts w:ascii="Garamond" w:hAnsi="Garamond"/>
          <w:noProof/>
        </w:rPr>
        <w:tab/>
        <w:t>21</w:t>
      </w:r>
    </w:p>
    <w:p w14:paraId="097689EB"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O</w:t>
      </w:r>
    </w:p>
    <w:p w14:paraId="2395BB50"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Octane</w:t>
      </w:r>
      <w:r w:rsidRPr="00056DF1">
        <w:rPr>
          <w:rFonts w:ascii="Garamond" w:hAnsi="Garamond"/>
          <w:noProof/>
        </w:rPr>
        <w:tab/>
        <w:t>26</w:t>
      </w:r>
    </w:p>
    <w:p w14:paraId="423FB5B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Office of Petroleum Coordinator</w:t>
      </w:r>
      <w:r w:rsidRPr="00056DF1">
        <w:rPr>
          <w:rFonts w:ascii="Garamond" w:hAnsi="Garamond"/>
          <w:noProof/>
        </w:rPr>
        <w:tab/>
        <w:t>18</w:t>
      </w:r>
    </w:p>
    <w:p w14:paraId="212B1C87" w14:textId="71C00580" w:rsidR="00056DF1" w:rsidRPr="00056DF1" w:rsidRDefault="00056DF1">
      <w:pPr>
        <w:pStyle w:val="Index1"/>
        <w:tabs>
          <w:tab w:val="right" w:leader="dot" w:pos="4166"/>
        </w:tabs>
        <w:rPr>
          <w:rFonts w:ascii="Garamond" w:hAnsi="Garamond"/>
          <w:noProof/>
        </w:rPr>
      </w:pPr>
      <w:r w:rsidRPr="00056DF1">
        <w:rPr>
          <w:rFonts w:ascii="Garamond" w:hAnsi="Garamond"/>
          <w:noProof/>
        </w:rPr>
        <w:t>Ortho-, meta-, and para-cresols</w:t>
      </w:r>
      <w:r w:rsidRPr="00056DF1">
        <w:rPr>
          <w:rFonts w:ascii="Garamond" w:hAnsi="Garamond"/>
          <w:noProof/>
        </w:rPr>
        <w:tab/>
      </w:r>
      <w:r>
        <w:rPr>
          <w:rFonts w:ascii="Garamond" w:hAnsi="Garamond"/>
          <w:noProof/>
        </w:rPr>
        <w:t xml:space="preserve">13, </w:t>
      </w:r>
      <w:r w:rsidRPr="00056DF1">
        <w:rPr>
          <w:rFonts w:ascii="Garamond" w:hAnsi="Garamond"/>
          <w:noProof/>
        </w:rPr>
        <w:t>17, 18</w:t>
      </w:r>
    </w:p>
    <w:p w14:paraId="1D09E55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Orville Wright</w:t>
      </w:r>
      <w:r w:rsidRPr="00056DF1">
        <w:rPr>
          <w:rFonts w:ascii="Garamond" w:hAnsi="Garamond"/>
          <w:noProof/>
        </w:rPr>
        <w:tab/>
        <w:t>7</w:t>
      </w:r>
    </w:p>
    <w:p w14:paraId="1FAF1996"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lastRenderedPageBreak/>
        <w:t>P</w:t>
      </w:r>
    </w:p>
    <w:p w14:paraId="1B755C1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P-51 Mustang</w:t>
      </w:r>
      <w:r w:rsidRPr="00056DF1">
        <w:rPr>
          <w:rFonts w:ascii="Garamond" w:hAnsi="Garamond"/>
          <w:noProof/>
        </w:rPr>
        <w:tab/>
        <w:t>4, 27</w:t>
      </w:r>
    </w:p>
    <w:p w14:paraId="1483CAF8" w14:textId="1C45851D" w:rsidR="00056DF1" w:rsidRPr="00056DF1" w:rsidRDefault="00056DF1">
      <w:pPr>
        <w:pStyle w:val="Index1"/>
        <w:tabs>
          <w:tab w:val="right" w:leader="dot" w:pos="4166"/>
        </w:tabs>
        <w:rPr>
          <w:rFonts w:ascii="Garamond" w:hAnsi="Garamond"/>
          <w:noProof/>
        </w:rPr>
      </w:pPr>
      <w:r w:rsidRPr="00056DF1">
        <w:rPr>
          <w:rFonts w:ascii="Garamond" w:hAnsi="Garamond"/>
          <w:noProof/>
        </w:rPr>
        <w:t>Performance Number</w:t>
      </w:r>
      <w:r w:rsidRPr="00056DF1">
        <w:rPr>
          <w:rFonts w:ascii="Garamond" w:hAnsi="Garamond"/>
          <w:noProof/>
        </w:rPr>
        <w:tab/>
        <w:t xml:space="preserve">3, </w:t>
      </w:r>
      <w:r>
        <w:rPr>
          <w:rFonts w:ascii="Garamond" w:hAnsi="Garamond"/>
          <w:noProof/>
        </w:rPr>
        <w:t xml:space="preserve">16, </w:t>
      </w:r>
      <w:r w:rsidRPr="00056DF1">
        <w:rPr>
          <w:rFonts w:ascii="Garamond" w:hAnsi="Garamond"/>
          <w:noProof/>
        </w:rPr>
        <w:t>17, 18, 21, 23, 25</w:t>
      </w:r>
    </w:p>
    <w:p w14:paraId="1F0E3E60"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PN 130</w:t>
      </w:r>
      <w:r w:rsidRPr="00056DF1">
        <w:rPr>
          <w:rFonts w:ascii="Garamond" w:hAnsi="Garamond"/>
          <w:noProof/>
        </w:rPr>
        <w:tab/>
        <w:t>18</w:t>
      </w:r>
    </w:p>
    <w:p w14:paraId="007BA62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Pointe-a-Pierre Trinidad</w:t>
      </w:r>
      <w:r w:rsidRPr="00056DF1">
        <w:rPr>
          <w:rFonts w:ascii="Garamond" w:hAnsi="Garamond"/>
          <w:noProof/>
        </w:rPr>
        <w:tab/>
        <w:t>27</w:t>
      </w:r>
    </w:p>
    <w:p w14:paraId="22A1D17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Potential Gum</w:t>
      </w:r>
      <w:r w:rsidRPr="00056DF1">
        <w:rPr>
          <w:rFonts w:ascii="Garamond" w:hAnsi="Garamond"/>
          <w:noProof/>
        </w:rPr>
        <w:tab/>
        <w:t>24, 28, 29</w:t>
      </w:r>
    </w:p>
    <w:p w14:paraId="34EE0EB6" w14:textId="23D783CC" w:rsidR="00056DF1" w:rsidRPr="00056DF1" w:rsidRDefault="00056DF1">
      <w:pPr>
        <w:pStyle w:val="Index1"/>
        <w:tabs>
          <w:tab w:val="right" w:leader="dot" w:pos="4166"/>
        </w:tabs>
        <w:rPr>
          <w:rFonts w:ascii="Garamond" w:hAnsi="Garamond"/>
          <w:noProof/>
        </w:rPr>
      </w:pPr>
      <w:r w:rsidRPr="00056DF1">
        <w:rPr>
          <w:rFonts w:ascii="Garamond" w:hAnsi="Garamond"/>
          <w:noProof/>
        </w:rPr>
        <w:t>Pratt &amp; Whitney</w:t>
      </w:r>
      <w:r w:rsidRPr="00056DF1">
        <w:rPr>
          <w:rFonts w:ascii="Garamond" w:hAnsi="Garamond"/>
          <w:noProof/>
        </w:rPr>
        <w:tab/>
        <w:t xml:space="preserve">5, 7, </w:t>
      </w:r>
      <w:r>
        <w:rPr>
          <w:rFonts w:ascii="Garamond" w:hAnsi="Garamond"/>
          <w:noProof/>
        </w:rPr>
        <w:t xml:space="preserve">9, </w:t>
      </w:r>
      <w:r w:rsidRPr="00056DF1">
        <w:rPr>
          <w:rFonts w:ascii="Garamond" w:hAnsi="Garamond"/>
          <w:noProof/>
        </w:rPr>
        <w:t>29</w:t>
      </w:r>
    </w:p>
    <w:p w14:paraId="2E9979D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Pratt &amp; Whitney R-1830-65 ‘Twin Wasp’</w:t>
      </w:r>
      <w:r w:rsidRPr="00056DF1">
        <w:rPr>
          <w:rFonts w:ascii="Garamond" w:hAnsi="Garamond"/>
          <w:noProof/>
        </w:rPr>
        <w:tab/>
        <w:t>5</w:t>
      </w:r>
    </w:p>
    <w:p w14:paraId="50E52C6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Prototype ‘Avgas 140’</w:t>
      </w:r>
      <w:r w:rsidRPr="00056DF1">
        <w:rPr>
          <w:rFonts w:ascii="Garamond" w:hAnsi="Garamond"/>
          <w:noProof/>
        </w:rPr>
        <w:tab/>
        <w:t>21</w:t>
      </w:r>
    </w:p>
    <w:p w14:paraId="02E53916"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R</w:t>
      </w:r>
    </w:p>
    <w:p w14:paraId="2ECBABB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radial engine</w:t>
      </w:r>
      <w:r w:rsidRPr="00056DF1">
        <w:rPr>
          <w:rFonts w:ascii="Garamond" w:hAnsi="Garamond"/>
          <w:noProof/>
        </w:rPr>
        <w:tab/>
        <w:t>9</w:t>
      </w:r>
    </w:p>
    <w:p w14:paraId="5686E06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ramjets</w:t>
      </w:r>
      <w:r w:rsidRPr="00056DF1">
        <w:rPr>
          <w:rFonts w:ascii="Garamond" w:hAnsi="Garamond"/>
          <w:noProof/>
        </w:rPr>
        <w:tab/>
        <w:t>3</w:t>
      </w:r>
    </w:p>
    <w:p w14:paraId="0F5B88E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Reid Vapour Pressure</w:t>
      </w:r>
      <w:r w:rsidRPr="00056DF1">
        <w:rPr>
          <w:rFonts w:ascii="Garamond" w:hAnsi="Garamond"/>
          <w:noProof/>
        </w:rPr>
        <w:tab/>
        <w:t>15, 18, 22, 24, 28, 29</w:t>
      </w:r>
    </w:p>
    <w:p w14:paraId="459F528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Rendel</w:t>
      </w:r>
      <w:r w:rsidRPr="00056DF1">
        <w:rPr>
          <w:rFonts w:ascii="Garamond" w:hAnsi="Garamond"/>
          <w:noProof/>
        </w:rPr>
        <w:tab/>
        <w:t>18</w:t>
      </w:r>
    </w:p>
    <w:p w14:paraId="0C2D7AE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Rentschler</w:t>
      </w:r>
      <w:r w:rsidRPr="00056DF1">
        <w:rPr>
          <w:rFonts w:ascii="Garamond" w:hAnsi="Garamond"/>
          <w:noProof/>
        </w:rPr>
        <w:tab/>
        <w:t>7</w:t>
      </w:r>
    </w:p>
    <w:p w14:paraId="47D1C24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rich knock rating</w:t>
      </w:r>
      <w:r w:rsidRPr="00056DF1">
        <w:rPr>
          <w:rFonts w:ascii="Garamond" w:hAnsi="Garamond"/>
          <w:noProof/>
        </w:rPr>
        <w:tab/>
        <w:t>29</w:t>
      </w:r>
    </w:p>
    <w:p w14:paraId="7991ECF6" w14:textId="45D00718" w:rsidR="00056DF1" w:rsidRPr="00056DF1" w:rsidRDefault="00056DF1">
      <w:pPr>
        <w:pStyle w:val="Index1"/>
        <w:tabs>
          <w:tab w:val="right" w:leader="dot" w:pos="4166"/>
        </w:tabs>
        <w:rPr>
          <w:rFonts w:ascii="Garamond" w:hAnsi="Garamond"/>
          <w:noProof/>
        </w:rPr>
      </w:pPr>
      <w:r w:rsidRPr="00056DF1">
        <w:rPr>
          <w:rFonts w:ascii="Garamond" w:hAnsi="Garamond"/>
          <w:noProof/>
        </w:rPr>
        <w:t>Rich Mixture</w:t>
      </w:r>
      <w:r w:rsidRPr="00056DF1">
        <w:rPr>
          <w:rFonts w:ascii="Garamond" w:hAnsi="Garamond"/>
          <w:noProof/>
        </w:rPr>
        <w:tab/>
      </w:r>
      <w:r>
        <w:rPr>
          <w:rFonts w:ascii="Garamond" w:hAnsi="Garamond"/>
          <w:noProof/>
        </w:rPr>
        <w:t xml:space="preserve">3, </w:t>
      </w:r>
      <w:r w:rsidRPr="00056DF1">
        <w:rPr>
          <w:rFonts w:ascii="Garamond" w:hAnsi="Garamond"/>
          <w:noProof/>
        </w:rPr>
        <w:t xml:space="preserve">15, </w:t>
      </w:r>
      <w:r>
        <w:rPr>
          <w:rFonts w:ascii="Garamond" w:hAnsi="Garamond"/>
          <w:noProof/>
        </w:rPr>
        <w:t xml:space="preserve">16, 17, </w:t>
      </w:r>
      <w:r w:rsidRPr="00056DF1">
        <w:rPr>
          <w:rFonts w:ascii="Garamond" w:hAnsi="Garamond"/>
          <w:noProof/>
        </w:rPr>
        <w:t>18, 21, 22, 23</w:t>
      </w:r>
    </w:p>
    <w:p w14:paraId="6E3C9F0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Rich mixture Supercharge Rating</w:t>
      </w:r>
      <w:r w:rsidRPr="00056DF1">
        <w:rPr>
          <w:rFonts w:ascii="Garamond" w:hAnsi="Garamond"/>
          <w:noProof/>
        </w:rPr>
        <w:tab/>
        <w:t>24, 28, 29</w:t>
      </w:r>
    </w:p>
    <w:p w14:paraId="00CC1C9B" w14:textId="3542D822" w:rsidR="00056DF1" w:rsidRPr="00056DF1" w:rsidRDefault="00056DF1" w:rsidP="00056DF1">
      <w:pPr>
        <w:pStyle w:val="Index1"/>
        <w:tabs>
          <w:tab w:val="right" w:leader="dot" w:pos="4166"/>
        </w:tabs>
        <w:ind w:left="198" w:hanging="198"/>
        <w:rPr>
          <w:rFonts w:ascii="Garamond" w:hAnsi="Garamond"/>
          <w:noProof/>
        </w:rPr>
      </w:pPr>
      <w:r w:rsidRPr="00056DF1">
        <w:rPr>
          <w:rFonts w:ascii="Garamond" w:hAnsi="Garamond"/>
          <w:noProof/>
        </w:rPr>
        <w:t>rich rating</w:t>
      </w:r>
      <w:r w:rsidRPr="00056DF1">
        <w:rPr>
          <w:rFonts w:ascii="Garamond" w:hAnsi="Garamond"/>
          <w:noProof/>
        </w:rPr>
        <w:tab/>
        <w:t xml:space="preserve">3, </w:t>
      </w:r>
      <w:r>
        <w:rPr>
          <w:rFonts w:ascii="Garamond" w:hAnsi="Garamond"/>
          <w:noProof/>
        </w:rPr>
        <w:t xml:space="preserve">19, 22, </w:t>
      </w:r>
      <w:r w:rsidRPr="00056DF1">
        <w:rPr>
          <w:rFonts w:ascii="Garamond" w:hAnsi="Garamond"/>
          <w:noProof/>
        </w:rPr>
        <w:t>25, 26</w:t>
      </w:r>
    </w:p>
    <w:p w14:paraId="07EEC90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Robert Kerley</w:t>
      </w:r>
      <w:r w:rsidRPr="00056DF1">
        <w:rPr>
          <w:rFonts w:ascii="Garamond" w:hAnsi="Garamond"/>
          <w:noProof/>
        </w:rPr>
        <w:tab/>
        <w:t>15, 16</w:t>
      </w:r>
    </w:p>
    <w:p w14:paraId="6EA3865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rocket powered aircraft</w:t>
      </w:r>
      <w:r w:rsidRPr="00056DF1">
        <w:rPr>
          <w:rFonts w:ascii="Garamond" w:hAnsi="Garamond"/>
          <w:noProof/>
        </w:rPr>
        <w:tab/>
        <w:t>3</w:t>
      </w:r>
    </w:p>
    <w:p w14:paraId="126554D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Rolls Royce Merlin</w:t>
      </w:r>
      <w:r w:rsidRPr="00056DF1">
        <w:rPr>
          <w:rFonts w:ascii="Garamond" w:hAnsi="Garamond"/>
          <w:noProof/>
        </w:rPr>
        <w:tab/>
        <w:t>3</w:t>
      </w:r>
    </w:p>
    <w:p w14:paraId="54741CD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rotary engine</w:t>
      </w:r>
      <w:r w:rsidRPr="00056DF1">
        <w:rPr>
          <w:rFonts w:ascii="Garamond" w:hAnsi="Garamond"/>
          <w:noProof/>
        </w:rPr>
        <w:tab/>
        <w:t>4</w:t>
      </w:r>
    </w:p>
    <w:p w14:paraId="05840795"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S</w:t>
      </w:r>
    </w:p>
    <w:p w14:paraId="35238292"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Saybolt Chronometer</w:t>
      </w:r>
      <w:r w:rsidRPr="00056DF1">
        <w:rPr>
          <w:rFonts w:ascii="Garamond" w:hAnsi="Garamond"/>
          <w:noProof/>
        </w:rPr>
        <w:tab/>
        <w:t>12</w:t>
      </w:r>
    </w:p>
    <w:p w14:paraId="2E54F1A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Schneider Trophy</w:t>
      </w:r>
      <w:r w:rsidRPr="00056DF1">
        <w:rPr>
          <w:rFonts w:ascii="Garamond" w:hAnsi="Garamond"/>
          <w:noProof/>
        </w:rPr>
        <w:tab/>
        <w:t>3</w:t>
      </w:r>
    </w:p>
    <w:p w14:paraId="0BC792F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Shell</w:t>
      </w:r>
      <w:r w:rsidRPr="00056DF1">
        <w:rPr>
          <w:rFonts w:ascii="Garamond" w:hAnsi="Garamond"/>
          <w:noProof/>
        </w:rPr>
        <w:tab/>
        <w:t>11</w:t>
      </w:r>
    </w:p>
    <w:p w14:paraId="025E253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Shell Company of Australia</w:t>
      </w:r>
      <w:r w:rsidRPr="00056DF1">
        <w:rPr>
          <w:rFonts w:ascii="Garamond" w:hAnsi="Garamond"/>
          <w:noProof/>
        </w:rPr>
        <w:tab/>
        <w:t>24, 27, 29</w:t>
      </w:r>
    </w:p>
    <w:p w14:paraId="70C7534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Shell Company of Egypt Ltd. Cairo</w:t>
      </w:r>
      <w:r w:rsidRPr="00056DF1">
        <w:rPr>
          <w:rFonts w:ascii="Garamond" w:hAnsi="Garamond"/>
          <w:noProof/>
        </w:rPr>
        <w:tab/>
        <w:t>26</w:t>
      </w:r>
    </w:p>
    <w:p w14:paraId="29D2948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Shell Oil Company</w:t>
      </w:r>
      <w:r w:rsidRPr="00056DF1">
        <w:rPr>
          <w:rFonts w:ascii="Garamond" w:hAnsi="Garamond"/>
          <w:noProof/>
        </w:rPr>
        <w:tab/>
        <w:t>18</w:t>
      </w:r>
    </w:p>
    <w:p w14:paraId="0E98BF6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Socony-Vacuum Oil Inc.</w:t>
      </w:r>
      <w:r w:rsidRPr="00056DF1">
        <w:rPr>
          <w:rFonts w:ascii="Garamond" w:hAnsi="Garamond"/>
          <w:noProof/>
        </w:rPr>
        <w:tab/>
        <w:t>26</w:t>
      </w:r>
    </w:p>
    <w:p w14:paraId="14F3D3BF"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spark plug fouling</w:t>
      </w:r>
      <w:r w:rsidRPr="00056DF1">
        <w:rPr>
          <w:rFonts w:ascii="Garamond" w:hAnsi="Garamond"/>
          <w:noProof/>
        </w:rPr>
        <w:tab/>
        <w:t>27</w:t>
      </w:r>
    </w:p>
    <w:p w14:paraId="0185831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Specific Gravity</w:t>
      </w:r>
      <w:r w:rsidRPr="00056DF1">
        <w:rPr>
          <w:rFonts w:ascii="Garamond" w:hAnsi="Garamond"/>
          <w:noProof/>
        </w:rPr>
        <w:tab/>
        <w:t>16, 24, 26, 28, 29</w:t>
      </w:r>
    </w:p>
    <w:p w14:paraId="7A0243BE"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Specification 2-92</w:t>
      </w:r>
      <w:r w:rsidRPr="00056DF1">
        <w:rPr>
          <w:rFonts w:ascii="Garamond" w:hAnsi="Garamond"/>
          <w:noProof/>
        </w:rPr>
        <w:tab/>
        <w:t>16</w:t>
      </w:r>
    </w:p>
    <w:p w14:paraId="16D2AD5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Spitfire</w:t>
      </w:r>
      <w:r w:rsidRPr="00056DF1">
        <w:rPr>
          <w:rFonts w:ascii="Garamond" w:hAnsi="Garamond"/>
          <w:noProof/>
        </w:rPr>
        <w:tab/>
        <w:t>3, 4, 18</w:t>
      </w:r>
    </w:p>
    <w:p w14:paraId="2B50B82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Spruce Goose</w:t>
      </w:r>
      <w:r w:rsidRPr="00056DF1">
        <w:rPr>
          <w:rFonts w:ascii="Garamond" w:hAnsi="Garamond"/>
          <w:noProof/>
        </w:rPr>
        <w:tab/>
        <w:t>9</w:t>
      </w:r>
    </w:p>
    <w:p w14:paraId="52B65A75"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storage stability</w:t>
      </w:r>
      <w:r w:rsidRPr="00056DF1">
        <w:rPr>
          <w:rFonts w:ascii="Garamond" w:hAnsi="Garamond"/>
          <w:noProof/>
        </w:rPr>
        <w:tab/>
        <w:t>16</w:t>
      </w:r>
    </w:p>
    <w:p w14:paraId="38B9189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strategic bombing</w:t>
      </w:r>
      <w:r w:rsidRPr="00056DF1">
        <w:rPr>
          <w:rFonts w:ascii="Garamond" w:hAnsi="Garamond"/>
          <w:noProof/>
        </w:rPr>
        <w:tab/>
        <w:t>21</w:t>
      </w:r>
    </w:p>
    <w:p w14:paraId="768011BB"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Sulphur</w:t>
      </w:r>
      <w:r w:rsidRPr="00056DF1">
        <w:rPr>
          <w:rFonts w:ascii="Garamond" w:hAnsi="Garamond"/>
          <w:noProof/>
        </w:rPr>
        <w:tab/>
        <w:t>12, 15, 16, 17, 22, 24, 26, 28, 29</w:t>
      </w:r>
    </w:p>
    <w:p w14:paraId="2A353CE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Sulphuric Acid</w:t>
      </w:r>
      <w:r w:rsidRPr="00056DF1">
        <w:rPr>
          <w:rFonts w:ascii="Garamond" w:hAnsi="Garamond"/>
          <w:noProof/>
        </w:rPr>
        <w:tab/>
        <w:t>16</w:t>
      </w:r>
    </w:p>
    <w:p w14:paraId="576D46A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Supercharge knock rating</w:t>
      </w:r>
      <w:r w:rsidRPr="00056DF1">
        <w:rPr>
          <w:rFonts w:ascii="Garamond" w:hAnsi="Garamond"/>
          <w:noProof/>
        </w:rPr>
        <w:tab/>
        <w:t>3</w:t>
      </w:r>
    </w:p>
    <w:p w14:paraId="163C3004"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supercharged (F-4) knock test method</w:t>
      </w:r>
      <w:r w:rsidRPr="00056DF1">
        <w:rPr>
          <w:rFonts w:ascii="Garamond" w:hAnsi="Garamond"/>
          <w:noProof/>
        </w:rPr>
        <w:tab/>
        <w:t>21</w:t>
      </w:r>
    </w:p>
    <w:p w14:paraId="1E0AB78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supercharged in-line engine</w:t>
      </w:r>
      <w:r w:rsidRPr="00056DF1">
        <w:rPr>
          <w:rFonts w:ascii="Garamond" w:hAnsi="Garamond"/>
          <w:noProof/>
        </w:rPr>
        <w:tab/>
        <w:t>16, 17</w:t>
      </w:r>
    </w:p>
    <w:p w14:paraId="1C2FD172"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T</w:t>
      </w:r>
    </w:p>
    <w:p w14:paraId="7182D19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TEL</w:t>
      </w:r>
      <w:r w:rsidRPr="00056DF1">
        <w:rPr>
          <w:rFonts w:ascii="Garamond" w:hAnsi="Garamond"/>
          <w:noProof/>
        </w:rPr>
        <w:tab/>
        <w:t>15, 26</w:t>
      </w:r>
    </w:p>
    <w:p w14:paraId="42B04DA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Tentative Specifications for Aviation Gasolines</w:t>
      </w:r>
      <w:r w:rsidRPr="00056DF1">
        <w:rPr>
          <w:rFonts w:ascii="Garamond" w:hAnsi="Garamond"/>
          <w:noProof/>
        </w:rPr>
        <w:tab/>
        <w:t>11</w:t>
      </w:r>
    </w:p>
    <w:p w14:paraId="0B0CD415" w14:textId="457C09F8" w:rsidR="00056DF1" w:rsidRPr="00056DF1" w:rsidRDefault="00056DF1">
      <w:pPr>
        <w:pStyle w:val="Index1"/>
        <w:tabs>
          <w:tab w:val="right" w:leader="dot" w:pos="4166"/>
        </w:tabs>
        <w:rPr>
          <w:rFonts w:ascii="Garamond" w:hAnsi="Garamond"/>
          <w:noProof/>
        </w:rPr>
      </w:pPr>
      <w:r w:rsidRPr="00056DF1">
        <w:rPr>
          <w:rFonts w:ascii="Garamond" w:hAnsi="Garamond"/>
          <w:noProof/>
        </w:rPr>
        <w:t>Tetra Ethyl Lead</w:t>
      </w:r>
      <w:r w:rsidRPr="00056DF1">
        <w:rPr>
          <w:rFonts w:ascii="Garamond" w:hAnsi="Garamond"/>
          <w:noProof/>
        </w:rPr>
        <w:tab/>
        <w:t>12, 24, 28</w:t>
      </w:r>
      <w:r>
        <w:rPr>
          <w:rFonts w:ascii="Garamond" w:hAnsi="Garamond"/>
          <w:noProof/>
        </w:rPr>
        <w:t>, 29</w:t>
      </w:r>
    </w:p>
    <w:p w14:paraId="19B687F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Toluene</w:t>
      </w:r>
      <w:r w:rsidRPr="00056DF1">
        <w:rPr>
          <w:rFonts w:ascii="Garamond" w:hAnsi="Garamond"/>
          <w:noProof/>
        </w:rPr>
        <w:tab/>
        <w:t>24</w:t>
      </w:r>
    </w:p>
    <w:p w14:paraId="0A8B00D0"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Trinidad Leasehold. Maidenhead</w:t>
      </w:r>
      <w:r w:rsidRPr="00056DF1">
        <w:rPr>
          <w:rFonts w:ascii="Garamond" w:hAnsi="Garamond"/>
          <w:noProof/>
        </w:rPr>
        <w:tab/>
        <w:t>27</w:t>
      </w:r>
    </w:p>
    <w:p w14:paraId="11AAE0E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turbine engine</w:t>
      </w:r>
      <w:r w:rsidRPr="00056DF1">
        <w:rPr>
          <w:rFonts w:ascii="Garamond" w:hAnsi="Garamond"/>
          <w:noProof/>
        </w:rPr>
        <w:tab/>
        <w:t>3, 9</w:t>
      </w:r>
    </w:p>
    <w:p w14:paraId="6381C122"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U</w:t>
      </w:r>
    </w:p>
    <w:p w14:paraId="0ACF13BB" w14:textId="6D37DC80" w:rsidR="00056DF1" w:rsidRPr="00056DF1" w:rsidRDefault="00056DF1">
      <w:pPr>
        <w:pStyle w:val="Index1"/>
        <w:tabs>
          <w:tab w:val="right" w:leader="dot" w:pos="4166"/>
        </w:tabs>
        <w:rPr>
          <w:rFonts w:ascii="Garamond" w:hAnsi="Garamond"/>
          <w:noProof/>
        </w:rPr>
      </w:pPr>
      <w:r w:rsidRPr="00056DF1">
        <w:rPr>
          <w:rFonts w:ascii="Garamond" w:hAnsi="Garamond"/>
          <w:noProof/>
        </w:rPr>
        <w:t>U.S. Army Air Corps</w:t>
      </w:r>
      <w:r w:rsidRPr="00056DF1">
        <w:rPr>
          <w:rFonts w:ascii="Garamond" w:hAnsi="Garamond"/>
          <w:noProof/>
        </w:rPr>
        <w:tab/>
        <w:t>16</w:t>
      </w:r>
      <w:r>
        <w:rPr>
          <w:rFonts w:ascii="Garamond" w:hAnsi="Garamond"/>
          <w:noProof/>
        </w:rPr>
        <w:t>, 21</w:t>
      </w:r>
    </w:p>
    <w:p w14:paraId="4534987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U.S. Army Air Force</w:t>
      </w:r>
      <w:r w:rsidRPr="00056DF1">
        <w:rPr>
          <w:rFonts w:ascii="Garamond" w:hAnsi="Garamond"/>
          <w:noProof/>
        </w:rPr>
        <w:tab/>
        <w:t>18</w:t>
      </w:r>
    </w:p>
    <w:p w14:paraId="0DC9FB8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U.S. Army Motor Method</w:t>
      </w:r>
      <w:r w:rsidRPr="00056DF1">
        <w:rPr>
          <w:rFonts w:ascii="Garamond" w:hAnsi="Garamond"/>
          <w:noProof/>
        </w:rPr>
        <w:tab/>
        <w:t>16</w:t>
      </w:r>
    </w:p>
    <w:p w14:paraId="18C32BE8"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U.S. Navy</w:t>
      </w:r>
      <w:r w:rsidRPr="00056DF1">
        <w:rPr>
          <w:rFonts w:ascii="Garamond" w:hAnsi="Garamond"/>
          <w:noProof/>
        </w:rPr>
        <w:tab/>
        <w:t>5, 16, 18, 21</w:t>
      </w:r>
    </w:p>
    <w:p w14:paraId="1278302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U.S. Specification 2-92</w:t>
      </w:r>
      <w:r w:rsidRPr="00056DF1">
        <w:rPr>
          <w:rFonts w:ascii="Garamond" w:hAnsi="Garamond"/>
          <w:noProof/>
        </w:rPr>
        <w:tab/>
        <w:t>16</w:t>
      </w:r>
    </w:p>
    <w:p w14:paraId="27DC564F" w14:textId="49497338" w:rsidR="00056DF1" w:rsidRPr="00056DF1" w:rsidRDefault="00056DF1">
      <w:pPr>
        <w:pStyle w:val="Index1"/>
        <w:tabs>
          <w:tab w:val="right" w:leader="dot" w:pos="4166"/>
        </w:tabs>
        <w:rPr>
          <w:rFonts w:ascii="Garamond" w:hAnsi="Garamond"/>
          <w:noProof/>
        </w:rPr>
      </w:pPr>
      <w:r w:rsidRPr="00056DF1">
        <w:rPr>
          <w:rFonts w:ascii="Garamond" w:hAnsi="Garamond"/>
          <w:noProof/>
        </w:rPr>
        <w:t>unsaturated hydrocarbon</w:t>
      </w:r>
      <w:r w:rsidRPr="00056DF1">
        <w:rPr>
          <w:rFonts w:ascii="Garamond" w:hAnsi="Garamond"/>
          <w:noProof/>
        </w:rPr>
        <w:tab/>
        <w:t>16</w:t>
      </w:r>
      <w:r>
        <w:rPr>
          <w:rFonts w:ascii="Garamond" w:hAnsi="Garamond"/>
          <w:noProof/>
        </w:rPr>
        <w:t>, 26</w:t>
      </w:r>
    </w:p>
    <w:p w14:paraId="3C417221"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USAAF</w:t>
      </w:r>
      <w:r w:rsidRPr="00056DF1">
        <w:rPr>
          <w:rFonts w:ascii="Garamond" w:hAnsi="Garamond"/>
          <w:noProof/>
        </w:rPr>
        <w:tab/>
        <w:t>21</w:t>
      </w:r>
    </w:p>
    <w:p w14:paraId="35C4232C"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V</w:t>
      </w:r>
    </w:p>
    <w:p w14:paraId="734F558D"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vapour lock</w:t>
      </w:r>
      <w:r w:rsidRPr="00056DF1">
        <w:rPr>
          <w:rFonts w:ascii="Garamond" w:hAnsi="Garamond"/>
          <w:noProof/>
        </w:rPr>
        <w:tab/>
        <w:t>18</w:t>
      </w:r>
    </w:p>
    <w:p w14:paraId="4591E640" w14:textId="44DBAD25"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Vapour Pressure</w:t>
      </w:r>
      <w:r w:rsidRPr="00056DF1">
        <w:rPr>
          <w:rFonts w:ascii="Garamond" w:hAnsi="Garamond"/>
          <w:noProof/>
        </w:rPr>
        <w:tab/>
      </w:r>
      <w:r>
        <w:rPr>
          <w:rFonts w:ascii="Garamond" w:hAnsi="Garamond"/>
          <w:noProof/>
        </w:rPr>
        <w:t xml:space="preserve">12, </w:t>
      </w:r>
      <w:r w:rsidRPr="00056DF1">
        <w:rPr>
          <w:rFonts w:ascii="Garamond" w:hAnsi="Garamond"/>
          <w:noProof/>
        </w:rPr>
        <w:t>26</w:t>
      </w:r>
    </w:p>
    <w:p w14:paraId="093B11F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VV-L-791a</w:t>
      </w:r>
      <w:r w:rsidRPr="00056DF1">
        <w:rPr>
          <w:rFonts w:ascii="Garamond" w:hAnsi="Garamond"/>
          <w:noProof/>
        </w:rPr>
        <w:tab/>
        <w:t>11</w:t>
      </w:r>
    </w:p>
    <w:p w14:paraId="3A2D4670"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W</w:t>
      </w:r>
    </w:p>
    <w:p w14:paraId="75F40D60"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Water solubility</w:t>
      </w:r>
      <w:r w:rsidRPr="00056DF1">
        <w:rPr>
          <w:rFonts w:ascii="Garamond" w:hAnsi="Garamond"/>
          <w:noProof/>
        </w:rPr>
        <w:tab/>
        <w:t>26</w:t>
      </w:r>
    </w:p>
    <w:p w14:paraId="2EB2222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Water tolerance</w:t>
      </w:r>
      <w:r w:rsidRPr="00056DF1">
        <w:rPr>
          <w:rFonts w:ascii="Garamond" w:hAnsi="Garamond"/>
          <w:noProof/>
        </w:rPr>
        <w:tab/>
        <w:t>12</w:t>
      </w:r>
    </w:p>
    <w:p w14:paraId="02D4D27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Whirlwind</w:t>
      </w:r>
      <w:r w:rsidRPr="00056DF1">
        <w:rPr>
          <w:rFonts w:ascii="Garamond" w:hAnsi="Garamond"/>
          <w:noProof/>
        </w:rPr>
        <w:tab/>
        <w:t>7</w:t>
      </w:r>
    </w:p>
    <w:p w14:paraId="399ADDB9" w14:textId="77777777" w:rsidR="00056DF1" w:rsidRPr="00056DF1" w:rsidRDefault="00056DF1">
      <w:pPr>
        <w:pStyle w:val="Index1"/>
        <w:tabs>
          <w:tab w:val="right" w:leader="dot" w:pos="4166"/>
        </w:tabs>
        <w:rPr>
          <w:rFonts w:ascii="Garamond" w:hAnsi="Garamond"/>
          <w:noProof/>
        </w:rPr>
      </w:pPr>
      <w:r w:rsidRPr="00056DF1">
        <w:rPr>
          <w:rFonts w:ascii="Garamond" w:hAnsi="Garamond"/>
          <w:noProof/>
          <w:spacing w:val="-5"/>
        </w:rPr>
        <w:t>Wing Commander J. A. Easton</w:t>
      </w:r>
      <w:r w:rsidRPr="00056DF1">
        <w:rPr>
          <w:rFonts w:ascii="Garamond" w:hAnsi="Garamond"/>
          <w:noProof/>
        </w:rPr>
        <w:tab/>
        <w:t>25</w:t>
      </w:r>
    </w:p>
    <w:p w14:paraId="0538C86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Wright</w:t>
      </w:r>
      <w:r w:rsidRPr="00056DF1">
        <w:rPr>
          <w:rFonts w:ascii="Garamond" w:hAnsi="Garamond"/>
          <w:noProof/>
        </w:rPr>
        <w:tab/>
        <w:t>5, 7, 29</w:t>
      </w:r>
    </w:p>
    <w:p w14:paraId="6E6D82EA"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Wright Aeronautical Corporation</w:t>
      </w:r>
      <w:r w:rsidRPr="00056DF1">
        <w:rPr>
          <w:rFonts w:ascii="Garamond" w:hAnsi="Garamond"/>
          <w:noProof/>
        </w:rPr>
        <w:tab/>
        <w:t>7, 29</w:t>
      </w:r>
    </w:p>
    <w:p w14:paraId="286DCF4C"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Wright Cyclone R-3350</w:t>
      </w:r>
      <w:r w:rsidRPr="00056DF1">
        <w:rPr>
          <w:rFonts w:ascii="Garamond" w:hAnsi="Garamond"/>
          <w:noProof/>
        </w:rPr>
        <w:tab/>
        <w:t>5</w:t>
      </w:r>
    </w:p>
    <w:p w14:paraId="17B64BE3"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Wright-Martin Aircraft Corporation</w:t>
      </w:r>
      <w:r w:rsidRPr="00056DF1">
        <w:rPr>
          <w:rFonts w:ascii="Garamond" w:hAnsi="Garamond"/>
          <w:noProof/>
        </w:rPr>
        <w:tab/>
        <w:t>7</w:t>
      </w:r>
    </w:p>
    <w:p w14:paraId="4789FC8F" w14:textId="77777777" w:rsidR="00056DF1" w:rsidRPr="00056DF1" w:rsidRDefault="00056DF1">
      <w:pPr>
        <w:pStyle w:val="IndexHeading"/>
        <w:keepNext/>
        <w:tabs>
          <w:tab w:val="right" w:leader="dot" w:pos="4166"/>
        </w:tabs>
        <w:rPr>
          <w:rFonts w:ascii="Garamond" w:eastAsiaTheme="minorEastAsia" w:hAnsi="Garamond" w:cstheme="minorBidi"/>
          <w:b w:val="0"/>
          <w:bCs w:val="0"/>
          <w:noProof/>
          <w:sz w:val="18"/>
          <w:szCs w:val="18"/>
        </w:rPr>
      </w:pPr>
      <w:r w:rsidRPr="00056DF1">
        <w:rPr>
          <w:rFonts w:ascii="Garamond" w:hAnsi="Garamond"/>
          <w:b w:val="0"/>
          <w:bCs w:val="0"/>
          <w:noProof/>
          <w:sz w:val="18"/>
          <w:szCs w:val="18"/>
        </w:rPr>
        <w:t>X</w:t>
      </w:r>
    </w:p>
    <w:p w14:paraId="13AAE387"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Xylene</w:t>
      </w:r>
      <w:r w:rsidRPr="00056DF1">
        <w:rPr>
          <w:rFonts w:ascii="Garamond" w:hAnsi="Garamond"/>
          <w:noProof/>
        </w:rPr>
        <w:tab/>
        <w:t>24</w:t>
      </w:r>
    </w:p>
    <w:p w14:paraId="1DE762E6" w14:textId="77777777" w:rsidR="00056DF1" w:rsidRPr="00056DF1" w:rsidRDefault="00056DF1">
      <w:pPr>
        <w:pStyle w:val="Index1"/>
        <w:tabs>
          <w:tab w:val="right" w:leader="dot" w:pos="4166"/>
        </w:tabs>
        <w:rPr>
          <w:rFonts w:ascii="Garamond" w:hAnsi="Garamond"/>
          <w:noProof/>
        </w:rPr>
      </w:pPr>
      <w:r w:rsidRPr="00056DF1">
        <w:rPr>
          <w:rFonts w:ascii="Garamond" w:hAnsi="Garamond"/>
          <w:noProof/>
        </w:rPr>
        <w:t>Xylidene</w:t>
      </w:r>
      <w:r w:rsidRPr="00056DF1">
        <w:rPr>
          <w:rFonts w:ascii="Garamond" w:hAnsi="Garamond"/>
          <w:noProof/>
        </w:rPr>
        <w:tab/>
        <w:t>15, 19</w:t>
      </w:r>
    </w:p>
    <w:p w14:paraId="73C89119" w14:textId="70736DC8" w:rsidR="00056DF1" w:rsidRPr="00056DF1" w:rsidRDefault="00056DF1" w:rsidP="00DE4312">
      <w:pPr>
        <w:pStyle w:val="Index1"/>
        <w:rPr>
          <w:rFonts w:ascii="Garamond" w:hAnsi="Garamond" w:cs="Times New Roman"/>
          <w:noProof/>
        </w:rPr>
        <w:sectPr w:rsidR="00056DF1" w:rsidRPr="00056DF1" w:rsidSect="00056DF1">
          <w:endnotePr>
            <w:numFmt w:val="decimal"/>
          </w:endnotePr>
          <w:type w:val="continuous"/>
          <w:pgSz w:w="11907" w:h="16839" w:code="1"/>
          <w:pgMar w:top="1701" w:right="1134" w:bottom="1701" w:left="1701" w:header="960" w:footer="960" w:gutter="0"/>
          <w:cols w:num="2" w:space="720"/>
          <w:docGrid w:linePitch="218"/>
        </w:sectPr>
      </w:pPr>
    </w:p>
    <w:p w14:paraId="5587248E" w14:textId="7BE0A28A" w:rsidR="00C136FE" w:rsidRPr="00056DF1" w:rsidRDefault="00283C48" w:rsidP="00DE4312">
      <w:pPr>
        <w:pStyle w:val="Index1"/>
        <w:rPr>
          <w:rFonts w:ascii="Garamond" w:hAnsi="Garamond"/>
        </w:rPr>
      </w:pPr>
      <w:r w:rsidRPr="00056DF1">
        <w:rPr>
          <w:rFonts w:ascii="Garamond" w:hAnsi="Garamond" w:cs="Times New Roman"/>
        </w:rPr>
        <w:fldChar w:fldCharType="end"/>
      </w:r>
    </w:p>
    <w:p w14:paraId="3C923367" w14:textId="77777777" w:rsidR="00C136FE" w:rsidRPr="00201942" w:rsidRDefault="00C136FE" w:rsidP="00D201DC">
      <w:pPr>
        <w:pStyle w:val="BodyText"/>
        <w:sectPr w:rsidR="00C136FE" w:rsidRPr="00201942" w:rsidSect="00056DF1">
          <w:endnotePr>
            <w:numFmt w:val="decimal"/>
          </w:endnotePr>
          <w:type w:val="continuous"/>
          <w:pgSz w:w="11907" w:h="16839" w:code="1"/>
          <w:pgMar w:top="1701" w:right="1134" w:bottom="1701" w:left="1701" w:header="960" w:footer="960" w:gutter="0"/>
          <w:cols w:num="4" w:space="240"/>
          <w:docGrid w:linePitch="218"/>
        </w:sectPr>
      </w:pPr>
    </w:p>
    <w:p w14:paraId="4FCACBC3" w14:textId="24502C23" w:rsidR="00C136FE" w:rsidRDefault="00C136FE" w:rsidP="00735150">
      <w:pPr>
        <w:pStyle w:val="Heading1"/>
      </w:pPr>
      <w:bookmarkStart w:id="16" w:name="_Toc22745141"/>
      <w:r>
        <w:lastRenderedPageBreak/>
        <w:t>Research Sources</w:t>
      </w:r>
      <w:bookmarkEnd w:id="16"/>
    </w:p>
    <w:sectPr w:rsidR="00C136FE" w:rsidSect="004F6E8B">
      <w:headerReference w:type="default" r:id="rId41"/>
      <w:footerReference w:type="default" r:id="rId42"/>
      <w:headerReference w:type="first" r:id="rId43"/>
      <w:endnotePr>
        <w:numFmt w:val="decimal"/>
      </w:endnotePr>
      <w:pgSz w:w="11907" w:h="16839" w:code="1"/>
      <w:pgMar w:top="1701" w:right="1134" w:bottom="1701" w:left="1701" w:header="720" w:footer="72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38C28" w14:textId="77777777" w:rsidR="00837C4A" w:rsidRDefault="00837C4A">
      <w:r>
        <w:separator/>
      </w:r>
    </w:p>
  </w:endnote>
  <w:endnote w:type="continuationSeparator" w:id="0">
    <w:p w14:paraId="5F656CF4" w14:textId="77777777" w:rsidR="00837C4A" w:rsidRDefault="00837C4A">
      <w:r>
        <w:continuationSeparator/>
      </w:r>
    </w:p>
  </w:endnote>
  <w:endnote w:id="1">
    <w:p w14:paraId="5CBA99E9" w14:textId="77777777" w:rsidR="0016512F" w:rsidRPr="009A6082" w:rsidRDefault="0016512F">
      <w:pPr>
        <w:pStyle w:val="EndnoteText"/>
        <w:rPr>
          <w:szCs w:val="18"/>
        </w:rPr>
      </w:pPr>
      <w:r>
        <w:rPr>
          <w:rStyle w:val="EndnoteReference"/>
        </w:rPr>
        <w:endnoteRef/>
      </w:r>
      <w:r>
        <w:t xml:space="preserve"> </w:t>
      </w:r>
      <w:r w:rsidRPr="009A6082">
        <w:rPr>
          <w:szCs w:val="18"/>
        </w:rPr>
        <w:t xml:space="preserve">Australian Aviation History - Web site accessed January 3, 2004 - </w:t>
      </w:r>
      <w:hyperlink r:id="rId1" w:history="1">
        <w:r w:rsidRPr="009A6082">
          <w:rPr>
            <w:rStyle w:val="Hyperlink"/>
            <w:szCs w:val="18"/>
          </w:rPr>
          <w:t>http://users.chariot.net.au/~theburfs/index_mil.html</w:t>
        </w:r>
      </w:hyperlink>
      <w:r w:rsidRPr="009A6082">
        <w:rPr>
          <w:szCs w:val="18"/>
        </w:rPr>
        <w:t xml:space="preserve"> </w:t>
      </w:r>
    </w:p>
  </w:endnote>
  <w:endnote w:id="2">
    <w:p w14:paraId="7DAF555C" w14:textId="77777777" w:rsidR="0016512F" w:rsidRPr="009A6082" w:rsidRDefault="0016512F">
      <w:pPr>
        <w:pStyle w:val="EndnoteText"/>
        <w:rPr>
          <w:szCs w:val="18"/>
        </w:rPr>
      </w:pPr>
      <w:r w:rsidRPr="009A6082">
        <w:rPr>
          <w:rStyle w:val="EndnoteReference"/>
          <w:szCs w:val="18"/>
        </w:rPr>
        <w:endnoteRef/>
      </w:r>
      <w:r w:rsidRPr="009A6082">
        <w:rPr>
          <w:szCs w:val="18"/>
        </w:rPr>
        <w:t xml:space="preserve"> “Ageless Engines” </w:t>
      </w:r>
      <w:hyperlink r:id="rId2" w:history="1">
        <w:r w:rsidRPr="009A6082">
          <w:rPr>
            <w:rStyle w:val="Hyperlink"/>
            <w:szCs w:val="18"/>
          </w:rPr>
          <w:t>http://www.cincinnati.com/ageless/J5.html</w:t>
        </w:r>
      </w:hyperlink>
      <w:r w:rsidRPr="009A6082">
        <w:rPr>
          <w:szCs w:val="18"/>
        </w:rPr>
        <w:t xml:space="preserve"> Website accessed Jan 11, 2004</w:t>
      </w:r>
    </w:p>
  </w:endnote>
  <w:endnote w:id="3">
    <w:p w14:paraId="4A6AA2D5" w14:textId="77777777" w:rsidR="0016512F" w:rsidRDefault="0016512F">
      <w:pPr>
        <w:pStyle w:val="EndnoteText"/>
      </w:pPr>
      <w:r>
        <w:rPr>
          <w:rStyle w:val="EndnoteReference"/>
        </w:rPr>
        <w:endnoteRef/>
      </w:r>
      <w:r>
        <w:t xml:space="preserve"> </w:t>
      </w:r>
      <w:hyperlink r:id="rId3" w:history="1">
        <w:r w:rsidRPr="008B2C46">
          <w:rPr>
            <w:rStyle w:val="Hyperlink"/>
          </w:rPr>
          <w:t>https://airandspace.si.edu/collection-objects/lawrance-l-3-radial-engine/nasm_A19731573000</w:t>
        </w:r>
      </w:hyperlink>
    </w:p>
  </w:endnote>
  <w:endnote w:id="4">
    <w:p w14:paraId="77F59B52" w14:textId="77777777" w:rsidR="0016512F" w:rsidRPr="009A6082" w:rsidRDefault="0016512F">
      <w:pPr>
        <w:pStyle w:val="EndnoteText"/>
        <w:rPr>
          <w:szCs w:val="18"/>
        </w:rPr>
      </w:pPr>
      <w:r w:rsidRPr="009A6082">
        <w:rPr>
          <w:rStyle w:val="EndnoteReference"/>
          <w:szCs w:val="18"/>
        </w:rPr>
        <w:endnoteRef/>
      </w:r>
      <w:r w:rsidRPr="009A6082">
        <w:rPr>
          <w:szCs w:val="18"/>
        </w:rPr>
        <w:t xml:space="preserve"> Report presented at ASTM</w:t>
      </w:r>
      <w:r>
        <w:rPr>
          <w:szCs w:val="18"/>
        </w:rPr>
        <w:fldChar w:fldCharType="begin"/>
      </w:r>
      <w:r>
        <w:instrText xml:space="preserve"> XE "</w:instrText>
      </w:r>
      <w:r w:rsidRPr="003D60D4">
        <w:instrText>ASTM</w:instrText>
      </w:r>
      <w:r>
        <w:instrText xml:space="preserve">" </w:instrText>
      </w:r>
      <w:r>
        <w:rPr>
          <w:szCs w:val="18"/>
        </w:rPr>
        <w:fldChar w:fldCharType="end"/>
      </w:r>
      <w:r w:rsidRPr="009A6082">
        <w:rPr>
          <w:szCs w:val="18"/>
        </w:rPr>
        <w:t xml:space="preserve"> 44</w:t>
      </w:r>
      <w:r w:rsidRPr="009A6082">
        <w:rPr>
          <w:szCs w:val="18"/>
          <w:vertAlign w:val="superscript"/>
        </w:rPr>
        <w:t>th</w:t>
      </w:r>
      <w:r w:rsidRPr="009A6082">
        <w:rPr>
          <w:szCs w:val="18"/>
        </w:rPr>
        <w:t>. Annual Meeting Chicago, Illinois, June 23-27, 1941</w:t>
      </w:r>
    </w:p>
  </w:endnote>
  <w:endnote w:id="5">
    <w:p w14:paraId="24547FBE" w14:textId="77777777" w:rsidR="0016512F" w:rsidRPr="009A6082" w:rsidRDefault="0016512F">
      <w:pPr>
        <w:spacing w:after="120"/>
        <w:ind w:right="-1741"/>
        <w:rPr>
          <w:sz w:val="18"/>
          <w:szCs w:val="18"/>
        </w:rPr>
      </w:pPr>
      <w:r w:rsidRPr="009A6082">
        <w:rPr>
          <w:rStyle w:val="EndnoteReference"/>
          <w:szCs w:val="18"/>
        </w:rPr>
        <w:endnoteRef/>
      </w:r>
      <w:r w:rsidRPr="009A6082">
        <w:rPr>
          <w:sz w:val="18"/>
          <w:szCs w:val="18"/>
        </w:rPr>
        <w:t xml:space="preserve"> Military Aviation Fuel Characteristics 1917-1945 by Robert Kerley SAE Publication SP-1008 (ISBN 1-56091-454-8)</w:t>
      </w:r>
    </w:p>
  </w:endnote>
  <w:endnote w:id="6">
    <w:p w14:paraId="58B565AD" w14:textId="77777777" w:rsidR="0016512F" w:rsidRPr="009A6082" w:rsidRDefault="0016512F">
      <w:pPr>
        <w:pStyle w:val="EndnoteText"/>
        <w:rPr>
          <w:szCs w:val="18"/>
        </w:rPr>
      </w:pPr>
      <w:r w:rsidRPr="009A6082">
        <w:rPr>
          <w:rStyle w:val="EndnoteReference"/>
          <w:szCs w:val="18"/>
        </w:rPr>
        <w:endnoteRef/>
      </w:r>
      <w:r w:rsidRPr="009A6082">
        <w:rPr>
          <w:szCs w:val="18"/>
        </w:rPr>
        <w:t xml:space="preserve"> U.S. Navy Department Bureau of Aeronautics, Washington Directive NavAer 02-1-509 Aer-Ma-1323-JEF. Source San Diego Aerospace Museum TL 701.1.U62</w:t>
      </w:r>
    </w:p>
  </w:endnote>
  <w:endnote w:id="7">
    <w:p w14:paraId="420A8CE4" w14:textId="77777777" w:rsidR="0016512F" w:rsidRPr="009A6082" w:rsidRDefault="0016512F">
      <w:pPr>
        <w:spacing w:after="120"/>
        <w:ind w:right="-1741"/>
        <w:rPr>
          <w:sz w:val="18"/>
          <w:szCs w:val="18"/>
        </w:rPr>
      </w:pPr>
      <w:r w:rsidRPr="009A6082">
        <w:rPr>
          <w:rStyle w:val="EndnoteReference"/>
          <w:szCs w:val="18"/>
        </w:rPr>
        <w:endnoteRef/>
      </w:r>
      <w:r w:rsidRPr="009A6082">
        <w:rPr>
          <w:sz w:val="18"/>
          <w:szCs w:val="18"/>
        </w:rPr>
        <w:t xml:space="preserve"> Military Aviation Fuel Characteristics 1917-1945 by Robert Kerley SAE Publication SP-1008 (ISBN 1-56091-454-8)</w:t>
      </w:r>
    </w:p>
  </w:endnote>
  <w:endnote w:id="8">
    <w:p w14:paraId="29CBE803" w14:textId="77777777" w:rsidR="0016512F" w:rsidRPr="009A6082" w:rsidRDefault="0016512F">
      <w:pPr>
        <w:pStyle w:val="EndnoteText"/>
        <w:rPr>
          <w:szCs w:val="18"/>
        </w:rPr>
      </w:pPr>
      <w:r w:rsidRPr="009A6082">
        <w:rPr>
          <w:rStyle w:val="EndnoteReference"/>
          <w:szCs w:val="18"/>
        </w:rPr>
        <w:endnoteRef/>
      </w:r>
      <w:r w:rsidRPr="009A6082">
        <w:rPr>
          <w:szCs w:val="18"/>
        </w:rPr>
        <w:t xml:space="preserve"> Military and Commercial Aviation </w:t>
      </w:r>
      <w:r>
        <w:rPr>
          <w:szCs w:val="18"/>
        </w:rPr>
        <w:t>G</w:t>
      </w:r>
      <w:r w:rsidRPr="009A6082">
        <w:rPr>
          <w:szCs w:val="18"/>
        </w:rPr>
        <w:t>asoline Specifications, Sources Shell Co. of Australia</w:t>
      </w:r>
      <w:r>
        <w:rPr>
          <w:szCs w:val="18"/>
        </w:rPr>
        <w:fldChar w:fldCharType="begin"/>
      </w:r>
      <w:r>
        <w:instrText xml:space="preserve"> XE "</w:instrText>
      </w:r>
      <w:r w:rsidRPr="009319EA">
        <w:rPr>
          <w:sz w:val="24"/>
        </w:rPr>
        <w:instrText>Australia</w:instrText>
      </w:r>
      <w:r>
        <w:instrText xml:space="preserve">" </w:instrText>
      </w:r>
      <w:r>
        <w:rPr>
          <w:szCs w:val="18"/>
        </w:rPr>
        <w:fldChar w:fldCharType="end"/>
      </w:r>
      <w:r w:rsidRPr="009A6082">
        <w:rPr>
          <w:szCs w:val="18"/>
        </w:rPr>
        <w:t xml:space="preserve"> Tech Department Aircraft Fuels &amp; Lubricant (Circa 1940)</w:t>
      </w:r>
    </w:p>
  </w:endnote>
  <w:endnote w:id="9">
    <w:p w14:paraId="0E90851F" w14:textId="77777777" w:rsidR="0016512F" w:rsidRPr="009A6082" w:rsidRDefault="0016512F" w:rsidP="00333901">
      <w:pPr>
        <w:pStyle w:val="EndnoteText"/>
        <w:rPr>
          <w:szCs w:val="18"/>
        </w:rPr>
      </w:pPr>
      <w:r w:rsidRPr="009A6082">
        <w:rPr>
          <w:rStyle w:val="EndnoteReference"/>
          <w:szCs w:val="18"/>
        </w:rPr>
        <w:endnoteRef/>
      </w:r>
      <w:r w:rsidRPr="009A6082">
        <w:rPr>
          <w:szCs w:val="18"/>
        </w:rPr>
        <w:t xml:space="preserve"> UK Public Records Office POWE 33/1814, Ref PE 9/13/42 (13 Sept 1942)</w:t>
      </w:r>
    </w:p>
  </w:endnote>
  <w:endnote w:id="10">
    <w:p w14:paraId="594FBB6B" w14:textId="77777777" w:rsidR="0016512F" w:rsidRPr="009A6082" w:rsidRDefault="0016512F" w:rsidP="00333901">
      <w:pPr>
        <w:pStyle w:val="EndnoteText"/>
        <w:rPr>
          <w:szCs w:val="18"/>
        </w:rPr>
      </w:pPr>
      <w:r w:rsidRPr="009A6082">
        <w:rPr>
          <w:rStyle w:val="EndnoteReference"/>
          <w:szCs w:val="18"/>
        </w:rPr>
        <w:endnoteRef/>
      </w:r>
      <w:r w:rsidRPr="009A6082">
        <w:rPr>
          <w:szCs w:val="18"/>
        </w:rPr>
        <w:t xml:space="preserve"> UK Public Records Office POWE 33/1470, POWE 33/594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2927823"/>
      <w:docPartObj>
        <w:docPartGallery w:val="Page Numbers (Bottom of Page)"/>
        <w:docPartUnique/>
      </w:docPartObj>
    </w:sdtPr>
    <w:sdtEndPr>
      <w:rPr>
        <w:noProof/>
      </w:rPr>
    </w:sdtEndPr>
    <w:sdtContent>
      <w:p w14:paraId="7D3CBD69" w14:textId="77777777" w:rsidR="0016512F" w:rsidRDefault="0016512F">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0852E" w14:textId="77777777" w:rsidR="0016512F" w:rsidRPr="00100271" w:rsidRDefault="0016512F">
    <w:pPr>
      <w:pStyle w:val="Footer"/>
      <w:framePr w:wrap="notBeside" w:vAnchor="text" w:hAnchor="margin" w:xAlign="center" w:y="1"/>
      <w:rPr>
        <w:rStyle w:val="PageNumber"/>
        <w:sz w:val="16"/>
        <w:szCs w:val="16"/>
      </w:rPr>
    </w:pPr>
    <w:r w:rsidRPr="00100271">
      <w:rPr>
        <w:rStyle w:val="PageNumber"/>
        <w:sz w:val="16"/>
        <w:szCs w:val="16"/>
      </w:rPr>
      <w:fldChar w:fldCharType="begin"/>
    </w:r>
    <w:r w:rsidRPr="00100271">
      <w:rPr>
        <w:rStyle w:val="PageNumber"/>
        <w:sz w:val="16"/>
        <w:szCs w:val="16"/>
      </w:rPr>
      <w:instrText xml:space="preserve">PAGE  </w:instrText>
    </w:r>
    <w:r w:rsidRPr="00100271">
      <w:rPr>
        <w:rStyle w:val="PageNumber"/>
        <w:sz w:val="16"/>
        <w:szCs w:val="16"/>
      </w:rPr>
      <w:fldChar w:fldCharType="separate"/>
    </w:r>
    <w:r>
      <w:rPr>
        <w:rStyle w:val="PageNumber"/>
        <w:noProof/>
        <w:sz w:val="16"/>
        <w:szCs w:val="16"/>
      </w:rPr>
      <w:t>10</w:t>
    </w:r>
    <w:r w:rsidRPr="00100271">
      <w:rPr>
        <w:rStyle w:val="PageNumber"/>
        <w:sz w:val="16"/>
        <w:szCs w:val="16"/>
      </w:rPr>
      <w:fldChar w:fldCharType="end"/>
    </w:r>
  </w:p>
  <w:p w14:paraId="37221CAA" w14:textId="77777777" w:rsidR="0016512F" w:rsidRDefault="001651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7F563" w14:textId="77777777" w:rsidR="0016512F" w:rsidRPr="00283C48" w:rsidRDefault="0016512F">
    <w:pPr>
      <w:pStyle w:val="Footer"/>
      <w:framePr w:wrap="notBeside" w:vAnchor="text" w:hAnchor="margin" w:xAlign="center" w:y="1"/>
      <w:rPr>
        <w:rStyle w:val="PageNumber"/>
        <w:sz w:val="16"/>
        <w:szCs w:val="16"/>
      </w:rPr>
    </w:pPr>
    <w:r w:rsidRPr="00283C48">
      <w:rPr>
        <w:rStyle w:val="PageNumber"/>
        <w:sz w:val="16"/>
        <w:szCs w:val="16"/>
      </w:rPr>
      <w:fldChar w:fldCharType="begin"/>
    </w:r>
    <w:r w:rsidRPr="00283C48">
      <w:rPr>
        <w:rStyle w:val="PageNumber"/>
        <w:sz w:val="16"/>
        <w:szCs w:val="16"/>
      </w:rPr>
      <w:instrText xml:space="preserve">PAGE  </w:instrText>
    </w:r>
    <w:r w:rsidRPr="00283C48">
      <w:rPr>
        <w:rStyle w:val="PageNumber"/>
        <w:sz w:val="16"/>
        <w:szCs w:val="16"/>
      </w:rPr>
      <w:fldChar w:fldCharType="separate"/>
    </w:r>
    <w:r>
      <w:rPr>
        <w:rStyle w:val="PageNumber"/>
        <w:noProof/>
        <w:sz w:val="16"/>
        <w:szCs w:val="16"/>
      </w:rPr>
      <w:t>32</w:t>
    </w:r>
    <w:r w:rsidRPr="00283C48">
      <w:rPr>
        <w:rStyle w:val="PageNumber"/>
        <w:sz w:val="16"/>
        <w:szCs w:val="16"/>
      </w:rPr>
      <w:fldChar w:fldCharType="end"/>
    </w:r>
  </w:p>
  <w:p w14:paraId="480DBA2B" w14:textId="77777777" w:rsidR="0016512F" w:rsidRDefault="001651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87FAB" w14:textId="77777777" w:rsidR="0016512F" w:rsidRDefault="0016512F">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0846C6C6" w14:textId="77777777" w:rsidR="0016512F" w:rsidRDefault="00165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9B093" w14:textId="77777777" w:rsidR="00837C4A" w:rsidRDefault="00837C4A">
      <w:r>
        <w:separator/>
      </w:r>
    </w:p>
  </w:footnote>
  <w:footnote w:type="continuationSeparator" w:id="0">
    <w:p w14:paraId="58EB4322" w14:textId="77777777" w:rsidR="00837C4A" w:rsidRDefault="00837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E6BDC" w14:textId="77777777" w:rsidR="0016512F" w:rsidRDefault="0016512F">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33E73" w14:textId="77777777" w:rsidR="0016512F" w:rsidRDefault="0016512F">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028F3" w14:textId="77777777" w:rsidR="0016512F" w:rsidRDefault="001651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DB202" w14:textId="77777777" w:rsidR="0016512F" w:rsidRDefault="0016512F">
    <w:pPr>
      <w:pStyle w:val="Header"/>
      <w:tabs>
        <w:tab w:val="left" w:pos="4395"/>
      </w:tabs>
    </w:pPr>
    <w:r>
      <w:t>history of avgas</w:t>
    </w:r>
    <w:r>
      <w:tab/>
    </w:r>
    <w:r>
      <w:tab/>
      <w:t>© PetrOch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16E2" w14:textId="77777777" w:rsidR="0016512F" w:rsidRDefault="00165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3.25pt;height:339.95pt;visibility:visible;mso-wrap-style:square" o:bullet="t">
        <v:imagedata r:id="rId1" o:title=""/>
      </v:shape>
    </w:pict>
  </w:numPicBullet>
  <w:abstractNum w:abstractNumId="0" w15:restartNumberingAfterBreak="0">
    <w:nsid w:val="2A105BEB"/>
    <w:multiLevelType w:val="hybridMultilevel"/>
    <w:tmpl w:val="FF260BEA"/>
    <w:lvl w:ilvl="0" w:tplc="ECBEC07C">
      <w:start w:val="1"/>
      <w:numFmt w:val="lowerLetter"/>
      <w:lvlText w:val="(%1)"/>
      <w:lvlJc w:val="left"/>
      <w:pPr>
        <w:tabs>
          <w:tab w:val="num" w:pos="360"/>
        </w:tabs>
        <w:ind w:left="360" w:hanging="360"/>
      </w:pPr>
      <w:rPr>
        <w:rFonts w:hint="default"/>
      </w:rPr>
    </w:lvl>
    <w:lvl w:ilvl="1" w:tplc="568C8EB4">
      <w:start w:val="1"/>
      <w:numFmt w:val="decimal"/>
      <w:lvlText w:val="(%2)"/>
      <w:lvlJc w:val="left"/>
      <w:pPr>
        <w:tabs>
          <w:tab w:val="num" w:pos="1440"/>
        </w:tabs>
        <w:ind w:left="1440" w:hanging="720"/>
      </w:pPr>
      <w:rPr>
        <w:rFonts w:hint="default"/>
      </w:rPr>
    </w:lvl>
    <w:lvl w:ilvl="2" w:tplc="6598CE74">
      <w:start w:val="1"/>
      <w:numFmt w:val="decimal"/>
      <w:lvlText w:val="%3."/>
      <w:lvlJc w:val="left"/>
      <w:pPr>
        <w:tabs>
          <w:tab w:val="num" w:pos="1980"/>
        </w:tabs>
        <w:ind w:left="1980" w:hanging="360"/>
      </w:pPr>
      <w:rPr>
        <w:rFonts w:hint="default"/>
      </w:rPr>
    </w:lvl>
    <w:lvl w:ilvl="3" w:tplc="A7B2D62C">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1112758"/>
    <w:multiLevelType w:val="hybridMultilevel"/>
    <w:tmpl w:val="29446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6345D5"/>
    <w:multiLevelType w:val="hybridMultilevel"/>
    <w:tmpl w:val="7406A4C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4" w15:restartNumberingAfterBreak="0">
    <w:nsid w:val="571B6E84"/>
    <w:multiLevelType w:val="hybridMultilevel"/>
    <w:tmpl w:val="1F066F2A"/>
    <w:lvl w:ilvl="0" w:tplc="F8322148">
      <w:start w:val="1"/>
      <w:numFmt w:val="bullet"/>
      <w:lvlText w:val=""/>
      <w:lvlPicBulletId w:val="0"/>
      <w:lvlJc w:val="left"/>
      <w:pPr>
        <w:tabs>
          <w:tab w:val="num" w:pos="720"/>
        </w:tabs>
        <w:ind w:left="720" w:hanging="360"/>
      </w:pPr>
      <w:rPr>
        <w:rFonts w:ascii="Symbol" w:hAnsi="Symbol" w:hint="default"/>
      </w:rPr>
    </w:lvl>
    <w:lvl w:ilvl="1" w:tplc="1E9EF61E" w:tentative="1">
      <w:start w:val="1"/>
      <w:numFmt w:val="bullet"/>
      <w:lvlText w:val=""/>
      <w:lvlJc w:val="left"/>
      <w:pPr>
        <w:tabs>
          <w:tab w:val="num" w:pos="1440"/>
        </w:tabs>
        <w:ind w:left="1440" w:hanging="360"/>
      </w:pPr>
      <w:rPr>
        <w:rFonts w:ascii="Symbol" w:hAnsi="Symbol" w:hint="default"/>
      </w:rPr>
    </w:lvl>
    <w:lvl w:ilvl="2" w:tplc="68167D12" w:tentative="1">
      <w:start w:val="1"/>
      <w:numFmt w:val="bullet"/>
      <w:lvlText w:val=""/>
      <w:lvlJc w:val="left"/>
      <w:pPr>
        <w:tabs>
          <w:tab w:val="num" w:pos="2160"/>
        </w:tabs>
        <w:ind w:left="2160" w:hanging="360"/>
      </w:pPr>
      <w:rPr>
        <w:rFonts w:ascii="Symbol" w:hAnsi="Symbol" w:hint="default"/>
      </w:rPr>
    </w:lvl>
    <w:lvl w:ilvl="3" w:tplc="96CA2E40" w:tentative="1">
      <w:start w:val="1"/>
      <w:numFmt w:val="bullet"/>
      <w:lvlText w:val=""/>
      <w:lvlJc w:val="left"/>
      <w:pPr>
        <w:tabs>
          <w:tab w:val="num" w:pos="2880"/>
        </w:tabs>
        <w:ind w:left="2880" w:hanging="360"/>
      </w:pPr>
      <w:rPr>
        <w:rFonts w:ascii="Symbol" w:hAnsi="Symbol" w:hint="default"/>
      </w:rPr>
    </w:lvl>
    <w:lvl w:ilvl="4" w:tplc="D1506BDA" w:tentative="1">
      <w:start w:val="1"/>
      <w:numFmt w:val="bullet"/>
      <w:lvlText w:val=""/>
      <w:lvlJc w:val="left"/>
      <w:pPr>
        <w:tabs>
          <w:tab w:val="num" w:pos="3600"/>
        </w:tabs>
        <w:ind w:left="3600" w:hanging="360"/>
      </w:pPr>
      <w:rPr>
        <w:rFonts w:ascii="Symbol" w:hAnsi="Symbol" w:hint="default"/>
      </w:rPr>
    </w:lvl>
    <w:lvl w:ilvl="5" w:tplc="262AA5F0" w:tentative="1">
      <w:start w:val="1"/>
      <w:numFmt w:val="bullet"/>
      <w:lvlText w:val=""/>
      <w:lvlJc w:val="left"/>
      <w:pPr>
        <w:tabs>
          <w:tab w:val="num" w:pos="4320"/>
        </w:tabs>
        <w:ind w:left="4320" w:hanging="360"/>
      </w:pPr>
      <w:rPr>
        <w:rFonts w:ascii="Symbol" w:hAnsi="Symbol" w:hint="default"/>
      </w:rPr>
    </w:lvl>
    <w:lvl w:ilvl="6" w:tplc="810AD8A4" w:tentative="1">
      <w:start w:val="1"/>
      <w:numFmt w:val="bullet"/>
      <w:lvlText w:val=""/>
      <w:lvlJc w:val="left"/>
      <w:pPr>
        <w:tabs>
          <w:tab w:val="num" w:pos="5040"/>
        </w:tabs>
        <w:ind w:left="5040" w:hanging="360"/>
      </w:pPr>
      <w:rPr>
        <w:rFonts w:ascii="Symbol" w:hAnsi="Symbol" w:hint="default"/>
      </w:rPr>
    </w:lvl>
    <w:lvl w:ilvl="7" w:tplc="94DEA15A" w:tentative="1">
      <w:start w:val="1"/>
      <w:numFmt w:val="bullet"/>
      <w:lvlText w:val=""/>
      <w:lvlJc w:val="left"/>
      <w:pPr>
        <w:tabs>
          <w:tab w:val="num" w:pos="5760"/>
        </w:tabs>
        <w:ind w:left="5760" w:hanging="360"/>
      </w:pPr>
      <w:rPr>
        <w:rFonts w:ascii="Symbol" w:hAnsi="Symbol" w:hint="default"/>
      </w:rPr>
    </w:lvl>
    <w:lvl w:ilvl="8" w:tplc="9904AE1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6" w15:restartNumberingAfterBreak="0">
    <w:nsid w:val="65971ECA"/>
    <w:multiLevelType w:val="hybridMultilevel"/>
    <w:tmpl w:val="B7DE5A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1"/>
  </w:num>
  <w:num w:numId="6">
    <w:abstractNumId w:val="4"/>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fOuVpP3sLlieq/BGBVliW3DRxFgJu0ZDjK+BoF0ms5bRyUkAHPObpkcFh3UlrTdt1MUG7peGt9NkS64yT8SHQ==" w:salt="PAOaJSXgTGJ2wRlBQgU/vg=="/>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4C34"/>
    <w:rsid w:val="00021B18"/>
    <w:rsid w:val="000274D9"/>
    <w:rsid w:val="00027B59"/>
    <w:rsid w:val="00056DF1"/>
    <w:rsid w:val="00081DA1"/>
    <w:rsid w:val="0008416F"/>
    <w:rsid w:val="000C6319"/>
    <w:rsid w:val="000E16EA"/>
    <w:rsid w:val="000E3438"/>
    <w:rsid w:val="000E6DE6"/>
    <w:rsid w:val="000F4504"/>
    <w:rsid w:val="000F50F6"/>
    <w:rsid w:val="00100271"/>
    <w:rsid w:val="00154B91"/>
    <w:rsid w:val="0016512F"/>
    <w:rsid w:val="0017595B"/>
    <w:rsid w:val="00182826"/>
    <w:rsid w:val="0019682F"/>
    <w:rsid w:val="001B53E6"/>
    <w:rsid w:val="001F21AF"/>
    <w:rsid w:val="00201942"/>
    <w:rsid w:val="00226DF9"/>
    <w:rsid w:val="00231F73"/>
    <w:rsid w:val="002421FC"/>
    <w:rsid w:val="00251F76"/>
    <w:rsid w:val="00253092"/>
    <w:rsid w:val="00264602"/>
    <w:rsid w:val="002823B3"/>
    <w:rsid w:val="002837A7"/>
    <w:rsid w:val="00283C48"/>
    <w:rsid w:val="00290D80"/>
    <w:rsid w:val="00291CB6"/>
    <w:rsid w:val="002960A7"/>
    <w:rsid w:val="002A1D74"/>
    <w:rsid w:val="002B2C63"/>
    <w:rsid w:val="002E7CFA"/>
    <w:rsid w:val="00302B94"/>
    <w:rsid w:val="003240AA"/>
    <w:rsid w:val="00333901"/>
    <w:rsid w:val="00333CF6"/>
    <w:rsid w:val="00371307"/>
    <w:rsid w:val="003872F1"/>
    <w:rsid w:val="003A38AC"/>
    <w:rsid w:val="003A583E"/>
    <w:rsid w:val="003A684F"/>
    <w:rsid w:val="003B05D5"/>
    <w:rsid w:val="003D7F07"/>
    <w:rsid w:val="00444B91"/>
    <w:rsid w:val="00452415"/>
    <w:rsid w:val="004635DB"/>
    <w:rsid w:val="00466F35"/>
    <w:rsid w:val="004733BA"/>
    <w:rsid w:val="00473CD6"/>
    <w:rsid w:val="004A3DF5"/>
    <w:rsid w:val="004B5359"/>
    <w:rsid w:val="004F6E8B"/>
    <w:rsid w:val="005049F8"/>
    <w:rsid w:val="00522B23"/>
    <w:rsid w:val="00536968"/>
    <w:rsid w:val="005636BC"/>
    <w:rsid w:val="005A286F"/>
    <w:rsid w:val="005C40B9"/>
    <w:rsid w:val="005D0EF3"/>
    <w:rsid w:val="005D48EC"/>
    <w:rsid w:val="00633B2D"/>
    <w:rsid w:val="00642E3A"/>
    <w:rsid w:val="00646CE3"/>
    <w:rsid w:val="00650B33"/>
    <w:rsid w:val="00691E19"/>
    <w:rsid w:val="006B4969"/>
    <w:rsid w:val="006C48BF"/>
    <w:rsid w:val="006D38F7"/>
    <w:rsid w:val="006E06E0"/>
    <w:rsid w:val="006E1EAF"/>
    <w:rsid w:val="00735150"/>
    <w:rsid w:val="00742454"/>
    <w:rsid w:val="00750FDB"/>
    <w:rsid w:val="00757244"/>
    <w:rsid w:val="007718A6"/>
    <w:rsid w:val="0078142D"/>
    <w:rsid w:val="007828BF"/>
    <w:rsid w:val="00792477"/>
    <w:rsid w:val="007970C6"/>
    <w:rsid w:val="00801E17"/>
    <w:rsid w:val="00827727"/>
    <w:rsid w:val="008331D3"/>
    <w:rsid w:val="00837C4A"/>
    <w:rsid w:val="0084670E"/>
    <w:rsid w:val="008570C6"/>
    <w:rsid w:val="00861443"/>
    <w:rsid w:val="00881CE6"/>
    <w:rsid w:val="008A53B9"/>
    <w:rsid w:val="008B2AB0"/>
    <w:rsid w:val="008C235D"/>
    <w:rsid w:val="008D15D7"/>
    <w:rsid w:val="008E7898"/>
    <w:rsid w:val="008F705B"/>
    <w:rsid w:val="00906FE2"/>
    <w:rsid w:val="00942727"/>
    <w:rsid w:val="00951AA5"/>
    <w:rsid w:val="00990902"/>
    <w:rsid w:val="00992B0E"/>
    <w:rsid w:val="009A6082"/>
    <w:rsid w:val="009A6DB0"/>
    <w:rsid w:val="00A02760"/>
    <w:rsid w:val="00A036F3"/>
    <w:rsid w:val="00A22219"/>
    <w:rsid w:val="00A26470"/>
    <w:rsid w:val="00A368F9"/>
    <w:rsid w:val="00A41CD4"/>
    <w:rsid w:val="00A47BFF"/>
    <w:rsid w:val="00A6327B"/>
    <w:rsid w:val="00A708DC"/>
    <w:rsid w:val="00A729DF"/>
    <w:rsid w:val="00AA3B8A"/>
    <w:rsid w:val="00AC515E"/>
    <w:rsid w:val="00B13E62"/>
    <w:rsid w:val="00B1438F"/>
    <w:rsid w:val="00B17667"/>
    <w:rsid w:val="00B37A09"/>
    <w:rsid w:val="00B77FEE"/>
    <w:rsid w:val="00B94B8E"/>
    <w:rsid w:val="00BA40BE"/>
    <w:rsid w:val="00BB7930"/>
    <w:rsid w:val="00BC50CE"/>
    <w:rsid w:val="00BF0074"/>
    <w:rsid w:val="00BF27D8"/>
    <w:rsid w:val="00BF480A"/>
    <w:rsid w:val="00C027A8"/>
    <w:rsid w:val="00C07F05"/>
    <w:rsid w:val="00C136FE"/>
    <w:rsid w:val="00C4394F"/>
    <w:rsid w:val="00C572F9"/>
    <w:rsid w:val="00CA074A"/>
    <w:rsid w:val="00CA205D"/>
    <w:rsid w:val="00CC1B24"/>
    <w:rsid w:val="00D00988"/>
    <w:rsid w:val="00D13572"/>
    <w:rsid w:val="00D201DC"/>
    <w:rsid w:val="00D63F3A"/>
    <w:rsid w:val="00D6525B"/>
    <w:rsid w:val="00D86173"/>
    <w:rsid w:val="00DA6516"/>
    <w:rsid w:val="00DB08A9"/>
    <w:rsid w:val="00DB1AFD"/>
    <w:rsid w:val="00DE306C"/>
    <w:rsid w:val="00DE4312"/>
    <w:rsid w:val="00E212BF"/>
    <w:rsid w:val="00E30F13"/>
    <w:rsid w:val="00E36EA8"/>
    <w:rsid w:val="00E5294C"/>
    <w:rsid w:val="00E64CEB"/>
    <w:rsid w:val="00E801D1"/>
    <w:rsid w:val="00E87877"/>
    <w:rsid w:val="00E93E76"/>
    <w:rsid w:val="00EB2E05"/>
    <w:rsid w:val="00ED3932"/>
    <w:rsid w:val="00ED3BF2"/>
    <w:rsid w:val="00F074C6"/>
    <w:rsid w:val="00F119C1"/>
    <w:rsid w:val="00F272CC"/>
    <w:rsid w:val="00F44C34"/>
    <w:rsid w:val="00F56099"/>
    <w:rsid w:val="00F65ED0"/>
    <w:rsid w:val="00F71D94"/>
    <w:rsid w:val="00F86A70"/>
    <w:rsid w:val="00FC1E99"/>
    <w:rsid w:val="00FC4EC4"/>
    <w:rsid w:val="00FE349B"/>
    <w:rsid w:val="00FE4B6E"/>
    <w:rsid w:val="00FF0B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782426"/>
  <w15:docId w15:val="{D85D78C3-3229-447F-BA51-30182E72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after="12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6516"/>
    <w:pPr>
      <w:spacing w:after="0"/>
      <w:jc w:val="left"/>
    </w:pPr>
    <w:rPr>
      <w:rFonts w:ascii="Garamond" w:hAnsi="Garamond"/>
      <w:lang w:eastAsia="en-US"/>
    </w:rPr>
  </w:style>
  <w:style w:type="paragraph" w:styleId="Heading1">
    <w:name w:val="heading 1"/>
    <w:basedOn w:val="Normal"/>
    <w:next w:val="BodyText"/>
    <w:autoRedefine/>
    <w:qFormat/>
    <w:rsid w:val="00735150"/>
    <w:pPr>
      <w:keepNext/>
      <w:spacing w:after="120"/>
      <w:ind w:right="40"/>
      <w:outlineLvl w:val="0"/>
    </w:pPr>
    <w:rPr>
      <w:rFonts w:ascii="Arial Black" w:hAnsi="Arial Black"/>
      <w:color w:val="808080"/>
      <w:spacing w:val="-25"/>
      <w:kern w:val="28"/>
      <w:sz w:val="28"/>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08" w:y="169"/>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pPr>
    <w:rPr>
      <w:spacing w:val="-5"/>
      <w:sz w:val="24"/>
    </w:rPr>
  </w:style>
  <w:style w:type="paragraph" w:styleId="BodyText">
    <w:name w:val="Body Text"/>
    <w:basedOn w:val="Normal"/>
    <w:autoRedefine/>
    <w:qFormat/>
    <w:rsid w:val="00D201DC"/>
    <w:pPr>
      <w:ind w:right="-284"/>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6D38F7"/>
    <w:pPr>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spacing w:before="0"/>
      <w:ind w:left="200" w:hanging="200"/>
    </w:pPr>
    <w:rPr>
      <w:rFonts w:asciiTheme="minorHAnsi" w:hAnsiTheme="minorHAnsi" w:cstheme="minorHAnsi"/>
      <w:sz w:val="18"/>
      <w:szCs w:val="18"/>
    </w:rPr>
  </w:style>
  <w:style w:type="paragraph" w:styleId="Index2">
    <w:name w:val="index 2"/>
    <w:basedOn w:val="Normal"/>
    <w:semiHidden/>
    <w:pPr>
      <w:spacing w:before="0"/>
      <w:ind w:left="400" w:hanging="200"/>
    </w:pPr>
    <w:rPr>
      <w:rFonts w:asciiTheme="minorHAnsi" w:hAnsiTheme="minorHAnsi" w:cstheme="minorHAnsi"/>
      <w:sz w:val="18"/>
      <w:szCs w:val="18"/>
    </w:rPr>
  </w:style>
  <w:style w:type="paragraph" w:styleId="Index3">
    <w:name w:val="index 3"/>
    <w:basedOn w:val="Normal"/>
    <w:semiHidden/>
    <w:pPr>
      <w:spacing w:before="0"/>
      <w:ind w:left="600" w:hanging="200"/>
    </w:pPr>
    <w:rPr>
      <w:rFonts w:asciiTheme="minorHAnsi" w:hAnsiTheme="minorHAnsi" w:cstheme="minorHAnsi"/>
      <w:sz w:val="18"/>
      <w:szCs w:val="18"/>
    </w:rPr>
  </w:style>
  <w:style w:type="paragraph" w:styleId="Index4">
    <w:name w:val="index 4"/>
    <w:basedOn w:val="Normal"/>
    <w:semiHidden/>
    <w:pPr>
      <w:spacing w:before="0"/>
      <w:ind w:left="800" w:hanging="200"/>
    </w:pPr>
    <w:rPr>
      <w:rFonts w:asciiTheme="minorHAnsi" w:hAnsiTheme="minorHAnsi" w:cstheme="minorHAnsi"/>
      <w:sz w:val="18"/>
      <w:szCs w:val="18"/>
    </w:rPr>
  </w:style>
  <w:style w:type="paragraph" w:styleId="Index5">
    <w:name w:val="index 5"/>
    <w:basedOn w:val="Normal"/>
    <w:semiHidden/>
    <w:pPr>
      <w:spacing w:before="0"/>
      <w:ind w:left="1000" w:hanging="200"/>
    </w:pPr>
    <w:rPr>
      <w:rFonts w:asciiTheme="minorHAnsi" w:hAnsiTheme="minorHAnsi" w:cstheme="minorHAnsi"/>
      <w:sz w:val="18"/>
      <w:szCs w:val="18"/>
    </w:rPr>
  </w:style>
  <w:style w:type="paragraph" w:styleId="Index6">
    <w:name w:val="index 6"/>
    <w:basedOn w:val="Index1"/>
    <w:next w:val="Normal"/>
    <w:semiHidden/>
    <w:pPr>
      <w:ind w:left="1200"/>
    </w:pPr>
  </w:style>
  <w:style w:type="paragraph" w:styleId="Index7">
    <w:name w:val="index 7"/>
    <w:basedOn w:val="Index1"/>
    <w:next w:val="Normal"/>
    <w:semiHidden/>
    <w:pPr>
      <w:ind w:left="1400"/>
    </w:pPr>
  </w:style>
  <w:style w:type="paragraph" w:styleId="Index8">
    <w:name w:val="index 8"/>
    <w:basedOn w:val="Normal"/>
    <w:next w:val="Normal"/>
    <w:semiHidden/>
    <w:pPr>
      <w:spacing w:before="0"/>
      <w:ind w:left="1600" w:hanging="20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CA074A"/>
    <w:pPr>
      <w:keepNext/>
      <w:spacing w:before="0"/>
      <w:jc w:val="center"/>
    </w:pPr>
  </w:style>
  <w:style w:type="paragraph" w:customStyle="1" w:styleId="ReturnAddress">
    <w:name w:val="Return Address"/>
    <w:basedOn w:val="Normal"/>
    <w:pPr>
      <w:jc w:val="center"/>
    </w:pPr>
    <w:rPr>
      <w:spacing w:val="-3"/>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200"/>
    </w:pPr>
    <w:rPr>
      <w:rFonts w:asciiTheme="minorHAnsi" w:hAnsiTheme="minorHAnsi" w:cstheme="minorHAnsi"/>
    </w:rPr>
  </w:style>
  <w:style w:type="paragraph" w:styleId="TOC4">
    <w:name w:val="toc 4"/>
    <w:basedOn w:val="Normal"/>
    <w:next w:val="Normal"/>
    <w:semiHidden/>
    <w:pPr>
      <w:spacing w:before="0"/>
      <w:ind w:left="400"/>
    </w:pPr>
    <w:rPr>
      <w:rFonts w:asciiTheme="minorHAnsi" w:hAnsiTheme="minorHAnsi" w:cstheme="minorHAnsi"/>
    </w:rPr>
  </w:style>
  <w:style w:type="paragraph" w:styleId="TOC5">
    <w:name w:val="toc 5"/>
    <w:basedOn w:val="Normal"/>
    <w:next w:val="Normal"/>
    <w:semiHidden/>
    <w:pPr>
      <w:spacing w:before="0"/>
      <w:ind w:left="600"/>
    </w:pPr>
    <w:rPr>
      <w:rFonts w:asciiTheme="minorHAnsi" w:hAnsiTheme="minorHAnsi" w:cstheme="minorHAnsi"/>
    </w:rPr>
  </w:style>
  <w:style w:type="paragraph" w:styleId="TOC6">
    <w:name w:val="toc 6"/>
    <w:basedOn w:val="Normal"/>
    <w:next w:val="Normal"/>
    <w:semiHidden/>
    <w:pPr>
      <w:spacing w:before="0"/>
      <w:ind w:left="800"/>
    </w:pPr>
    <w:rPr>
      <w:rFonts w:asciiTheme="minorHAnsi" w:hAnsiTheme="minorHAnsi" w:cstheme="minorHAnsi"/>
    </w:rPr>
  </w:style>
  <w:style w:type="paragraph" w:styleId="TOC7">
    <w:name w:val="toc 7"/>
    <w:basedOn w:val="Normal"/>
    <w:next w:val="Normal"/>
    <w:semiHidden/>
    <w:pPr>
      <w:spacing w:before="0"/>
      <w:ind w:left="1000"/>
    </w:pPr>
    <w:rPr>
      <w:rFonts w:asciiTheme="minorHAnsi" w:hAnsiTheme="minorHAnsi" w:cstheme="minorHAnsi"/>
    </w:rPr>
  </w:style>
  <w:style w:type="paragraph" w:styleId="TOC8">
    <w:name w:val="toc 8"/>
    <w:basedOn w:val="Normal"/>
    <w:next w:val="Normal"/>
    <w:semiHidden/>
    <w:pPr>
      <w:spacing w:before="0"/>
      <w:ind w:left="1200"/>
    </w:pPr>
    <w:rPr>
      <w:rFonts w:asciiTheme="minorHAnsi" w:hAnsiTheme="minorHAnsi" w:cstheme="minorHAnsi"/>
    </w:rPr>
  </w:style>
  <w:style w:type="paragraph" w:styleId="TOC9">
    <w:name w:val="toc 9"/>
    <w:basedOn w:val="Normal"/>
    <w:next w:val="Normal"/>
    <w:semiHidden/>
    <w:pPr>
      <w:spacing w:before="0"/>
      <w:ind w:left="1400"/>
    </w:pPr>
    <w:rPr>
      <w:rFonts w:asciiTheme="minorHAnsi" w:hAnsiTheme="minorHAnsi" w:cstheme="minorHAnsi"/>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pPr>
      <w:spacing w:after="120"/>
    </w:pPr>
    <w:rPr>
      <w:spacing w:val="-5"/>
      <w:sz w:val="24"/>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tabs>
        <w:tab w:val="left" w:pos="360"/>
        <w:tab w:val="left" w:pos="1344"/>
        <w:tab w:val="left" w:pos="2127"/>
        <w:tab w:val="left" w:pos="3686"/>
        <w:tab w:val="left" w:pos="4962"/>
        <w:tab w:val="left" w:pos="8364"/>
        <w:tab w:val="left" w:pos="8931"/>
      </w:tabs>
      <w:ind w:right="-1173"/>
    </w:pPr>
    <w:rPr>
      <w:sz w:val="24"/>
    </w:rPr>
  </w:style>
  <w:style w:type="paragraph" w:styleId="ListParagraph">
    <w:name w:val="List Paragraph"/>
    <w:basedOn w:val="Normal"/>
    <w:uiPriority w:val="34"/>
    <w:qFormat/>
    <w:rsid w:val="00536968"/>
    <w:pPr>
      <w:ind w:left="720"/>
      <w:contextualSpacing/>
    </w:pPr>
  </w:style>
  <w:style w:type="paragraph" w:styleId="BalloonText">
    <w:name w:val="Balloon Text"/>
    <w:basedOn w:val="Normal"/>
    <w:link w:val="BalloonTextChar"/>
    <w:rsid w:val="00081DA1"/>
    <w:pPr>
      <w:spacing w:before="0"/>
    </w:pPr>
    <w:rPr>
      <w:rFonts w:ascii="Tahoma" w:hAnsi="Tahoma" w:cs="Tahoma"/>
      <w:sz w:val="16"/>
      <w:szCs w:val="16"/>
    </w:rPr>
  </w:style>
  <w:style w:type="character" w:customStyle="1" w:styleId="BalloonTextChar">
    <w:name w:val="Balloon Text Char"/>
    <w:basedOn w:val="DefaultParagraphFont"/>
    <w:link w:val="BalloonText"/>
    <w:rsid w:val="00081DA1"/>
    <w:rPr>
      <w:rFonts w:ascii="Tahoma" w:hAnsi="Tahoma" w:cs="Tahoma"/>
      <w:sz w:val="16"/>
      <w:szCs w:val="16"/>
      <w:lang w:eastAsia="en-US"/>
    </w:rPr>
  </w:style>
  <w:style w:type="paragraph" w:styleId="Index9">
    <w:name w:val="index 9"/>
    <w:basedOn w:val="Normal"/>
    <w:next w:val="Normal"/>
    <w:autoRedefine/>
    <w:unhideWhenUsed/>
    <w:rsid w:val="00283C48"/>
    <w:pPr>
      <w:spacing w:before="0"/>
      <w:ind w:left="1800" w:hanging="200"/>
    </w:pPr>
    <w:rPr>
      <w:rFonts w:asciiTheme="minorHAnsi" w:hAnsiTheme="minorHAnsi" w:cstheme="minorHAnsi"/>
      <w:sz w:val="18"/>
      <w:szCs w:val="18"/>
    </w:rPr>
  </w:style>
  <w:style w:type="character" w:customStyle="1" w:styleId="FooterChar">
    <w:name w:val="Footer Char"/>
    <w:basedOn w:val="DefaultParagraphFont"/>
    <w:link w:val="Footer"/>
    <w:uiPriority w:val="99"/>
    <w:rsid w:val="003A38AC"/>
    <w:rPr>
      <w:rFonts w:ascii="Arial Black" w:hAnsi="Arial Black"/>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10.jpeg"/><Relationship Id="rId31" Type="http://schemas.microsoft.com/office/2007/relationships/hdphoto" Target="media/hdphoto2.wdp"/><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eader" Target="header5.xml"/></Relationships>
</file>

<file path=word/_rels/endnotes.xml.rels><?xml version="1.0" encoding="UTF-8" standalone="yes"?>
<Relationships xmlns="http://schemas.openxmlformats.org/package/2006/relationships"><Relationship Id="rId3" Type="http://schemas.openxmlformats.org/officeDocument/2006/relationships/hyperlink" Target="https://airandspace.si.edu/collection-objects/lawrance-l-3-radial-engine/nasm_A19731573000" TargetMode="External"/><Relationship Id="rId2" Type="http://schemas.openxmlformats.org/officeDocument/2006/relationships/hyperlink" Target="http://www.cincinnati.com/ageless/J5.html" TargetMode="External"/><Relationship Id="rId1" Type="http://schemas.openxmlformats.org/officeDocument/2006/relationships/hyperlink" Target="http://users.chariot.net.au/~theburfs/index_mil.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7C3F8-6E78-4883-B146-3AE591A6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618</TotalTime>
  <Pages>33</Pages>
  <Words>10781</Words>
  <Characters>61456</Characters>
  <Application>Microsoft Office Word</Application>
  <DocSecurity>8</DocSecurity>
  <Lines>512</Lines>
  <Paragraphs>144</Paragraphs>
  <ScaleCrop>false</ScaleCrop>
  <HeadingPairs>
    <vt:vector size="2" baseType="variant">
      <vt:variant>
        <vt:lpstr>Title</vt:lpstr>
      </vt:variant>
      <vt:variant>
        <vt:i4>1</vt:i4>
      </vt:variant>
    </vt:vector>
  </HeadingPairs>
  <TitlesOfParts>
    <vt:vector size="1" baseType="lpstr">
      <vt:lpstr>Avgas Book Chapter 25</vt:lpstr>
    </vt:vector>
  </TitlesOfParts>
  <Company>Petroch Services Pty. Ltd.</Company>
  <LinksUpToDate>false</LinksUpToDate>
  <CharactersWithSpaces>72093</CharactersWithSpaces>
  <SharedDoc>false</SharedDoc>
  <HLinks>
    <vt:vector size="66" baseType="variant">
      <vt:variant>
        <vt:i4>1507378</vt:i4>
      </vt:variant>
      <vt:variant>
        <vt:i4>50</vt:i4>
      </vt:variant>
      <vt:variant>
        <vt:i4>0</vt:i4>
      </vt:variant>
      <vt:variant>
        <vt:i4>5</vt:i4>
      </vt:variant>
      <vt:variant>
        <vt:lpwstr/>
      </vt:variant>
      <vt:variant>
        <vt:lpwstr>_Toc63568491</vt:lpwstr>
      </vt:variant>
      <vt:variant>
        <vt:i4>1441842</vt:i4>
      </vt:variant>
      <vt:variant>
        <vt:i4>44</vt:i4>
      </vt:variant>
      <vt:variant>
        <vt:i4>0</vt:i4>
      </vt:variant>
      <vt:variant>
        <vt:i4>5</vt:i4>
      </vt:variant>
      <vt:variant>
        <vt:lpwstr/>
      </vt:variant>
      <vt:variant>
        <vt:lpwstr>_Toc63568490</vt:lpwstr>
      </vt:variant>
      <vt:variant>
        <vt:i4>2031667</vt:i4>
      </vt:variant>
      <vt:variant>
        <vt:i4>38</vt:i4>
      </vt:variant>
      <vt:variant>
        <vt:i4>0</vt:i4>
      </vt:variant>
      <vt:variant>
        <vt:i4>5</vt:i4>
      </vt:variant>
      <vt:variant>
        <vt:lpwstr/>
      </vt:variant>
      <vt:variant>
        <vt:lpwstr>_Toc63568489</vt:lpwstr>
      </vt:variant>
      <vt:variant>
        <vt:i4>1966131</vt:i4>
      </vt:variant>
      <vt:variant>
        <vt:i4>32</vt:i4>
      </vt:variant>
      <vt:variant>
        <vt:i4>0</vt:i4>
      </vt:variant>
      <vt:variant>
        <vt:i4>5</vt:i4>
      </vt:variant>
      <vt:variant>
        <vt:lpwstr/>
      </vt:variant>
      <vt:variant>
        <vt:lpwstr>_Toc63568488</vt:lpwstr>
      </vt:variant>
      <vt:variant>
        <vt:i4>1114163</vt:i4>
      </vt:variant>
      <vt:variant>
        <vt:i4>26</vt:i4>
      </vt:variant>
      <vt:variant>
        <vt:i4>0</vt:i4>
      </vt:variant>
      <vt:variant>
        <vt:i4>5</vt:i4>
      </vt:variant>
      <vt:variant>
        <vt:lpwstr/>
      </vt:variant>
      <vt:variant>
        <vt:lpwstr>_Toc63568487</vt:lpwstr>
      </vt:variant>
      <vt:variant>
        <vt:i4>1048627</vt:i4>
      </vt:variant>
      <vt:variant>
        <vt:i4>20</vt:i4>
      </vt:variant>
      <vt:variant>
        <vt:i4>0</vt:i4>
      </vt:variant>
      <vt:variant>
        <vt:i4>5</vt:i4>
      </vt:variant>
      <vt:variant>
        <vt:lpwstr/>
      </vt:variant>
      <vt:variant>
        <vt:lpwstr>_Toc63568486</vt:lpwstr>
      </vt:variant>
      <vt:variant>
        <vt:i4>1245235</vt:i4>
      </vt:variant>
      <vt:variant>
        <vt:i4>14</vt:i4>
      </vt:variant>
      <vt:variant>
        <vt:i4>0</vt:i4>
      </vt:variant>
      <vt:variant>
        <vt:i4>5</vt:i4>
      </vt:variant>
      <vt:variant>
        <vt:lpwstr/>
      </vt:variant>
      <vt:variant>
        <vt:lpwstr>_Toc63568485</vt:lpwstr>
      </vt:variant>
      <vt:variant>
        <vt:i4>1179699</vt:i4>
      </vt:variant>
      <vt:variant>
        <vt:i4>8</vt:i4>
      </vt:variant>
      <vt:variant>
        <vt:i4>0</vt:i4>
      </vt:variant>
      <vt:variant>
        <vt:i4>5</vt:i4>
      </vt:variant>
      <vt:variant>
        <vt:lpwstr/>
      </vt:variant>
      <vt:variant>
        <vt:lpwstr>_Toc63568484</vt:lpwstr>
      </vt:variant>
      <vt:variant>
        <vt:i4>1376307</vt:i4>
      </vt:variant>
      <vt:variant>
        <vt:i4>2</vt:i4>
      </vt:variant>
      <vt:variant>
        <vt:i4>0</vt:i4>
      </vt:variant>
      <vt:variant>
        <vt:i4>5</vt:i4>
      </vt:variant>
      <vt:variant>
        <vt:lpwstr/>
      </vt:variant>
      <vt:variant>
        <vt:lpwstr>_Toc63568483</vt:lpwstr>
      </vt:variant>
      <vt:variant>
        <vt:i4>6029328</vt:i4>
      </vt:variant>
      <vt:variant>
        <vt:i4>3</vt:i4>
      </vt:variant>
      <vt:variant>
        <vt:i4>0</vt:i4>
      </vt:variant>
      <vt:variant>
        <vt:i4>5</vt:i4>
      </vt:variant>
      <vt:variant>
        <vt:lpwstr>http://www.cincinnati.com/ageless/J5.html</vt:lpwstr>
      </vt:variant>
      <vt:variant>
        <vt:lpwstr/>
      </vt:variant>
      <vt:variant>
        <vt:i4>2424903</vt:i4>
      </vt:variant>
      <vt:variant>
        <vt:i4>0</vt:i4>
      </vt:variant>
      <vt:variant>
        <vt:i4>0</vt:i4>
      </vt:variant>
      <vt:variant>
        <vt:i4>5</vt:i4>
      </vt:variant>
      <vt:variant>
        <vt:lpwstr>http://users.chariot.net.au/~theburfs/index_mil.html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25</dc:title>
  <dc:subject>Avgas Book Chapter 25</dc:subject>
  <dc:creator>Noel Tresider</dc:creator>
  <cp:keywords>Chapter 25 Specification 1939-1945 Allies</cp:keywords>
  <cp:lastModifiedBy>Noel Tresider</cp:lastModifiedBy>
  <cp:revision>23</cp:revision>
  <cp:lastPrinted>2002-11-24T04:00:00Z</cp:lastPrinted>
  <dcterms:created xsi:type="dcterms:W3CDTF">2020-11-18T07:55:00Z</dcterms:created>
  <dcterms:modified xsi:type="dcterms:W3CDTF">2021-01-28T07:28:00Z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