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CF63E3" w14:textId="77777777" w:rsidR="00FD7AB4" w:rsidRDefault="00FD7AB4" w:rsidP="00595A8A">
      <w:pPr>
        <w:pStyle w:val="PartTitle"/>
        <w:framePr w:w="2810" w:wrap="notBeside" w:hAnchor="page" w:x="8222" w:y="1497"/>
      </w:pPr>
      <w:r>
        <w:t>Chapter</w:t>
      </w:r>
    </w:p>
    <w:p w14:paraId="4D37BC94" w14:textId="77777777" w:rsidR="00FD7AB4" w:rsidRDefault="00245830" w:rsidP="00595A8A">
      <w:pPr>
        <w:pStyle w:val="PartLabel"/>
        <w:framePr w:w="2810" w:wrap="notBeside" w:hAnchor="page" w:x="8222" w:y="1497"/>
      </w:pPr>
      <w:r>
        <w:t>4</w:t>
      </w:r>
      <w:r w:rsidR="007C08A6">
        <w:t>1</w:t>
      </w:r>
    </w:p>
    <w:p w14:paraId="6E4A4DAF" w14:textId="776E7AFE" w:rsidR="00B903FA" w:rsidRPr="00B903FA" w:rsidRDefault="0019551A" w:rsidP="00875B9F">
      <w:pPr>
        <w:pStyle w:val="Title"/>
        <w:spacing w:after="0"/>
        <w:rPr>
          <w:i/>
        </w:rPr>
      </w:pPr>
      <w:r>
        <w:t>Laboratory Methods</w:t>
      </w:r>
      <w:r w:rsidR="00B903FA" w:rsidRPr="00B903FA">
        <w:t xml:space="preserve"> </w:t>
      </w:r>
      <w:r>
        <w:t xml:space="preserve">&amp; Chemists </w:t>
      </w:r>
      <w:r w:rsidR="009C1270">
        <w:t xml:space="preserve">POL </w:t>
      </w:r>
      <w:r w:rsidR="00B903FA" w:rsidRPr="00B903FA">
        <w:t>19</w:t>
      </w:r>
      <w:r w:rsidR="00595A8A">
        <w:t>39</w:t>
      </w:r>
      <w:r w:rsidR="00B903FA" w:rsidRPr="00B903FA">
        <w:t>-19</w:t>
      </w:r>
      <w:r w:rsidR="00595A8A">
        <w:t>45</w:t>
      </w:r>
    </w:p>
    <w:p w14:paraId="33931D33" w14:textId="77777777" w:rsidR="00FF5BC4" w:rsidRDefault="00FF5BC4" w:rsidP="00F45FC8">
      <w:pPr>
        <w:pStyle w:val="Caption"/>
      </w:pPr>
      <w:r>
        <w:t xml:space="preserve">Photo </w:t>
      </w:r>
      <w:r w:rsidR="005A774B">
        <w:rPr>
          <w:noProof/>
        </w:rPr>
        <w:fldChar w:fldCharType="begin"/>
      </w:r>
      <w:r w:rsidR="005A774B">
        <w:rPr>
          <w:noProof/>
        </w:rPr>
        <w:instrText xml:space="preserve"> SEQ Photo_ \* ARABIC </w:instrText>
      </w:r>
      <w:r w:rsidR="005A774B">
        <w:rPr>
          <w:noProof/>
        </w:rPr>
        <w:fldChar w:fldCharType="separate"/>
      </w:r>
      <w:r w:rsidR="00CE371B">
        <w:rPr>
          <w:noProof/>
        </w:rPr>
        <w:t>1</w:t>
      </w:r>
      <w:r w:rsidR="005A774B">
        <w:rPr>
          <w:noProof/>
        </w:rPr>
        <w:fldChar w:fldCharType="end"/>
      </w:r>
      <w:r>
        <w:t xml:space="preserve">. </w:t>
      </w:r>
      <w:r w:rsidR="004F18E5">
        <w:t>US Army 947</w:t>
      </w:r>
      <w:r w:rsidR="004F18E5" w:rsidRPr="004F18E5">
        <w:rPr>
          <w:vertAlign w:val="superscript"/>
        </w:rPr>
        <w:t>th</w:t>
      </w:r>
      <w:r w:rsidR="00C646E8">
        <w:rPr>
          <w:vertAlign w:val="superscript"/>
        </w:rPr>
        <w:fldChar w:fldCharType="begin"/>
      </w:r>
      <w:r w:rsidR="00C646E8">
        <w:instrText xml:space="preserve"> XE "</w:instrText>
      </w:r>
      <w:r w:rsidR="00C646E8" w:rsidRPr="00B1372F">
        <w:instrText>947</w:instrText>
      </w:r>
      <w:r w:rsidR="00C646E8" w:rsidRPr="00B1372F">
        <w:rPr>
          <w:vertAlign w:val="superscript"/>
        </w:rPr>
        <w:instrText>th</w:instrText>
      </w:r>
      <w:r w:rsidR="00C646E8">
        <w:instrText xml:space="preserve">" </w:instrText>
      </w:r>
      <w:r w:rsidR="00C646E8">
        <w:rPr>
          <w:vertAlign w:val="superscript"/>
        </w:rPr>
        <w:fldChar w:fldCharType="end"/>
      </w:r>
      <w:r w:rsidR="004F18E5">
        <w:t xml:space="preserve"> Mobile Laboratory</w:t>
      </w:r>
    </w:p>
    <w:p w14:paraId="2DD3F349" w14:textId="77777777" w:rsidR="0019551A" w:rsidRDefault="008270D1" w:rsidP="00F45FC8">
      <w:pPr>
        <w:pStyle w:val="Picture"/>
        <w:ind w:left="0" w:firstLine="0"/>
      </w:pPr>
      <w:r w:rsidRPr="00793460">
        <w:rPr>
          <w:noProof/>
          <w:lang w:eastAsia="en-AU"/>
        </w:rPr>
        <w:drawing>
          <wp:inline distT="0" distB="0" distL="0" distR="0" wp14:anchorId="2D5FDD9B" wp14:editId="4FC06195">
            <wp:extent cx="4848561" cy="396409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5535" cy="3969795"/>
                    </a:xfrm>
                    <a:prstGeom prst="rect">
                      <a:avLst/>
                    </a:prstGeom>
                    <a:noFill/>
                  </pic:spPr>
                </pic:pic>
              </a:graphicData>
            </a:graphic>
          </wp:inline>
        </w:drawing>
      </w:r>
    </w:p>
    <w:p w14:paraId="3729157B" w14:textId="77777777" w:rsidR="0019551A" w:rsidRPr="0019551A" w:rsidRDefault="0019551A" w:rsidP="00605305">
      <w:pPr>
        <w:pStyle w:val="BodyText"/>
      </w:pPr>
    </w:p>
    <w:p w14:paraId="3E29E0FB" w14:textId="77777777" w:rsidR="00847002" w:rsidRDefault="00847002">
      <w:pPr>
        <w:sectPr w:rsidR="00847002" w:rsidSect="004C4FD9">
          <w:footerReference w:type="default" r:id="rId9"/>
          <w:headerReference w:type="first" r:id="rId10"/>
          <w:footerReference w:type="first" r:id="rId11"/>
          <w:endnotePr>
            <w:numFmt w:val="decimal"/>
          </w:endnotePr>
          <w:type w:val="continuous"/>
          <w:pgSz w:w="11907" w:h="16839" w:code="9"/>
          <w:pgMar w:top="1797" w:right="2041" w:bottom="1797" w:left="2279" w:header="958" w:footer="958" w:gutter="0"/>
          <w:pgNumType w:start="1"/>
          <w:cols w:space="239"/>
        </w:sectPr>
      </w:pPr>
    </w:p>
    <w:p w14:paraId="67A8DA18" w14:textId="77777777" w:rsidR="00FD7AB4" w:rsidRDefault="00FD7AB4" w:rsidP="00417CFF">
      <w:pPr>
        <w:pStyle w:val="SectionLabel"/>
        <w:spacing w:before="240" w:after="240" w:line="240" w:lineRule="atLeast"/>
      </w:pPr>
      <w:r>
        <w:rPr>
          <w:spacing w:val="-100"/>
        </w:rPr>
        <w:lastRenderedPageBreak/>
        <w:t>T</w:t>
      </w:r>
      <w:r>
        <w:t xml:space="preserve">able of Contents </w:t>
      </w:r>
    </w:p>
    <w:p w14:paraId="6B9C8E66" w14:textId="5DB06494" w:rsidR="004548CA" w:rsidRPr="004548CA" w:rsidRDefault="00F072A1" w:rsidP="004548CA">
      <w:pPr>
        <w:pStyle w:val="TOC1"/>
        <w:tabs>
          <w:tab w:val="right" w:leader="dot" w:pos="9062"/>
        </w:tabs>
        <w:spacing w:before="120"/>
        <w:rPr>
          <w:rFonts w:ascii="Garamond" w:eastAsiaTheme="minorEastAsia" w:hAnsi="Garamond" w:cstheme="minorBidi"/>
          <w:b w:val="0"/>
          <w:bCs w:val="0"/>
          <w:caps w:val="0"/>
          <w:noProof/>
          <w:sz w:val="22"/>
          <w:szCs w:val="22"/>
          <w:lang w:eastAsia="en-AU"/>
        </w:rPr>
      </w:pPr>
      <w:r w:rsidRPr="00890F3A">
        <w:rPr>
          <w:rStyle w:val="Hyperlink"/>
          <w:rFonts w:ascii="Garamond" w:hAnsi="Garamond"/>
          <w:b w:val="0"/>
          <w:caps w:val="0"/>
          <w:sz w:val="22"/>
          <w:szCs w:val="22"/>
        </w:rPr>
        <w:fldChar w:fldCharType="begin"/>
      </w:r>
      <w:r w:rsidRPr="00890F3A">
        <w:rPr>
          <w:rStyle w:val="Hyperlink"/>
          <w:rFonts w:ascii="Garamond" w:hAnsi="Garamond"/>
          <w:b w:val="0"/>
          <w:caps w:val="0"/>
          <w:sz w:val="22"/>
          <w:szCs w:val="22"/>
        </w:rPr>
        <w:instrText xml:space="preserve"> TOC \o "1-1" \h \z \u </w:instrText>
      </w:r>
      <w:r w:rsidRPr="00890F3A">
        <w:rPr>
          <w:rStyle w:val="Hyperlink"/>
          <w:rFonts w:ascii="Garamond" w:hAnsi="Garamond"/>
          <w:b w:val="0"/>
          <w:caps w:val="0"/>
          <w:sz w:val="22"/>
          <w:szCs w:val="22"/>
        </w:rPr>
        <w:fldChar w:fldCharType="separate"/>
      </w:r>
      <w:hyperlink w:anchor="_Toc58773368" w:history="1">
        <w:r w:rsidR="004548CA">
          <w:rPr>
            <w:rStyle w:val="Hyperlink"/>
            <w:rFonts w:ascii="Garamond" w:hAnsi="Garamond"/>
            <w:b w:val="0"/>
            <w:bCs w:val="0"/>
            <w:caps w:val="0"/>
            <w:noProof/>
            <w:sz w:val="22"/>
            <w:szCs w:val="22"/>
          </w:rPr>
          <w:t>S</w:t>
        </w:r>
        <w:r w:rsidR="004548CA" w:rsidRPr="004548CA">
          <w:rPr>
            <w:rStyle w:val="Hyperlink"/>
            <w:rFonts w:ascii="Garamond" w:hAnsi="Garamond"/>
            <w:b w:val="0"/>
            <w:bCs w:val="0"/>
            <w:caps w:val="0"/>
            <w:noProof/>
            <w:sz w:val="22"/>
            <w:szCs w:val="22"/>
          </w:rPr>
          <w:t>ummary</w:t>
        </w:r>
        <w:r w:rsidR="004548CA" w:rsidRPr="004548CA">
          <w:rPr>
            <w:rFonts w:ascii="Garamond" w:hAnsi="Garamond"/>
            <w:b w:val="0"/>
            <w:bCs w:val="0"/>
            <w:caps w:val="0"/>
            <w:noProof/>
            <w:webHidden/>
            <w:sz w:val="22"/>
            <w:szCs w:val="22"/>
          </w:rPr>
          <w:tab/>
        </w:r>
        <w:r w:rsidR="004548CA" w:rsidRPr="004548CA">
          <w:rPr>
            <w:rFonts w:ascii="Garamond" w:hAnsi="Garamond"/>
            <w:b w:val="0"/>
            <w:bCs w:val="0"/>
            <w:noProof/>
            <w:webHidden/>
            <w:sz w:val="22"/>
            <w:szCs w:val="22"/>
          </w:rPr>
          <w:fldChar w:fldCharType="begin"/>
        </w:r>
        <w:r w:rsidR="004548CA" w:rsidRPr="004548CA">
          <w:rPr>
            <w:rFonts w:ascii="Garamond" w:hAnsi="Garamond"/>
            <w:b w:val="0"/>
            <w:bCs w:val="0"/>
            <w:noProof/>
            <w:webHidden/>
            <w:sz w:val="22"/>
            <w:szCs w:val="22"/>
          </w:rPr>
          <w:instrText xml:space="preserve"> PAGEREF _Toc58773368 \h </w:instrText>
        </w:r>
        <w:r w:rsidR="004548CA" w:rsidRPr="004548CA">
          <w:rPr>
            <w:rFonts w:ascii="Garamond" w:hAnsi="Garamond"/>
            <w:b w:val="0"/>
            <w:bCs w:val="0"/>
            <w:noProof/>
            <w:webHidden/>
            <w:sz w:val="22"/>
            <w:szCs w:val="22"/>
          </w:rPr>
        </w:r>
        <w:r w:rsidR="004548CA" w:rsidRPr="004548CA">
          <w:rPr>
            <w:rFonts w:ascii="Garamond" w:hAnsi="Garamond"/>
            <w:b w:val="0"/>
            <w:bCs w:val="0"/>
            <w:noProof/>
            <w:webHidden/>
            <w:sz w:val="22"/>
            <w:szCs w:val="22"/>
          </w:rPr>
          <w:fldChar w:fldCharType="separate"/>
        </w:r>
        <w:r w:rsidR="00634CFD">
          <w:rPr>
            <w:rFonts w:ascii="Garamond" w:hAnsi="Garamond"/>
            <w:b w:val="0"/>
            <w:bCs w:val="0"/>
            <w:noProof/>
            <w:webHidden/>
            <w:sz w:val="22"/>
            <w:szCs w:val="22"/>
          </w:rPr>
          <w:t>3</w:t>
        </w:r>
        <w:r w:rsidR="004548CA" w:rsidRPr="004548CA">
          <w:rPr>
            <w:rFonts w:ascii="Garamond" w:hAnsi="Garamond"/>
            <w:b w:val="0"/>
            <w:bCs w:val="0"/>
            <w:noProof/>
            <w:webHidden/>
            <w:sz w:val="22"/>
            <w:szCs w:val="22"/>
          </w:rPr>
          <w:fldChar w:fldCharType="end"/>
        </w:r>
      </w:hyperlink>
    </w:p>
    <w:p w14:paraId="700FDE35" w14:textId="0F14BCAA" w:rsidR="004548CA" w:rsidRPr="004548CA" w:rsidRDefault="00050F6F" w:rsidP="004548CA">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8773369" w:history="1">
        <w:r w:rsidR="004548CA" w:rsidRPr="004548CA">
          <w:rPr>
            <w:rStyle w:val="Hyperlink"/>
            <w:rFonts w:ascii="Garamond" w:hAnsi="Garamond"/>
            <w:b w:val="0"/>
            <w:bCs w:val="0"/>
            <w:caps w:val="0"/>
            <w:noProof/>
            <w:sz w:val="22"/>
            <w:szCs w:val="22"/>
          </w:rPr>
          <w:t>1939 P.O.L. And The Chemist</w:t>
        </w:r>
        <w:r w:rsidR="004548CA" w:rsidRPr="004548CA">
          <w:rPr>
            <w:rFonts w:ascii="Garamond" w:hAnsi="Garamond"/>
            <w:b w:val="0"/>
            <w:bCs w:val="0"/>
            <w:caps w:val="0"/>
            <w:noProof/>
            <w:webHidden/>
            <w:sz w:val="22"/>
            <w:szCs w:val="22"/>
          </w:rPr>
          <w:tab/>
        </w:r>
        <w:r w:rsidR="004548CA" w:rsidRPr="004548CA">
          <w:rPr>
            <w:rFonts w:ascii="Garamond" w:hAnsi="Garamond"/>
            <w:b w:val="0"/>
            <w:bCs w:val="0"/>
            <w:noProof/>
            <w:webHidden/>
            <w:sz w:val="22"/>
            <w:szCs w:val="22"/>
          </w:rPr>
          <w:fldChar w:fldCharType="begin"/>
        </w:r>
        <w:r w:rsidR="004548CA" w:rsidRPr="004548CA">
          <w:rPr>
            <w:rFonts w:ascii="Garamond" w:hAnsi="Garamond"/>
            <w:b w:val="0"/>
            <w:bCs w:val="0"/>
            <w:noProof/>
            <w:webHidden/>
            <w:sz w:val="22"/>
            <w:szCs w:val="22"/>
          </w:rPr>
          <w:instrText xml:space="preserve"> PAGEREF _Toc58773369 \h </w:instrText>
        </w:r>
        <w:r w:rsidR="004548CA" w:rsidRPr="004548CA">
          <w:rPr>
            <w:rFonts w:ascii="Garamond" w:hAnsi="Garamond"/>
            <w:b w:val="0"/>
            <w:bCs w:val="0"/>
            <w:noProof/>
            <w:webHidden/>
            <w:sz w:val="22"/>
            <w:szCs w:val="22"/>
          </w:rPr>
        </w:r>
        <w:r w:rsidR="004548CA" w:rsidRPr="004548CA">
          <w:rPr>
            <w:rFonts w:ascii="Garamond" w:hAnsi="Garamond"/>
            <w:b w:val="0"/>
            <w:bCs w:val="0"/>
            <w:noProof/>
            <w:webHidden/>
            <w:sz w:val="22"/>
            <w:szCs w:val="22"/>
          </w:rPr>
          <w:fldChar w:fldCharType="separate"/>
        </w:r>
        <w:r w:rsidR="00634CFD">
          <w:rPr>
            <w:rFonts w:ascii="Garamond" w:hAnsi="Garamond"/>
            <w:b w:val="0"/>
            <w:bCs w:val="0"/>
            <w:noProof/>
            <w:webHidden/>
            <w:sz w:val="22"/>
            <w:szCs w:val="22"/>
          </w:rPr>
          <w:t>3</w:t>
        </w:r>
        <w:r w:rsidR="004548CA" w:rsidRPr="004548CA">
          <w:rPr>
            <w:rFonts w:ascii="Garamond" w:hAnsi="Garamond"/>
            <w:b w:val="0"/>
            <w:bCs w:val="0"/>
            <w:noProof/>
            <w:webHidden/>
            <w:sz w:val="22"/>
            <w:szCs w:val="22"/>
          </w:rPr>
          <w:fldChar w:fldCharType="end"/>
        </w:r>
      </w:hyperlink>
    </w:p>
    <w:p w14:paraId="2BCC7A89" w14:textId="0EEC0AFF" w:rsidR="004548CA" w:rsidRPr="004548CA" w:rsidRDefault="00050F6F" w:rsidP="004548CA">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8773370" w:history="1">
        <w:r w:rsidR="004548CA" w:rsidRPr="004548CA">
          <w:rPr>
            <w:rStyle w:val="Hyperlink"/>
            <w:rFonts w:ascii="Garamond" w:hAnsi="Garamond"/>
            <w:b w:val="0"/>
            <w:bCs w:val="0"/>
            <w:caps w:val="0"/>
            <w:noProof/>
            <w:sz w:val="22"/>
            <w:szCs w:val="22"/>
          </w:rPr>
          <w:t>Operation Of Mobile P</w:t>
        </w:r>
        <w:r w:rsidR="005A5816" w:rsidRPr="004548CA">
          <w:rPr>
            <w:rStyle w:val="Hyperlink"/>
            <w:rFonts w:ascii="Garamond" w:hAnsi="Garamond"/>
            <w:b w:val="0"/>
            <w:bCs w:val="0"/>
            <w:caps w:val="0"/>
            <w:noProof/>
            <w:sz w:val="22"/>
            <w:szCs w:val="22"/>
          </w:rPr>
          <w:t>OL</w:t>
        </w:r>
        <w:r w:rsidR="004548CA" w:rsidRPr="004548CA">
          <w:rPr>
            <w:rStyle w:val="Hyperlink"/>
            <w:rFonts w:ascii="Garamond" w:hAnsi="Garamond"/>
            <w:b w:val="0"/>
            <w:bCs w:val="0"/>
            <w:caps w:val="0"/>
            <w:noProof/>
            <w:sz w:val="22"/>
            <w:szCs w:val="22"/>
          </w:rPr>
          <w:t xml:space="preserve"> Laboratories – U.S. Army</w:t>
        </w:r>
        <w:r w:rsidR="004548CA" w:rsidRPr="004548CA">
          <w:rPr>
            <w:rFonts w:ascii="Garamond" w:hAnsi="Garamond"/>
            <w:b w:val="0"/>
            <w:bCs w:val="0"/>
            <w:caps w:val="0"/>
            <w:noProof/>
            <w:webHidden/>
            <w:sz w:val="22"/>
            <w:szCs w:val="22"/>
          </w:rPr>
          <w:tab/>
        </w:r>
        <w:r w:rsidR="004548CA" w:rsidRPr="004548CA">
          <w:rPr>
            <w:rFonts w:ascii="Garamond" w:hAnsi="Garamond"/>
            <w:b w:val="0"/>
            <w:bCs w:val="0"/>
            <w:noProof/>
            <w:webHidden/>
            <w:sz w:val="22"/>
            <w:szCs w:val="22"/>
          </w:rPr>
          <w:fldChar w:fldCharType="begin"/>
        </w:r>
        <w:r w:rsidR="004548CA" w:rsidRPr="004548CA">
          <w:rPr>
            <w:rFonts w:ascii="Garamond" w:hAnsi="Garamond"/>
            <w:b w:val="0"/>
            <w:bCs w:val="0"/>
            <w:noProof/>
            <w:webHidden/>
            <w:sz w:val="22"/>
            <w:szCs w:val="22"/>
          </w:rPr>
          <w:instrText xml:space="preserve"> PAGEREF _Toc58773370 \h </w:instrText>
        </w:r>
        <w:r w:rsidR="004548CA" w:rsidRPr="004548CA">
          <w:rPr>
            <w:rFonts w:ascii="Garamond" w:hAnsi="Garamond"/>
            <w:b w:val="0"/>
            <w:bCs w:val="0"/>
            <w:noProof/>
            <w:webHidden/>
            <w:sz w:val="22"/>
            <w:szCs w:val="22"/>
          </w:rPr>
        </w:r>
        <w:r w:rsidR="004548CA" w:rsidRPr="004548CA">
          <w:rPr>
            <w:rFonts w:ascii="Garamond" w:hAnsi="Garamond"/>
            <w:b w:val="0"/>
            <w:bCs w:val="0"/>
            <w:noProof/>
            <w:webHidden/>
            <w:sz w:val="22"/>
            <w:szCs w:val="22"/>
          </w:rPr>
          <w:fldChar w:fldCharType="separate"/>
        </w:r>
        <w:r w:rsidR="00634CFD">
          <w:rPr>
            <w:rFonts w:ascii="Garamond" w:hAnsi="Garamond"/>
            <w:b w:val="0"/>
            <w:bCs w:val="0"/>
            <w:noProof/>
            <w:webHidden/>
            <w:sz w:val="22"/>
            <w:szCs w:val="22"/>
          </w:rPr>
          <w:t>4</w:t>
        </w:r>
        <w:r w:rsidR="004548CA" w:rsidRPr="004548CA">
          <w:rPr>
            <w:rFonts w:ascii="Garamond" w:hAnsi="Garamond"/>
            <w:b w:val="0"/>
            <w:bCs w:val="0"/>
            <w:noProof/>
            <w:webHidden/>
            <w:sz w:val="22"/>
            <w:szCs w:val="22"/>
          </w:rPr>
          <w:fldChar w:fldCharType="end"/>
        </w:r>
      </w:hyperlink>
    </w:p>
    <w:p w14:paraId="5E85A72B" w14:textId="7B0231B7" w:rsidR="004548CA" w:rsidRPr="004548CA" w:rsidRDefault="00050F6F" w:rsidP="004548CA">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8773371" w:history="1">
        <w:r w:rsidR="004548CA" w:rsidRPr="004548CA">
          <w:rPr>
            <w:rStyle w:val="Hyperlink"/>
            <w:rFonts w:ascii="Garamond" w:hAnsi="Garamond"/>
            <w:b w:val="0"/>
            <w:bCs w:val="0"/>
            <w:caps w:val="0"/>
            <w:noProof/>
            <w:sz w:val="22"/>
            <w:szCs w:val="22"/>
          </w:rPr>
          <w:t>E</w:t>
        </w:r>
        <w:r w:rsidR="005A5816" w:rsidRPr="004548CA">
          <w:rPr>
            <w:rStyle w:val="Hyperlink"/>
            <w:rFonts w:ascii="Garamond" w:hAnsi="Garamond"/>
            <w:b w:val="0"/>
            <w:bCs w:val="0"/>
            <w:caps w:val="0"/>
            <w:noProof/>
            <w:sz w:val="22"/>
            <w:szCs w:val="22"/>
          </w:rPr>
          <w:t>PDU</w:t>
        </w:r>
        <w:r w:rsidR="004548CA" w:rsidRPr="004548CA">
          <w:rPr>
            <w:rStyle w:val="Hyperlink"/>
            <w:rFonts w:ascii="Garamond" w:hAnsi="Garamond"/>
            <w:b w:val="0"/>
            <w:bCs w:val="0"/>
            <w:caps w:val="0"/>
            <w:noProof/>
            <w:sz w:val="22"/>
            <w:szCs w:val="22"/>
          </w:rPr>
          <w:t xml:space="preserve"> Mobile Laboratories</w:t>
        </w:r>
        <w:r w:rsidR="004548CA" w:rsidRPr="004548CA">
          <w:rPr>
            <w:rFonts w:ascii="Garamond" w:hAnsi="Garamond"/>
            <w:b w:val="0"/>
            <w:bCs w:val="0"/>
            <w:caps w:val="0"/>
            <w:noProof/>
            <w:webHidden/>
            <w:sz w:val="22"/>
            <w:szCs w:val="22"/>
          </w:rPr>
          <w:tab/>
        </w:r>
        <w:r w:rsidR="004548CA" w:rsidRPr="004548CA">
          <w:rPr>
            <w:rFonts w:ascii="Garamond" w:hAnsi="Garamond"/>
            <w:b w:val="0"/>
            <w:bCs w:val="0"/>
            <w:noProof/>
            <w:webHidden/>
            <w:sz w:val="22"/>
            <w:szCs w:val="22"/>
          </w:rPr>
          <w:fldChar w:fldCharType="begin"/>
        </w:r>
        <w:r w:rsidR="004548CA" w:rsidRPr="004548CA">
          <w:rPr>
            <w:rFonts w:ascii="Garamond" w:hAnsi="Garamond"/>
            <w:b w:val="0"/>
            <w:bCs w:val="0"/>
            <w:noProof/>
            <w:webHidden/>
            <w:sz w:val="22"/>
            <w:szCs w:val="22"/>
          </w:rPr>
          <w:instrText xml:space="preserve"> PAGEREF _Toc58773371 \h </w:instrText>
        </w:r>
        <w:r w:rsidR="004548CA" w:rsidRPr="004548CA">
          <w:rPr>
            <w:rFonts w:ascii="Garamond" w:hAnsi="Garamond"/>
            <w:b w:val="0"/>
            <w:bCs w:val="0"/>
            <w:noProof/>
            <w:webHidden/>
            <w:sz w:val="22"/>
            <w:szCs w:val="22"/>
          </w:rPr>
        </w:r>
        <w:r w:rsidR="004548CA" w:rsidRPr="004548CA">
          <w:rPr>
            <w:rFonts w:ascii="Garamond" w:hAnsi="Garamond"/>
            <w:b w:val="0"/>
            <w:bCs w:val="0"/>
            <w:noProof/>
            <w:webHidden/>
            <w:sz w:val="22"/>
            <w:szCs w:val="22"/>
          </w:rPr>
          <w:fldChar w:fldCharType="separate"/>
        </w:r>
        <w:r w:rsidR="00634CFD">
          <w:rPr>
            <w:rFonts w:ascii="Garamond" w:hAnsi="Garamond"/>
            <w:b w:val="0"/>
            <w:bCs w:val="0"/>
            <w:noProof/>
            <w:webHidden/>
            <w:sz w:val="22"/>
            <w:szCs w:val="22"/>
          </w:rPr>
          <w:t>18</w:t>
        </w:r>
        <w:r w:rsidR="004548CA" w:rsidRPr="004548CA">
          <w:rPr>
            <w:rFonts w:ascii="Garamond" w:hAnsi="Garamond"/>
            <w:b w:val="0"/>
            <w:bCs w:val="0"/>
            <w:noProof/>
            <w:webHidden/>
            <w:sz w:val="22"/>
            <w:szCs w:val="22"/>
          </w:rPr>
          <w:fldChar w:fldCharType="end"/>
        </w:r>
      </w:hyperlink>
    </w:p>
    <w:p w14:paraId="486B0ED0" w14:textId="382BBE1F" w:rsidR="004548CA" w:rsidRPr="004548CA" w:rsidRDefault="00050F6F" w:rsidP="004548CA">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8773372" w:history="1">
        <w:r w:rsidR="004548CA" w:rsidRPr="004548CA">
          <w:rPr>
            <w:rStyle w:val="Hyperlink"/>
            <w:rFonts w:ascii="Garamond" w:hAnsi="Garamond"/>
            <w:b w:val="0"/>
            <w:bCs w:val="0"/>
            <w:caps w:val="0"/>
            <w:noProof/>
            <w:sz w:val="22"/>
            <w:szCs w:val="22"/>
          </w:rPr>
          <w:t xml:space="preserve">Dispositions Of </w:t>
        </w:r>
        <w:r w:rsidR="005A5816" w:rsidRPr="004548CA">
          <w:rPr>
            <w:rStyle w:val="Hyperlink"/>
            <w:rFonts w:ascii="Garamond" w:hAnsi="Garamond"/>
            <w:b w:val="0"/>
            <w:bCs w:val="0"/>
            <w:caps w:val="0"/>
            <w:noProof/>
            <w:sz w:val="22"/>
            <w:szCs w:val="22"/>
          </w:rPr>
          <w:t>MTOUSA</w:t>
        </w:r>
        <w:r w:rsidR="004548CA" w:rsidRPr="004548CA">
          <w:rPr>
            <w:rStyle w:val="Hyperlink"/>
            <w:rFonts w:ascii="Garamond" w:hAnsi="Garamond"/>
            <w:b w:val="0"/>
            <w:bCs w:val="0"/>
            <w:caps w:val="0"/>
            <w:noProof/>
            <w:sz w:val="22"/>
            <w:szCs w:val="22"/>
          </w:rPr>
          <w:t xml:space="preserve"> Petroleum Products Laboratories</w:t>
        </w:r>
        <w:r w:rsidR="004548CA" w:rsidRPr="004548CA">
          <w:rPr>
            <w:rFonts w:ascii="Garamond" w:hAnsi="Garamond"/>
            <w:b w:val="0"/>
            <w:bCs w:val="0"/>
            <w:caps w:val="0"/>
            <w:noProof/>
            <w:webHidden/>
            <w:sz w:val="22"/>
            <w:szCs w:val="22"/>
          </w:rPr>
          <w:tab/>
        </w:r>
        <w:r w:rsidR="004548CA" w:rsidRPr="004548CA">
          <w:rPr>
            <w:rFonts w:ascii="Garamond" w:hAnsi="Garamond"/>
            <w:b w:val="0"/>
            <w:bCs w:val="0"/>
            <w:noProof/>
            <w:webHidden/>
            <w:sz w:val="22"/>
            <w:szCs w:val="22"/>
          </w:rPr>
          <w:fldChar w:fldCharType="begin"/>
        </w:r>
        <w:r w:rsidR="004548CA" w:rsidRPr="004548CA">
          <w:rPr>
            <w:rFonts w:ascii="Garamond" w:hAnsi="Garamond"/>
            <w:b w:val="0"/>
            <w:bCs w:val="0"/>
            <w:noProof/>
            <w:webHidden/>
            <w:sz w:val="22"/>
            <w:szCs w:val="22"/>
          </w:rPr>
          <w:instrText xml:space="preserve"> PAGEREF _Toc58773372 \h </w:instrText>
        </w:r>
        <w:r w:rsidR="004548CA" w:rsidRPr="004548CA">
          <w:rPr>
            <w:rFonts w:ascii="Garamond" w:hAnsi="Garamond"/>
            <w:b w:val="0"/>
            <w:bCs w:val="0"/>
            <w:noProof/>
            <w:webHidden/>
            <w:sz w:val="22"/>
            <w:szCs w:val="22"/>
          </w:rPr>
        </w:r>
        <w:r w:rsidR="004548CA" w:rsidRPr="004548CA">
          <w:rPr>
            <w:rFonts w:ascii="Garamond" w:hAnsi="Garamond"/>
            <w:b w:val="0"/>
            <w:bCs w:val="0"/>
            <w:noProof/>
            <w:webHidden/>
            <w:sz w:val="22"/>
            <w:szCs w:val="22"/>
          </w:rPr>
          <w:fldChar w:fldCharType="separate"/>
        </w:r>
        <w:r w:rsidR="00634CFD">
          <w:rPr>
            <w:rFonts w:ascii="Garamond" w:hAnsi="Garamond"/>
            <w:b w:val="0"/>
            <w:bCs w:val="0"/>
            <w:noProof/>
            <w:webHidden/>
            <w:sz w:val="22"/>
            <w:szCs w:val="22"/>
          </w:rPr>
          <w:t>28</w:t>
        </w:r>
        <w:r w:rsidR="004548CA" w:rsidRPr="004548CA">
          <w:rPr>
            <w:rFonts w:ascii="Garamond" w:hAnsi="Garamond"/>
            <w:b w:val="0"/>
            <w:bCs w:val="0"/>
            <w:noProof/>
            <w:webHidden/>
            <w:sz w:val="22"/>
            <w:szCs w:val="22"/>
          </w:rPr>
          <w:fldChar w:fldCharType="end"/>
        </w:r>
      </w:hyperlink>
    </w:p>
    <w:p w14:paraId="4E241482" w14:textId="2FC1B52E" w:rsidR="004548CA" w:rsidRPr="004548CA" w:rsidRDefault="00050F6F" w:rsidP="004548CA">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8773373" w:history="1">
        <w:r w:rsidR="004548CA" w:rsidRPr="004548CA">
          <w:rPr>
            <w:rStyle w:val="Hyperlink"/>
            <w:rFonts w:ascii="Garamond" w:hAnsi="Garamond"/>
            <w:b w:val="0"/>
            <w:bCs w:val="0"/>
            <w:caps w:val="0"/>
            <w:noProof/>
            <w:sz w:val="22"/>
            <w:szCs w:val="22"/>
          </w:rPr>
          <w:t>Operational Responsibilities Of Q</w:t>
        </w:r>
        <w:r w:rsidR="004548CA">
          <w:rPr>
            <w:rStyle w:val="Hyperlink"/>
            <w:rFonts w:ascii="Garamond" w:hAnsi="Garamond"/>
            <w:b w:val="0"/>
            <w:bCs w:val="0"/>
            <w:caps w:val="0"/>
            <w:noProof/>
            <w:sz w:val="22"/>
            <w:szCs w:val="22"/>
          </w:rPr>
          <w:t>M</w:t>
        </w:r>
        <w:r w:rsidR="004548CA" w:rsidRPr="004548CA">
          <w:rPr>
            <w:rStyle w:val="Hyperlink"/>
            <w:rFonts w:ascii="Garamond" w:hAnsi="Garamond"/>
            <w:b w:val="0"/>
            <w:bCs w:val="0"/>
            <w:caps w:val="0"/>
            <w:noProof/>
            <w:sz w:val="22"/>
            <w:szCs w:val="22"/>
          </w:rPr>
          <w:t xml:space="preserve"> Petroleum Products Laboratories</w:t>
        </w:r>
        <w:r w:rsidR="004548CA" w:rsidRPr="004548CA">
          <w:rPr>
            <w:rFonts w:ascii="Garamond" w:hAnsi="Garamond"/>
            <w:b w:val="0"/>
            <w:bCs w:val="0"/>
            <w:caps w:val="0"/>
            <w:noProof/>
            <w:webHidden/>
            <w:sz w:val="22"/>
            <w:szCs w:val="22"/>
          </w:rPr>
          <w:tab/>
        </w:r>
        <w:r w:rsidR="004548CA" w:rsidRPr="004548CA">
          <w:rPr>
            <w:rFonts w:ascii="Garamond" w:hAnsi="Garamond"/>
            <w:b w:val="0"/>
            <w:bCs w:val="0"/>
            <w:noProof/>
            <w:webHidden/>
            <w:sz w:val="22"/>
            <w:szCs w:val="22"/>
          </w:rPr>
          <w:fldChar w:fldCharType="begin"/>
        </w:r>
        <w:r w:rsidR="004548CA" w:rsidRPr="004548CA">
          <w:rPr>
            <w:rFonts w:ascii="Garamond" w:hAnsi="Garamond"/>
            <w:b w:val="0"/>
            <w:bCs w:val="0"/>
            <w:noProof/>
            <w:webHidden/>
            <w:sz w:val="22"/>
            <w:szCs w:val="22"/>
          </w:rPr>
          <w:instrText xml:space="preserve"> PAGEREF _Toc58773373 \h </w:instrText>
        </w:r>
        <w:r w:rsidR="004548CA" w:rsidRPr="004548CA">
          <w:rPr>
            <w:rFonts w:ascii="Garamond" w:hAnsi="Garamond"/>
            <w:b w:val="0"/>
            <w:bCs w:val="0"/>
            <w:noProof/>
            <w:webHidden/>
            <w:sz w:val="22"/>
            <w:szCs w:val="22"/>
          </w:rPr>
        </w:r>
        <w:r w:rsidR="004548CA" w:rsidRPr="004548CA">
          <w:rPr>
            <w:rFonts w:ascii="Garamond" w:hAnsi="Garamond"/>
            <w:b w:val="0"/>
            <w:bCs w:val="0"/>
            <w:noProof/>
            <w:webHidden/>
            <w:sz w:val="22"/>
            <w:szCs w:val="22"/>
          </w:rPr>
          <w:fldChar w:fldCharType="separate"/>
        </w:r>
        <w:r w:rsidR="00634CFD">
          <w:rPr>
            <w:rFonts w:ascii="Garamond" w:hAnsi="Garamond"/>
            <w:b w:val="0"/>
            <w:bCs w:val="0"/>
            <w:noProof/>
            <w:webHidden/>
            <w:sz w:val="22"/>
            <w:szCs w:val="22"/>
          </w:rPr>
          <w:t>30</w:t>
        </w:r>
        <w:r w:rsidR="004548CA" w:rsidRPr="004548CA">
          <w:rPr>
            <w:rFonts w:ascii="Garamond" w:hAnsi="Garamond"/>
            <w:b w:val="0"/>
            <w:bCs w:val="0"/>
            <w:noProof/>
            <w:webHidden/>
            <w:sz w:val="22"/>
            <w:szCs w:val="22"/>
          </w:rPr>
          <w:fldChar w:fldCharType="end"/>
        </w:r>
      </w:hyperlink>
    </w:p>
    <w:p w14:paraId="59339BFD" w14:textId="6B4B8C21" w:rsidR="004548CA" w:rsidRPr="004548CA" w:rsidRDefault="00050F6F" w:rsidP="004548CA">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8773374" w:history="1">
        <w:r w:rsidR="004548CA" w:rsidRPr="004548CA">
          <w:rPr>
            <w:rStyle w:val="Hyperlink"/>
            <w:rFonts w:ascii="Garamond" w:hAnsi="Garamond"/>
            <w:b w:val="0"/>
            <w:bCs w:val="0"/>
            <w:caps w:val="0"/>
            <w:noProof/>
            <w:sz w:val="22"/>
            <w:szCs w:val="22"/>
          </w:rPr>
          <w:t>Quality Control Of Fuels</w:t>
        </w:r>
        <w:r w:rsidR="004548CA" w:rsidRPr="004548CA">
          <w:rPr>
            <w:rFonts w:ascii="Garamond" w:hAnsi="Garamond"/>
            <w:b w:val="0"/>
            <w:bCs w:val="0"/>
            <w:caps w:val="0"/>
            <w:noProof/>
            <w:webHidden/>
            <w:sz w:val="22"/>
            <w:szCs w:val="22"/>
          </w:rPr>
          <w:tab/>
        </w:r>
        <w:r w:rsidR="004548CA" w:rsidRPr="004548CA">
          <w:rPr>
            <w:rFonts w:ascii="Garamond" w:hAnsi="Garamond"/>
            <w:b w:val="0"/>
            <w:bCs w:val="0"/>
            <w:noProof/>
            <w:webHidden/>
            <w:sz w:val="22"/>
            <w:szCs w:val="22"/>
          </w:rPr>
          <w:fldChar w:fldCharType="begin"/>
        </w:r>
        <w:r w:rsidR="004548CA" w:rsidRPr="004548CA">
          <w:rPr>
            <w:rFonts w:ascii="Garamond" w:hAnsi="Garamond"/>
            <w:b w:val="0"/>
            <w:bCs w:val="0"/>
            <w:noProof/>
            <w:webHidden/>
            <w:sz w:val="22"/>
            <w:szCs w:val="22"/>
          </w:rPr>
          <w:instrText xml:space="preserve"> PAGEREF _Toc58773374 \h </w:instrText>
        </w:r>
        <w:r w:rsidR="004548CA" w:rsidRPr="004548CA">
          <w:rPr>
            <w:rFonts w:ascii="Garamond" w:hAnsi="Garamond"/>
            <w:b w:val="0"/>
            <w:bCs w:val="0"/>
            <w:noProof/>
            <w:webHidden/>
            <w:sz w:val="22"/>
            <w:szCs w:val="22"/>
          </w:rPr>
        </w:r>
        <w:r w:rsidR="004548CA" w:rsidRPr="004548CA">
          <w:rPr>
            <w:rFonts w:ascii="Garamond" w:hAnsi="Garamond"/>
            <w:b w:val="0"/>
            <w:bCs w:val="0"/>
            <w:noProof/>
            <w:webHidden/>
            <w:sz w:val="22"/>
            <w:szCs w:val="22"/>
          </w:rPr>
          <w:fldChar w:fldCharType="separate"/>
        </w:r>
        <w:r w:rsidR="00634CFD">
          <w:rPr>
            <w:rFonts w:ascii="Garamond" w:hAnsi="Garamond"/>
            <w:b w:val="0"/>
            <w:bCs w:val="0"/>
            <w:noProof/>
            <w:webHidden/>
            <w:sz w:val="22"/>
            <w:szCs w:val="22"/>
          </w:rPr>
          <w:t>31</w:t>
        </w:r>
        <w:r w:rsidR="004548CA" w:rsidRPr="004548CA">
          <w:rPr>
            <w:rFonts w:ascii="Garamond" w:hAnsi="Garamond"/>
            <w:b w:val="0"/>
            <w:bCs w:val="0"/>
            <w:noProof/>
            <w:webHidden/>
            <w:sz w:val="22"/>
            <w:szCs w:val="22"/>
          </w:rPr>
          <w:fldChar w:fldCharType="end"/>
        </w:r>
      </w:hyperlink>
    </w:p>
    <w:p w14:paraId="2BF40DCE" w14:textId="0F175EC8" w:rsidR="004548CA" w:rsidRPr="004548CA" w:rsidRDefault="00050F6F" w:rsidP="004548CA">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8773375" w:history="1">
        <w:r w:rsidR="004548CA" w:rsidRPr="004548CA">
          <w:rPr>
            <w:rStyle w:val="Hyperlink"/>
            <w:rFonts w:ascii="Garamond" w:hAnsi="Garamond"/>
            <w:b w:val="0"/>
            <w:bCs w:val="0"/>
            <w:caps w:val="0"/>
            <w:noProof/>
            <w:sz w:val="22"/>
            <w:szCs w:val="22"/>
          </w:rPr>
          <w:t>Assessment Of Enemy Petroleum Products In The Field</w:t>
        </w:r>
        <w:r w:rsidR="004548CA" w:rsidRPr="004548CA">
          <w:rPr>
            <w:rFonts w:ascii="Garamond" w:hAnsi="Garamond"/>
            <w:b w:val="0"/>
            <w:bCs w:val="0"/>
            <w:caps w:val="0"/>
            <w:noProof/>
            <w:webHidden/>
            <w:sz w:val="22"/>
            <w:szCs w:val="22"/>
          </w:rPr>
          <w:tab/>
        </w:r>
        <w:r w:rsidR="004548CA" w:rsidRPr="004548CA">
          <w:rPr>
            <w:rFonts w:ascii="Garamond" w:hAnsi="Garamond"/>
            <w:b w:val="0"/>
            <w:bCs w:val="0"/>
            <w:noProof/>
            <w:webHidden/>
            <w:sz w:val="22"/>
            <w:szCs w:val="22"/>
          </w:rPr>
          <w:fldChar w:fldCharType="begin"/>
        </w:r>
        <w:r w:rsidR="004548CA" w:rsidRPr="004548CA">
          <w:rPr>
            <w:rFonts w:ascii="Garamond" w:hAnsi="Garamond"/>
            <w:b w:val="0"/>
            <w:bCs w:val="0"/>
            <w:noProof/>
            <w:webHidden/>
            <w:sz w:val="22"/>
            <w:szCs w:val="22"/>
          </w:rPr>
          <w:instrText xml:space="preserve"> PAGEREF _Toc58773375 \h </w:instrText>
        </w:r>
        <w:r w:rsidR="004548CA" w:rsidRPr="004548CA">
          <w:rPr>
            <w:rFonts w:ascii="Garamond" w:hAnsi="Garamond"/>
            <w:b w:val="0"/>
            <w:bCs w:val="0"/>
            <w:noProof/>
            <w:webHidden/>
            <w:sz w:val="22"/>
            <w:szCs w:val="22"/>
          </w:rPr>
        </w:r>
        <w:r w:rsidR="004548CA" w:rsidRPr="004548CA">
          <w:rPr>
            <w:rFonts w:ascii="Garamond" w:hAnsi="Garamond"/>
            <w:b w:val="0"/>
            <w:bCs w:val="0"/>
            <w:noProof/>
            <w:webHidden/>
            <w:sz w:val="22"/>
            <w:szCs w:val="22"/>
          </w:rPr>
          <w:fldChar w:fldCharType="separate"/>
        </w:r>
        <w:r w:rsidR="00634CFD">
          <w:rPr>
            <w:rFonts w:ascii="Garamond" w:hAnsi="Garamond"/>
            <w:b w:val="0"/>
            <w:bCs w:val="0"/>
            <w:noProof/>
            <w:webHidden/>
            <w:sz w:val="22"/>
            <w:szCs w:val="22"/>
          </w:rPr>
          <w:t>40</w:t>
        </w:r>
        <w:r w:rsidR="004548CA" w:rsidRPr="004548CA">
          <w:rPr>
            <w:rFonts w:ascii="Garamond" w:hAnsi="Garamond"/>
            <w:b w:val="0"/>
            <w:bCs w:val="0"/>
            <w:noProof/>
            <w:webHidden/>
            <w:sz w:val="22"/>
            <w:szCs w:val="22"/>
          </w:rPr>
          <w:fldChar w:fldCharType="end"/>
        </w:r>
      </w:hyperlink>
    </w:p>
    <w:p w14:paraId="4CC269F5" w14:textId="0CD03D65" w:rsidR="004548CA" w:rsidRPr="004548CA" w:rsidRDefault="00050F6F" w:rsidP="004548CA">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8773376" w:history="1">
        <w:r w:rsidR="004548CA" w:rsidRPr="004548CA">
          <w:rPr>
            <w:rStyle w:val="Hyperlink"/>
            <w:rFonts w:ascii="Garamond" w:hAnsi="Garamond"/>
            <w:b w:val="0"/>
            <w:bCs w:val="0"/>
            <w:caps w:val="0"/>
            <w:noProof/>
            <w:sz w:val="22"/>
            <w:szCs w:val="22"/>
          </w:rPr>
          <w:t>Laboratory Methods And Chemists During W</w:t>
        </w:r>
        <w:r w:rsidR="004548CA">
          <w:rPr>
            <w:rStyle w:val="Hyperlink"/>
            <w:rFonts w:ascii="Garamond" w:hAnsi="Garamond"/>
            <w:b w:val="0"/>
            <w:bCs w:val="0"/>
            <w:caps w:val="0"/>
            <w:noProof/>
            <w:sz w:val="22"/>
            <w:szCs w:val="22"/>
          </w:rPr>
          <w:t>WII</w:t>
        </w:r>
        <w:r w:rsidR="004548CA" w:rsidRPr="004548CA">
          <w:rPr>
            <w:rFonts w:ascii="Garamond" w:hAnsi="Garamond"/>
            <w:b w:val="0"/>
            <w:bCs w:val="0"/>
            <w:caps w:val="0"/>
            <w:noProof/>
            <w:webHidden/>
            <w:sz w:val="22"/>
            <w:szCs w:val="22"/>
          </w:rPr>
          <w:tab/>
        </w:r>
        <w:r w:rsidR="004548CA" w:rsidRPr="004548CA">
          <w:rPr>
            <w:rFonts w:ascii="Garamond" w:hAnsi="Garamond"/>
            <w:b w:val="0"/>
            <w:bCs w:val="0"/>
            <w:noProof/>
            <w:webHidden/>
            <w:sz w:val="22"/>
            <w:szCs w:val="22"/>
          </w:rPr>
          <w:fldChar w:fldCharType="begin"/>
        </w:r>
        <w:r w:rsidR="004548CA" w:rsidRPr="004548CA">
          <w:rPr>
            <w:rFonts w:ascii="Garamond" w:hAnsi="Garamond"/>
            <w:b w:val="0"/>
            <w:bCs w:val="0"/>
            <w:noProof/>
            <w:webHidden/>
            <w:sz w:val="22"/>
            <w:szCs w:val="22"/>
          </w:rPr>
          <w:instrText xml:space="preserve"> PAGEREF _Toc58773376 \h </w:instrText>
        </w:r>
        <w:r w:rsidR="004548CA" w:rsidRPr="004548CA">
          <w:rPr>
            <w:rFonts w:ascii="Garamond" w:hAnsi="Garamond"/>
            <w:b w:val="0"/>
            <w:bCs w:val="0"/>
            <w:noProof/>
            <w:webHidden/>
            <w:sz w:val="22"/>
            <w:szCs w:val="22"/>
          </w:rPr>
        </w:r>
        <w:r w:rsidR="004548CA" w:rsidRPr="004548CA">
          <w:rPr>
            <w:rFonts w:ascii="Garamond" w:hAnsi="Garamond"/>
            <w:b w:val="0"/>
            <w:bCs w:val="0"/>
            <w:noProof/>
            <w:webHidden/>
            <w:sz w:val="22"/>
            <w:szCs w:val="22"/>
          </w:rPr>
          <w:fldChar w:fldCharType="separate"/>
        </w:r>
        <w:r w:rsidR="00634CFD">
          <w:rPr>
            <w:rFonts w:ascii="Garamond" w:hAnsi="Garamond"/>
            <w:b w:val="0"/>
            <w:bCs w:val="0"/>
            <w:noProof/>
            <w:webHidden/>
            <w:sz w:val="22"/>
            <w:szCs w:val="22"/>
          </w:rPr>
          <w:t>47</w:t>
        </w:r>
        <w:r w:rsidR="004548CA" w:rsidRPr="004548CA">
          <w:rPr>
            <w:rFonts w:ascii="Garamond" w:hAnsi="Garamond"/>
            <w:b w:val="0"/>
            <w:bCs w:val="0"/>
            <w:noProof/>
            <w:webHidden/>
            <w:sz w:val="22"/>
            <w:szCs w:val="22"/>
          </w:rPr>
          <w:fldChar w:fldCharType="end"/>
        </w:r>
      </w:hyperlink>
    </w:p>
    <w:p w14:paraId="5967B8D7" w14:textId="6693B9BF" w:rsidR="004548CA" w:rsidRPr="004548CA" w:rsidRDefault="00050F6F" w:rsidP="004548CA">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8773377" w:history="1">
        <w:r w:rsidR="004548CA" w:rsidRPr="004548CA">
          <w:rPr>
            <w:rStyle w:val="Hyperlink"/>
            <w:rFonts w:ascii="Garamond" w:hAnsi="Garamond"/>
            <w:b w:val="0"/>
            <w:bCs w:val="0"/>
            <w:caps w:val="0"/>
            <w:noProof/>
            <w:sz w:val="22"/>
            <w:szCs w:val="22"/>
          </w:rPr>
          <w:t>Free French Army - Services Des Essences Des Armees</w:t>
        </w:r>
        <w:r w:rsidR="004548CA" w:rsidRPr="004548CA">
          <w:rPr>
            <w:rFonts w:ascii="Garamond" w:hAnsi="Garamond"/>
            <w:b w:val="0"/>
            <w:bCs w:val="0"/>
            <w:caps w:val="0"/>
            <w:noProof/>
            <w:webHidden/>
            <w:sz w:val="22"/>
            <w:szCs w:val="22"/>
          </w:rPr>
          <w:tab/>
        </w:r>
        <w:r w:rsidR="004548CA" w:rsidRPr="004548CA">
          <w:rPr>
            <w:rFonts w:ascii="Garamond" w:hAnsi="Garamond"/>
            <w:b w:val="0"/>
            <w:bCs w:val="0"/>
            <w:noProof/>
            <w:webHidden/>
            <w:sz w:val="22"/>
            <w:szCs w:val="22"/>
          </w:rPr>
          <w:fldChar w:fldCharType="begin"/>
        </w:r>
        <w:r w:rsidR="004548CA" w:rsidRPr="004548CA">
          <w:rPr>
            <w:rFonts w:ascii="Garamond" w:hAnsi="Garamond"/>
            <w:b w:val="0"/>
            <w:bCs w:val="0"/>
            <w:noProof/>
            <w:webHidden/>
            <w:sz w:val="22"/>
            <w:szCs w:val="22"/>
          </w:rPr>
          <w:instrText xml:space="preserve"> PAGEREF _Toc58773377 \h </w:instrText>
        </w:r>
        <w:r w:rsidR="004548CA" w:rsidRPr="004548CA">
          <w:rPr>
            <w:rFonts w:ascii="Garamond" w:hAnsi="Garamond"/>
            <w:b w:val="0"/>
            <w:bCs w:val="0"/>
            <w:noProof/>
            <w:webHidden/>
            <w:sz w:val="22"/>
            <w:szCs w:val="22"/>
          </w:rPr>
        </w:r>
        <w:r w:rsidR="004548CA" w:rsidRPr="004548CA">
          <w:rPr>
            <w:rFonts w:ascii="Garamond" w:hAnsi="Garamond"/>
            <w:b w:val="0"/>
            <w:bCs w:val="0"/>
            <w:noProof/>
            <w:webHidden/>
            <w:sz w:val="22"/>
            <w:szCs w:val="22"/>
          </w:rPr>
          <w:fldChar w:fldCharType="separate"/>
        </w:r>
        <w:r w:rsidR="00634CFD">
          <w:rPr>
            <w:rFonts w:ascii="Garamond" w:hAnsi="Garamond"/>
            <w:b w:val="0"/>
            <w:bCs w:val="0"/>
            <w:noProof/>
            <w:webHidden/>
            <w:sz w:val="22"/>
            <w:szCs w:val="22"/>
          </w:rPr>
          <w:t>49</w:t>
        </w:r>
        <w:r w:rsidR="004548CA" w:rsidRPr="004548CA">
          <w:rPr>
            <w:rFonts w:ascii="Garamond" w:hAnsi="Garamond"/>
            <w:b w:val="0"/>
            <w:bCs w:val="0"/>
            <w:noProof/>
            <w:webHidden/>
            <w:sz w:val="22"/>
            <w:szCs w:val="22"/>
          </w:rPr>
          <w:fldChar w:fldCharType="end"/>
        </w:r>
      </w:hyperlink>
    </w:p>
    <w:p w14:paraId="7B2AEBF7" w14:textId="44F2331C" w:rsidR="004548CA" w:rsidRPr="004548CA" w:rsidRDefault="00050F6F" w:rsidP="004548CA">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8773378" w:history="1">
        <w:r w:rsidR="004548CA" w:rsidRPr="004548CA">
          <w:rPr>
            <w:rStyle w:val="Hyperlink"/>
            <w:rFonts w:ascii="Garamond" w:hAnsi="Garamond"/>
            <w:b w:val="0"/>
            <w:bCs w:val="0"/>
            <w:caps w:val="0"/>
            <w:noProof/>
            <w:sz w:val="22"/>
            <w:szCs w:val="22"/>
          </w:rPr>
          <w:t>French P</w:t>
        </w:r>
        <w:r w:rsidR="00DD3D5F">
          <w:rPr>
            <w:rStyle w:val="Hyperlink"/>
            <w:rFonts w:ascii="Garamond" w:hAnsi="Garamond"/>
            <w:b w:val="0"/>
            <w:bCs w:val="0"/>
            <w:caps w:val="0"/>
            <w:noProof/>
            <w:sz w:val="22"/>
            <w:szCs w:val="22"/>
          </w:rPr>
          <w:t>OL</w:t>
        </w:r>
        <w:r w:rsidR="004548CA" w:rsidRPr="004548CA">
          <w:rPr>
            <w:rStyle w:val="Hyperlink"/>
            <w:rFonts w:ascii="Garamond" w:hAnsi="Garamond"/>
            <w:b w:val="0"/>
            <w:bCs w:val="0"/>
            <w:caps w:val="0"/>
            <w:noProof/>
            <w:sz w:val="22"/>
            <w:szCs w:val="22"/>
          </w:rPr>
          <w:t xml:space="preserve"> Companies</w:t>
        </w:r>
        <w:r w:rsidR="004548CA" w:rsidRPr="004548CA">
          <w:rPr>
            <w:rFonts w:ascii="Garamond" w:hAnsi="Garamond"/>
            <w:b w:val="0"/>
            <w:bCs w:val="0"/>
            <w:caps w:val="0"/>
            <w:noProof/>
            <w:webHidden/>
            <w:sz w:val="22"/>
            <w:szCs w:val="22"/>
          </w:rPr>
          <w:tab/>
        </w:r>
        <w:r w:rsidR="004548CA" w:rsidRPr="004548CA">
          <w:rPr>
            <w:rFonts w:ascii="Garamond" w:hAnsi="Garamond"/>
            <w:b w:val="0"/>
            <w:bCs w:val="0"/>
            <w:noProof/>
            <w:webHidden/>
            <w:sz w:val="22"/>
            <w:szCs w:val="22"/>
          </w:rPr>
          <w:fldChar w:fldCharType="begin"/>
        </w:r>
        <w:r w:rsidR="004548CA" w:rsidRPr="004548CA">
          <w:rPr>
            <w:rFonts w:ascii="Garamond" w:hAnsi="Garamond"/>
            <w:b w:val="0"/>
            <w:bCs w:val="0"/>
            <w:noProof/>
            <w:webHidden/>
            <w:sz w:val="22"/>
            <w:szCs w:val="22"/>
          </w:rPr>
          <w:instrText xml:space="preserve"> PAGEREF _Toc58773378 \h </w:instrText>
        </w:r>
        <w:r w:rsidR="004548CA" w:rsidRPr="004548CA">
          <w:rPr>
            <w:rFonts w:ascii="Garamond" w:hAnsi="Garamond"/>
            <w:b w:val="0"/>
            <w:bCs w:val="0"/>
            <w:noProof/>
            <w:webHidden/>
            <w:sz w:val="22"/>
            <w:szCs w:val="22"/>
          </w:rPr>
        </w:r>
        <w:r w:rsidR="004548CA" w:rsidRPr="004548CA">
          <w:rPr>
            <w:rFonts w:ascii="Garamond" w:hAnsi="Garamond"/>
            <w:b w:val="0"/>
            <w:bCs w:val="0"/>
            <w:noProof/>
            <w:webHidden/>
            <w:sz w:val="22"/>
            <w:szCs w:val="22"/>
          </w:rPr>
          <w:fldChar w:fldCharType="separate"/>
        </w:r>
        <w:r w:rsidR="00634CFD">
          <w:rPr>
            <w:rFonts w:ascii="Garamond" w:hAnsi="Garamond"/>
            <w:b w:val="0"/>
            <w:bCs w:val="0"/>
            <w:noProof/>
            <w:webHidden/>
            <w:sz w:val="22"/>
            <w:szCs w:val="22"/>
          </w:rPr>
          <w:t>53</w:t>
        </w:r>
        <w:r w:rsidR="004548CA" w:rsidRPr="004548CA">
          <w:rPr>
            <w:rFonts w:ascii="Garamond" w:hAnsi="Garamond"/>
            <w:b w:val="0"/>
            <w:bCs w:val="0"/>
            <w:noProof/>
            <w:webHidden/>
            <w:sz w:val="22"/>
            <w:szCs w:val="22"/>
          </w:rPr>
          <w:fldChar w:fldCharType="end"/>
        </w:r>
      </w:hyperlink>
    </w:p>
    <w:p w14:paraId="38AB5718" w14:textId="75481DBC" w:rsidR="004548CA" w:rsidRPr="004548CA" w:rsidRDefault="00050F6F" w:rsidP="004548CA">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8773379" w:history="1">
        <w:r w:rsidR="004548CA" w:rsidRPr="004548CA">
          <w:rPr>
            <w:rStyle w:val="Hyperlink"/>
            <w:rFonts w:ascii="Garamond" w:hAnsi="Garamond"/>
            <w:b w:val="0"/>
            <w:bCs w:val="0"/>
            <w:caps w:val="0"/>
            <w:noProof/>
            <w:sz w:val="22"/>
            <w:szCs w:val="22"/>
          </w:rPr>
          <w:t>P</w:t>
        </w:r>
        <w:r w:rsidR="00DD3D5F">
          <w:rPr>
            <w:rStyle w:val="Hyperlink"/>
            <w:rFonts w:ascii="Garamond" w:hAnsi="Garamond"/>
            <w:b w:val="0"/>
            <w:bCs w:val="0"/>
            <w:caps w:val="0"/>
            <w:noProof/>
            <w:sz w:val="22"/>
            <w:szCs w:val="22"/>
          </w:rPr>
          <w:t>OL</w:t>
        </w:r>
        <w:r w:rsidR="004548CA" w:rsidRPr="004548CA">
          <w:rPr>
            <w:rStyle w:val="Hyperlink"/>
            <w:rFonts w:ascii="Garamond" w:hAnsi="Garamond"/>
            <w:b w:val="0"/>
            <w:bCs w:val="0"/>
            <w:caps w:val="0"/>
            <w:noProof/>
            <w:sz w:val="22"/>
            <w:szCs w:val="22"/>
          </w:rPr>
          <w:t xml:space="preserve"> In Europe</w:t>
        </w:r>
        <w:r w:rsidR="004548CA" w:rsidRPr="004548CA">
          <w:rPr>
            <w:rFonts w:ascii="Garamond" w:hAnsi="Garamond"/>
            <w:b w:val="0"/>
            <w:bCs w:val="0"/>
            <w:caps w:val="0"/>
            <w:noProof/>
            <w:webHidden/>
            <w:sz w:val="22"/>
            <w:szCs w:val="22"/>
          </w:rPr>
          <w:tab/>
        </w:r>
        <w:r w:rsidR="004548CA" w:rsidRPr="004548CA">
          <w:rPr>
            <w:rFonts w:ascii="Garamond" w:hAnsi="Garamond"/>
            <w:b w:val="0"/>
            <w:bCs w:val="0"/>
            <w:noProof/>
            <w:webHidden/>
            <w:sz w:val="22"/>
            <w:szCs w:val="22"/>
          </w:rPr>
          <w:fldChar w:fldCharType="begin"/>
        </w:r>
        <w:r w:rsidR="004548CA" w:rsidRPr="004548CA">
          <w:rPr>
            <w:rFonts w:ascii="Garamond" w:hAnsi="Garamond"/>
            <w:b w:val="0"/>
            <w:bCs w:val="0"/>
            <w:noProof/>
            <w:webHidden/>
            <w:sz w:val="22"/>
            <w:szCs w:val="22"/>
          </w:rPr>
          <w:instrText xml:space="preserve"> PAGEREF _Toc58773379 \h </w:instrText>
        </w:r>
        <w:r w:rsidR="004548CA" w:rsidRPr="004548CA">
          <w:rPr>
            <w:rFonts w:ascii="Garamond" w:hAnsi="Garamond"/>
            <w:b w:val="0"/>
            <w:bCs w:val="0"/>
            <w:noProof/>
            <w:webHidden/>
            <w:sz w:val="22"/>
            <w:szCs w:val="22"/>
          </w:rPr>
        </w:r>
        <w:r w:rsidR="004548CA" w:rsidRPr="004548CA">
          <w:rPr>
            <w:rFonts w:ascii="Garamond" w:hAnsi="Garamond"/>
            <w:b w:val="0"/>
            <w:bCs w:val="0"/>
            <w:noProof/>
            <w:webHidden/>
            <w:sz w:val="22"/>
            <w:szCs w:val="22"/>
          </w:rPr>
          <w:fldChar w:fldCharType="separate"/>
        </w:r>
        <w:r w:rsidR="00634CFD">
          <w:rPr>
            <w:rFonts w:ascii="Garamond" w:hAnsi="Garamond"/>
            <w:b w:val="0"/>
            <w:bCs w:val="0"/>
            <w:noProof/>
            <w:webHidden/>
            <w:sz w:val="22"/>
            <w:szCs w:val="22"/>
          </w:rPr>
          <w:t>57</w:t>
        </w:r>
        <w:r w:rsidR="004548CA" w:rsidRPr="004548CA">
          <w:rPr>
            <w:rFonts w:ascii="Garamond" w:hAnsi="Garamond"/>
            <w:b w:val="0"/>
            <w:bCs w:val="0"/>
            <w:noProof/>
            <w:webHidden/>
            <w:sz w:val="22"/>
            <w:szCs w:val="22"/>
          </w:rPr>
          <w:fldChar w:fldCharType="end"/>
        </w:r>
      </w:hyperlink>
    </w:p>
    <w:p w14:paraId="20391102" w14:textId="0B2EE6A1" w:rsidR="004548CA" w:rsidRPr="004548CA" w:rsidRDefault="00050F6F" w:rsidP="004548CA">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8773380" w:history="1">
        <w:r w:rsidR="004548CA" w:rsidRPr="004548CA">
          <w:rPr>
            <w:rStyle w:val="Hyperlink"/>
            <w:rFonts w:ascii="Garamond" w:hAnsi="Garamond"/>
            <w:b w:val="0"/>
            <w:bCs w:val="0"/>
            <w:caps w:val="0"/>
            <w:noProof/>
            <w:sz w:val="22"/>
            <w:szCs w:val="22"/>
          </w:rPr>
          <w:t>Epilogue For Chemists Of P</w:t>
        </w:r>
        <w:r w:rsidR="00DD3D5F">
          <w:rPr>
            <w:rStyle w:val="Hyperlink"/>
            <w:rFonts w:ascii="Garamond" w:hAnsi="Garamond"/>
            <w:b w:val="0"/>
            <w:bCs w:val="0"/>
            <w:caps w:val="0"/>
            <w:noProof/>
            <w:sz w:val="22"/>
            <w:szCs w:val="22"/>
          </w:rPr>
          <w:t>OL</w:t>
        </w:r>
        <w:r w:rsidR="004548CA" w:rsidRPr="004548CA">
          <w:rPr>
            <w:rStyle w:val="Hyperlink"/>
            <w:rFonts w:ascii="Garamond" w:hAnsi="Garamond"/>
            <w:b w:val="0"/>
            <w:bCs w:val="0"/>
            <w:caps w:val="0"/>
            <w:noProof/>
            <w:sz w:val="22"/>
            <w:szCs w:val="22"/>
          </w:rPr>
          <w:t xml:space="preserve"> In W</w:t>
        </w:r>
        <w:r w:rsidR="00DD3D5F">
          <w:rPr>
            <w:rStyle w:val="Hyperlink"/>
            <w:rFonts w:ascii="Garamond" w:hAnsi="Garamond"/>
            <w:b w:val="0"/>
            <w:bCs w:val="0"/>
            <w:caps w:val="0"/>
            <w:noProof/>
            <w:sz w:val="22"/>
            <w:szCs w:val="22"/>
          </w:rPr>
          <w:t>WII</w:t>
        </w:r>
        <w:r w:rsidR="004548CA" w:rsidRPr="004548CA">
          <w:rPr>
            <w:rFonts w:ascii="Garamond" w:hAnsi="Garamond"/>
            <w:b w:val="0"/>
            <w:bCs w:val="0"/>
            <w:caps w:val="0"/>
            <w:noProof/>
            <w:webHidden/>
            <w:sz w:val="22"/>
            <w:szCs w:val="22"/>
          </w:rPr>
          <w:tab/>
        </w:r>
        <w:r w:rsidR="004548CA" w:rsidRPr="004548CA">
          <w:rPr>
            <w:rFonts w:ascii="Garamond" w:hAnsi="Garamond"/>
            <w:b w:val="0"/>
            <w:bCs w:val="0"/>
            <w:noProof/>
            <w:webHidden/>
            <w:sz w:val="22"/>
            <w:szCs w:val="22"/>
          </w:rPr>
          <w:fldChar w:fldCharType="begin"/>
        </w:r>
        <w:r w:rsidR="004548CA" w:rsidRPr="004548CA">
          <w:rPr>
            <w:rFonts w:ascii="Garamond" w:hAnsi="Garamond"/>
            <w:b w:val="0"/>
            <w:bCs w:val="0"/>
            <w:noProof/>
            <w:webHidden/>
            <w:sz w:val="22"/>
            <w:szCs w:val="22"/>
          </w:rPr>
          <w:instrText xml:space="preserve"> PAGEREF _Toc58773380 \h </w:instrText>
        </w:r>
        <w:r w:rsidR="004548CA" w:rsidRPr="004548CA">
          <w:rPr>
            <w:rFonts w:ascii="Garamond" w:hAnsi="Garamond"/>
            <w:b w:val="0"/>
            <w:bCs w:val="0"/>
            <w:noProof/>
            <w:webHidden/>
            <w:sz w:val="22"/>
            <w:szCs w:val="22"/>
          </w:rPr>
        </w:r>
        <w:r w:rsidR="004548CA" w:rsidRPr="004548CA">
          <w:rPr>
            <w:rFonts w:ascii="Garamond" w:hAnsi="Garamond"/>
            <w:b w:val="0"/>
            <w:bCs w:val="0"/>
            <w:noProof/>
            <w:webHidden/>
            <w:sz w:val="22"/>
            <w:szCs w:val="22"/>
          </w:rPr>
          <w:fldChar w:fldCharType="separate"/>
        </w:r>
        <w:r w:rsidR="00634CFD">
          <w:rPr>
            <w:rFonts w:ascii="Garamond" w:hAnsi="Garamond"/>
            <w:b w:val="0"/>
            <w:bCs w:val="0"/>
            <w:noProof/>
            <w:webHidden/>
            <w:sz w:val="22"/>
            <w:szCs w:val="22"/>
          </w:rPr>
          <w:t>59</w:t>
        </w:r>
        <w:r w:rsidR="004548CA" w:rsidRPr="004548CA">
          <w:rPr>
            <w:rFonts w:ascii="Garamond" w:hAnsi="Garamond"/>
            <w:b w:val="0"/>
            <w:bCs w:val="0"/>
            <w:noProof/>
            <w:webHidden/>
            <w:sz w:val="22"/>
            <w:szCs w:val="22"/>
          </w:rPr>
          <w:fldChar w:fldCharType="end"/>
        </w:r>
      </w:hyperlink>
    </w:p>
    <w:p w14:paraId="484E32AC" w14:textId="6F1DC291" w:rsidR="004548CA" w:rsidRPr="004548CA" w:rsidRDefault="00050F6F" w:rsidP="004548CA">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8773381" w:history="1">
        <w:r w:rsidR="004548CA" w:rsidRPr="004548CA">
          <w:rPr>
            <w:rStyle w:val="Hyperlink"/>
            <w:rFonts w:ascii="Garamond" w:hAnsi="Garamond"/>
            <w:b w:val="0"/>
            <w:bCs w:val="0"/>
            <w:caps w:val="0"/>
            <w:noProof/>
            <w:sz w:val="22"/>
            <w:szCs w:val="22"/>
          </w:rPr>
          <w:t>Index</w:t>
        </w:r>
        <w:r w:rsidR="004548CA" w:rsidRPr="004548CA">
          <w:rPr>
            <w:rFonts w:ascii="Garamond" w:hAnsi="Garamond"/>
            <w:b w:val="0"/>
            <w:bCs w:val="0"/>
            <w:caps w:val="0"/>
            <w:noProof/>
            <w:webHidden/>
            <w:sz w:val="22"/>
            <w:szCs w:val="22"/>
          </w:rPr>
          <w:tab/>
        </w:r>
        <w:r w:rsidR="004548CA" w:rsidRPr="004548CA">
          <w:rPr>
            <w:rFonts w:ascii="Garamond" w:hAnsi="Garamond"/>
            <w:b w:val="0"/>
            <w:bCs w:val="0"/>
            <w:noProof/>
            <w:webHidden/>
            <w:sz w:val="22"/>
            <w:szCs w:val="22"/>
          </w:rPr>
          <w:fldChar w:fldCharType="begin"/>
        </w:r>
        <w:r w:rsidR="004548CA" w:rsidRPr="004548CA">
          <w:rPr>
            <w:rFonts w:ascii="Garamond" w:hAnsi="Garamond"/>
            <w:b w:val="0"/>
            <w:bCs w:val="0"/>
            <w:noProof/>
            <w:webHidden/>
            <w:sz w:val="22"/>
            <w:szCs w:val="22"/>
          </w:rPr>
          <w:instrText xml:space="preserve"> PAGEREF _Toc58773381 \h </w:instrText>
        </w:r>
        <w:r w:rsidR="004548CA" w:rsidRPr="004548CA">
          <w:rPr>
            <w:rFonts w:ascii="Garamond" w:hAnsi="Garamond"/>
            <w:b w:val="0"/>
            <w:bCs w:val="0"/>
            <w:noProof/>
            <w:webHidden/>
            <w:sz w:val="22"/>
            <w:szCs w:val="22"/>
          </w:rPr>
        </w:r>
        <w:r w:rsidR="004548CA" w:rsidRPr="004548CA">
          <w:rPr>
            <w:rFonts w:ascii="Garamond" w:hAnsi="Garamond"/>
            <w:b w:val="0"/>
            <w:bCs w:val="0"/>
            <w:noProof/>
            <w:webHidden/>
            <w:sz w:val="22"/>
            <w:szCs w:val="22"/>
          </w:rPr>
          <w:fldChar w:fldCharType="separate"/>
        </w:r>
        <w:r w:rsidR="00634CFD">
          <w:rPr>
            <w:rFonts w:ascii="Garamond" w:hAnsi="Garamond"/>
            <w:b w:val="0"/>
            <w:bCs w:val="0"/>
            <w:noProof/>
            <w:webHidden/>
            <w:sz w:val="22"/>
            <w:szCs w:val="22"/>
          </w:rPr>
          <w:t>60</w:t>
        </w:r>
        <w:r w:rsidR="004548CA" w:rsidRPr="004548CA">
          <w:rPr>
            <w:rFonts w:ascii="Garamond" w:hAnsi="Garamond"/>
            <w:b w:val="0"/>
            <w:bCs w:val="0"/>
            <w:noProof/>
            <w:webHidden/>
            <w:sz w:val="22"/>
            <w:szCs w:val="22"/>
          </w:rPr>
          <w:fldChar w:fldCharType="end"/>
        </w:r>
      </w:hyperlink>
    </w:p>
    <w:p w14:paraId="7AFACC1E" w14:textId="0FA3F415" w:rsidR="004548CA" w:rsidRDefault="00050F6F" w:rsidP="004548CA">
      <w:pPr>
        <w:pStyle w:val="TOC1"/>
        <w:tabs>
          <w:tab w:val="right" w:leader="dot" w:pos="9062"/>
        </w:tabs>
        <w:spacing w:before="120"/>
        <w:rPr>
          <w:rFonts w:asciiTheme="minorHAnsi" w:eastAsiaTheme="minorEastAsia" w:hAnsiTheme="minorHAnsi" w:cstheme="minorBidi"/>
          <w:b w:val="0"/>
          <w:bCs w:val="0"/>
          <w:caps w:val="0"/>
          <w:noProof/>
          <w:sz w:val="22"/>
          <w:szCs w:val="22"/>
          <w:lang w:eastAsia="en-AU"/>
        </w:rPr>
      </w:pPr>
      <w:hyperlink w:anchor="_Toc58773382" w:history="1">
        <w:r w:rsidR="004548CA" w:rsidRPr="004548CA">
          <w:rPr>
            <w:rStyle w:val="Hyperlink"/>
            <w:rFonts w:ascii="Garamond" w:hAnsi="Garamond"/>
            <w:b w:val="0"/>
            <w:bCs w:val="0"/>
            <w:caps w:val="0"/>
            <w:noProof/>
            <w:sz w:val="22"/>
            <w:szCs w:val="22"/>
          </w:rPr>
          <w:t>References</w:t>
        </w:r>
        <w:r w:rsidR="004548CA" w:rsidRPr="004548CA">
          <w:rPr>
            <w:rFonts w:ascii="Garamond" w:hAnsi="Garamond"/>
            <w:b w:val="0"/>
            <w:bCs w:val="0"/>
            <w:caps w:val="0"/>
            <w:noProof/>
            <w:webHidden/>
            <w:sz w:val="22"/>
            <w:szCs w:val="22"/>
          </w:rPr>
          <w:tab/>
        </w:r>
        <w:r w:rsidR="004548CA" w:rsidRPr="004548CA">
          <w:rPr>
            <w:rFonts w:ascii="Garamond" w:hAnsi="Garamond"/>
            <w:b w:val="0"/>
            <w:bCs w:val="0"/>
            <w:noProof/>
            <w:webHidden/>
            <w:sz w:val="22"/>
            <w:szCs w:val="22"/>
          </w:rPr>
          <w:fldChar w:fldCharType="begin"/>
        </w:r>
        <w:r w:rsidR="004548CA" w:rsidRPr="004548CA">
          <w:rPr>
            <w:rFonts w:ascii="Garamond" w:hAnsi="Garamond"/>
            <w:b w:val="0"/>
            <w:bCs w:val="0"/>
            <w:noProof/>
            <w:webHidden/>
            <w:sz w:val="22"/>
            <w:szCs w:val="22"/>
          </w:rPr>
          <w:instrText xml:space="preserve"> PAGEREF _Toc58773382 \h </w:instrText>
        </w:r>
        <w:r w:rsidR="004548CA" w:rsidRPr="004548CA">
          <w:rPr>
            <w:rFonts w:ascii="Garamond" w:hAnsi="Garamond"/>
            <w:b w:val="0"/>
            <w:bCs w:val="0"/>
            <w:noProof/>
            <w:webHidden/>
            <w:sz w:val="22"/>
            <w:szCs w:val="22"/>
          </w:rPr>
        </w:r>
        <w:r w:rsidR="004548CA" w:rsidRPr="004548CA">
          <w:rPr>
            <w:rFonts w:ascii="Garamond" w:hAnsi="Garamond"/>
            <w:b w:val="0"/>
            <w:bCs w:val="0"/>
            <w:noProof/>
            <w:webHidden/>
            <w:sz w:val="22"/>
            <w:szCs w:val="22"/>
          </w:rPr>
          <w:fldChar w:fldCharType="separate"/>
        </w:r>
        <w:r w:rsidR="00634CFD">
          <w:rPr>
            <w:rFonts w:ascii="Garamond" w:hAnsi="Garamond"/>
            <w:b w:val="0"/>
            <w:bCs w:val="0"/>
            <w:noProof/>
            <w:webHidden/>
            <w:sz w:val="22"/>
            <w:szCs w:val="22"/>
          </w:rPr>
          <w:t>65</w:t>
        </w:r>
        <w:r w:rsidR="004548CA" w:rsidRPr="004548CA">
          <w:rPr>
            <w:rFonts w:ascii="Garamond" w:hAnsi="Garamond"/>
            <w:b w:val="0"/>
            <w:bCs w:val="0"/>
            <w:noProof/>
            <w:webHidden/>
            <w:sz w:val="22"/>
            <w:szCs w:val="22"/>
          </w:rPr>
          <w:fldChar w:fldCharType="end"/>
        </w:r>
      </w:hyperlink>
    </w:p>
    <w:p w14:paraId="0E97D6D8" w14:textId="49EC667A" w:rsidR="009D763A" w:rsidRDefault="00F072A1" w:rsidP="00751F28">
      <w:pPr>
        <w:pStyle w:val="Caption"/>
      </w:pPr>
      <w:r w:rsidRPr="00890F3A">
        <w:rPr>
          <w:rStyle w:val="Hyperlink"/>
          <w:rFonts w:cstheme="majorHAnsi"/>
          <w:b/>
          <w:caps/>
          <w:szCs w:val="22"/>
        </w:rPr>
        <w:fldChar w:fldCharType="end"/>
      </w:r>
      <w:r w:rsidR="00300CF9">
        <w:t xml:space="preserve">Photo </w:t>
      </w:r>
      <w:r w:rsidR="00DD3D5F">
        <w:t xml:space="preserve">2. </w:t>
      </w:r>
      <w:r w:rsidR="00300CF9">
        <w:t>British Crusader tank being refuelled from 4-gallon petrol tin</w:t>
      </w:r>
      <w:r w:rsidR="00300CF9">
        <w:rPr>
          <w:rStyle w:val="EndnoteReference"/>
        </w:rPr>
        <w:endnoteReference w:id="1"/>
      </w:r>
    </w:p>
    <w:p w14:paraId="62B7FA7F" w14:textId="2B4BD4A1" w:rsidR="00751F28" w:rsidRDefault="00751F28" w:rsidP="00751F28">
      <w:pPr>
        <w:pStyle w:val="Picture"/>
        <w:sectPr w:rsidR="00751F28" w:rsidSect="00417CFF">
          <w:endnotePr>
            <w:numFmt w:val="decimal"/>
          </w:endnotePr>
          <w:pgSz w:w="11907" w:h="16839" w:code="9"/>
          <w:pgMar w:top="1701" w:right="1134" w:bottom="1701" w:left="1701" w:header="567" w:footer="851" w:gutter="0"/>
          <w:cols w:space="239"/>
        </w:sectPr>
      </w:pPr>
      <w:r>
        <w:rPr>
          <w:noProof/>
        </w:rPr>
        <w:drawing>
          <wp:inline distT="0" distB="0" distL="0" distR="0" wp14:anchorId="2D9024A6" wp14:editId="1E069631">
            <wp:extent cx="3951147" cy="38727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0173" cy="3920806"/>
                    </a:xfrm>
                    <a:prstGeom prst="rect">
                      <a:avLst/>
                    </a:prstGeom>
                    <a:noFill/>
                  </pic:spPr>
                </pic:pic>
              </a:graphicData>
            </a:graphic>
          </wp:inline>
        </w:drawing>
      </w:r>
    </w:p>
    <w:p w14:paraId="1A8B696E" w14:textId="77777777" w:rsidR="00FD7AB4" w:rsidRPr="007E17D4" w:rsidRDefault="00FD7AB4" w:rsidP="00875B9F">
      <w:pPr>
        <w:pStyle w:val="Heading1"/>
      </w:pPr>
      <w:bookmarkStart w:id="0" w:name="_Toc58773368"/>
      <w:r w:rsidRPr="007E17D4">
        <w:lastRenderedPageBreak/>
        <w:t>Summary</w:t>
      </w:r>
      <w:bookmarkEnd w:id="0"/>
    </w:p>
    <w:p w14:paraId="7158539C" w14:textId="77777777" w:rsidR="004031EC" w:rsidRDefault="005E4087" w:rsidP="00605305">
      <w:pPr>
        <w:pStyle w:val="BodyText"/>
      </w:pPr>
      <w:r>
        <w:t>Throughout World War II the operations of all the armed forces</w:t>
      </w:r>
      <w:r w:rsidR="00936815">
        <w:t>,</w:t>
      </w:r>
      <w:r>
        <w:t xml:space="preserve"> both Allied and Axis were supported by specialised units known by various names, but essentially POL – Petrol, Oil, Lubricants</w:t>
      </w:r>
      <w:r w:rsidR="00F444C2">
        <w:fldChar w:fldCharType="begin"/>
      </w:r>
      <w:r w:rsidR="00F444C2">
        <w:instrText xml:space="preserve"> XE "</w:instrText>
      </w:r>
      <w:r w:rsidR="00F444C2" w:rsidRPr="00614942">
        <w:instrText>Petrol, Oil, Lubricants</w:instrText>
      </w:r>
      <w:r w:rsidR="00F444C2">
        <w:instrText xml:space="preserve">" </w:instrText>
      </w:r>
      <w:r w:rsidR="00F444C2">
        <w:fldChar w:fldCharType="end"/>
      </w:r>
      <w:r>
        <w:t xml:space="preserve"> and their technical staff. These units were responsible for providing the petroleum products to keep the ‘war machine’ operating. Without them, the armies </w:t>
      </w:r>
      <w:r w:rsidR="00936815">
        <w:t>would</w:t>
      </w:r>
      <w:r>
        <w:t xml:space="preserve"> gr</w:t>
      </w:r>
      <w:r w:rsidR="00936815">
        <w:t>in</w:t>
      </w:r>
      <w:r>
        <w:t>d to a halt (as Patton</w:t>
      </w:r>
      <w:r w:rsidR="00F444C2">
        <w:fldChar w:fldCharType="begin"/>
      </w:r>
      <w:r w:rsidR="00F444C2">
        <w:instrText xml:space="preserve"> XE "</w:instrText>
      </w:r>
      <w:r w:rsidR="00F444C2" w:rsidRPr="00B66DBA">
        <w:instrText>Patton</w:instrText>
      </w:r>
      <w:r w:rsidR="00F444C2">
        <w:instrText xml:space="preserve">" </w:instrText>
      </w:r>
      <w:r w:rsidR="00F444C2">
        <w:fldChar w:fldCharType="end"/>
      </w:r>
      <w:r>
        <w:t xml:space="preserve"> </w:t>
      </w:r>
      <w:r w:rsidR="004031EC">
        <w:t>and Rommel</w:t>
      </w:r>
      <w:r w:rsidR="00F444C2">
        <w:fldChar w:fldCharType="begin"/>
      </w:r>
      <w:r w:rsidR="00F444C2">
        <w:instrText xml:space="preserve"> XE "</w:instrText>
      </w:r>
      <w:r w:rsidR="00F444C2" w:rsidRPr="00497B9F">
        <w:instrText>Rommel</w:instrText>
      </w:r>
      <w:r w:rsidR="00F444C2">
        <w:instrText xml:space="preserve">" </w:instrText>
      </w:r>
      <w:r w:rsidR="00F444C2">
        <w:fldChar w:fldCharType="end"/>
      </w:r>
      <w:r w:rsidR="004031EC">
        <w:t xml:space="preserve"> </w:t>
      </w:r>
      <w:r>
        <w:t>learned</w:t>
      </w:r>
      <w:r w:rsidR="004031EC">
        <w:t xml:space="preserve"> when their tanks ran out of gasoline</w:t>
      </w:r>
      <w:r>
        <w:t>), the navies could not sail, and particularly the air forces could not fly (as Goering</w:t>
      </w:r>
      <w:r w:rsidR="00F444C2">
        <w:fldChar w:fldCharType="begin"/>
      </w:r>
      <w:r w:rsidR="00F444C2">
        <w:instrText xml:space="preserve"> XE "</w:instrText>
      </w:r>
      <w:r w:rsidR="00F444C2" w:rsidRPr="00910181">
        <w:instrText>Goering</w:instrText>
      </w:r>
      <w:r w:rsidR="00F444C2">
        <w:instrText xml:space="preserve">" </w:instrText>
      </w:r>
      <w:r w:rsidR="00F444C2">
        <w:fldChar w:fldCharType="end"/>
      </w:r>
      <w:r>
        <w:t xml:space="preserve"> discovered</w:t>
      </w:r>
      <w:r w:rsidR="004031EC">
        <w:t xml:space="preserve"> when the Luftwaffe</w:t>
      </w:r>
      <w:r w:rsidR="00F444C2">
        <w:fldChar w:fldCharType="begin"/>
      </w:r>
      <w:r w:rsidR="00F444C2">
        <w:instrText xml:space="preserve"> XE "</w:instrText>
      </w:r>
      <w:r w:rsidR="00F444C2" w:rsidRPr="005640DD">
        <w:instrText>Luftwaffe</w:instrText>
      </w:r>
      <w:r w:rsidR="00F444C2">
        <w:instrText xml:space="preserve">" </w:instrText>
      </w:r>
      <w:r w:rsidR="00F444C2">
        <w:fldChar w:fldCharType="end"/>
      </w:r>
      <w:r w:rsidR="004031EC">
        <w:t xml:space="preserve"> were dragging the aircraft with oxen onto the airfields to save the precious aviation fuel, and later left stranded on the airfields for Allied fighter to destroyed due to </w:t>
      </w:r>
      <w:r w:rsidR="009B6259">
        <w:t xml:space="preserve">the Axis </w:t>
      </w:r>
      <w:r w:rsidR="004031EC">
        <w:t xml:space="preserve">lack of aviation fuel). </w:t>
      </w:r>
    </w:p>
    <w:p w14:paraId="648C7FC8" w14:textId="77777777" w:rsidR="00CC3BC0" w:rsidRDefault="00CC3BC0" w:rsidP="00605305">
      <w:pPr>
        <w:pStyle w:val="BodyText"/>
      </w:pPr>
      <w:r>
        <w:t>The following is a precis of, in particular two POL groups, the U.S</w:t>
      </w:r>
      <w:r w:rsidR="00033D18">
        <w:t>.</w:t>
      </w:r>
      <w:r>
        <w:t xml:space="preserve"> Army </w:t>
      </w:r>
      <w:r w:rsidR="006339F6">
        <w:t xml:space="preserve">in the Mediterranean </w:t>
      </w:r>
      <w:r>
        <w:t>(MTO</w:t>
      </w:r>
      <w:r w:rsidR="005B75B5">
        <w:t>U</w:t>
      </w:r>
      <w:r>
        <w:t>SA</w:t>
      </w:r>
      <w:r w:rsidR="00F444C2">
        <w:fldChar w:fldCharType="begin"/>
      </w:r>
      <w:r w:rsidR="00F444C2">
        <w:instrText xml:space="preserve"> XE "</w:instrText>
      </w:r>
      <w:r w:rsidR="00F444C2" w:rsidRPr="009F3AE5">
        <w:instrText>MTOUSA</w:instrText>
      </w:r>
      <w:r w:rsidR="00F444C2">
        <w:instrText xml:space="preserve">" </w:instrText>
      </w:r>
      <w:r w:rsidR="00F444C2">
        <w:fldChar w:fldCharType="end"/>
      </w:r>
      <w:r>
        <w:t>)</w:t>
      </w:r>
      <w:r w:rsidR="00936815">
        <w:t>,</w:t>
      </w:r>
      <w:r>
        <w:t xml:space="preserve"> and the Free French Army</w:t>
      </w:r>
      <w:r w:rsidR="00F444C2">
        <w:fldChar w:fldCharType="begin"/>
      </w:r>
      <w:r w:rsidR="00F444C2">
        <w:instrText xml:space="preserve"> XE "</w:instrText>
      </w:r>
      <w:r w:rsidR="00F444C2" w:rsidRPr="00FC561A">
        <w:instrText>Free French Army</w:instrText>
      </w:r>
      <w:r w:rsidR="00F444C2">
        <w:instrText xml:space="preserve">" </w:instrText>
      </w:r>
      <w:r w:rsidR="00F444C2">
        <w:fldChar w:fldCharType="end"/>
      </w:r>
      <w:r>
        <w:t>. Both these groups worked together through the Mediterranean and southern European campaigns of World War II.</w:t>
      </w:r>
    </w:p>
    <w:p w14:paraId="7D0EFC16" w14:textId="77777777" w:rsidR="00A75F0D" w:rsidRDefault="00A75F0D" w:rsidP="00605305">
      <w:pPr>
        <w:pStyle w:val="BodyText"/>
      </w:pPr>
      <w:r>
        <w:t xml:space="preserve">With the Allied invasion of Europe – Operation “OVERLORD” there would also POL units supporting the armies and air forces. There is much information in the histories of the U.S. Army in United States Army in World War II. </w:t>
      </w:r>
      <w:r w:rsidR="00F00463">
        <w:t>The section</w:t>
      </w:r>
      <w:r w:rsidR="005B68CB">
        <w:t>s</w:t>
      </w:r>
      <w:r w:rsidR="00F00463">
        <w:t xml:space="preserve"> related POL </w:t>
      </w:r>
      <w:r w:rsidR="00F072A1">
        <w:t>Laboratories</w:t>
      </w:r>
      <w:r w:rsidR="00F00463">
        <w:t xml:space="preserve"> </w:t>
      </w:r>
      <w:r w:rsidR="005B68CB">
        <w:t>are</w:t>
      </w:r>
      <w:r w:rsidR="00F00463">
        <w:t xml:space="preserve"> included</w:t>
      </w:r>
      <w:r w:rsidR="005B68CB">
        <w:t xml:space="preserve"> here</w:t>
      </w:r>
      <w:r w:rsidR="00F00463">
        <w:t>.</w:t>
      </w:r>
    </w:p>
    <w:p w14:paraId="42E9CF6E" w14:textId="77777777" w:rsidR="006339F6" w:rsidRDefault="006339F6" w:rsidP="00605305">
      <w:pPr>
        <w:pStyle w:val="BodyText"/>
      </w:pPr>
      <w:r>
        <w:t>Their role was not only to ensure the quality and supply of petroleum products for their own services</w:t>
      </w:r>
      <w:r w:rsidR="00A755E2">
        <w:t>,</w:t>
      </w:r>
      <w:r>
        <w:t xml:space="preserve"> but to assess Axis captured supplies and identify any contamination or sabotage of this valuable resource.</w:t>
      </w:r>
    </w:p>
    <w:p w14:paraId="1EC7771F" w14:textId="37EA1B38" w:rsidR="00605A0E" w:rsidRDefault="00FB3CDE" w:rsidP="00875B9F">
      <w:pPr>
        <w:pStyle w:val="Heading1"/>
      </w:pPr>
      <w:bookmarkStart w:id="1" w:name="_Toc58773369"/>
      <w:r w:rsidRPr="007E17D4">
        <w:t>19</w:t>
      </w:r>
      <w:r w:rsidR="00595A8A" w:rsidRPr="007E17D4">
        <w:t>39</w:t>
      </w:r>
      <w:r w:rsidRPr="007E17D4">
        <w:t xml:space="preserve"> </w:t>
      </w:r>
      <w:r w:rsidR="00595A8A" w:rsidRPr="007E17D4">
        <w:t>P.O.L.</w:t>
      </w:r>
      <w:r w:rsidR="00605A0E" w:rsidRPr="007E17D4">
        <w:t xml:space="preserve"> </w:t>
      </w:r>
      <w:r w:rsidR="00936815" w:rsidRPr="007E17D4">
        <w:t xml:space="preserve">and the </w:t>
      </w:r>
      <w:r w:rsidR="00605A0E" w:rsidRPr="007E17D4">
        <w:t>C</w:t>
      </w:r>
      <w:r w:rsidR="00936815" w:rsidRPr="007E17D4">
        <w:t>hemist</w:t>
      </w:r>
      <w:bookmarkEnd w:id="1"/>
    </w:p>
    <w:p w14:paraId="653190AA" w14:textId="77777777" w:rsidR="00E8673B" w:rsidRDefault="00E8673B" w:rsidP="00605305">
      <w:pPr>
        <w:pStyle w:val="BodyText"/>
      </w:pPr>
      <w:r>
        <w:t>With the onset of World War II, the military forces quickly realised that there would be a need for technical support of their campaigns on land and in the air from the petroleum industry. These were formed in service units known as P.O.L. units (or Petrol, Oil and Lubricants</w:t>
      </w:r>
      <w:r w:rsidR="00F444C2">
        <w:fldChar w:fldCharType="begin"/>
      </w:r>
      <w:r w:rsidR="00F444C2">
        <w:instrText xml:space="preserve"> XE "</w:instrText>
      </w:r>
      <w:r w:rsidR="00F444C2" w:rsidRPr="00597FAE">
        <w:instrText>Petrol, Oil and Lubricants</w:instrText>
      </w:r>
      <w:r w:rsidR="00F444C2">
        <w:instrText xml:space="preserve">" </w:instrText>
      </w:r>
      <w:r w:rsidR="00F444C2">
        <w:fldChar w:fldCharType="end"/>
      </w:r>
      <w:r>
        <w:t xml:space="preserve">). These units were to play an important part in the operational theatres maintaining both supplies and ensuring the quality of petroleum products used by the armed services. </w:t>
      </w:r>
    </w:p>
    <w:p w14:paraId="3987B0A3" w14:textId="77777777" w:rsidR="00E8673B" w:rsidRDefault="00E8673B" w:rsidP="00605305">
      <w:pPr>
        <w:pStyle w:val="BodyText"/>
      </w:pPr>
      <w:r>
        <w:t>To ensure the quality of the petroleum products supplied required field testing of products</w:t>
      </w:r>
      <w:r w:rsidR="00033D18">
        <w:t>,</w:t>
      </w:r>
      <w:r>
        <w:t xml:space="preserve"> as well as any other demands for laboratory testing under active service conditions. For example, potable water supplies, assessment of captured petroleum supplies.</w:t>
      </w:r>
    </w:p>
    <w:p w14:paraId="25901FC1" w14:textId="15B4456B" w:rsidR="00E8673B" w:rsidRDefault="00E8673B" w:rsidP="00605305">
      <w:pPr>
        <w:pStyle w:val="BodyText"/>
      </w:pPr>
      <w:r>
        <w:t>Fortunately, we can get some insight into the work of the ‘wartime chemist’ under active service conditions from a document published by Major Donald D</w:t>
      </w:r>
      <w:r w:rsidR="00033D18">
        <w:t>.</w:t>
      </w:r>
      <w:r>
        <w:t xml:space="preserve"> Mossman</w:t>
      </w:r>
      <w:r w:rsidR="00F444C2">
        <w:fldChar w:fldCharType="begin"/>
      </w:r>
      <w:r w:rsidR="00F444C2">
        <w:instrText xml:space="preserve"> XE "</w:instrText>
      </w:r>
      <w:r w:rsidR="00F444C2" w:rsidRPr="00AE69A8">
        <w:instrText>Major Donald D Mossman</w:instrText>
      </w:r>
      <w:r w:rsidR="00F444C2">
        <w:instrText xml:space="preserve">" </w:instrText>
      </w:r>
      <w:r w:rsidR="00F444C2">
        <w:fldChar w:fldCharType="end"/>
      </w:r>
      <w:r>
        <w:t>, Petroleum Section AFHQ</w:t>
      </w:r>
      <w:r w:rsidR="00F444C2">
        <w:fldChar w:fldCharType="begin"/>
      </w:r>
      <w:r w:rsidR="00F444C2">
        <w:instrText xml:space="preserve"> XE "</w:instrText>
      </w:r>
      <w:r w:rsidR="00F444C2" w:rsidRPr="00FB6DAC">
        <w:instrText>Petroleum Section AFHQ</w:instrText>
      </w:r>
      <w:r w:rsidR="00F444C2">
        <w:instrText xml:space="preserve">" </w:instrText>
      </w:r>
      <w:r w:rsidR="00F444C2">
        <w:fldChar w:fldCharType="end"/>
      </w:r>
      <w:r>
        <w:t xml:space="preserve"> of the U.S. Army</w:t>
      </w:r>
      <w:r w:rsidR="00EE52BD">
        <w:fldChar w:fldCharType="begin"/>
      </w:r>
      <w:r w:rsidR="00EE52BD">
        <w:instrText xml:space="preserve"> XE "</w:instrText>
      </w:r>
      <w:r w:rsidR="00EE52BD" w:rsidRPr="00143271">
        <w:instrText>U.S. Army</w:instrText>
      </w:r>
      <w:r w:rsidR="00EE52BD">
        <w:instrText xml:space="preserve">" </w:instrText>
      </w:r>
      <w:r w:rsidR="00EE52BD">
        <w:fldChar w:fldCharType="end"/>
      </w:r>
      <w:r>
        <w:t xml:space="preserve"> titled “History of MTOUSA</w:t>
      </w:r>
      <w:r w:rsidR="00F444C2">
        <w:fldChar w:fldCharType="begin"/>
      </w:r>
      <w:r w:rsidR="00F444C2">
        <w:instrText xml:space="preserve"> XE "</w:instrText>
      </w:r>
      <w:r w:rsidR="00F444C2" w:rsidRPr="00FA49BB">
        <w:instrText>MTOUSA</w:instrText>
      </w:r>
      <w:r w:rsidR="00F444C2">
        <w:instrText xml:space="preserve">" </w:instrText>
      </w:r>
      <w:r w:rsidR="00F444C2">
        <w:fldChar w:fldCharType="end"/>
      </w:r>
      <w:r>
        <w:t xml:space="preserve"> Q.M. Petroleum Products Laboratories with Recommendations” published in June 1945.</w:t>
      </w:r>
      <w:r>
        <w:rPr>
          <w:rStyle w:val="EndnoteReference"/>
        </w:rPr>
        <w:endnoteReference w:id="2"/>
      </w:r>
    </w:p>
    <w:p w14:paraId="3FD7CC86" w14:textId="1BE49DC3" w:rsidR="00605305" w:rsidRDefault="00605305" w:rsidP="00605305">
      <w:pPr>
        <w:pStyle w:val="BodyText"/>
      </w:pPr>
      <w:r>
        <w:t>MTOUSA = Mediterranean Theater of Operations, United States Army</w:t>
      </w:r>
    </w:p>
    <w:p w14:paraId="251EEDFB" w14:textId="5BD0DF3D" w:rsidR="00E8673B" w:rsidRDefault="00E8673B" w:rsidP="00605305">
      <w:pPr>
        <w:pStyle w:val="BodyText"/>
      </w:pPr>
      <w:r>
        <w:t>[Mossman, Donald D., Major C.E. O-919935. Joined 701</w:t>
      </w:r>
      <w:r w:rsidRPr="00F444C2">
        <w:rPr>
          <w:vertAlign w:val="superscript"/>
        </w:rPr>
        <w:t>st</w:t>
      </w:r>
      <w:r w:rsidR="00EE52BD">
        <w:rPr>
          <w:vertAlign w:val="superscript"/>
        </w:rPr>
        <w:fldChar w:fldCharType="begin"/>
      </w:r>
      <w:r w:rsidR="00EE52BD">
        <w:instrText xml:space="preserve"> XE "</w:instrText>
      </w:r>
      <w:r w:rsidR="00EE52BD" w:rsidRPr="002F1DC2">
        <w:instrText>701</w:instrText>
      </w:r>
      <w:r w:rsidR="00EE52BD" w:rsidRPr="002F1DC2">
        <w:rPr>
          <w:vertAlign w:val="superscript"/>
        </w:rPr>
        <w:instrText>st</w:instrText>
      </w:r>
      <w:r w:rsidR="00EE52BD">
        <w:instrText xml:space="preserve">" </w:instrText>
      </w:r>
      <w:r w:rsidR="00EE52BD">
        <w:rPr>
          <w:vertAlign w:val="superscript"/>
        </w:rPr>
        <w:fldChar w:fldCharType="end"/>
      </w:r>
      <w:r w:rsidR="00F444C2">
        <w:t xml:space="preserve"> </w:t>
      </w:r>
      <w:r>
        <w:t>EPDU</w:t>
      </w:r>
      <w:r w:rsidR="00F444C2">
        <w:fldChar w:fldCharType="begin"/>
      </w:r>
      <w:r w:rsidR="00F444C2">
        <w:instrText xml:space="preserve"> XE "</w:instrText>
      </w:r>
      <w:r w:rsidR="00F444C2" w:rsidRPr="00E208DA">
        <w:instrText>701</w:instrText>
      </w:r>
      <w:r w:rsidR="00F444C2" w:rsidRPr="00E208DA">
        <w:rPr>
          <w:vertAlign w:val="superscript"/>
        </w:rPr>
        <w:instrText>st</w:instrText>
      </w:r>
      <w:r w:rsidR="00F444C2" w:rsidRPr="00E208DA">
        <w:instrText xml:space="preserve"> EPDU</w:instrText>
      </w:r>
      <w:r w:rsidR="00F444C2">
        <w:instrText xml:space="preserve">" </w:instrText>
      </w:r>
      <w:r w:rsidR="00F444C2">
        <w:fldChar w:fldCharType="end"/>
      </w:r>
      <w:r>
        <w:t xml:space="preserve">, Camp Claiborne, </w:t>
      </w:r>
      <w:r w:rsidR="00033D18">
        <w:t xml:space="preserve">he </w:t>
      </w:r>
      <w:r>
        <w:t>planned and equipped labs for 701</w:t>
      </w:r>
      <w:r w:rsidR="00033D18" w:rsidRPr="00033D18">
        <w:rPr>
          <w:vertAlign w:val="superscript"/>
        </w:rPr>
        <w:t>st</w:t>
      </w:r>
      <w:r w:rsidR="00033D18">
        <w:t xml:space="preserve"> </w:t>
      </w:r>
      <w:r>
        <w:t>and 702</w:t>
      </w:r>
      <w:r w:rsidR="00033D18" w:rsidRPr="00033D18">
        <w:rPr>
          <w:vertAlign w:val="superscript"/>
        </w:rPr>
        <w:t>nd</w:t>
      </w:r>
      <w:r w:rsidR="00033D18">
        <w:t xml:space="preserve">, and </w:t>
      </w:r>
      <w:r>
        <w:t xml:space="preserve">chose personnel. </w:t>
      </w:r>
      <w:r w:rsidR="00033D18">
        <w:t>He was c</w:t>
      </w:r>
      <w:r>
        <w:t>ommanding officer 931 Base Lab</w:t>
      </w:r>
      <w:r w:rsidR="00F444C2">
        <w:fldChar w:fldCharType="begin"/>
      </w:r>
      <w:r w:rsidR="00F444C2">
        <w:instrText xml:space="preserve"> XE "</w:instrText>
      </w:r>
      <w:r w:rsidR="00F444C2" w:rsidRPr="00EA4754">
        <w:instrText>Base Lab</w:instrText>
      </w:r>
      <w:r w:rsidR="00F444C2">
        <w:instrText xml:space="preserve">" </w:instrText>
      </w:r>
      <w:r w:rsidR="00F444C2">
        <w:fldChar w:fldCharType="end"/>
      </w:r>
      <w:r>
        <w:t>, Chief Laboratory Control Group</w:t>
      </w:r>
      <w:r w:rsidR="00F444C2">
        <w:fldChar w:fldCharType="begin"/>
      </w:r>
      <w:r w:rsidR="00F444C2">
        <w:instrText xml:space="preserve"> XE "</w:instrText>
      </w:r>
      <w:r w:rsidR="00F444C2" w:rsidRPr="00E150DA">
        <w:instrText>Chief Laboratory Control Group</w:instrText>
      </w:r>
      <w:r w:rsidR="00F444C2">
        <w:instrText xml:space="preserve">" </w:instrText>
      </w:r>
      <w:r w:rsidR="00F444C2">
        <w:fldChar w:fldCharType="end"/>
      </w:r>
      <w:r>
        <w:t xml:space="preserve"> Petroleum Section AFHQ</w:t>
      </w:r>
      <w:r w:rsidR="00F444C2">
        <w:fldChar w:fldCharType="begin"/>
      </w:r>
      <w:r w:rsidR="00F444C2">
        <w:instrText xml:space="preserve"> XE "</w:instrText>
      </w:r>
      <w:r w:rsidR="00F444C2" w:rsidRPr="00DA1F57">
        <w:instrText>Petroleum Section AFHQ</w:instrText>
      </w:r>
      <w:r w:rsidR="00F444C2">
        <w:instrText xml:space="preserve">" </w:instrText>
      </w:r>
      <w:r w:rsidR="00F444C2">
        <w:fldChar w:fldCharType="end"/>
      </w:r>
      <w:r>
        <w:t>]</w:t>
      </w:r>
    </w:p>
    <w:p w14:paraId="77110139" w14:textId="3D317F3E" w:rsidR="00746717" w:rsidRDefault="00746717" w:rsidP="00605305">
      <w:pPr>
        <w:pStyle w:val="BodyText"/>
      </w:pPr>
      <w:r>
        <w:t>[</w:t>
      </w:r>
      <w:r w:rsidR="00605305">
        <w:t>On 27</w:t>
      </w:r>
      <w:r w:rsidR="00605305" w:rsidRPr="00605305">
        <w:rPr>
          <w:vertAlign w:val="superscript"/>
        </w:rPr>
        <w:t>th</w:t>
      </w:r>
      <w:r w:rsidR="00605305">
        <w:t xml:space="preserve"> March, 1943 Captain </w:t>
      </w:r>
      <w:r>
        <w:t xml:space="preserve">Donald D. Mossman </w:t>
      </w:r>
      <w:r w:rsidR="00605305">
        <w:t>j</w:t>
      </w:r>
      <w:r>
        <w:t>oined</w:t>
      </w:r>
      <w:r w:rsidR="00605305">
        <w:t xml:space="preserve"> the U.S. Army</w:t>
      </w:r>
      <w:r>
        <w:t xml:space="preserve"> </w:t>
      </w:r>
      <w:r w:rsidR="00605305">
        <w:t>Engineers Corps, Petroleum Distribution Branch at Camp Claiborne, Louisiana. He served in the Mediterranean Theater and on 14</w:t>
      </w:r>
      <w:r w:rsidR="00605305" w:rsidRPr="00605305">
        <w:rPr>
          <w:vertAlign w:val="superscript"/>
        </w:rPr>
        <w:t>th</w:t>
      </w:r>
      <w:r w:rsidR="00605305">
        <w:t xml:space="preserve"> March, 1946 retired from active service.] </w:t>
      </w:r>
    </w:p>
    <w:p w14:paraId="43D5CFD0" w14:textId="77777777" w:rsidR="00E8673B" w:rsidRDefault="00E8673B" w:rsidP="00605305">
      <w:pPr>
        <w:pStyle w:val="BodyText"/>
      </w:pPr>
      <w:r>
        <w:t>Parts of this important historical document which are relevant to the operation and laboratory testing are presented here. The report contains much detail down to the quarterly inventory of every piece of laboratory equipment, chemicals, spare parts etc. and some are outside our area of interest with regard to aviation gasoline</w:t>
      </w:r>
      <w:r w:rsidR="00F444C2">
        <w:fldChar w:fldCharType="begin"/>
      </w:r>
      <w:r w:rsidR="00F444C2">
        <w:instrText xml:space="preserve"> XE "</w:instrText>
      </w:r>
      <w:r w:rsidR="00F444C2" w:rsidRPr="00BF4A5C">
        <w:instrText>aviation gasoline</w:instrText>
      </w:r>
      <w:r w:rsidR="00F444C2">
        <w:instrText xml:space="preserve">" </w:instrText>
      </w:r>
      <w:r w:rsidR="00F444C2">
        <w:fldChar w:fldCharType="end"/>
      </w:r>
      <w:r>
        <w:t>, however where appropriate other petroleum products are included for example</w:t>
      </w:r>
      <w:r w:rsidR="00033D18">
        <w:t>,</w:t>
      </w:r>
      <w:r>
        <w:t xml:space="preserve"> in the matter of contaminations of products.</w:t>
      </w:r>
    </w:p>
    <w:p w14:paraId="7C923F5E" w14:textId="77777777" w:rsidR="00E8673B" w:rsidRPr="00E8673B" w:rsidRDefault="00E8673B" w:rsidP="00605305">
      <w:pPr>
        <w:pStyle w:val="BodyText"/>
      </w:pPr>
      <w:r>
        <w:t>The operation of POL units was part of nearly all armies and by way of example we can see the approach to these operations by the French in their report “History of Service Des Essences</w:t>
      </w:r>
      <w:r w:rsidR="00F444C2">
        <w:fldChar w:fldCharType="begin"/>
      </w:r>
      <w:r w:rsidR="00F444C2">
        <w:instrText xml:space="preserve"> XE "</w:instrText>
      </w:r>
      <w:r w:rsidR="00F444C2" w:rsidRPr="009B0E05">
        <w:instrText>History of Service Des Essences</w:instrText>
      </w:r>
      <w:r w:rsidR="00F444C2">
        <w:instrText xml:space="preserve">" </w:instrText>
      </w:r>
      <w:r w:rsidR="00F444C2">
        <w:fldChar w:fldCharType="end"/>
      </w:r>
      <w:r>
        <w:t>” By Capt. Alfred Tibor</w:t>
      </w:r>
      <w:r w:rsidR="00F444C2">
        <w:fldChar w:fldCharType="begin"/>
      </w:r>
      <w:r w:rsidR="00F444C2">
        <w:instrText xml:space="preserve"> XE "</w:instrText>
      </w:r>
      <w:r w:rsidR="00F444C2" w:rsidRPr="008021A1">
        <w:instrText>Capt. Alfred Tibor</w:instrText>
      </w:r>
      <w:r w:rsidR="00F444C2">
        <w:instrText xml:space="preserve">" </w:instrText>
      </w:r>
      <w:r w:rsidR="00F444C2">
        <w:fldChar w:fldCharType="end"/>
      </w:r>
      <w:r>
        <w:t xml:space="preserve"> </w:t>
      </w:r>
      <w:r>
        <w:lastRenderedPageBreak/>
        <w:t>Services Des Essences, June 1945 HS-AFHQ/696/2 D. Le Service des Essences des Arm</w:t>
      </w:r>
      <w:r w:rsidR="00DE63A6">
        <w:t>e</w:t>
      </w:r>
      <w:r>
        <w:t>es</w:t>
      </w:r>
      <w:r w:rsidR="00F444C2">
        <w:fldChar w:fldCharType="begin"/>
      </w:r>
      <w:r w:rsidR="00F444C2">
        <w:instrText xml:space="preserve"> XE "</w:instrText>
      </w:r>
      <w:r w:rsidR="00F444C2" w:rsidRPr="007F0C58">
        <w:instrText>Le Service des Essences des Arme</w:instrText>
      </w:r>
      <w:r w:rsidR="00736D0F">
        <w:instrText>e</w:instrText>
      </w:r>
      <w:r w:rsidR="00F444C2" w:rsidRPr="007F0C58">
        <w:instrText>s</w:instrText>
      </w:r>
      <w:r w:rsidR="00F444C2">
        <w:instrText xml:space="preserve">" </w:instrText>
      </w:r>
      <w:r w:rsidR="00F444C2">
        <w:fldChar w:fldCharType="end"/>
      </w:r>
      <w:r>
        <w:t>.  A similar report was prepared by L.C. Jones, Lieut. Com</w:t>
      </w:r>
      <w:r w:rsidR="00DE63A6">
        <w:t>man</w:t>
      </w:r>
      <w:r>
        <w:t>d</w:t>
      </w:r>
      <w:r w:rsidR="00DE63A6">
        <w:t>e</w:t>
      </w:r>
      <w:r>
        <w:t>r USNR</w:t>
      </w:r>
      <w:r w:rsidR="00F444C2">
        <w:fldChar w:fldCharType="begin"/>
      </w:r>
      <w:r w:rsidR="00F444C2">
        <w:instrText xml:space="preserve"> XE "</w:instrText>
      </w:r>
      <w:r w:rsidR="00F444C2" w:rsidRPr="00315B84">
        <w:instrText>L.C. Jones, Lieut. Comdr. USNR</w:instrText>
      </w:r>
      <w:r w:rsidR="00F444C2">
        <w:instrText xml:space="preserve">" </w:instrText>
      </w:r>
      <w:r w:rsidR="00F444C2">
        <w:fldChar w:fldCharType="end"/>
      </w:r>
      <w:r>
        <w:t xml:space="preserve"> “Memorandum concerning the Services des Essences des Armees</w:t>
      </w:r>
      <w:r w:rsidR="003C02F2">
        <w:t>”.</w:t>
      </w:r>
    </w:p>
    <w:p w14:paraId="1195ED11" w14:textId="26C0D48D" w:rsidR="009263ED" w:rsidRPr="007E17D4" w:rsidRDefault="009263ED" w:rsidP="00875B9F">
      <w:pPr>
        <w:pStyle w:val="Heading1"/>
      </w:pPr>
      <w:bookmarkStart w:id="2" w:name="_Toc58773370"/>
      <w:r w:rsidRPr="007E17D4">
        <w:t>O</w:t>
      </w:r>
      <w:r w:rsidR="007346AF" w:rsidRPr="007E17D4">
        <w:t xml:space="preserve">peration </w:t>
      </w:r>
      <w:r w:rsidRPr="007E17D4">
        <w:t xml:space="preserve">of </w:t>
      </w:r>
      <w:r w:rsidR="007346AF" w:rsidRPr="007E17D4">
        <w:t>Mobile POL Laboratories</w:t>
      </w:r>
      <w:r w:rsidR="00A740F8" w:rsidRPr="007E17D4">
        <w:t xml:space="preserve"> – U.S. Army</w:t>
      </w:r>
      <w:bookmarkEnd w:id="2"/>
      <w:r w:rsidR="00EE52BD">
        <w:fldChar w:fldCharType="begin"/>
      </w:r>
      <w:r w:rsidR="00EE52BD">
        <w:instrText xml:space="preserve"> XE "</w:instrText>
      </w:r>
      <w:r w:rsidR="00EE52BD" w:rsidRPr="00143271">
        <w:instrText>U.S. Army</w:instrText>
      </w:r>
      <w:r w:rsidR="00EE52BD">
        <w:instrText xml:space="preserve">" </w:instrText>
      </w:r>
      <w:r w:rsidR="00EE52BD">
        <w:fldChar w:fldCharType="end"/>
      </w:r>
    </w:p>
    <w:p w14:paraId="3FB458A7" w14:textId="77777777" w:rsidR="00E67CA4" w:rsidRDefault="00E67CA4" w:rsidP="00605305">
      <w:pPr>
        <w:pStyle w:val="BodyText"/>
      </w:pPr>
      <w:r>
        <w:t>The following is part of the “History of MTOUSA Q.M. Petroleum Products Laboratories</w:t>
      </w:r>
      <w:r w:rsidR="00F444C2">
        <w:fldChar w:fldCharType="begin"/>
      </w:r>
      <w:r w:rsidR="00F444C2">
        <w:instrText xml:space="preserve"> XE "</w:instrText>
      </w:r>
      <w:r w:rsidR="00F444C2" w:rsidRPr="009B60E6">
        <w:instrText>History of MTOUSA Q.M. Petroleum Products Laboratories</w:instrText>
      </w:r>
      <w:r w:rsidR="00F444C2">
        <w:instrText xml:space="preserve">" </w:instrText>
      </w:r>
      <w:r w:rsidR="00F444C2">
        <w:fldChar w:fldCharType="end"/>
      </w:r>
      <w:r>
        <w:t xml:space="preserve"> with Recommendations” by Major Donald D Mossman, CE Petroleum Section AFHQ</w:t>
      </w:r>
      <w:r w:rsidR="009B6259">
        <w:t xml:space="preserve">.  </w:t>
      </w:r>
      <w:r w:rsidR="00C646E8">
        <w:fldChar w:fldCharType="begin"/>
      </w:r>
      <w:r w:rsidR="00C646E8">
        <w:instrText xml:space="preserve"> XE "</w:instrText>
      </w:r>
      <w:r w:rsidR="00C646E8" w:rsidRPr="00D320A1">
        <w:instrText>Petroleum Section AFHQ</w:instrText>
      </w:r>
      <w:r w:rsidR="00C646E8">
        <w:instrText xml:space="preserve">" </w:instrText>
      </w:r>
      <w:r w:rsidR="00C646E8">
        <w:fldChar w:fldCharType="end"/>
      </w:r>
      <w:r>
        <w:t xml:space="preserve">“Historical Report </w:t>
      </w:r>
      <w:r w:rsidR="00F444C2">
        <w:t>O</w:t>
      </w:r>
      <w:r>
        <w:t xml:space="preserve">n </w:t>
      </w:r>
      <w:r w:rsidR="00F444C2">
        <w:t>T</w:t>
      </w:r>
      <w:r>
        <w:t>he MTOUSA Quartermaster Petroleum Products Laboratories with Recommendations” Petroleum Section, MTOUSA</w:t>
      </w:r>
      <w:r w:rsidR="00024AF2">
        <w:fldChar w:fldCharType="begin"/>
      </w:r>
      <w:r w:rsidR="00024AF2">
        <w:instrText xml:space="preserve"> XE "</w:instrText>
      </w:r>
      <w:r w:rsidR="00024AF2" w:rsidRPr="00701E27">
        <w:instrText>Petroleum Section, MTOUSA</w:instrText>
      </w:r>
      <w:r w:rsidR="00024AF2">
        <w:instrText xml:space="preserve">" </w:instrText>
      </w:r>
      <w:r w:rsidR="00024AF2">
        <w:fldChar w:fldCharType="end"/>
      </w:r>
      <w:r>
        <w:t xml:space="preserve"> Laboratory Control Group</w:t>
      </w:r>
      <w:r w:rsidR="00A6601E">
        <w:fldChar w:fldCharType="begin"/>
      </w:r>
      <w:r w:rsidR="00A6601E">
        <w:instrText xml:space="preserve"> XE "</w:instrText>
      </w:r>
      <w:r w:rsidR="00A6601E" w:rsidRPr="00AB52CA">
        <w:instrText>Laboratory Control Group</w:instrText>
      </w:r>
      <w:r w:rsidR="00A6601E">
        <w:instrText xml:space="preserve">" </w:instrText>
      </w:r>
      <w:r w:rsidR="00A6601E">
        <w:fldChar w:fldCharType="end"/>
      </w:r>
      <w:r>
        <w:t xml:space="preserve"> June 1945</w:t>
      </w:r>
      <w:r w:rsidR="00DE0C6A">
        <w:t>.</w:t>
      </w:r>
      <w:r>
        <w:t xml:space="preserve"> </w:t>
      </w:r>
    </w:p>
    <w:p w14:paraId="04B9D058" w14:textId="77777777" w:rsidR="00B33C02" w:rsidRDefault="00B55C4E" w:rsidP="00605305">
      <w:pPr>
        <w:pStyle w:val="BodyText"/>
      </w:pPr>
      <w:r>
        <w:t xml:space="preserve">The Mossman report </w:t>
      </w:r>
      <w:r w:rsidR="00B33C02">
        <w:t>comprised the following:</w:t>
      </w:r>
    </w:p>
    <w:p w14:paraId="677A72FE" w14:textId="77777777" w:rsidR="00B33C02" w:rsidRDefault="00B33C02" w:rsidP="00605305">
      <w:pPr>
        <w:pStyle w:val="BodyText"/>
        <w:numPr>
          <w:ilvl w:val="0"/>
          <w:numId w:val="7"/>
        </w:numPr>
      </w:pPr>
      <w:r>
        <w:t>Introduction</w:t>
      </w:r>
    </w:p>
    <w:p w14:paraId="5F9A6EDC" w14:textId="77777777" w:rsidR="00B33C02" w:rsidRDefault="00B33C02" w:rsidP="00605305">
      <w:pPr>
        <w:pStyle w:val="BodyText"/>
        <w:numPr>
          <w:ilvl w:val="0"/>
          <w:numId w:val="7"/>
        </w:numPr>
      </w:pPr>
      <w:r>
        <w:t>History</w:t>
      </w:r>
    </w:p>
    <w:p w14:paraId="429BE00A" w14:textId="77777777" w:rsidR="00B33C02" w:rsidRDefault="00B33C02" w:rsidP="00605305">
      <w:pPr>
        <w:pStyle w:val="BodyText"/>
      </w:pPr>
      <w:r>
        <w:t>Sec. 1.</w:t>
      </w:r>
      <w:r>
        <w:tab/>
        <w:t>Origin and Movements</w:t>
      </w:r>
    </w:p>
    <w:p w14:paraId="70EEAB9C" w14:textId="77777777" w:rsidR="00B33C02" w:rsidRDefault="00B33C02" w:rsidP="00605305">
      <w:pPr>
        <w:pStyle w:val="BodyText"/>
      </w:pPr>
      <w:r>
        <w:t>Sec. 2.</w:t>
      </w:r>
      <w:r>
        <w:tab/>
        <w:t>Personnel</w:t>
      </w:r>
    </w:p>
    <w:p w14:paraId="0F3A608F" w14:textId="77777777" w:rsidR="00B33C02" w:rsidRDefault="00B33C02" w:rsidP="00605305">
      <w:pPr>
        <w:pStyle w:val="BodyText"/>
      </w:pPr>
      <w:r>
        <w:t>Sec. 3.</w:t>
      </w:r>
      <w:r>
        <w:tab/>
        <w:t>Organisation</w:t>
      </w:r>
    </w:p>
    <w:p w14:paraId="4D96FC2E" w14:textId="77777777" w:rsidR="00B33C02" w:rsidRDefault="00B33C02" w:rsidP="00605305">
      <w:pPr>
        <w:pStyle w:val="BodyText"/>
      </w:pPr>
      <w:r>
        <w:t>Sec. 4.</w:t>
      </w:r>
      <w:r>
        <w:tab/>
        <w:t>Activities</w:t>
      </w:r>
    </w:p>
    <w:p w14:paraId="34554D53" w14:textId="77777777" w:rsidR="00B33C02" w:rsidRDefault="00B33C02" w:rsidP="00605305">
      <w:pPr>
        <w:pStyle w:val="BodyText"/>
      </w:pPr>
      <w:r>
        <w:t>Sec. 5.</w:t>
      </w:r>
      <w:r>
        <w:tab/>
        <w:t>Material</w:t>
      </w:r>
    </w:p>
    <w:p w14:paraId="4784301C" w14:textId="77777777" w:rsidR="00B33C02" w:rsidRDefault="00B33C02" w:rsidP="00605305">
      <w:pPr>
        <w:pStyle w:val="BodyText"/>
      </w:pPr>
      <w:r>
        <w:t>Sec. 6.</w:t>
      </w:r>
      <w:r>
        <w:tab/>
        <w:t>Supply</w:t>
      </w:r>
    </w:p>
    <w:p w14:paraId="35367C89" w14:textId="77777777" w:rsidR="00B33C02" w:rsidRDefault="00B33C02" w:rsidP="00605305">
      <w:pPr>
        <w:pStyle w:val="BodyText"/>
      </w:pPr>
      <w:r>
        <w:t>III</w:t>
      </w:r>
      <w:r>
        <w:tab/>
        <w:t>Recommendations</w:t>
      </w:r>
    </w:p>
    <w:p w14:paraId="06546FDC" w14:textId="77777777" w:rsidR="00B55C4E" w:rsidRDefault="00B33C02" w:rsidP="00605305">
      <w:pPr>
        <w:pStyle w:val="BodyText"/>
      </w:pPr>
      <w:r>
        <w:rPr>
          <w:noProof/>
        </w:rPr>
        <w:t xml:space="preserve">It also </w:t>
      </w:r>
      <w:r w:rsidR="00B55C4E">
        <w:t>included a number of appendices</w:t>
      </w:r>
    </w:p>
    <w:p w14:paraId="70540776" w14:textId="77777777" w:rsidR="000A5D1D" w:rsidRDefault="000A5D1D" w:rsidP="00605305">
      <w:pPr>
        <w:pStyle w:val="BodyText"/>
        <w:numPr>
          <w:ilvl w:val="0"/>
          <w:numId w:val="6"/>
        </w:numPr>
      </w:pPr>
      <w:r>
        <w:t>Plans of EPDU Laboratories</w:t>
      </w:r>
    </w:p>
    <w:p w14:paraId="62AF3114" w14:textId="77777777" w:rsidR="000A5D1D" w:rsidRDefault="000A5D1D" w:rsidP="00605305">
      <w:pPr>
        <w:pStyle w:val="BodyText"/>
        <w:numPr>
          <w:ilvl w:val="0"/>
          <w:numId w:val="6"/>
        </w:numPr>
      </w:pPr>
      <w:r>
        <w:t>Photographs of EPDU Mobile Laboratories</w:t>
      </w:r>
      <w:r w:rsidR="00A6601E">
        <w:fldChar w:fldCharType="begin"/>
      </w:r>
      <w:r w:rsidR="00A6601E">
        <w:instrText xml:space="preserve"> XE "</w:instrText>
      </w:r>
      <w:r w:rsidR="00A6601E" w:rsidRPr="00133031">
        <w:instrText>Mobile Laboratories</w:instrText>
      </w:r>
      <w:r w:rsidR="00A6601E">
        <w:instrText xml:space="preserve">" </w:instrText>
      </w:r>
      <w:r w:rsidR="00A6601E">
        <w:fldChar w:fldCharType="end"/>
      </w:r>
      <w:r>
        <w:t xml:space="preserve"> </w:t>
      </w:r>
    </w:p>
    <w:p w14:paraId="75FAA5CD" w14:textId="77777777" w:rsidR="000A5D1D" w:rsidRDefault="000A5D1D" w:rsidP="00605305">
      <w:pPr>
        <w:pStyle w:val="BodyText"/>
        <w:numPr>
          <w:ilvl w:val="0"/>
          <w:numId w:val="6"/>
        </w:numPr>
      </w:pPr>
      <w:r>
        <w:t>Photographs of 2042 QM PPL (Mobile (Baird and Tatlock)</w:t>
      </w:r>
    </w:p>
    <w:p w14:paraId="2BB7AC00" w14:textId="77777777" w:rsidR="000A5D1D" w:rsidRDefault="000A5D1D" w:rsidP="00605305">
      <w:pPr>
        <w:pStyle w:val="BodyText"/>
        <w:numPr>
          <w:ilvl w:val="0"/>
          <w:numId w:val="6"/>
        </w:numPr>
      </w:pPr>
      <w:r>
        <w:t>Disposition of MTOUSA QM PPL</w:t>
      </w:r>
    </w:p>
    <w:p w14:paraId="404E3FA9" w14:textId="77777777" w:rsidR="000A5D1D" w:rsidRDefault="000A5D1D" w:rsidP="00605305">
      <w:pPr>
        <w:pStyle w:val="BodyText"/>
        <w:numPr>
          <w:ilvl w:val="0"/>
          <w:numId w:val="6"/>
        </w:numPr>
      </w:pPr>
      <w:r>
        <w:t>Lis</w:t>
      </w:r>
      <w:r w:rsidR="004758F5">
        <w:t>t</w:t>
      </w:r>
      <w:r>
        <w:t xml:space="preserve"> of Personnel who served with the QM PPL</w:t>
      </w:r>
    </w:p>
    <w:p w14:paraId="14ED1110" w14:textId="77777777" w:rsidR="000A5D1D" w:rsidRDefault="000A5D1D" w:rsidP="00605305">
      <w:pPr>
        <w:pStyle w:val="BodyText"/>
        <w:numPr>
          <w:ilvl w:val="0"/>
          <w:numId w:val="6"/>
        </w:numPr>
      </w:pPr>
      <w:r>
        <w:t>Directive: “Operational Responsibilities of the QM PPL</w:t>
      </w:r>
    </w:p>
    <w:p w14:paraId="65B43E0B" w14:textId="77777777" w:rsidR="000A5D1D" w:rsidRDefault="000A5D1D" w:rsidP="00605305">
      <w:pPr>
        <w:pStyle w:val="BodyText"/>
        <w:numPr>
          <w:ilvl w:val="0"/>
          <w:numId w:val="6"/>
        </w:numPr>
      </w:pPr>
      <w:r>
        <w:t>Directive: “Quality Control of Petroleum Fuels”</w:t>
      </w:r>
    </w:p>
    <w:p w14:paraId="4EBD24C8" w14:textId="0BF4D429" w:rsidR="000A5D1D" w:rsidRDefault="000A5D1D" w:rsidP="00605305">
      <w:pPr>
        <w:pStyle w:val="BodyText"/>
        <w:numPr>
          <w:ilvl w:val="0"/>
          <w:numId w:val="6"/>
        </w:numPr>
      </w:pPr>
      <w:bookmarkStart w:id="3" w:name="_Hlk495698244"/>
      <w:r>
        <w:t xml:space="preserve">Publication: </w:t>
      </w:r>
      <w:bookmarkEnd w:id="3"/>
      <w:r>
        <w:t>“Elimination of Water, etc. from POL Products</w:t>
      </w:r>
    </w:p>
    <w:p w14:paraId="4938DF01" w14:textId="77777777" w:rsidR="000A5D1D" w:rsidRDefault="000A5D1D" w:rsidP="00605305">
      <w:pPr>
        <w:pStyle w:val="BodyText"/>
        <w:numPr>
          <w:ilvl w:val="0"/>
          <w:numId w:val="6"/>
        </w:numPr>
      </w:pPr>
      <w:r>
        <w:t>Publication: “Notes of the Rapid Determination and Disposal of Enemy POL”</w:t>
      </w:r>
    </w:p>
    <w:p w14:paraId="25CFF4BE" w14:textId="77777777" w:rsidR="000A5D1D" w:rsidRDefault="000A5D1D" w:rsidP="00605305">
      <w:pPr>
        <w:pStyle w:val="BodyText"/>
        <w:numPr>
          <w:ilvl w:val="0"/>
          <w:numId w:val="6"/>
        </w:numPr>
      </w:pPr>
      <w:r>
        <w:t>Publication: “Specifications of Petroleum Products”</w:t>
      </w:r>
    </w:p>
    <w:p w14:paraId="35ECEC86" w14:textId="77777777" w:rsidR="000A5D1D" w:rsidRDefault="000A5D1D" w:rsidP="00605305">
      <w:pPr>
        <w:pStyle w:val="BodyText"/>
        <w:numPr>
          <w:ilvl w:val="0"/>
          <w:numId w:val="6"/>
        </w:numPr>
      </w:pPr>
      <w:r>
        <w:t>Publication: “Schedule of Petroleum Products in Current Demand”</w:t>
      </w:r>
    </w:p>
    <w:p w14:paraId="5D3A9FCD" w14:textId="77777777" w:rsidR="000A5D1D" w:rsidRDefault="000A5D1D" w:rsidP="00605305">
      <w:pPr>
        <w:pStyle w:val="BodyText"/>
        <w:numPr>
          <w:ilvl w:val="0"/>
          <w:numId w:val="6"/>
        </w:numPr>
      </w:pPr>
      <w:r>
        <w:t>QM PPL “Quarterly Inventory Form</w:t>
      </w:r>
    </w:p>
    <w:p w14:paraId="2D11747C" w14:textId="77777777" w:rsidR="000A5D1D" w:rsidRDefault="000A5D1D" w:rsidP="00605305">
      <w:pPr>
        <w:pStyle w:val="BodyText"/>
        <w:numPr>
          <w:ilvl w:val="0"/>
          <w:numId w:val="6"/>
        </w:numPr>
      </w:pPr>
      <w:r>
        <w:t>QM PPL “Consolidated Quarterly Inventory” sheet</w:t>
      </w:r>
    </w:p>
    <w:p w14:paraId="11AE79F0" w14:textId="77777777" w:rsidR="000A5D1D" w:rsidRDefault="00B33C02" w:rsidP="00605305">
      <w:pPr>
        <w:pStyle w:val="BodyText"/>
        <w:numPr>
          <w:ilvl w:val="0"/>
          <w:numId w:val="6"/>
        </w:numPr>
      </w:pPr>
      <w:r>
        <w:t>QM PPL: Monthly Samples Log” Form</w:t>
      </w:r>
    </w:p>
    <w:p w14:paraId="6D88AB33" w14:textId="77777777" w:rsidR="00B33C02" w:rsidRDefault="00B33C02" w:rsidP="00605305">
      <w:pPr>
        <w:pStyle w:val="BodyText"/>
        <w:numPr>
          <w:ilvl w:val="0"/>
          <w:numId w:val="6"/>
        </w:numPr>
      </w:pPr>
      <w:r>
        <w:t>Proposed Table of Organisation</w:t>
      </w:r>
    </w:p>
    <w:p w14:paraId="2F1CBA84" w14:textId="77777777" w:rsidR="00B55C4E" w:rsidRDefault="00B33C02" w:rsidP="00605305">
      <w:pPr>
        <w:pStyle w:val="BodyText"/>
      </w:pPr>
      <w:r>
        <w:t>Some sections of the Mossman report are presented here.</w:t>
      </w:r>
    </w:p>
    <w:p w14:paraId="7C2C1E82" w14:textId="488574FA" w:rsidR="00E67CA4" w:rsidRDefault="00E67CA4" w:rsidP="00785CAB">
      <w:pPr>
        <w:pStyle w:val="Heading2"/>
      </w:pPr>
      <w:bookmarkStart w:id="4" w:name="_Toc496866167"/>
      <w:r>
        <w:t>I</w:t>
      </w:r>
      <w:r>
        <w:tab/>
        <w:t>Introduction</w:t>
      </w:r>
      <w:bookmarkEnd w:id="4"/>
    </w:p>
    <w:p w14:paraId="439B6926" w14:textId="77777777" w:rsidR="00E67CA4" w:rsidRDefault="00E67CA4" w:rsidP="00605305">
      <w:pPr>
        <w:pStyle w:val="BodyText"/>
      </w:pPr>
      <w:r>
        <w:t>1.</w:t>
      </w:r>
      <w:r>
        <w:tab/>
        <w:t>By VE day, U.S. Army</w:t>
      </w:r>
      <w:r w:rsidR="00EE52BD">
        <w:fldChar w:fldCharType="begin"/>
      </w:r>
      <w:r w:rsidR="00EE52BD">
        <w:instrText xml:space="preserve"> XE "</w:instrText>
      </w:r>
      <w:r w:rsidR="00EE52BD" w:rsidRPr="00143271">
        <w:instrText>U.S. Army</w:instrText>
      </w:r>
      <w:r w:rsidR="00EE52BD">
        <w:instrText xml:space="preserve">" </w:instrText>
      </w:r>
      <w:r w:rsidR="00EE52BD">
        <w:fldChar w:fldCharType="end"/>
      </w:r>
      <w:r>
        <w:t xml:space="preserve"> petroleum laboratories had completed twenty-seven months of service in the Mediterranean Theatre of Operations</w:t>
      </w:r>
      <w:r w:rsidR="00F444C2">
        <w:fldChar w:fldCharType="begin"/>
      </w:r>
      <w:r w:rsidR="00F444C2">
        <w:instrText xml:space="preserve"> XE "</w:instrText>
      </w:r>
      <w:r w:rsidR="00F444C2" w:rsidRPr="00E81062">
        <w:instrText>Mediterranean Theatre of Operations</w:instrText>
      </w:r>
      <w:r w:rsidR="00F444C2">
        <w:instrText xml:space="preserve">" </w:instrText>
      </w:r>
      <w:r w:rsidR="00F444C2">
        <w:fldChar w:fldCharType="end"/>
      </w:r>
      <w:r>
        <w:t xml:space="preserve">. During this period, the laboratories had continuously served the </w:t>
      </w:r>
      <w:r>
        <w:lastRenderedPageBreak/>
        <w:t>Ground Forces, the Air Corps</w:t>
      </w:r>
      <w:r w:rsidR="00774D7F">
        <w:fldChar w:fldCharType="begin"/>
      </w:r>
      <w:r w:rsidR="00774D7F">
        <w:instrText xml:space="preserve"> XE "</w:instrText>
      </w:r>
      <w:r w:rsidR="00774D7F" w:rsidRPr="00403CDE">
        <w:instrText>Air Corps</w:instrText>
      </w:r>
      <w:r w:rsidR="00774D7F">
        <w:instrText xml:space="preserve">" </w:instrText>
      </w:r>
      <w:r w:rsidR="00774D7F">
        <w:fldChar w:fldCharType="end"/>
      </w:r>
      <w:r>
        <w:t xml:space="preserve"> and the Navy</w:t>
      </w:r>
      <w:r w:rsidR="00774D7F">
        <w:fldChar w:fldCharType="begin"/>
      </w:r>
      <w:r w:rsidR="00774D7F">
        <w:instrText xml:space="preserve"> XE "</w:instrText>
      </w:r>
      <w:r w:rsidR="00774D7F" w:rsidRPr="00DE1A46">
        <w:instrText>Navy</w:instrText>
      </w:r>
      <w:r w:rsidR="00774D7F">
        <w:instrText xml:space="preserve">" </w:instrText>
      </w:r>
      <w:r w:rsidR="00774D7F">
        <w:fldChar w:fldCharType="end"/>
      </w:r>
      <w:r>
        <w:t>, maintaining quality control of petroleum products in all parts of the theatre.</w:t>
      </w:r>
    </w:p>
    <w:p w14:paraId="3C1D9D76" w14:textId="17C14A03" w:rsidR="00E67CA4" w:rsidRDefault="00E67CA4" w:rsidP="00605305">
      <w:pPr>
        <w:pStyle w:val="BodyText"/>
      </w:pPr>
      <w:r>
        <w:t>2.</w:t>
      </w:r>
      <w:r>
        <w:tab/>
        <w:t xml:space="preserve">This report constitutes a brief record of the laboratory activities, of the modifications in their aims, of the changes in organisation, and of the development of control policy. Also presented are a number of recommendations based upon laboratory operations in this theatre and which, it is hoped may be of value to laboratory operations in </w:t>
      </w:r>
      <w:r w:rsidR="00960D9B">
        <w:t>o</w:t>
      </w:r>
      <w:r>
        <w:t>ther theatres</w:t>
      </w:r>
      <w:r w:rsidR="00960D9B">
        <w:t>,</w:t>
      </w:r>
      <w:r>
        <w:t xml:space="preserve"> and in the formulating </w:t>
      </w:r>
      <w:r w:rsidR="00AD7510">
        <w:t xml:space="preserve">of </w:t>
      </w:r>
      <w:r>
        <w:t>future plans for the U.S. Army</w:t>
      </w:r>
      <w:r w:rsidR="00EE52BD">
        <w:fldChar w:fldCharType="begin"/>
      </w:r>
      <w:r w:rsidR="00EE52BD">
        <w:instrText xml:space="preserve"> XE "</w:instrText>
      </w:r>
      <w:r w:rsidR="00EE52BD" w:rsidRPr="00143271">
        <w:instrText>U.S. Army</w:instrText>
      </w:r>
      <w:r w:rsidR="00EE52BD">
        <w:instrText xml:space="preserve">" </w:instrText>
      </w:r>
      <w:r w:rsidR="00EE52BD">
        <w:fldChar w:fldCharType="end"/>
      </w:r>
      <w:r>
        <w:t xml:space="preserve"> petroleum laboratories.</w:t>
      </w:r>
    </w:p>
    <w:p w14:paraId="572E9CB8" w14:textId="5BFEFC9E" w:rsidR="00E67CA4" w:rsidRDefault="00E67CA4" w:rsidP="00785CAB">
      <w:pPr>
        <w:pStyle w:val="Heading2"/>
      </w:pPr>
      <w:bookmarkStart w:id="5" w:name="_Toc496866168"/>
      <w:r>
        <w:t>II</w:t>
      </w:r>
      <w:r>
        <w:tab/>
        <w:t>History</w:t>
      </w:r>
      <w:bookmarkEnd w:id="5"/>
    </w:p>
    <w:p w14:paraId="323F2B6A" w14:textId="77777777" w:rsidR="00E67CA4" w:rsidRPr="00F10F0D" w:rsidRDefault="00E67CA4" w:rsidP="00605305">
      <w:pPr>
        <w:pStyle w:val="BodyText"/>
      </w:pPr>
      <w:r w:rsidRPr="00F10F0D">
        <w:t>Sec.</w:t>
      </w:r>
      <w:r w:rsidR="005B75B5">
        <w:t xml:space="preserve"> </w:t>
      </w:r>
      <w:r w:rsidRPr="00F10F0D">
        <w:t xml:space="preserve">1. </w:t>
      </w:r>
      <w:r w:rsidR="00F10F0D">
        <w:tab/>
      </w:r>
      <w:r w:rsidRPr="00F10F0D">
        <w:t>Origin and Movements</w:t>
      </w:r>
    </w:p>
    <w:p w14:paraId="3C7162EA" w14:textId="77777777" w:rsidR="00E67CA4" w:rsidRDefault="00E67CA4" w:rsidP="00605305">
      <w:pPr>
        <w:pStyle w:val="BodyText"/>
      </w:pPr>
      <w:r>
        <w:t>1.</w:t>
      </w:r>
      <w:r>
        <w:tab/>
        <w:t>The first petroleum laboratories to enter MTOUSA</w:t>
      </w:r>
      <w:r w:rsidR="00C646E8">
        <w:fldChar w:fldCharType="begin"/>
      </w:r>
      <w:r w:rsidR="00C646E8">
        <w:instrText xml:space="preserve"> XE "</w:instrText>
      </w:r>
      <w:r w:rsidR="00C646E8" w:rsidRPr="00721161">
        <w:instrText>MTOUSA</w:instrText>
      </w:r>
      <w:r w:rsidR="00C646E8">
        <w:instrText xml:space="preserve">" </w:instrText>
      </w:r>
      <w:r w:rsidR="00C646E8">
        <w:fldChar w:fldCharType="end"/>
      </w:r>
      <w:r>
        <w:t xml:space="preserve"> were activated at Camp Claiborne</w:t>
      </w:r>
      <w:r w:rsidR="00C646E8">
        <w:fldChar w:fldCharType="begin"/>
      </w:r>
      <w:r w:rsidR="00C646E8">
        <w:instrText xml:space="preserve"> XE "</w:instrText>
      </w:r>
      <w:r w:rsidR="00C646E8" w:rsidRPr="00427C1F">
        <w:instrText>Camp Claiborne</w:instrText>
      </w:r>
      <w:r w:rsidR="00C646E8">
        <w:instrText xml:space="preserve">" </w:instrText>
      </w:r>
      <w:r w:rsidR="00C646E8">
        <w:fldChar w:fldCharType="end"/>
      </w:r>
      <w:r w:rsidR="00C646E8">
        <w:t>,</w:t>
      </w:r>
      <w:r>
        <w:t xml:space="preserve"> L</w:t>
      </w:r>
      <w:r w:rsidR="00F11E43">
        <w:t>ouisiana</w:t>
      </w:r>
      <w:r w:rsidR="00C646E8">
        <w:t>,</w:t>
      </w:r>
      <w:r w:rsidR="00F11E43">
        <w:t xml:space="preserve"> USA i</w:t>
      </w:r>
      <w:r>
        <w:t>n November 1942. Under a special T/O (Technical Order) and E</w:t>
      </w:r>
      <w:r w:rsidR="00960D9B">
        <w:t>,</w:t>
      </w:r>
      <w:r>
        <w:t xml:space="preserve"> the 701</w:t>
      </w:r>
      <w:r w:rsidRPr="00DE0C6A">
        <w:rPr>
          <w:vertAlign w:val="superscript"/>
        </w:rPr>
        <w:t>st</w:t>
      </w:r>
      <w:r w:rsidR="00C646E8">
        <w:rPr>
          <w:vertAlign w:val="superscript"/>
        </w:rPr>
        <w:fldChar w:fldCharType="begin"/>
      </w:r>
      <w:r w:rsidR="00C646E8">
        <w:instrText xml:space="preserve"> XE "</w:instrText>
      </w:r>
      <w:r w:rsidR="00C646E8" w:rsidRPr="000F3229">
        <w:instrText>701</w:instrText>
      </w:r>
      <w:r w:rsidR="00C646E8" w:rsidRPr="000F3229">
        <w:rPr>
          <w:vertAlign w:val="superscript"/>
        </w:rPr>
        <w:instrText>st</w:instrText>
      </w:r>
      <w:r w:rsidR="00C646E8">
        <w:instrText xml:space="preserve">" </w:instrText>
      </w:r>
      <w:r w:rsidR="00C646E8">
        <w:rPr>
          <w:vertAlign w:val="superscript"/>
        </w:rPr>
        <w:fldChar w:fldCharType="end"/>
      </w:r>
      <w:r w:rsidR="00DE0C6A">
        <w:t xml:space="preserve"> </w:t>
      </w:r>
      <w:r>
        <w:t>and 702</w:t>
      </w:r>
      <w:r w:rsidRPr="00DE0C6A">
        <w:rPr>
          <w:vertAlign w:val="superscript"/>
        </w:rPr>
        <w:t>nd</w:t>
      </w:r>
      <w:r w:rsidR="00C646E8">
        <w:rPr>
          <w:vertAlign w:val="superscript"/>
        </w:rPr>
        <w:fldChar w:fldCharType="begin"/>
      </w:r>
      <w:r w:rsidR="00C646E8">
        <w:instrText xml:space="preserve"> XE "</w:instrText>
      </w:r>
      <w:r w:rsidR="00C646E8" w:rsidRPr="00B7345D">
        <w:instrText>702</w:instrText>
      </w:r>
      <w:r w:rsidR="00C646E8" w:rsidRPr="00B7345D">
        <w:rPr>
          <w:vertAlign w:val="superscript"/>
        </w:rPr>
        <w:instrText>nd</w:instrText>
      </w:r>
      <w:r w:rsidR="00C646E8">
        <w:instrText xml:space="preserve">" </w:instrText>
      </w:r>
      <w:r w:rsidR="00C646E8">
        <w:rPr>
          <w:vertAlign w:val="superscript"/>
        </w:rPr>
        <w:fldChar w:fldCharType="end"/>
      </w:r>
      <w:r w:rsidR="00DE0C6A">
        <w:t xml:space="preserve"> </w:t>
      </w:r>
      <w:r>
        <w:t>Engineer Petroleum Distribution Units (EPDU)</w:t>
      </w:r>
      <w:r w:rsidR="00C646E8">
        <w:fldChar w:fldCharType="begin"/>
      </w:r>
      <w:r w:rsidR="00C646E8">
        <w:instrText xml:space="preserve"> XE "</w:instrText>
      </w:r>
      <w:r w:rsidR="00C646E8" w:rsidRPr="004350B4">
        <w:instrText>Engineer Petroleum Distribution Units (EPDU)</w:instrText>
      </w:r>
      <w:r w:rsidR="00C646E8">
        <w:instrText xml:space="preserve">" </w:instrText>
      </w:r>
      <w:r w:rsidR="00C646E8">
        <w:fldChar w:fldCharType="end"/>
      </w:r>
      <w:r>
        <w:t xml:space="preserve"> were each authorised five laboratory officers</w:t>
      </w:r>
      <w:r w:rsidR="00C646E8">
        <w:fldChar w:fldCharType="begin"/>
      </w:r>
      <w:r w:rsidR="00C646E8">
        <w:instrText xml:space="preserve"> XE "</w:instrText>
      </w:r>
      <w:r w:rsidR="00C646E8" w:rsidRPr="00FC4490">
        <w:instrText>laboratory officers</w:instrText>
      </w:r>
      <w:r w:rsidR="00C646E8">
        <w:instrText xml:space="preserve">" </w:instrText>
      </w:r>
      <w:r w:rsidR="00C646E8">
        <w:fldChar w:fldCharType="end"/>
      </w:r>
      <w:r>
        <w:t>, six laboratory technicians</w:t>
      </w:r>
      <w:r w:rsidR="00C646E8">
        <w:fldChar w:fldCharType="begin"/>
      </w:r>
      <w:r w:rsidR="00C646E8">
        <w:instrText xml:space="preserve"> XE "</w:instrText>
      </w:r>
      <w:r w:rsidR="00C646E8" w:rsidRPr="006253DD">
        <w:instrText>laboratory technicians</w:instrText>
      </w:r>
      <w:r w:rsidR="00C646E8">
        <w:instrText xml:space="preserve">" </w:instrText>
      </w:r>
      <w:r w:rsidR="00C646E8">
        <w:fldChar w:fldCharType="end"/>
      </w:r>
      <w:r>
        <w:t xml:space="preserve"> and six mobile laboratories</w:t>
      </w:r>
      <w:r w:rsidR="00C646E8">
        <w:fldChar w:fldCharType="begin"/>
      </w:r>
      <w:r w:rsidR="00C646E8">
        <w:instrText xml:space="preserve"> XE "</w:instrText>
      </w:r>
      <w:r w:rsidR="00C646E8" w:rsidRPr="00EC3594">
        <w:instrText>mobile laboratories</w:instrText>
      </w:r>
      <w:r w:rsidR="00C646E8">
        <w:instrText xml:space="preserve">" </w:instrText>
      </w:r>
      <w:r w:rsidR="00C646E8">
        <w:fldChar w:fldCharType="end"/>
      </w:r>
      <w:r>
        <w:t>. Only five semi-trailer vans</w:t>
      </w:r>
      <w:r w:rsidR="00C646E8">
        <w:fldChar w:fldCharType="begin"/>
      </w:r>
      <w:r w:rsidR="00C646E8">
        <w:instrText xml:space="preserve"> XE "</w:instrText>
      </w:r>
      <w:r w:rsidR="00C646E8" w:rsidRPr="008F0B01">
        <w:instrText>semi-trailer vans</w:instrText>
      </w:r>
      <w:r w:rsidR="00C646E8">
        <w:instrText xml:space="preserve">" </w:instrText>
      </w:r>
      <w:r w:rsidR="00C646E8">
        <w:fldChar w:fldCharType="end"/>
      </w:r>
      <w:r>
        <w:t xml:space="preserve"> in all were made available. Rough plans were hastily prepared and laboratory installations were built inside the vans. A sixth (static) laboratory was authorised.</w:t>
      </w:r>
    </w:p>
    <w:p w14:paraId="64EC89F1" w14:textId="77777777" w:rsidR="00E67CA4" w:rsidRDefault="00E67CA4" w:rsidP="00605305">
      <w:pPr>
        <w:pStyle w:val="BodyText"/>
      </w:pPr>
      <w:r>
        <w:t>2.</w:t>
      </w:r>
      <w:r>
        <w:tab/>
        <w:t>About 20% of the required equipment was on hand; the remainder was purchased, or back-ordered, at Port of Embarkation. Most of this followed the Units overseas but much was never received.</w:t>
      </w:r>
    </w:p>
    <w:p w14:paraId="6174C1B5" w14:textId="77777777" w:rsidR="00E67CA4" w:rsidRDefault="00E67CA4" w:rsidP="00605305">
      <w:pPr>
        <w:pStyle w:val="BodyText"/>
      </w:pPr>
      <w:r>
        <w:t>3.</w:t>
      </w:r>
      <w:r>
        <w:tab/>
        <w:t>Eleven enlisted personnel and four officers joined the Units at Camp Claiborne</w:t>
      </w:r>
      <w:r w:rsidR="00C646E8">
        <w:fldChar w:fldCharType="begin"/>
      </w:r>
      <w:r w:rsidR="00C646E8">
        <w:instrText xml:space="preserve"> XE "</w:instrText>
      </w:r>
      <w:r w:rsidR="00C646E8" w:rsidRPr="00E902A8">
        <w:instrText>Camp Claiborne</w:instrText>
      </w:r>
      <w:r w:rsidR="00C646E8">
        <w:instrText xml:space="preserve">" </w:instrText>
      </w:r>
      <w:r w:rsidR="00C646E8">
        <w:fldChar w:fldCharType="end"/>
      </w:r>
      <w:r>
        <w:t>. One enlisted man was medically disqualified and five additional officers reported at Port of Embarkation. The tenth officer reported in Casablanca</w:t>
      </w:r>
      <w:r w:rsidR="00C646E8">
        <w:fldChar w:fldCharType="begin"/>
      </w:r>
      <w:r w:rsidR="00C646E8">
        <w:instrText xml:space="preserve"> XE "</w:instrText>
      </w:r>
      <w:r w:rsidR="00C646E8" w:rsidRPr="009B5A5E">
        <w:instrText>Casablanca</w:instrText>
      </w:r>
      <w:r w:rsidR="00C646E8">
        <w:instrText xml:space="preserve">" </w:instrText>
      </w:r>
      <w:r w:rsidR="00C646E8">
        <w:fldChar w:fldCharType="end"/>
      </w:r>
      <w:r>
        <w:t xml:space="preserve"> about ten days after the arrival of the Units. The enlisted personnel never reached the authorised number of twelve.</w:t>
      </w:r>
    </w:p>
    <w:p w14:paraId="573830D1" w14:textId="77777777" w:rsidR="00E67CA4" w:rsidRDefault="00E67CA4" w:rsidP="00605305">
      <w:pPr>
        <w:pStyle w:val="BodyText"/>
      </w:pPr>
      <w:r>
        <w:t>4.</w:t>
      </w:r>
      <w:r>
        <w:tab/>
        <w:t>The Units departed overseas 8 Feb. 1943. The 701</w:t>
      </w:r>
      <w:r w:rsidRPr="00E67CA4">
        <w:rPr>
          <w:vertAlign w:val="superscript"/>
        </w:rPr>
        <w:t>st</w:t>
      </w:r>
      <w:r w:rsidR="00EE52BD">
        <w:rPr>
          <w:vertAlign w:val="superscript"/>
        </w:rPr>
        <w:fldChar w:fldCharType="begin"/>
      </w:r>
      <w:r w:rsidR="00EE52BD">
        <w:instrText xml:space="preserve"> XE "</w:instrText>
      </w:r>
      <w:r w:rsidR="00EE52BD" w:rsidRPr="002F1DC2">
        <w:instrText>701</w:instrText>
      </w:r>
      <w:r w:rsidR="00EE52BD" w:rsidRPr="002F1DC2">
        <w:rPr>
          <w:vertAlign w:val="superscript"/>
        </w:rPr>
        <w:instrText>st</w:instrText>
      </w:r>
      <w:r w:rsidR="00EE52BD">
        <w:instrText xml:space="preserve">" </w:instrText>
      </w:r>
      <w:r w:rsidR="00EE52BD">
        <w:rPr>
          <w:vertAlign w:val="superscript"/>
        </w:rPr>
        <w:fldChar w:fldCharType="end"/>
      </w:r>
      <w:r w:rsidR="00DE0C6A">
        <w:rPr>
          <w:vertAlign w:val="superscript"/>
        </w:rPr>
        <w:t>.</w:t>
      </w:r>
      <w:r>
        <w:t xml:space="preserve"> EPDU</w:t>
      </w:r>
      <w:r w:rsidR="00C646E8">
        <w:fldChar w:fldCharType="begin"/>
      </w:r>
      <w:r w:rsidR="00C646E8">
        <w:instrText xml:space="preserve"> XE "</w:instrText>
      </w:r>
      <w:r w:rsidR="00C646E8" w:rsidRPr="00D31581">
        <w:instrText>701</w:instrText>
      </w:r>
      <w:r w:rsidR="00C646E8" w:rsidRPr="00D31581">
        <w:rPr>
          <w:vertAlign w:val="superscript"/>
        </w:rPr>
        <w:instrText>st.</w:instrText>
      </w:r>
      <w:r w:rsidR="00C646E8" w:rsidRPr="00D31581">
        <w:instrText xml:space="preserve"> EPDU</w:instrText>
      </w:r>
      <w:r w:rsidR="00C646E8">
        <w:instrText xml:space="preserve">" </w:instrText>
      </w:r>
      <w:r w:rsidR="00C646E8">
        <w:fldChar w:fldCharType="end"/>
      </w:r>
      <w:r>
        <w:t xml:space="preserve"> disembarked in Casablanca</w:t>
      </w:r>
      <w:r w:rsidR="00C646E8">
        <w:fldChar w:fldCharType="begin"/>
      </w:r>
      <w:r w:rsidR="00C646E8">
        <w:instrText xml:space="preserve"> XE "</w:instrText>
      </w:r>
      <w:r w:rsidR="00C646E8" w:rsidRPr="009B5A5E">
        <w:instrText>Casablanca</w:instrText>
      </w:r>
      <w:r w:rsidR="00C646E8">
        <w:instrText xml:space="preserve">" </w:instrText>
      </w:r>
      <w:r w:rsidR="00C646E8">
        <w:fldChar w:fldCharType="end"/>
      </w:r>
      <w:r>
        <w:t xml:space="preserve"> 20</w:t>
      </w:r>
      <w:r w:rsidR="00960D9B" w:rsidRPr="00960D9B">
        <w:rPr>
          <w:vertAlign w:val="superscript"/>
        </w:rPr>
        <w:t>th</w:t>
      </w:r>
      <w:r>
        <w:t xml:space="preserve"> Feb</w:t>
      </w:r>
      <w:r w:rsidR="00BC7F8C">
        <w:t>.</w:t>
      </w:r>
      <w:r>
        <w:t xml:space="preserve"> 1943; owing to a collision at sea, the 702</w:t>
      </w:r>
      <w:r w:rsidRPr="00BC7F8C">
        <w:rPr>
          <w:vertAlign w:val="superscript"/>
        </w:rPr>
        <w:t>nd</w:t>
      </w:r>
      <w:r w:rsidR="00BC7F8C">
        <w:t xml:space="preserve"> </w:t>
      </w:r>
      <w:r>
        <w:t>EPDU</w:t>
      </w:r>
      <w:r w:rsidR="00C646E8">
        <w:fldChar w:fldCharType="begin"/>
      </w:r>
      <w:r w:rsidR="00C646E8">
        <w:instrText xml:space="preserve"> XE "</w:instrText>
      </w:r>
      <w:r w:rsidR="00C646E8" w:rsidRPr="0040122D">
        <w:instrText>702</w:instrText>
      </w:r>
      <w:r w:rsidR="00C646E8" w:rsidRPr="0040122D">
        <w:rPr>
          <w:vertAlign w:val="superscript"/>
        </w:rPr>
        <w:instrText>nd.</w:instrText>
      </w:r>
      <w:r w:rsidR="00C646E8" w:rsidRPr="0040122D">
        <w:instrText xml:space="preserve"> EPDU</w:instrText>
      </w:r>
      <w:r w:rsidR="00C646E8">
        <w:instrText xml:space="preserve">" </w:instrText>
      </w:r>
      <w:r w:rsidR="00C646E8">
        <w:fldChar w:fldCharType="end"/>
      </w:r>
      <w:r>
        <w:t xml:space="preserve"> did not arrive until 18 March 1943. Sufficient equipment had been received to begin partial operation of the static (later known as the 931</w:t>
      </w:r>
      <w:r w:rsidRPr="00BC7F8C">
        <w:rPr>
          <w:vertAlign w:val="superscript"/>
        </w:rPr>
        <w:t>st</w:t>
      </w:r>
      <w:r w:rsidR="00DE0C6A">
        <w:rPr>
          <w:vertAlign w:val="superscript"/>
        </w:rPr>
        <w:t>.</w:t>
      </w:r>
      <w:r w:rsidR="00C646E8">
        <w:rPr>
          <w:vertAlign w:val="superscript"/>
        </w:rPr>
        <w:fldChar w:fldCharType="begin"/>
      </w:r>
      <w:r w:rsidR="00C646E8">
        <w:instrText xml:space="preserve"> XE "</w:instrText>
      </w:r>
      <w:r w:rsidR="00C646E8" w:rsidRPr="00FD2CFF">
        <w:instrText>931</w:instrText>
      </w:r>
      <w:r w:rsidR="00C646E8" w:rsidRPr="00FD2CFF">
        <w:rPr>
          <w:vertAlign w:val="superscript"/>
        </w:rPr>
        <w:instrText>st.</w:instrText>
      </w:r>
      <w:r w:rsidR="00C646E8">
        <w:instrText xml:space="preserve">" </w:instrText>
      </w:r>
      <w:r w:rsidR="00C646E8">
        <w:rPr>
          <w:vertAlign w:val="superscript"/>
        </w:rPr>
        <w:fldChar w:fldCharType="end"/>
      </w:r>
      <w:r>
        <w:t>) laboratory on 27</w:t>
      </w:r>
      <w:r w:rsidR="00960D9B" w:rsidRPr="00960D9B">
        <w:rPr>
          <w:vertAlign w:val="superscript"/>
        </w:rPr>
        <w:t>th</w:t>
      </w:r>
      <w:r>
        <w:t xml:space="preserve"> Feb</w:t>
      </w:r>
      <w:r w:rsidR="00BC7F8C">
        <w:t>.</w:t>
      </w:r>
      <w:r>
        <w:t xml:space="preserve"> 1943, in the laboratory of a disused cement plant. The vans were not received until 12</w:t>
      </w:r>
      <w:r w:rsidR="00960D9B" w:rsidRPr="00960D9B">
        <w:rPr>
          <w:vertAlign w:val="superscript"/>
        </w:rPr>
        <w:t>th</w:t>
      </w:r>
      <w:r w:rsidR="00960D9B">
        <w:t xml:space="preserve"> </w:t>
      </w:r>
      <w:r>
        <w:t>March 1943 and their prime movers a month later.</w:t>
      </w:r>
    </w:p>
    <w:p w14:paraId="21B5A9A1" w14:textId="77777777" w:rsidR="00E67CA4" w:rsidRDefault="00E67CA4" w:rsidP="00605305">
      <w:pPr>
        <w:pStyle w:val="BodyText"/>
      </w:pPr>
      <w:r>
        <w:t>5.</w:t>
      </w:r>
      <w:r>
        <w:tab/>
        <w:t>On 2</w:t>
      </w:r>
      <w:r w:rsidR="009B6259" w:rsidRPr="009B6259">
        <w:rPr>
          <w:vertAlign w:val="superscript"/>
        </w:rPr>
        <w:t>nd</w:t>
      </w:r>
      <w:r w:rsidR="009B6259">
        <w:t xml:space="preserve"> </w:t>
      </w:r>
      <w:r>
        <w:t>April 1943, the 702</w:t>
      </w:r>
      <w:r w:rsidRPr="00BC7F8C">
        <w:rPr>
          <w:vertAlign w:val="superscript"/>
        </w:rPr>
        <w:t>nd</w:t>
      </w:r>
      <w:r w:rsidR="00DE0C6A">
        <w:rPr>
          <w:vertAlign w:val="superscript"/>
        </w:rPr>
        <w:t>.</w:t>
      </w:r>
      <w:r w:rsidR="00BC7F8C">
        <w:t xml:space="preserve"> </w:t>
      </w:r>
      <w:r>
        <w:t>EPDU</w:t>
      </w:r>
      <w:r w:rsidR="00C646E8">
        <w:fldChar w:fldCharType="begin"/>
      </w:r>
      <w:r w:rsidR="00C646E8">
        <w:instrText xml:space="preserve"> XE "</w:instrText>
      </w:r>
      <w:r w:rsidR="00C646E8" w:rsidRPr="0040122D">
        <w:instrText>702</w:instrText>
      </w:r>
      <w:r w:rsidR="00C646E8" w:rsidRPr="0040122D">
        <w:rPr>
          <w:vertAlign w:val="superscript"/>
        </w:rPr>
        <w:instrText>nd.</w:instrText>
      </w:r>
      <w:r w:rsidR="00C646E8" w:rsidRPr="0040122D">
        <w:instrText xml:space="preserve"> EPDU</w:instrText>
      </w:r>
      <w:r w:rsidR="00C646E8">
        <w:instrText xml:space="preserve">" </w:instrText>
      </w:r>
      <w:r w:rsidR="00C646E8">
        <w:fldChar w:fldCharType="end"/>
      </w:r>
      <w:r>
        <w:t xml:space="preserve"> moved forward to Algeria</w:t>
      </w:r>
      <w:r w:rsidR="00C646E8">
        <w:fldChar w:fldCharType="begin"/>
      </w:r>
      <w:r w:rsidR="00C646E8">
        <w:instrText xml:space="preserve"> XE "</w:instrText>
      </w:r>
      <w:r w:rsidR="00C646E8" w:rsidRPr="005A7343">
        <w:instrText>Algeria</w:instrText>
      </w:r>
      <w:r w:rsidR="00C646E8">
        <w:instrText xml:space="preserve">" </w:instrText>
      </w:r>
      <w:r w:rsidR="00C646E8">
        <w:fldChar w:fldCharType="end"/>
      </w:r>
      <w:r>
        <w:t xml:space="preserve"> taking two (later the 947</w:t>
      </w:r>
      <w:r w:rsidRPr="00BC7F8C">
        <w:rPr>
          <w:vertAlign w:val="superscript"/>
        </w:rPr>
        <w:t>th</w:t>
      </w:r>
      <w:r w:rsidR="00C646E8">
        <w:rPr>
          <w:vertAlign w:val="superscript"/>
        </w:rPr>
        <w:fldChar w:fldCharType="begin"/>
      </w:r>
      <w:r w:rsidR="00C646E8">
        <w:instrText xml:space="preserve"> XE "</w:instrText>
      </w:r>
      <w:r w:rsidR="00C646E8" w:rsidRPr="00B1372F">
        <w:instrText>947</w:instrText>
      </w:r>
      <w:r w:rsidR="00C646E8" w:rsidRPr="00B1372F">
        <w:rPr>
          <w:vertAlign w:val="superscript"/>
        </w:rPr>
        <w:instrText>th</w:instrText>
      </w:r>
      <w:r w:rsidR="00C646E8">
        <w:instrText xml:space="preserve">" </w:instrText>
      </w:r>
      <w:r w:rsidR="00C646E8">
        <w:rPr>
          <w:vertAlign w:val="superscript"/>
        </w:rPr>
        <w:fldChar w:fldCharType="end"/>
      </w:r>
      <w:r w:rsidR="00DE0C6A">
        <w:rPr>
          <w:vertAlign w:val="superscript"/>
        </w:rPr>
        <w:t>.</w:t>
      </w:r>
      <w:r w:rsidR="00960D9B">
        <w:rPr>
          <w:vertAlign w:val="superscript"/>
        </w:rPr>
        <w:t xml:space="preserve"> </w:t>
      </w:r>
      <w:r>
        <w:t>and 948</w:t>
      </w:r>
      <w:r w:rsidRPr="00BC7F8C">
        <w:rPr>
          <w:vertAlign w:val="superscript"/>
        </w:rPr>
        <w:t>th</w:t>
      </w:r>
      <w:r w:rsidR="00DE0C6A">
        <w:rPr>
          <w:vertAlign w:val="superscript"/>
        </w:rPr>
        <w:t>.</w:t>
      </w:r>
      <w:r w:rsidR="00C646E8">
        <w:rPr>
          <w:vertAlign w:val="superscript"/>
        </w:rPr>
        <w:fldChar w:fldCharType="begin"/>
      </w:r>
      <w:r w:rsidR="00C646E8">
        <w:instrText xml:space="preserve"> XE "</w:instrText>
      </w:r>
      <w:r w:rsidR="00C646E8" w:rsidRPr="003619F6">
        <w:instrText>948</w:instrText>
      </w:r>
      <w:r w:rsidR="00C646E8" w:rsidRPr="003619F6">
        <w:rPr>
          <w:vertAlign w:val="superscript"/>
        </w:rPr>
        <w:instrText>th.</w:instrText>
      </w:r>
      <w:r w:rsidR="00C646E8">
        <w:instrText xml:space="preserve">" </w:instrText>
      </w:r>
      <w:r w:rsidR="00C646E8">
        <w:rPr>
          <w:vertAlign w:val="superscript"/>
        </w:rPr>
        <w:fldChar w:fldCharType="end"/>
      </w:r>
      <w:r>
        <w:t>) of the mobile laboratories</w:t>
      </w:r>
      <w:r w:rsidR="00C646E8">
        <w:fldChar w:fldCharType="begin"/>
      </w:r>
      <w:r w:rsidR="00C646E8">
        <w:instrText xml:space="preserve"> XE "</w:instrText>
      </w:r>
      <w:r w:rsidR="00C646E8" w:rsidRPr="00C97A6B">
        <w:instrText>mobile laboratories</w:instrText>
      </w:r>
      <w:r w:rsidR="00C646E8">
        <w:instrText xml:space="preserve">" </w:instrText>
      </w:r>
      <w:r w:rsidR="00C646E8">
        <w:fldChar w:fldCharType="end"/>
      </w:r>
      <w:r>
        <w:t>, each with two officers and one enlisted man. Two weeks later a third mobile unit, without personnel, was sent forward and remained on indefinite loan to the British Army</w:t>
      </w:r>
      <w:r w:rsidR="00C646E8">
        <w:fldChar w:fldCharType="begin"/>
      </w:r>
      <w:r w:rsidR="00C646E8">
        <w:instrText xml:space="preserve"> XE "</w:instrText>
      </w:r>
      <w:r w:rsidR="00C646E8" w:rsidRPr="00D92C84">
        <w:instrText>British Army</w:instrText>
      </w:r>
      <w:r w:rsidR="00C646E8">
        <w:instrText xml:space="preserve">" </w:instrText>
      </w:r>
      <w:r w:rsidR="00C646E8">
        <w:fldChar w:fldCharType="end"/>
      </w:r>
      <w:r>
        <w:t>. The fourth mobile unit (later the 943</w:t>
      </w:r>
      <w:r w:rsidRPr="00BC7F8C">
        <w:rPr>
          <w:vertAlign w:val="superscript"/>
        </w:rPr>
        <w:t>rd</w:t>
      </w:r>
      <w:r w:rsidR="00EE52BD">
        <w:rPr>
          <w:vertAlign w:val="superscript"/>
        </w:rPr>
        <w:fldChar w:fldCharType="begin"/>
      </w:r>
      <w:r w:rsidR="00EE52BD">
        <w:instrText xml:space="preserve"> XE "</w:instrText>
      </w:r>
      <w:r w:rsidR="00EE52BD" w:rsidRPr="007E49A9">
        <w:instrText>943</w:instrText>
      </w:r>
      <w:r w:rsidR="00EE52BD" w:rsidRPr="007E49A9">
        <w:rPr>
          <w:vertAlign w:val="superscript"/>
        </w:rPr>
        <w:instrText>rd</w:instrText>
      </w:r>
      <w:r w:rsidR="00EE52BD">
        <w:instrText xml:space="preserve">" </w:instrText>
      </w:r>
      <w:r w:rsidR="00EE52BD">
        <w:rPr>
          <w:vertAlign w:val="superscript"/>
        </w:rPr>
        <w:fldChar w:fldCharType="end"/>
      </w:r>
      <w:r w:rsidR="00DE0C6A">
        <w:rPr>
          <w:vertAlign w:val="superscript"/>
        </w:rPr>
        <w:t>.</w:t>
      </w:r>
      <w:r w:rsidR="00C646E8">
        <w:rPr>
          <w:vertAlign w:val="superscript"/>
        </w:rPr>
        <w:fldChar w:fldCharType="begin"/>
      </w:r>
      <w:r w:rsidR="00C646E8">
        <w:instrText xml:space="preserve"> XE "</w:instrText>
      </w:r>
      <w:r w:rsidR="00C646E8" w:rsidRPr="00BA69F2">
        <w:instrText>943</w:instrText>
      </w:r>
      <w:r w:rsidR="00C646E8" w:rsidRPr="00BA69F2">
        <w:rPr>
          <w:vertAlign w:val="superscript"/>
        </w:rPr>
        <w:instrText>rd.</w:instrText>
      </w:r>
      <w:r w:rsidR="00C646E8">
        <w:instrText xml:space="preserve">" </w:instrText>
      </w:r>
      <w:r w:rsidR="00C646E8">
        <w:rPr>
          <w:vertAlign w:val="superscript"/>
        </w:rPr>
        <w:fldChar w:fldCharType="end"/>
      </w:r>
      <w:r>
        <w:t>) was place in operation at Port Lyautey</w:t>
      </w:r>
      <w:r w:rsidR="00C646E8">
        <w:fldChar w:fldCharType="begin"/>
      </w:r>
      <w:r w:rsidR="00C646E8">
        <w:instrText xml:space="preserve"> XE "</w:instrText>
      </w:r>
      <w:r w:rsidR="00C646E8" w:rsidRPr="00AD6B33">
        <w:instrText>Port Lyautey</w:instrText>
      </w:r>
      <w:r w:rsidR="00C646E8">
        <w:instrText xml:space="preserve">" </w:instrText>
      </w:r>
      <w:r w:rsidR="00C646E8">
        <w:fldChar w:fldCharType="end"/>
      </w:r>
      <w:r>
        <w:t>, 26</w:t>
      </w:r>
      <w:r w:rsidR="00960D9B" w:rsidRPr="00960D9B">
        <w:rPr>
          <w:vertAlign w:val="superscript"/>
        </w:rPr>
        <w:t>th</w:t>
      </w:r>
      <w:r w:rsidR="00960D9B">
        <w:t xml:space="preserve"> </w:t>
      </w:r>
      <w:r>
        <w:t>April 1943 and the fifth (to become the 930</w:t>
      </w:r>
      <w:r w:rsidRPr="00DE0C6A">
        <w:rPr>
          <w:vertAlign w:val="superscript"/>
        </w:rPr>
        <w:t>th</w:t>
      </w:r>
      <w:r w:rsidR="00EE52BD">
        <w:rPr>
          <w:vertAlign w:val="superscript"/>
        </w:rPr>
        <w:fldChar w:fldCharType="begin"/>
      </w:r>
      <w:r w:rsidR="00EE52BD">
        <w:instrText xml:space="preserve"> XE "</w:instrText>
      </w:r>
      <w:r w:rsidR="00EE52BD" w:rsidRPr="000E303E">
        <w:instrText>930</w:instrText>
      </w:r>
      <w:r w:rsidR="00EE52BD" w:rsidRPr="000E303E">
        <w:rPr>
          <w:vertAlign w:val="superscript"/>
        </w:rPr>
        <w:instrText>th</w:instrText>
      </w:r>
      <w:r w:rsidR="00EE52BD">
        <w:instrText xml:space="preserve">" </w:instrText>
      </w:r>
      <w:r w:rsidR="00EE52BD">
        <w:rPr>
          <w:vertAlign w:val="superscript"/>
        </w:rPr>
        <w:fldChar w:fldCharType="end"/>
      </w:r>
      <w:r w:rsidR="00DE0C6A">
        <w:rPr>
          <w:vertAlign w:val="superscript"/>
        </w:rPr>
        <w:t>.</w:t>
      </w:r>
      <w:r w:rsidR="00DE0C6A">
        <w:t xml:space="preserve"> </w:t>
      </w:r>
      <w:r>
        <w:t>Base</w:t>
      </w:r>
      <w:r w:rsidR="00C646E8">
        <w:fldChar w:fldCharType="begin"/>
      </w:r>
      <w:r w:rsidR="00C646E8">
        <w:instrText xml:space="preserve"> XE "</w:instrText>
      </w:r>
      <w:r w:rsidR="00C646E8" w:rsidRPr="002C4C44">
        <w:instrText>930</w:instrText>
      </w:r>
      <w:r w:rsidR="00C646E8" w:rsidRPr="002C4C44">
        <w:rPr>
          <w:vertAlign w:val="superscript"/>
        </w:rPr>
        <w:instrText>th.</w:instrText>
      </w:r>
      <w:r w:rsidR="00C646E8" w:rsidRPr="002C4C44">
        <w:instrText xml:space="preserve"> Base</w:instrText>
      </w:r>
      <w:r w:rsidR="00C646E8">
        <w:instrText xml:space="preserve">" </w:instrText>
      </w:r>
      <w:r w:rsidR="00C646E8">
        <w:fldChar w:fldCharType="end"/>
      </w:r>
      <w:r>
        <w:t>) at Marrakech</w:t>
      </w:r>
      <w:r w:rsidR="00C646E8">
        <w:fldChar w:fldCharType="begin"/>
      </w:r>
      <w:r w:rsidR="00C646E8">
        <w:instrText xml:space="preserve"> XE "</w:instrText>
      </w:r>
      <w:r w:rsidR="00C646E8" w:rsidRPr="0067022E">
        <w:instrText>Marrakech</w:instrText>
      </w:r>
      <w:r w:rsidR="00C646E8">
        <w:instrText xml:space="preserve">" </w:instrText>
      </w:r>
      <w:r w:rsidR="00C646E8">
        <w:fldChar w:fldCharType="end"/>
      </w:r>
      <w:r>
        <w:t>, 4</w:t>
      </w:r>
      <w:r w:rsidR="00960D9B" w:rsidRPr="00960D9B">
        <w:rPr>
          <w:vertAlign w:val="superscript"/>
        </w:rPr>
        <w:t>th</w:t>
      </w:r>
      <w:r w:rsidR="00960D9B">
        <w:t xml:space="preserve"> </w:t>
      </w:r>
      <w:r>
        <w:t>May 1943. These points represented the terminals of the pipe line system originating primarily, in Casablanca</w:t>
      </w:r>
      <w:r w:rsidR="00C646E8">
        <w:fldChar w:fldCharType="begin"/>
      </w:r>
      <w:r w:rsidR="00C646E8">
        <w:instrText xml:space="preserve"> XE "</w:instrText>
      </w:r>
      <w:r w:rsidR="00C646E8" w:rsidRPr="009B5A5E">
        <w:instrText>Casablanca</w:instrText>
      </w:r>
      <w:r w:rsidR="00C646E8">
        <w:instrText xml:space="preserve">" </w:instrText>
      </w:r>
      <w:r w:rsidR="00C646E8">
        <w:fldChar w:fldCharType="end"/>
      </w:r>
      <w:r>
        <w:t xml:space="preserve"> and secondarily, in Fedala</w:t>
      </w:r>
      <w:r w:rsidR="00C646E8">
        <w:fldChar w:fldCharType="begin"/>
      </w:r>
      <w:r w:rsidR="00C646E8">
        <w:instrText xml:space="preserve"> XE "</w:instrText>
      </w:r>
      <w:r w:rsidR="00C646E8" w:rsidRPr="00E82DE7">
        <w:instrText>Fedala</w:instrText>
      </w:r>
      <w:r w:rsidR="00C646E8">
        <w:instrText xml:space="preserve">" </w:instrText>
      </w:r>
      <w:r w:rsidR="00C646E8">
        <w:fldChar w:fldCharType="end"/>
      </w:r>
      <w:r>
        <w:t>, French Morocco</w:t>
      </w:r>
      <w:r w:rsidR="00C646E8">
        <w:fldChar w:fldCharType="begin"/>
      </w:r>
      <w:r w:rsidR="00C646E8">
        <w:instrText xml:space="preserve"> XE "</w:instrText>
      </w:r>
      <w:r w:rsidR="00C646E8" w:rsidRPr="0005197A">
        <w:instrText>French Morocco</w:instrText>
      </w:r>
      <w:r w:rsidR="00C646E8">
        <w:instrText xml:space="preserve">" </w:instrText>
      </w:r>
      <w:r w:rsidR="00C646E8">
        <w:fldChar w:fldCharType="end"/>
      </w:r>
      <w:r>
        <w:t>.</w:t>
      </w:r>
    </w:p>
    <w:p w14:paraId="513947F3" w14:textId="77777777" w:rsidR="00E67CA4" w:rsidRPr="00BC7F8C" w:rsidRDefault="00E67CA4" w:rsidP="00605305">
      <w:pPr>
        <w:pStyle w:val="BodyText"/>
      </w:pPr>
      <w:r w:rsidRPr="00BC7F8C">
        <w:t>[Quneitra</w:t>
      </w:r>
      <w:r w:rsidRPr="00BC7F8C">
        <w:rPr>
          <w:rFonts w:ascii="Times New Roman" w:hAnsi="Times New Roman"/>
        </w:rPr>
        <w:t>‎‎</w:t>
      </w:r>
      <w:r w:rsidRPr="00BC7F8C">
        <w:t>, al-Qonay</w:t>
      </w:r>
      <w:r w:rsidRPr="00BC7F8C">
        <w:rPr>
          <w:rFonts w:ascii="Cambria" w:hAnsi="Cambria" w:cs="Cambria"/>
        </w:rPr>
        <w:t>ṭ</w:t>
      </w:r>
      <w:r w:rsidRPr="00BC7F8C">
        <w:rPr>
          <w:rFonts w:cs="Garamond"/>
        </w:rPr>
        <w:t>é</w:t>
      </w:r>
      <w:r w:rsidRPr="00BC7F8C">
        <w:t>ra</w:t>
      </w:r>
      <w:r w:rsidR="00C646E8">
        <w:fldChar w:fldCharType="begin"/>
      </w:r>
      <w:r w:rsidR="00C646E8">
        <w:instrText xml:space="preserve"> XE "</w:instrText>
      </w:r>
      <w:r w:rsidR="00C646E8" w:rsidRPr="00113509">
        <w:instrText>Quneitra</w:instrText>
      </w:r>
      <w:r w:rsidR="00C646E8" w:rsidRPr="00113509">
        <w:rPr>
          <w:rFonts w:ascii="Times New Roman" w:hAnsi="Times New Roman"/>
        </w:rPr>
        <w:instrText>‎‎</w:instrText>
      </w:r>
      <w:r w:rsidR="00C646E8" w:rsidRPr="00113509">
        <w:instrText>, al-Qonay</w:instrText>
      </w:r>
      <w:r w:rsidR="00C646E8" w:rsidRPr="00113509">
        <w:rPr>
          <w:rFonts w:ascii="Cambria" w:hAnsi="Cambria" w:cs="Cambria"/>
        </w:rPr>
        <w:instrText>ṭ</w:instrText>
      </w:r>
      <w:r w:rsidR="00C646E8" w:rsidRPr="00113509">
        <w:rPr>
          <w:rFonts w:cs="Garamond"/>
        </w:rPr>
        <w:instrText>é</w:instrText>
      </w:r>
      <w:r w:rsidR="00C646E8" w:rsidRPr="00113509">
        <w:instrText>ra</w:instrText>
      </w:r>
      <w:r w:rsidR="00C646E8">
        <w:instrText xml:space="preserve">" </w:instrText>
      </w:r>
      <w:r w:rsidR="00C646E8">
        <w:fldChar w:fldCharType="end"/>
      </w:r>
      <w:r w:rsidRPr="00BC7F8C">
        <w:t>, the little bridge) is a city in northern Morocco, formerly (1932–1956) known as Port Lyautey</w:t>
      </w:r>
      <w:r w:rsidR="00C646E8">
        <w:fldChar w:fldCharType="begin"/>
      </w:r>
      <w:r w:rsidR="00C646E8">
        <w:instrText xml:space="preserve"> XE "</w:instrText>
      </w:r>
      <w:r w:rsidR="00C646E8" w:rsidRPr="00AD6B33">
        <w:instrText>Port Lyautey</w:instrText>
      </w:r>
      <w:r w:rsidR="00C646E8">
        <w:instrText xml:space="preserve">" </w:instrText>
      </w:r>
      <w:r w:rsidR="00C646E8">
        <w:fldChar w:fldCharType="end"/>
      </w:r>
      <w:r w:rsidRPr="00BC7F8C">
        <w:t>. It was a French Naval Air Station</w:t>
      </w:r>
      <w:r w:rsidR="00C646E8">
        <w:fldChar w:fldCharType="begin"/>
      </w:r>
      <w:r w:rsidR="00C646E8">
        <w:instrText xml:space="preserve"> XE "</w:instrText>
      </w:r>
      <w:r w:rsidR="00C646E8" w:rsidRPr="00900DEB">
        <w:instrText>French Naval Air Station</w:instrText>
      </w:r>
      <w:r w:rsidR="00C646E8">
        <w:instrText xml:space="preserve">" </w:instrText>
      </w:r>
      <w:r w:rsidR="00C646E8">
        <w:fldChar w:fldCharType="end"/>
      </w:r>
      <w:r w:rsidRPr="00BC7F8C">
        <w:t>, taken over by the U</w:t>
      </w:r>
      <w:r w:rsidR="00960D9B">
        <w:t>.</w:t>
      </w:r>
      <w:r w:rsidRPr="00BC7F8C">
        <w:t>S</w:t>
      </w:r>
      <w:r w:rsidR="00960D9B">
        <w:t>.</w:t>
      </w:r>
      <w:r w:rsidRPr="00BC7F8C">
        <w:t xml:space="preserve"> Navy</w:t>
      </w:r>
      <w:r w:rsidR="00C646E8">
        <w:fldChar w:fldCharType="begin"/>
      </w:r>
      <w:r w:rsidR="00C646E8">
        <w:instrText xml:space="preserve"> XE "</w:instrText>
      </w:r>
      <w:r w:rsidR="00C646E8" w:rsidRPr="00FA53BB">
        <w:instrText>US Navy</w:instrText>
      </w:r>
      <w:r w:rsidR="00C646E8">
        <w:instrText xml:space="preserve">" </w:instrText>
      </w:r>
      <w:r w:rsidR="00C646E8">
        <w:fldChar w:fldCharType="end"/>
      </w:r>
      <w:r w:rsidRPr="00BC7F8C">
        <w:t xml:space="preserve"> during ‘Operation Torch</w:t>
      </w:r>
      <w:r w:rsidR="00C646E8">
        <w:fldChar w:fldCharType="begin"/>
      </w:r>
      <w:r w:rsidR="00C646E8">
        <w:instrText xml:space="preserve"> XE "</w:instrText>
      </w:r>
      <w:r w:rsidR="00C646E8" w:rsidRPr="001517C1">
        <w:instrText>Operation Torch</w:instrText>
      </w:r>
      <w:r w:rsidR="00C646E8">
        <w:instrText xml:space="preserve">" </w:instrText>
      </w:r>
      <w:r w:rsidR="00C646E8">
        <w:fldChar w:fldCharType="end"/>
      </w:r>
      <w:r w:rsidRPr="00BC7F8C">
        <w:t>’</w:t>
      </w:r>
      <w:r w:rsidR="00DE0C6A">
        <w:t xml:space="preserve"> in 1942</w:t>
      </w:r>
      <w:r w:rsidRPr="00BC7F8C">
        <w:t>]</w:t>
      </w:r>
      <w:r w:rsidR="00960D9B">
        <w:t>.</w:t>
      </w:r>
    </w:p>
    <w:p w14:paraId="1D8A138A" w14:textId="77777777" w:rsidR="00E67CA4" w:rsidRDefault="00E67CA4" w:rsidP="00605305">
      <w:pPr>
        <w:pStyle w:val="BodyText"/>
      </w:pPr>
      <w:r>
        <w:t>6.</w:t>
      </w:r>
      <w:r>
        <w:tab/>
        <w:t>The Port Lyautey</w:t>
      </w:r>
      <w:r w:rsidR="00C646E8">
        <w:fldChar w:fldCharType="begin"/>
      </w:r>
      <w:r w:rsidR="00C646E8">
        <w:instrText xml:space="preserve"> XE "</w:instrText>
      </w:r>
      <w:r w:rsidR="00C646E8" w:rsidRPr="00AD6B33">
        <w:instrText>Port Lyautey</w:instrText>
      </w:r>
      <w:r w:rsidR="00C646E8">
        <w:instrText xml:space="preserve">" </w:instrText>
      </w:r>
      <w:r w:rsidR="00C646E8">
        <w:fldChar w:fldCharType="end"/>
      </w:r>
      <w:r>
        <w:t xml:space="preserve"> (943</w:t>
      </w:r>
      <w:r w:rsidRPr="00BC7F8C">
        <w:rPr>
          <w:vertAlign w:val="superscript"/>
        </w:rPr>
        <w:t>rd</w:t>
      </w:r>
      <w:r w:rsidR="00EE52BD">
        <w:rPr>
          <w:vertAlign w:val="superscript"/>
        </w:rPr>
        <w:fldChar w:fldCharType="begin"/>
      </w:r>
      <w:r w:rsidR="00EE52BD">
        <w:instrText xml:space="preserve"> XE "</w:instrText>
      </w:r>
      <w:r w:rsidR="00EE52BD" w:rsidRPr="007E49A9">
        <w:instrText>943</w:instrText>
      </w:r>
      <w:r w:rsidR="00EE52BD" w:rsidRPr="007E49A9">
        <w:rPr>
          <w:vertAlign w:val="superscript"/>
        </w:rPr>
        <w:instrText>rd</w:instrText>
      </w:r>
      <w:r w:rsidR="00EE52BD">
        <w:instrText xml:space="preserve">" </w:instrText>
      </w:r>
      <w:r w:rsidR="00EE52BD">
        <w:rPr>
          <w:vertAlign w:val="superscript"/>
        </w:rPr>
        <w:fldChar w:fldCharType="end"/>
      </w:r>
      <w:r w:rsidR="00DE0C6A">
        <w:rPr>
          <w:vertAlign w:val="superscript"/>
        </w:rPr>
        <w:t>.</w:t>
      </w:r>
      <w:r w:rsidR="00C646E8">
        <w:rPr>
          <w:vertAlign w:val="superscript"/>
        </w:rPr>
        <w:fldChar w:fldCharType="begin"/>
      </w:r>
      <w:r w:rsidR="00C646E8">
        <w:instrText xml:space="preserve"> XE "</w:instrText>
      </w:r>
      <w:r w:rsidR="00C646E8" w:rsidRPr="00BA69F2">
        <w:instrText>943</w:instrText>
      </w:r>
      <w:r w:rsidR="00C646E8" w:rsidRPr="00BA69F2">
        <w:rPr>
          <w:vertAlign w:val="superscript"/>
        </w:rPr>
        <w:instrText>rd.</w:instrText>
      </w:r>
      <w:r w:rsidR="00C646E8">
        <w:instrText xml:space="preserve">" </w:instrText>
      </w:r>
      <w:r w:rsidR="00C646E8">
        <w:rPr>
          <w:vertAlign w:val="superscript"/>
        </w:rPr>
        <w:fldChar w:fldCharType="end"/>
      </w:r>
      <w:r>
        <w:t>) laboratory was withdrawn in August 1943 and ordered to Tunisia</w:t>
      </w:r>
      <w:r w:rsidR="00C646E8">
        <w:fldChar w:fldCharType="begin"/>
      </w:r>
      <w:r w:rsidR="00C646E8">
        <w:instrText xml:space="preserve"> XE "</w:instrText>
      </w:r>
      <w:r w:rsidR="00C646E8" w:rsidRPr="00993F10">
        <w:instrText>Tunisia</w:instrText>
      </w:r>
      <w:r w:rsidR="00C646E8">
        <w:instrText xml:space="preserve">" </w:instrText>
      </w:r>
      <w:r w:rsidR="00C646E8">
        <w:fldChar w:fldCharType="end"/>
      </w:r>
      <w:r>
        <w:t xml:space="preserve"> with two officers and two enlisted men. And in October 1943 the static and Marrakech</w:t>
      </w:r>
      <w:r w:rsidR="00C646E8">
        <w:fldChar w:fldCharType="begin"/>
      </w:r>
      <w:r w:rsidR="00C646E8">
        <w:instrText xml:space="preserve"> XE "</w:instrText>
      </w:r>
      <w:r w:rsidR="00C646E8" w:rsidRPr="0067022E">
        <w:instrText>Marrakech</w:instrText>
      </w:r>
      <w:r w:rsidR="00C646E8">
        <w:instrText xml:space="preserve">" </w:instrText>
      </w:r>
      <w:r w:rsidR="00C646E8">
        <w:fldChar w:fldCharType="end"/>
      </w:r>
      <w:r>
        <w:t xml:space="preserve"> (930</w:t>
      </w:r>
      <w:r w:rsidRPr="00BC7F8C">
        <w:rPr>
          <w:vertAlign w:val="superscript"/>
        </w:rPr>
        <w:t>th</w:t>
      </w:r>
      <w:r w:rsidR="00EE52BD">
        <w:rPr>
          <w:vertAlign w:val="superscript"/>
        </w:rPr>
        <w:fldChar w:fldCharType="begin"/>
      </w:r>
      <w:r w:rsidR="00EE52BD">
        <w:instrText xml:space="preserve"> XE "</w:instrText>
      </w:r>
      <w:r w:rsidR="00EE52BD" w:rsidRPr="000E303E">
        <w:instrText>930</w:instrText>
      </w:r>
      <w:r w:rsidR="00EE52BD" w:rsidRPr="000E303E">
        <w:rPr>
          <w:vertAlign w:val="superscript"/>
        </w:rPr>
        <w:instrText>th</w:instrText>
      </w:r>
      <w:r w:rsidR="00EE52BD">
        <w:instrText xml:space="preserve">" </w:instrText>
      </w:r>
      <w:r w:rsidR="00EE52BD">
        <w:rPr>
          <w:vertAlign w:val="superscript"/>
        </w:rPr>
        <w:fldChar w:fldCharType="end"/>
      </w:r>
      <w:r w:rsidR="00DE0C6A">
        <w:rPr>
          <w:vertAlign w:val="superscript"/>
        </w:rPr>
        <w:t>.</w:t>
      </w:r>
      <w:r>
        <w:t>) laboratories were ordered to Algiers</w:t>
      </w:r>
      <w:r w:rsidR="00C646E8">
        <w:fldChar w:fldCharType="begin"/>
      </w:r>
      <w:r w:rsidR="00C646E8">
        <w:instrText xml:space="preserve"> XE "</w:instrText>
      </w:r>
      <w:r w:rsidR="00C646E8" w:rsidRPr="006848B6">
        <w:instrText>Algiers</w:instrText>
      </w:r>
      <w:r w:rsidR="00C646E8">
        <w:instrText xml:space="preserve">" </w:instrText>
      </w:r>
      <w:r w:rsidR="00C646E8">
        <w:fldChar w:fldCharType="end"/>
      </w:r>
      <w:r>
        <w:t xml:space="preserve"> for duty with Petroleum Section AFHQ</w:t>
      </w:r>
      <w:r w:rsidR="00C646E8">
        <w:fldChar w:fldCharType="begin"/>
      </w:r>
      <w:r w:rsidR="00C646E8">
        <w:instrText xml:space="preserve"> XE "</w:instrText>
      </w:r>
      <w:r w:rsidR="00C646E8" w:rsidRPr="00D320A1">
        <w:instrText>Petroleum Section AFHQ</w:instrText>
      </w:r>
      <w:r w:rsidR="00C646E8">
        <w:instrText xml:space="preserve">" </w:instrText>
      </w:r>
      <w:r w:rsidR="00C646E8">
        <w:fldChar w:fldCharType="end"/>
      </w:r>
      <w:r>
        <w:t>. (The mobile unit never operated there due to lack of personnel). Quality control in the Casablanca</w:t>
      </w:r>
      <w:r w:rsidR="00C646E8">
        <w:fldChar w:fldCharType="begin"/>
      </w:r>
      <w:r w:rsidR="00C646E8">
        <w:instrText xml:space="preserve"> XE "</w:instrText>
      </w:r>
      <w:r w:rsidR="00C646E8" w:rsidRPr="009B5A5E">
        <w:instrText>Casablanca</w:instrText>
      </w:r>
      <w:r w:rsidR="00C646E8">
        <w:instrText xml:space="preserve">" </w:instrText>
      </w:r>
      <w:r w:rsidR="00C646E8">
        <w:fldChar w:fldCharType="end"/>
      </w:r>
      <w:r>
        <w:t xml:space="preserve"> was handed over to the Shell Company</w:t>
      </w:r>
      <w:r w:rsidR="00C646E8">
        <w:fldChar w:fldCharType="begin"/>
      </w:r>
      <w:r w:rsidR="00C646E8">
        <w:instrText xml:space="preserve"> XE "</w:instrText>
      </w:r>
      <w:r w:rsidR="00C646E8" w:rsidRPr="008E1773">
        <w:instrText>Shell Company</w:instrText>
      </w:r>
      <w:r w:rsidR="00C646E8">
        <w:instrText xml:space="preserve">" </w:instrText>
      </w:r>
      <w:r w:rsidR="00C646E8">
        <w:fldChar w:fldCharType="end"/>
      </w:r>
      <w:r>
        <w:t xml:space="preserve"> civilian laboratory personnel. In November 1943, the static laboratory was divided. One section (later the 932</w:t>
      </w:r>
      <w:r w:rsidRPr="00BC7F8C">
        <w:rPr>
          <w:vertAlign w:val="superscript"/>
        </w:rPr>
        <w:t>nd</w:t>
      </w:r>
      <w:r>
        <w:t>) with two officers and two enlisted men remained in Algiers) the other (931</w:t>
      </w:r>
      <w:r w:rsidRPr="00BC7F8C">
        <w:rPr>
          <w:vertAlign w:val="superscript"/>
        </w:rPr>
        <w:t>st</w:t>
      </w:r>
      <w:r w:rsidR="00DE0C6A">
        <w:rPr>
          <w:vertAlign w:val="superscript"/>
        </w:rPr>
        <w:t>.</w:t>
      </w:r>
      <w:r w:rsidR="00C646E8">
        <w:rPr>
          <w:vertAlign w:val="superscript"/>
        </w:rPr>
        <w:fldChar w:fldCharType="begin"/>
      </w:r>
      <w:r w:rsidR="00C646E8">
        <w:instrText xml:space="preserve"> XE "</w:instrText>
      </w:r>
      <w:r w:rsidR="00C646E8" w:rsidRPr="00FD2CFF">
        <w:instrText>931</w:instrText>
      </w:r>
      <w:r w:rsidR="00C646E8" w:rsidRPr="00FD2CFF">
        <w:rPr>
          <w:vertAlign w:val="superscript"/>
        </w:rPr>
        <w:instrText>st.</w:instrText>
      </w:r>
      <w:r w:rsidR="00C646E8">
        <w:instrText xml:space="preserve">" </w:instrText>
      </w:r>
      <w:r w:rsidR="00C646E8">
        <w:rPr>
          <w:vertAlign w:val="superscript"/>
        </w:rPr>
        <w:fldChar w:fldCharType="end"/>
      </w:r>
      <w:r>
        <w:t>) moved via Sicily</w:t>
      </w:r>
      <w:r w:rsidR="00EE52BD">
        <w:fldChar w:fldCharType="begin"/>
      </w:r>
      <w:r w:rsidR="00EE52BD">
        <w:instrText xml:space="preserve"> XE "</w:instrText>
      </w:r>
      <w:r w:rsidR="00EE52BD" w:rsidRPr="00F3015B">
        <w:instrText>Sicily</w:instrText>
      </w:r>
      <w:r w:rsidR="00EE52BD">
        <w:instrText xml:space="preserve">" </w:instrText>
      </w:r>
      <w:r w:rsidR="00EE52BD">
        <w:fldChar w:fldCharType="end"/>
      </w:r>
      <w:r>
        <w:t xml:space="preserve"> to Bari, Italy</w:t>
      </w:r>
      <w:r w:rsidR="00EE52BD">
        <w:fldChar w:fldCharType="begin"/>
      </w:r>
      <w:r w:rsidR="00EE52BD">
        <w:instrText xml:space="preserve"> XE "</w:instrText>
      </w:r>
      <w:r w:rsidR="00EE52BD" w:rsidRPr="00AC4A63">
        <w:instrText>Bari, Italy</w:instrText>
      </w:r>
      <w:r w:rsidR="00EE52BD">
        <w:instrText xml:space="preserve">" </w:instrText>
      </w:r>
      <w:r w:rsidR="00EE52BD">
        <w:fldChar w:fldCharType="end"/>
      </w:r>
      <w:r>
        <w:t>, and became the base laboratory (AFHQ) for Italy.</w:t>
      </w:r>
    </w:p>
    <w:p w14:paraId="551C5BF0" w14:textId="77777777" w:rsidR="00DE0C6A" w:rsidRDefault="00E67CA4" w:rsidP="00605305">
      <w:pPr>
        <w:pStyle w:val="BodyText"/>
      </w:pPr>
      <w:r>
        <w:t>7.</w:t>
      </w:r>
      <w:r>
        <w:tab/>
        <w:t>Meanwhile, in April 1943, a laboratory designed, built and equipped by Baird and Tatlock of London</w:t>
      </w:r>
      <w:r w:rsidR="00EE52BD">
        <w:fldChar w:fldCharType="begin"/>
      </w:r>
      <w:r w:rsidR="00EE52BD">
        <w:instrText xml:space="preserve"> XE "</w:instrText>
      </w:r>
      <w:r w:rsidR="00EE52BD" w:rsidRPr="00C35D6F">
        <w:instrText>Baird and Tatlock of London</w:instrText>
      </w:r>
      <w:r w:rsidR="00EE52BD">
        <w:instrText xml:space="preserve">" </w:instrText>
      </w:r>
      <w:r w:rsidR="00EE52BD">
        <w:fldChar w:fldCharType="end"/>
      </w:r>
      <w:r>
        <w:t>, in consultation with U.S. Army</w:t>
      </w:r>
      <w:r w:rsidR="00EE52BD">
        <w:fldChar w:fldCharType="begin"/>
      </w:r>
      <w:r w:rsidR="00EE52BD">
        <w:instrText xml:space="preserve"> XE "</w:instrText>
      </w:r>
      <w:r w:rsidR="00EE52BD" w:rsidRPr="005F7DCE">
        <w:instrText>U.S. Army</w:instrText>
      </w:r>
      <w:r w:rsidR="00EE52BD">
        <w:instrText xml:space="preserve">" </w:instrText>
      </w:r>
      <w:r w:rsidR="00EE52BD">
        <w:fldChar w:fldCharType="end"/>
      </w:r>
      <w:r>
        <w:t xml:space="preserve"> Officers, was activated at Cheltenham</w:t>
      </w:r>
      <w:r w:rsidR="00EE52BD">
        <w:fldChar w:fldCharType="begin"/>
      </w:r>
      <w:r w:rsidR="00EE52BD">
        <w:instrText xml:space="preserve"> XE "</w:instrText>
      </w:r>
      <w:r w:rsidR="00EE52BD" w:rsidRPr="00874779">
        <w:instrText>Cheltenham</w:instrText>
      </w:r>
      <w:r w:rsidR="00EE52BD">
        <w:instrText xml:space="preserve">" </w:instrText>
      </w:r>
      <w:r w:rsidR="00EE52BD">
        <w:fldChar w:fldCharType="end"/>
      </w:r>
      <w:r>
        <w:t xml:space="preserve"> by American personnel and proceeded to Oran</w:t>
      </w:r>
      <w:r w:rsidR="00EE52BD">
        <w:fldChar w:fldCharType="begin"/>
      </w:r>
      <w:r w:rsidR="00EE52BD">
        <w:instrText xml:space="preserve"> XE "</w:instrText>
      </w:r>
      <w:r w:rsidR="00EE52BD" w:rsidRPr="006E0800">
        <w:instrText>Oran</w:instrText>
      </w:r>
      <w:r w:rsidR="00EE52BD">
        <w:instrText xml:space="preserve">" </w:instrText>
      </w:r>
      <w:r w:rsidR="00EE52BD">
        <w:fldChar w:fldCharType="end"/>
      </w:r>
      <w:r>
        <w:t xml:space="preserve"> [north-west Algiers</w:t>
      </w:r>
      <w:r w:rsidR="00C646E8">
        <w:fldChar w:fldCharType="begin"/>
      </w:r>
      <w:r w:rsidR="00C646E8">
        <w:instrText xml:space="preserve"> XE "</w:instrText>
      </w:r>
      <w:r w:rsidR="00C646E8" w:rsidRPr="006848B6">
        <w:instrText>Algiers</w:instrText>
      </w:r>
      <w:r w:rsidR="00C646E8">
        <w:instrText xml:space="preserve">" </w:instrText>
      </w:r>
      <w:r w:rsidR="00C646E8">
        <w:fldChar w:fldCharType="end"/>
      </w:r>
      <w:r>
        <w:t>], beginning operations there in May 1943. This laboratory, the only adequately equipped laboratory to arrive in the theatre, consisted of two special bodies built on a 2 ½ ton, 6x6 truck chassis. One served as the laboratory, the other as a store truck</w:t>
      </w:r>
      <w:r w:rsidR="00EE52BD">
        <w:fldChar w:fldCharType="begin"/>
      </w:r>
      <w:r w:rsidR="00EE52BD">
        <w:instrText xml:space="preserve"> XE "</w:instrText>
      </w:r>
      <w:r w:rsidR="00EE52BD" w:rsidRPr="00542312">
        <w:instrText>store truck</w:instrText>
      </w:r>
      <w:r w:rsidR="00EE52BD">
        <w:instrText xml:space="preserve">" </w:instrText>
      </w:r>
      <w:r w:rsidR="00EE52BD">
        <w:fldChar w:fldCharType="end"/>
      </w:r>
      <w:r>
        <w:t xml:space="preserve">. These bodies were very carefully planned and expertly constructed around the apparatus. The material supplied was sufficient to permit </w:t>
      </w:r>
      <w:r>
        <w:lastRenderedPageBreak/>
        <w:t>continued operations over a period of 12-24 months. The personnel were adequate, consisting of two officers and seven enlisted men. Among the latter was a clerk and three drivers. It was first known as the 2032</w:t>
      </w:r>
      <w:r w:rsidRPr="00DE0C6A">
        <w:rPr>
          <w:vertAlign w:val="superscript"/>
        </w:rPr>
        <w:t>nd</w:t>
      </w:r>
      <w:r w:rsidR="00EE52BD">
        <w:rPr>
          <w:vertAlign w:val="superscript"/>
        </w:rPr>
        <w:fldChar w:fldCharType="begin"/>
      </w:r>
      <w:r w:rsidR="00EE52BD">
        <w:instrText xml:space="preserve"> XE "</w:instrText>
      </w:r>
      <w:r w:rsidR="00EE52BD" w:rsidRPr="00EA4FA8">
        <w:instrText>2032</w:instrText>
      </w:r>
      <w:r w:rsidR="00EE52BD" w:rsidRPr="00EA4FA8">
        <w:rPr>
          <w:vertAlign w:val="superscript"/>
        </w:rPr>
        <w:instrText>nd.</w:instrText>
      </w:r>
      <w:r w:rsidR="00EE52BD">
        <w:instrText xml:space="preserve">" </w:instrText>
      </w:r>
      <w:r w:rsidR="00EE52BD">
        <w:rPr>
          <w:vertAlign w:val="superscript"/>
        </w:rPr>
        <w:fldChar w:fldCharType="end"/>
      </w:r>
      <w:r>
        <w:t>, later as the 2686</w:t>
      </w:r>
      <w:r w:rsidRPr="00DE0C6A">
        <w:rPr>
          <w:vertAlign w:val="superscript"/>
        </w:rPr>
        <w:t>th</w:t>
      </w:r>
      <w:r w:rsidR="00EE52BD">
        <w:rPr>
          <w:vertAlign w:val="superscript"/>
        </w:rPr>
        <w:fldChar w:fldCharType="begin"/>
      </w:r>
      <w:r w:rsidR="00EE52BD">
        <w:instrText xml:space="preserve"> XE "</w:instrText>
      </w:r>
      <w:r w:rsidR="00EE52BD" w:rsidRPr="0070322B">
        <w:instrText>2686</w:instrText>
      </w:r>
      <w:r w:rsidR="00EE52BD" w:rsidRPr="0070322B">
        <w:rPr>
          <w:vertAlign w:val="superscript"/>
        </w:rPr>
        <w:instrText>th</w:instrText>
      </w:r>
      <w:r w:rsidR="00EE52BD">
        <w:instrText xml:space="preserve">" </w:instrText>
      </w:r>
      <w:r w:rsidR="00EE52BD">
        <w:rPr>
          <w:vertAlign w:val="superscript"/>
        </w:rPr>
        <w:fldChar w:fldCharType="end"/>
      </w:r>
      <w:r w:rsidR="003C02F2">
        <w:rPr>
          <w:vertAlign w:val="superscript"/>
        </w:rPr>
        <w:t>,</w:t>
      </w:r>
      <w:r>
        <w:t xml:space="preserve"> and eventually the 942</w:t>
      </w:r>
      <w:r w:rsidRPr="00DE0C6A">
        <w:rPr>
          <w:vertAlign w:val="superscript"/>
        </w:rPr>
        <w:t>nd</w:t>
      </w:r>
      <w:r>
        <w:t xml:space="preserve"> QM Petroleum Products Laboratory (Mobile)</w:t>
      </w:r>
      <w:r w:rsidR="00EE52BD">
        <w:fldChar w:fldCharType="begin"/>
      </w:r>
      <w:r w:rsidR="00EE52BD">
        <w:instrText xml:space="preserve"> XE "</w:instrText>
      </w:r>
      <w:r w:rsidR="00EE52BD" w:rsidRPr="0059770C">
        <w:instrText>942</w:instrText>
      </w:r>
      <w:r w:rsidR="00EE52BD" w:rsidRPr="0059770C">
        <w:rPr>
          <w:vertAlign w:val="superscript"/>
        </w:rPr>
        <w:instrText>nd.</w:instrText>
      </w:r>
      <w:r w:rsidR="00EE52BD" w:rsidRPr="0059770C">
        <w:instrText xml:space="preserve"> QM Petroleum Products Laboratory (Mobile)</w:instrText>
      </w:r>
      <w:r w:rsidR="00EE52BD">
        <w:instrText xml:space="preserve">" </w:instrText>
      </w:r>
      <w:r w:rsidR="00EE52BD">
        <w:fldChar w:fldCharType="end"/>
      </w:r>
      <w:r>
        <w:t xml:space="preserve">. It was the first QM laboratory in the field. </w:t>
      </w:r>
    </w:p>
    <w:p w14:paraId="3BFFF8FA" w14:textId="77777777" w:rsidR="00E67CA4" w:rsidRDefault="00E67CA4" w:rsidP="00605305">
      <w:pPr>
        <w:pStyle w:val="BodyText"/>
      </w:pPr>
      <w:r>
        <w:t>8.</w:t>
      </w:r>
      <w:r>
        <w:tab/>
        <w:t>In August 1943, the 703</w:t>
      </w:r>
      <w:r w:rsidRPr="00BC7F8C">
        <w:rPr>
          <w:vertAlign w:val="superscript"/>
        </w:rPr>
        <w:t>rd</w:t>
      </w:r>
      <w:r w:rsidR="00EE52BD">
        <w:rPr>
          <w:vertAlign w:val="superscript"/>
        </w:rPr>
        <w:fldChar w:fldCharType="begin"/>
      </w:r>
      <w:r w:rsidR="00EE52BD">
        <w:instrText xml:space="preserve"> XE "</w:instrText>
      </w:r>
      <w:r w:rsidR="00EE52BD" w:rsidRPr="004674F3">
        <w:instrText>703</w:instrText>
      </w:r>
      <w:r w:rsidR="00EE52BD" w:rsidRPr="004674F3">
        <w:rPr>
          <w:vertAlign w:val="superscript"/>
        </w:rPr>
        <w:instrText>rd.</w:instrText>
      </w:r>
      <w:r w:rsidR="00EE52BD">
        <w:instrText xml:space="preserve">" </w:instrText>
      </w:r>
      <w:r w:rsidR="00EE52BD">
        <w:rPr>
          <w:vertAlign w:val="superscript"/>
        </w:rPr>
        <w:fldChar w:fldCharType="end"/>
      </w:r>
      <w:r>
        <w:t>, 704</w:t>
      </w:r>
      <w:r w:rsidRPr="00BC7F8C">
        <w:rPr>
          <w:vertAlign w:val="superscript"/>
        </w:rPr>
        <w:t>th</w:t>
      </w:r>
      <w:r w:rsidR="00EE52BD">
        <w:rPr>
          <w:vertAlign w:val="superscript"/>
        </w:rPr>
        <w:fldChar w:fldCharType="begin"/>
      </w:r>
      <w:r w:rsidR="00EE52BD">
        <w:instrText xml:space="preserve"> XE "</w:instrText>
      </w:r>
      <w:r w:rsidR="00EE52BD" w:rsidRPr="009C1FAD">
        <w:instrText>704</w:instrText>
      </w:r>
      <w:r w:rsidR="00EE52BD" w:rsidRPr="009C1FAD">
        <w:rPr>
          <w:vertAlign w:val="superscript"/>
        </w:rPr>
        <w:instrText>th</w:instrText>
      </w:r>
      <w:r w:rsidR="00EE52BD">
        <w:instrText xml:space="preserve">" </w:instrText>
      </w:r>
      <w:r w:rsidR="00EE52BD">
        <w:rPr>
          <w:vertAlign w:val="superscript"/>
        </w:rPr>
        <w:fldChar w:fldCharType="end"/>
      </w:r>
      <w:r>
        <w:t>, and 705</w:t>
      </w:r>
      <w:r w:rsidRPr="00BC7F8C">
        <w:rPr>
          <w:vertAlign w:val="superscript"/>
        </w:rPr>
        <w:t>th</w:t>
      </w:r>
      <w:r w:rsidR="00005D85">
        <w:rPr>
          <w:vertAlign w:val="superscript"/>
        </w:rPr>
        <w:t xml:space="preserve"> </w:t>
      </w:r>
      <w:r>
        <w:t>Engineer Petroleum Distribution</w:t>
      </w:r>
      <w:r w:rsidR="00EE52BD">
        <w:fldChar w:fldCharType="begin"/>
      </w:r>
      <w:r w:rsidR="00EE52BD">
        <w:instrText xml:space="preserve"> XE "</w:instrText>
      </w:r>
      <w:r w:rsidR="00EE52BD" w:rsidRPr="008047E6">
        <w:instrText>705</w:instrText>
      </w:r>
      <w:r w:rsidR="00EE52BD" w:rsidRPr="008047E6">
        <w:rPr>
          <w:vertAlign w:val="superscript"/>
        </w:rPr>
        <w:instrText xml:space="preserve">th. </w:instrText>
      </w:r>
      <w:r w:rsidR="00EE52BD" w:rsidRPr="008047E6">
        <w:instrText>Engineer Petroleum Distribution</w:instrText>
      </w:r>
      <w:r w:rsidR="00EE52BD">
        <w:instrText xml:space="preserve">" </w:instrText>
      </w:r>
      <w:r w:rsidR="00EE52BD">
        <w:fldChar w:fldCharType="end"/>
      </w:r>
      <w:r>
        <w:t xml:space="preserve"> </w:t>
      </w:r>
      <w:r w:rsidR="00960D9B">
        <w:t xml:space="preserve">Unit </w:t>
      </w:r>
      <w:r>
        <w:t>arrived at Oran</w:t>
      </w:r>
      <w:r w:rsidR="00EE52BD">
        <w:fldChar w:fldCharType="begin"/>
      </w:r>
      <w:r w:rsidR="00EE52BD">
        <w:instrText xml:space="preserve"> XE "</w:instrText>
      </w:r>
      <w:r w:rsidR="00EE52BD" w:rsidRPr="006E0800">
        <w:instrText>Oran</w:instrText>
      </w:r>
      <w:r w:rsidR="00EE52BD">
        <w:instrText xml:space="preserve">" </w:instrText>
      </w:r>
      <w:r w:rsidR="00EE52BD">
        <w:fldChar w:fldCharType="end"/>
      </w:r>
      <w:r>
        <w:t>. The T/O and E of these units authorised each one laboratory only, housed in a K-19</w:t>
      </w:r>
      <w:r w:rsidR="00EE52BD">
        <w:fldChar w:fldCharType="begin"/>
      </w:r>
      <w:r w:rsidR="00EE52BD">
        <w:instrText xml:space="preserve"> XE "</w:instrText>
      </w:r>
      <w:r w:rsidR="00EE52BD" w:rsidRPr="006C579F">
        <w:instrText>K-19</w:instrText>
      </w:r>
      <w:r w:rsidR="00EE52BD">
        <w:instrText xml:space="preserve">" </w:instrText>
      </w:r>
      <w:r w:rsidR="00EE52BD">
        <w:fldChar w:fldCharType="end"/>
      </w:r>
      <w:r>
        <w:t xml:space="preserve"> (signals) trailer, no laboratory office, and four laboratory technicians. The units arrived with little or no testing equipment, short of trained laboratory personnel, and hence remained entirely inoperative for some months. They later became the 944</w:t>
      </w:r>
      <w:r w:rsidRPr="00BC7F8C">
        <w:rPr>
          <w:vertAlign w:val="superscript"/>
        </w:rPr>
        <w:t>th</w:t>
      </w:r>
      <w:r w:rsidR="00EE52BD">
        <w:rPr>
          <w:vertAlign w:val="superscript"/>
        </w:rPr>
        <w:fldChar w:fldCharType="begin"/>
      </w:r>
      <w:r w:rsidR="00EE52BD">
        <w:instrText xml:space="preserve"> XE "</w:instrText>
      </w:r>
      <w:r w:rsidR="00EE52BD" w:rsidRPr="00EB1525">
        <w:instrText>944</w:instrText>
      </w:r>
      <w:r w:rsidR="00EE52BD" w:rsidRPr="00EB1525">
        <w:rPr>
          <w:vertAlign w:val="superscript"/>
        </w:rPr>
        <w:instrText>th</w:instrText>
      </w:r>
      <w:r w:rsidR="00EE52BD">
        <w:instrText xml:space="preserve">" </w:instrText>
      </w:r>
      <w:r w:rsidR="00EE52BD">
        <w:rPr>
          <w:vertAlign w:val="superscript"/>
        </w:rPr>
        <w:fldChar w:fldCharType="end"/>
      </w:r>
      <w:r w:rsidR="00005D85">
        <w:rPr>
          <w:vertAlign w:val="superscript"/>
        </w:rPr>
        <w:t>.</w:t>
      </w:r>
      <w:r>
        <w:t xml:space="preserve"> and 946</w:t>
      </w:r>
      <w:r w:rsidRPr="00BC7F8C">
        <w:rPr>
          <w:vertAlign w:val="superscript"/>
        </w:rPr>
        <w:t>th</w:t>
      </w:r>
      <w:r w:rsidR="00EE52BD">
        <w:rPr>
          <w:vertAlign w:val="superscript"/>
        </w:rPr>
        <w:fldChar w:fldCharType="begin"/>
      </w:r>
      <w:r w:rsidR="00EE52BD">
        <w:instrText xml:space="preserve"> XE "</w:instrText>
      </w:r>
      <w:r w:rsidR="00EE52BD" w:rsidRPr="0031476C">
        <w:instrText>946</w:instrText>
      </w:r>
      <w:r w:rsidR="00EE52BD" w:rsidRPr="0031476C">
        <w:rPr>
          <w:vertAlign w:val="superscript"/>
        </w:rPr>
        <w:instrText>th</w:instrText>
      </w:r>
      <w:r w:rsidR="00EE52BD">
        <w:instrText xml:space="preserve">" </w:instrText>
      </w:r>
      <w:r w:rsidR="00EE52BD">
        <w:rPr>
          <w:vertAlign w:val="superscript"/>
        </w:rPr>
        <w:fldChar w:fldCharType="end"/>
      </w:r>
      <w:r w:rsidR="00BC7F8C">
        <w:t xml:space="preserve"> </w:t>
      </w:r>
      <w:r>
        <w:t>QM PPL respectively</w:t>
      </w:r>
    </w:p>
    <w:p w14:paraId="65FF7326" w14:textId="77777777" w:rsidR="00E67CA4" w:rsidRDefault="00E67CA4" w:rsidP="00605305">
      <w:pPr>
        <w:pStyle w:val="BodyText"/>
      </w:pPr>
      <w:r>
        <w:t>9.</w:t>
      </w:r>
      <w:r>
        <w:tab/>
        <w:t>Civilian quality control in Casablanca</w:t>
      </w:r>
      <w:r w:rsidR="00C646E8">
        <w:fldChar w:fldCharType="begin"/>
      </w:r>
      <w:r w:rsidR="00C646E8">
        <w:instrText xml:space="preserve"> XE "</w:instrText>
      </w:r>
      <w:r w:rsidR="00C646E8" w:rsidRPr="009B5A5E">
        <w:instrText>Casablanca</w:instrText>
      </w:r>
      <w:r w:rsidR="00C646E8">
        <w:instrText xml:space="preserve">" </w:instrText>
      </w:r>
      <w:r w:rsidR="00C646E8">
        <w:fldChar w:fldCharType="end"/>
      </w:r>
      <w:r>
        <w:t xml:space="preserve"> proved to be dilatory and unsatisfactory and in July 1944 a</w:t>
      </w:r>
      <w:r w:rsidR="00960D9B">
        <w:t>n</w:t>
      </w:r>
      <w:r>
        <w:t xml:space="preserve"> officer was sent there from the 943</w:t>
      </w:r>
      <w:r w:rsidRPr="00BC7F8C">
        <w:rPr>
          <w:vertAlign w:val="superscript"/>
        </w:rPr>
        <w:t>rd</w:t>
      </w:r>
      <w:r w:rsidR="00EE52BD">
        <w:rPr>
          <w:vertAlign w:val="superscript"/>
        </w:rPr>
        <w:fldChar w:fldCharType="begin"/>
      </w:r>
      <w:r w:rsidR="00EE52BD">
        <w:instrText xml:space="preserve"> XE "</w:instrText>
      </w:r>
      <w:r w:rsidR="00EE52BD" w:rsidRPr="007E49A9">
        <w:instrText>943</w:instrText>
      </w:r>
      <w:r w:rsidR="00EE52BD" w:rsidRPr="007E49A9">
        <w:rPr>
          <w:vertAlign w:val="superscript"/>
        </w:rPr>
        <w:instrText>rd</w:instrText>
      </w:r>
      <w:r w:rsidR="00EE52BD">
        <w:instrText xml:space="preserve">" </w:instrText>
      </w:r>
      <w:r w:rsidR="00EE52BD">
        <w:rPr>
          <w:vertAlign w:val="superscript"/>
        </w:rPr>
        <w:fldChar w:fldCharType="end"/>
      </w:r>
      <w:r w:rsidR="00BC7F8C">
        <w:t xml:space="preserve"> </w:t>
      </w:r>
      <w:r>
        <w:t>to establish a military laboratory (later, the 945</w:t>
      </w:r>
      <w:r w:rsidRPr="00EE52BD">
        <w:rPr>
          <w:vertAlign w:val="superscript"/>
        </w:rPr>
        <w:t>th</w:t>
      </w:r>
      <w:r w:rsidR="00EE52BD">
        <w:rPr>
          <w:vertAlign w:val="superscript"/>
        </w:rPr>
        <w:fldChar w:fldCharType="begin"/>
      </w:r>
      <w:r w:rsidR="00EE52BD">
        <w:instrText xml:space="preserve"> XE "</w:instrText>
      </w:r>
      <w:r w:rsidR="00EE52BD" w:rsidRPr="00BA3456">
        <w:instrText>945</w:instrText>
      </w:r>
      <w:r w:rsidR="00EE52BD" w:rsidRPr="00BA3456">
        <w:rPr>
          <w:vertAlign w:val="superscript"/>
        </w:rPr>
        <w:instrText>th</w:instrText>
      </w:r>
      <w:r w:rsidR="00EE52BD">
        <w:instrText xml:space="preserve">" </w:instrText>
      </w:r>
      <w:r w:rsidR="00EE52BD">
        <w:rPr>
          <w:vertAlign w:val="superscript"/>
        </w:rPr>
        <w:fldChar w:fldCharType="end"/>
      </w:r>
      <w:r w:rsidR="00EE52BD">
        <w:t xml:space="preserve"> </w:t>
      </w:r>
      <w:r>
        <w:t>). Some equipment was available, some was borrowed, and some was contributed by the existing laboratories. Operations were carried on in the Socony-Vacuum</w:t>
      </w:r>
      <w:r w:rsidR="00EE52BD">
        <w:fldChar w:fldCharType="begin"/>
      </w:r>
      <w:r w:rsidR="00EE52BD">
        <w:instrText xml:space="preserve"> XE "</w:instrText>
      </w:r>
      <w:r w:rsidR="00EE52BD" w:rsidRPr="00C43FC1">
        <w:instrText>Socony-Vacuum</w:instrText>
      </w:r>
      <w:r w:rsidR="00EE52BD">
        <w:instrText xml:space="preserve">" </w:instrText>
      </w:r>
      <w:r w:rsidR="00EE52BD">
        <w:fldChar w:fldCharType="end"/>
      </w:r>
      <w:r>
        <w:t xml:space="preserve"> installation, Casablanca</w:t>
      </w:r>
      <w:r w:rsidR="00EE52BD">
        <w:fldChar w:fldCharType="begin"/>
      </w:r>
      <w:r w:rsidR="00EE52BD">
        <w:instrText xml:space="preserve"> XE "</w:instrText>
      </w:r>
      <w:r w:rsidR="00EE52BD" w:rsidRPr="00090043">
        <w:instrText>Casablanca</w:instrText>
      </w:r>
      <w:r w:rsidR="00EE52BD">
        <w:instrText xml:space="preserve">" </w:instrText>
      </w:r>
      <w:r w:rsidR="00EE52BD">
        <w:fldChar w:fldCharType="end"/>
      </w:r>
      <w:r>
        <w:t>; trained enlisted personnel were eventually found some time later.</w:t>
      </w:r>
    </w:p>
    <w:p w14:paraId="13F15AF7" w14:textId="77777777" w:rsidR="00E67CA4" w:rsidRDefault="00E67CA4" w:rsidP="00605305">
      <w:pPr>
        <w:pStyle w:val="BodyText"/>
      </w:pPr>
      <w:r>
        <w:t>10.</w:t>
      </w:r>
      <w:r>
        <w:tab/>
        <w:t>Th</w:t>
      </w:r>
      <w:r w:rsidR="00C26959">
        <w:t>u</w:t>
      </w:r>
      <w:r>
        <w:t>s eleven U.S. Army</w:t>
      </w:r>
      <w:r w:rsidR="00EE52BD">
        <w:fldChar w:fldCharType="begin"/>
      </w:r>
      <w:r w:rsidR="00EE52BD">
        <w:instrText xml:space="preserve"> XE "</w:instrText>
      </w:r>
      <w:r w:rsidR="00EE52BD" w:rsidRPr="00143271">
        <w:instrText>U.S. Army</w:instrText>
      </w:r>
      <w:r w:rsidR="00EE52BD">
        <w:instrText xml:space="preserve">" </w:instrText>
      </w:r>
      <w:r w:rsidR="00EE52BD">
        <w:fldChar w:fldCharType="end"/>
      </w:r>
      <w:r>
        <w:t xml:space="preserve"> Petroleum Laboratories were established in M</w:t>
      </w:r>
      <w:r w:rsidR="00BC7F8C">
        <w:t>T</w:t>
      </w:r>
      <w:r>
        <w:t>OUSA. Two of the</w:t>
      </w:r>
      <w:r w:rsidR="00C26959">
        <w:t>s</w:t>
      </w:r>
      <w:r>
        <w:t>e, one acting as a base (930</w:t>
      </w:r>
      <w:r w:rsidRPr="00BC7F8C">
        <w:rPr>
          <w:vertAlign w:val="superscript"/>
        </w:rPr>
        <w:t>th</w:t>
      </w:r>
      <w:r w:rsidR="00EE52BD">
        <w:rPr>
          <w:vertAlign w:val="superscript"/>
        </w:rPr>
        <w:fldChar w:fldCharType="begin"/>
      </w:r>
      <w:r w:rsidR="00EE52BD">
        <w:instrText xml:space="preserve"> XE "</w:instrText>
      </w:r>
      <w:r w:rsidR="00EE52BD" w:rsidRPr="000E303E">
        <w:instrText>930</w:instrText>
      </w:r>
      <w:r w:rsidR="00EE52BD" w:rsidRPr="000E303E">
        <w:rPr>
          <w:vertAlign w:val="superscript"/>
        </w:rPr>
        <w:instrText>th</w:instrText>
      </w:r>
      <w:r w:rsidR="00EE52BD">
        <w:instrText xml:space="preserve">" </w:instrText>
      </w:r>
      <w:r w:rsidR="00EE52BD">
        <w:rPr>
          <w:vertAlign w:val="superscript"/>
        </w:rPr>
        <w:fldChar w:fldCharType="end"/>
      </w:r>
      <w:r w:rsidR="00BC7F8C">
        <w:t xml:space="preserve"> </w:t>
      </w:r>
      <w:r>
        <w:t>) and the other as a mobile (943</w:t>
      </w:r>
      <w:r w:rsidRPr="00BC7F8C">
        <w:rPr>
          <w:vertAlign w:val="superscript"/>
        </w:rPr>
        <w:t>rd</w:t>
      </w:r>
      <w:r w:rsidR="00EE52BD">
        <w:rPr>
          <w:vertAlign w:val="superscript"/>
        </w:rPr>
        <w:fldChar w:fldCharType="begin"/>
      </w:r>
      <w:r w:rsidR="00EE52BD">
        <w:instrText xml:space="preserve"> XE "</w:instrText>
      </w:r>
      <w:r w:rsidR="00EE52BD" w:rsidRPr="007E49A9">
        <w:instrText>943</w:instrText>
      </w:r>
      <w:r w:rsidR="00EE52BD" w:rsidRPr="007E49A9">
        <w:rPr>
          <w:vertAlign w:val="superscript"/>
        </w:rPr>
        <w:instrText>rd</w:instrText>
      </w:r>
      <w:r w:rsidR="00EE52BD">
        <w:instrText xml:space="preserve">" </w:instrText>
      </w:r>
      <w:r w:rsidR="00EE52BD">
        <w:rPr>
          <w:vertAlign w:val="superscript"/>
        </w:rPr>
        <w:fldChar w:fldCharType="end"/>
      </w:r>
      <w:r w:rsidR="00BC7F8C">
        <w:t xml:space="preserve"> </w:t>
      </w:r>
      <w:r>
        <w:t>) unit, joined the invasion of Southern France</w:t>
      </w:r>
      <w:r w:rsidR="00EE52BD">
        <w:fldChar w:fldCharType="begin"/>
      </w:r>
      <w:r w:rsidR="00EE52BD">
        <w:instrText xml:space="preserve"> XE "</w:instrText>
      </w:r>
      <w:r w:rsidR="00EE52BD" w:rsidRPr="00516347">
        <w:instrText>Southern France</w:instrText>
      </w:r>
      <w:r w:rsidR="00EE52BD">
        <w:instrText xml:space="preserve">" </w:instrText>
      </w:r>
      <w:r w:rsidR="00EE52BD">
        <w:fldChar w:fldCharType="end"/>
      </w:r>
      <w:r>
        <w:t xml:space="preserve"> and were assigned to Delta Base</w:t>
      </w:r>
      <w:r w:rsidR="00EE52BD">
        <w:fldChar w:fldCharType="begin"/>
      </w:r>
      <w:r w:rsidR="00EE52BD">
        <w:instrText xml:space="preserve"> XE "</w:instrText>
      </w:r>
      <w:r w:rsidR="00EE52BD" w:rsidRPr="00183EA9">
        <w:instrText>Delta Base</w:instrText>
      </w:r>
      <w:r w:rsidR="00EE52BD">
        <w:instrText xml:space="preserve">" </w:instrText>
      </w:r>
      <w:r w:rsidR="00EE52BD">
        <w:fldChar w:fldCharType="end"/>
      </w:r>
      <w:r>
        <w:t xml:space="preserve"> section and </w:t>
      </w:r>
      <w:r w:rsidR="00507A08">
        <w:t xml:space="preserve">U.S. </w:t>
      </w:r>
      <w:r>
        <w:t>7</w:t>
      </w:r>
      <w:r w:rsidRPr="00BC7F8C">
        <w:rPr>
          <w:vertAlign w:val="superscript"/>
        </w:rPr>
        <w:t>th</w:t>
      </w:r>
      <w:r w:rsidR="00BC7F8C">
        <w:t xml:space="preserve"> </w:t>
      </w:r>
      <w:r>
        <w:t>Army</w:t>
      </w:r>
      <w:r w:rsidR="00EE52BD">
        <w:fldChar w:fldCharType="begin"/>
      </w:r>
      <w:r w:rsidR="00EE52BD">
        <w:instrText xml:space="preserve"> XE "</w:instrText>
      </w:r>
      <w:r w:rsidR="00EE52BD" w:rsidRPr="003559A1">
        <w:instrText>7</w:instrText>
      </w:r>
      <w:r w:rsidR="00EE52BD" w:rsidRPr="003559A1">
        <w:rPr>
          <w:vertAlign w:val="superscript"/>
        </w:rPr>
        <w:instrText>th</w:instrText>
      </w:r>
      <w:r w:rsidR="00EE52BD" w:rsidRPr="003559A1">
        <w:instrText xml:space="preserve"> Army</w:instrText>
      </w:r>
      <w:r w:rsidR="00EE52BD">
        <w:instrText xml:space="preserve">" </w:instrText>
      </w:r>
      <w:r w:rsidR="00EE52BD">
        <w:fldChar w:fldCharType="end"/>
      </w:r>
      <w:r>
        <w:t xml:space="preserve"> respectively.</w:t>
      </w:r>
    </w:p>
    <w:p w14:paraId="2D3B6742" w14:textId="77777777" w:rsidR="00E67CA4" w:rsidRDefault="00E67CA4" w:rsidP="00605305">
      <w:pPr>
        <w:pStyle w:val="BodyText"/>
      </w:pPr>
      <w:r>
        <w:t>11.</w:t>
      </w:r>
      <w:r>
        <w:tab/>
        <w:t>The various intra-theatre movements of these laboratories during the campaigns are depicted in Appendix 4.</w:t>
      </w:r>
    </w:p>
    <w:p w14:paraId="5AF52B49" w14:textId="77777777" w:rsidR="00E67CA4" w:rsidRDefault="00E67CA4" w:rsidP="00605305">
      <w:pPr>
        <w:pStyle w:val="BodyText"/>
      </w:pPr>
      <w:r>
        <w:t>12.</w:t>
      </w:r>
      <w:r>
        <w:tab/>
        <w:t>In addition to the above, there were eventually five laboratories operated by the British Army</w:t>
      </w:r>
      <w:r w:rsidR="00C646E8">
        <w:fldChar w:fldCharType="begin"/>
      </w:r>
      <w:r w:rsidR="00C646E8">
        <w:instrText xml:space="preserve"> XE "</w:instrText>
      </w:r>
      <w:r w:rsidR="00C646E8" w:rsidRPr="00D92C84">
        <w:instrText>British Army</w:instrText>
      </w:r>
      <w:r w:rsidR="00C646E8">
        <w:instrText xml:space="preserve">" </w:instrText>
      </w:r>
      <w:r w:rsidR="00C646E8">
        <w:fldChar w:fldCharType="end"/>
      </w:r>
      <w:r>
        <w:t xml:space="preserve"> (RASC). The first of these, a small mobile unit, was built and equipment in Egypt</w:t>
      </w:r>
      <w:r w:rsidR="00EE52BD">
        <w:fldChar w:fldCharType="begin"/>
      </w:r>
      <w:r w:rsidR="00EE52BD">
        <w:instrText xml:space="preserve"> XE "</w:instrText>
      </w:r>
      <w:r w:rsidR="00EE52BD" w:rsidRPr="00B338E6">
        <w:instrText>Egypt</w:instrText>
      </w:r>
      <w:r w:rsidR="00EE52BD">
        <w:instrText xml:space="preserve">" </w:instrText>
      </w:r>
      <w:r w:rsidR="00EE52BD">
        <w:fldChar w:fldCharType="end"/>
      </w:r>
      <w:r>
        <w:t xml:space="preserve"> and moved with the </w:t>
      </w:r>
      <w:r w:rsidR="00C26959">
        <w:t xml:space="preserve">(British) </w:t>
      </w:r>
      <w:r>
        <w:t>8</w:t>
      </w:r>
      <w:r w:rsidRPr="00EE52BD">
        <w:rPr>
          <w:vertAlign w:val="superscript"/>
        </w:rPr>
        <w:t>th</w:t>
      </w:r>
      <w:r w:rsidR="00EE52BD">
        <w:t xml:space="preserve"> </w:t>
      </w:r>
      <w:r>
        <w:t>Army</w:t>
      </w:r>
      <w:r w:rsidR="00EE52BD">
        <w:fldChar w:fldCharType="begin"/>
      </w:r>
      <w:r w:rsidR="00EE52BD">
        <w:instrText xml:space="preserve"> XE "</w:instrText>
      </w:r>
      <w:r w:rsidR="00EE52BD" w:rsidRPr="00AA5236">
        <w:instrText>8</w:instrText>
      </w:r>
      <w:r w:rsidR="00EE52BD" w:rsidRPr="00AA5236">
        <w:rPr>
          <w:vertAlign w:val="superscript"/>
        </w:rPr>
        <w:instrText>th</w:instrText>
      </w:r>
      <w:r w:rsidR="00EE52BD" w:rsidRPr="00AA5236">
        <w:instrText xml:space="preserve"> Army</w:instrText>
      </w:r>
      <w:r w:rsidR="00EE52BD">
        <w:instrText xml:space="preserve">" </w:instrText>
      </w:r>
      <w:r w:rsidR="00EE52BD">
        <w:fldChar w:fldCharType="end"/>
      </w:r>
      <w:r>
        <w:t xml:space="preserve"> across the desert and eventually into Sicily</w:t>
      </w:r>
      <w:r w:rsidR="00EE52BD">
        <w:fldChar w:fldCharType="begin"/>
      </w:r>
      <w:r w:rsidR="00EE52BD">
        <w:instrText xml:space="preserve"> XE "</w:instrText>
      </w:r>
      <w:r w:rsidR="00EE52BD" w:rsidRPr="00524C11">
        <w:instrText>Sicily</w:instrText>
      </w:r>
      <w:r w:rsidR="00EE52BD">
        <w:instrText xml:space="preserve">" </w:instrText>
      </w:r>
      <w:r w:rsidR="00EE52BD">
        <w:fldChar w:fldCharType="end"/>
      </w:r>
      <w:r>
        <w:t xml:space="preserve"> and Italy. It worked almost exclusively with captured enemy products and oil installations. The second (borrowed from the U.S. Army</w:t>
      </w:r>
      <w:r w:rsidR="00EE52BD">
        <w:fldChar w:fldCharType="begin"/>
      </w:r>
      <w:r w:rsidR="00EE52BD">
        <w:instrText xml:space="preserve"> XE "</w:instrText>
      </w:r>
      <w:r w:rsidR="00EE52BD" w:rsidRPr="00143271">
        <w:instrText>U.S. Army</w:instrText>
      </w:r>
      <w:r w:rsidR="00EE52BD">
        <w:instrText xml:space="preserve">" </w:instrText>
      </w:r>
      <w:r w:rsidR="00EE52BD">
        <w:fldChar w:fldCharType="end"/>
      </w:r>
      <w:r>
        <w:t>) operated at Bone</w:t>
      </w:r>
      <w:r w:rsidR="00EE52BD">
        <w:fldChar w:fldCharType="begin"/>
      </w:r>
      <w:r w:rsidR="00EE52BD">
        <w:instrText xml:space="preserve"> XE "</w:instrText>
      </w:r>
      <w:r w:rsidR="00EE52BD" w:rsidRPr="00FA46FF">
        <w:instrText>Bone</w:instrText>
      </w:r>
      <w:r w:rsidR="00EE52BD">
        <w:instrText xml:space="preserve">" </w:instrText>
      </w:r>
      <w:r w:rsidR="00EE52BD">
        <w:fldChar w:fldCharType="end"/>
      </w:r>
      <w:r>
        <w:t xml:space="preserve"> and Algiers</w:t>
      </w:r>
      <w:r w:rsidR="00C646E8">
        <w:fldChar w:fldCharType="begin"/>
      </w:r>
      <w:r w:rsidR="00C646E8">
        <w:instrText xml:space="preserve"> XE "</w:instrText>
      </w:r>
      <w:r w:rsidR="00C646E8" w:rsidRPr="006848B6">
        <w:instrText>Algiers</w:instrText>
      </w:r>
      <w:r w:rsidR="00C646E8">
        <w:instrText xml:space="preserve">" </w:instrText>
      </w:r>
      <w:r w:rsidR="00C646E8">
        <w:fldChar w:fldCharType="end"/>
      </w:r>
      <w:r>
        <w:t>, and later in Sicily and from Naples</w:t>
      </w:r>
      <w:r w:rsidR="00EE52BD">
        <w:fldChar w:fldCharType="begin"/>
      </w:r>
      <w:r w:rsidR="00EE52BD">
        <w:instrText xml:space="preserve"> XE "</w:instrText>
      </w:r>
      <w:r w:rsidR="00EE52BD" w:rsidRPr="00C27D6F">
        <w:instrText>Naples</w:instrText>
      </w:r>
      <w:r w:rsidR="00EE52BD">
        <w:instrText xml:space="preserve">" </w:instrText>
      </w:r>
      <w:r w:rsidR="00EE52BD">
        <w:fldChar w:fldCharType="end"/>
      </w:r>
      <w:r>
        <w:t xml:space="preserve"> to Venice</w:t>
      </w:r>
      <w:r w:rsidR="00EE52BD">
        <w:fldChar w:fldCharType="begin"/>
      </w:r>
      <w:r w:rsidR="00EE52BD">
        <w:instrText xml:space="preserve"> XE "</w:instrText>
      </w:r>
      <w:r w:rsidR="00EE52BD" w:rsidRPr="00DB0178">
        <w:instrText>Venice</w:instrText>
      </w:r>
      <w:r w:rsidR="00EE52BD">
        <w:instrText xml:space="preserve">" </w:instrText>
      </w:r>
      <w:r w:rsidR="00EE52BD">
        <w:fldChar w:fldCharType="end"/>
      </w:r>
      <w:r>
        <w:t xml:space="preserve"> in Italy. A third (static) began operations in Sicily but soon moved to and remained at Bari, Italy</w:t>
      </w:r>
      <w:r w:rsidR="00EE52BD">
        <w:fldChar w:fldCharType="begin"/>
      </w:r>
      <w:r w:rsidR="00EE52BD">
        <w:instrText xml:space="preserve"> XE "</w:instrText>
      </w:r>
      <w:r w:rsidR="00EE52BD" w:rsidRPr="00FF7112">
        <w:instrText>Bari, Italy</w:instrText>
      </w:r>
      <w:r w:rsidR="00EE52BD">
        <w:instrText xml:space="preserve">" </w:instrText>
      </w:r>
      <w:r w:rsidR="00EE52BD">
        <w:fldChar w:fldCharType="end"/>
      </w:r>
      <w:r>
        <w:t>. The fourth was a mobile unit but operated only in the Naples area. The fifth (personnel only) beg</w:t>
      </w:r>
      <w:r w:rsidR="00EE52BD">
        <w:t>an operations in Algiers</w:t>
      </w:r>
      <w:r w:rsidR="00EE52BD">
        <w:fldChar w:fldCharType="begin"/>
      </w:r>
      <w:r w:rsidR="00EE52BD">
        <w:instrText xml:space="preserve"> XE "</w:instrText>
      </w:r>
      <w:r w:rsidR="00EE52BD" w:rsidRPr="00B5653D">
        <w:instrText>Algiers</w:instrText>
      </w:r>
      <w:r w:rsidR="00EE52BD">
        <w:instrText xml:space="preserve">" </w:instrText>
      </w:r>
      <w:r w:rsidR="00EE52BD">
        <w:fldChar w:fldCharType="end"/>
      </w:r>
      <w:r w:rsidR="00EE52BD">
        <w:t xml:space="preserve">, </w:t>
      </w:r>
      <w:r w:rsidR="003C02F2">
        <w:t>proceeded</w:t>
      </w:r>
      <w:r>
        <w:t xml:space="preserve"> to Piraeus, Greece</w:t>
      </w:r>
      <w:r w:rsidR="00EE52BD">
        <w:fldChar w:fldCharType="begin"/>
      </w:r>
      <w:r w:rsidR="00EE52BD">
        <w:instrText xml:space="preserve"> XE "</w:instrText>
      </w:r>
      <w:r w:rsidR="00EE52BD" w:rsidRPr="00A26539">
        <w:instrText>Piraeus, Greece</w:instrText>
      </w:r>
      <w:r w:rsidR="00EE52BD">
        <w:instrText xml:space="preserve">" </w:instrText>
      </w:r>
      <w:r w:rsidR="00EE52BD">
        <w:fldChar w:fldCharType="end"/>
      </w:r>
      <w:r>
        <w:t>, and later to Naples and Ancona, Italy</w:t>
      </w:r>
      <w:r w:rsidR="00EE52BD">
        <w:fldChar w:fldCharType="begin"/>
      </w:r>
      <w:r w:rsidR="00EE52BD">
        <w:instrText xml:space="preserve"> XE "</w:instrText>
      </w:r>
      <w:r w:rsidR="00EE52BD" w:rsidRPr="00D02FC6">
        <w:instrText>Ancona, Italy</w:instrText>
      </w:r>
      <w:r w:rsidR="00EE52BD">
        <w:instrText xml:space="preserve">" </w:instrText>
      </w:r>
      <w:r w:rsidR="00EE52BD">
        <w:fldChar w:fldCharType="end"/>
      </w:r>
      <w:r>
        <w:t>.</w:t>
      </w:r>
    </w:p>
    <w:p w14:paraId="0A8A8755" w14:textId="7F6E1514" w:rsidR="00E67CA4" w:rsidRPr="00F10F0D" w:rsidRDefault="00E67CA4" w:rsidP="00605305">
      <w:pPr>
        <w:pStyle w:val="BodyText"/>
      </w:pPr>
      <w:r w:rsidRPr="00F10F0D">
        <w:t xml:space="preserve">Sec. </w:t>
      </w:r>
      <w:r w:rsidR="008F37FD">
        <w:t xml:space="preserve"> </w:t>
      </w:r>
      <w:r w:rsidRPr="00F10F0D">
        <w:t xml:space="preserve">2. </w:t>
      </w:r>
      <w:r w:rsidR="00F10F0D">
        <w:tab/>
      </w:r>
      <w:r w:rsidRPr="00F10F0D">
        <w:t>Personnel</w:t>
      </w:r>
    </w:p>
    <w:p w14:paraId="7F768C5C" w14:textId="77777777" w:rsidR="00E67CA4" w:rsidRDefault="00E67CA4" w:rsidP="00605305">
      <w:pPr>
        <w:pStyle w:val="BodyText"/>
      </w:pPr>
      <w:r>
        <w:t>1.</w:t>
      </w:r>
      <w:r>
        <w:tab/>
        <w:t>Prior to activation of the 701</w:t>
      </w:r>
      <w:r w:rsidRPr="00BC7F8C">
        <w:rPr>
          <w:vertAlign w:val="superscript"/>
        </w:rPr>
        <w:t>st</w:t>
      </w:r>
      <w:r w:rsidR="00EE52BD">
        <w:rPr>
          <w:vertAlign w:val="superscript"/>
        </w:rPr>
        <w:fldChar w:fldCharType="begin"/>
      </w:r>
      <w:r w:rsidR="00EE52BD">
        <w:instrText xml:space="preserve"> XE "</w:instrText>
      </w:r>
      <w:r w:rsidR="00EE52BD" w:rsidRPr="002F1DC2">
        <w:instrText>701</w:instrText>
      </w:r>
      <w:r w:rsidR="00EE52BD" w:rsidRPr="002F1DC2">
        <w:rPr>
          <w:vertAlign w:val="superscript"/>
        </w:rPr>
        <w:instrText>st</w:instrText>
      </w:r>
      <w:r w:rsidR="00EE52BD">
        <w:instrText xml:space="preserve">" </w:instrText>
      </w:r>
      <w:r w:rsidR="00EE52BD">
        <w:rPr>
          <w:vertAlign w:val="superscript"/>
        </w:rPr>
        <w:fldChar w:fldCharType="end"/>
      </w:r>
      <w:r w:rsidR="00BC7F8C">
        <w:t xml:space="preserve"> </w:t>
      </w:r>
      <w:r>
        <w:t>and 702</w:t>
      </w:r>
      <w:r w:rsidRPr="00BC7F8C">
        <w:rPr>
          <w:vertAlign w:val="superscript"/>
        </w:rPr>
        <w:t>nd</w:t>
      </w:r>
      <w:r w:rsidR="00BC7F8C">
        <w:t xml:space="preserve"> </w:t>
      </w:r>
      <w:r>
        <w:t>EPDU</w:t>
      </w:r>
      <w:r w:rsidR="00EE52BD">
        <w:fldChar w:fldCharType="begin"/>
      </w:r>
      <w:r w:rsidR="00EE52BD">
        <w:instrText xml:space="preserve"> XE "</w:instrText>
      </w:r>
      <w:r w:rsidR="00EE52BD" w:rsidRPr="001A02F1">
        <w:instrText>702</w:instrText>
      </w:r>
      <w:r w:rsidR="00EE52BD" w:rsidRPr="001A02F1">
        <w:rPr>
          <w:vertAlign w:val="superscript"/>
        </w:rPr>
        <w:instrText>nd</w:instrText>
      </w:r>
      <w:r w:rsidR="00EE52BD" w:rsidRPr="001A02F1">
        <w:instrText xml:space="preserve"> EPDU</w:instrText>
      </w:r>
      <w:r w:rsidR="00EE52BD">
        <w:instrText xml:space="preserve">" </w:instrText>
      </w:r>
      <w:r w:rsidR="00EE52BD">
        <w:fldChar w:fldCharType="end"/>
      </w:r>
      <w:r>
        <w:t>, U.S. Army</w:t>
      </w:r>
      <w:r w:rsidR="00EE52BD">
        <w:fldChar w:fldCharType="begin"/>
      </w:r>
      <w:r w:rsidR="00EE52BD">
        <w:instrText xml:space="preserve"> XE "</w:instrText>
      </w:r>
      <w:r w:rsidR="00EE52BD" w:rsidRPr="00143271">
        <w:instrText>U.S. Army</w:instrText>
      </w:r>
      <w:r w:rsidR="00EE52BD">
        <w:instrText xml:space="preserve">" </w:instrText>
      </w:r>
      <w:r w:rsidR="00EE52BD">
        <w:fldChar w:fldCharType="end"/>
      </w:r>
      <w:r>
        <w:t xml:space="preserve"> officers and others sought among employees of petroleum companies, non-qualified for the numerous specialist ranks and grades available in these Units. Two officers and several of the original enlisted laboratory </w:t>
      </w:r>
      <w:r w:rsidR="00EE52BD">
        <w:t xml:space="preserve">technicians </w:t>
      </w:r>
      <w:r>
        <w:t>volunteered. The remainder were obtained by transfer from other Army units, a large number of suitable personnel been suggested by oil companies or revealed by a survey of AG Records in Washington.</w:t>
      </w:r>
    </w:p>
    <w:p w14:paraId="01F3A661" w14:textId="77777777" w:rsidR="00E67CA4" w:rsidRDefault="00E67CA4" w:rsidP="00605305">
      <w:pPr>
        <w:pStyle w:val="BodyText"/>
      </w:pPr>
      <w:r>
        <w:t>2.</w:t>
      </w:r>
      <w:r>
        <w:tab/>
        <w:t>Facilities were not then available for training the laboratory personnel. Thus, it was imperative to the success of the mission that the most careful consideration be given to qualifications of the individuals chosen. Several of the officers had had either chemical laboratory experience and all were thoroughly familiar with petroleum tests and their significance. All the enlisted men possessed from two to twelve years civilian experience in petroleum laboratory operations. Every attempt was made to apply the same high standard in choosing replacements and additional personnel overseas but with decreasing success.</w:t>
      </w:r>
    </w:p>
    <w:p w14:paraId="7B427B93" w14:textId="77777777" w:rsidR="00E67CA4" w:rsidRDefault="00E67CA4" w:rsidP="00605305">
      <w:pPr>
        <w:pStyle w:val="BodyText"/>
      </w:pPr>
      <w:r>
        <w:t>3.</w:t>
      </w:r>
      <w:r>
        <w:tab/>
        <w:t>The special T/O authorised 5 officers and 6 enlisted men (EM) per EPD unit. This allowance was totally inadequate to operate the six laboratories authorised to each.  A total of 10 officers and only 10 enlisted men arrived overseas with the six laboratories supplied, and this number was soon reduced. One EM became 1</w:t>
      </w:r>
      <w:r w:rsidRPr="00BC7F8C">
        <w:rPr>
          <w:vertAlign w:val="superscript"/>
        </w:rPr>
        <w:t>st</w:t>
      </w:r>
      <w:r w:rsidR="00BC7F8C">
        <w:t xml:space="preserve"> </w:t>
      </w:r>
      <w:r>
        <w:t>Sergeant of the 702</w:t>
      </w:r>
      <w:r w:rsidRPr="00BC7F8C">
        <w:rPr>
          <w:vertAlign w:val="superscript"/>
        </w:rPr>
        <w:t>nd</w:t>
      </w:r>
      <w:r w:rsidR="00BC7F8C">
        <w:t xml:space="preserve"> </w:t>
      </w:r>
      <w:r>
        <w:t>EPDU</w:t>
      </w:r>
      <w:r w:rsidR="00EE52BD">
        <w:fldChar w:fldCharType="begin"/>
      </w:r>
      <w:r w:rsidR="00EE52BD">
        <w:instrText xml:space="preserve"> XE "</w:instrText>
      </w:r>
      <w:r w:rsidR="00EE52BD" w:rsidRPr="001A02F1">
        <w:instrText>702</w:instrText>
      </w:r>
      <w:r w:rsidR="00EE52BD" w:rsidRPr="001A02F1">
        <w:rPr>
          <w:vertAlign w:val="superscript"/>
        </w:rPr>
        <w:instrText>nd</w:instrText>
      </w:r>
      <w:r w:rsidR="00EE52BD" w:rsidRPr="001A02F1">
        <w:instrText xml:space="preserve"> EPDU</w:instrText>
      </w:r>
      <w:r w:rsidR="00EE52BD">
        <w:instrText xml:space="preserve">" </w:instrText>
      </w:r>
      <w:r w:rsidR="00EE52BD">
        <w:fldChar w:fldCharType="end"/>
      </w:r>
      <w:r>
        <w:t xml:space="preserve"> and never did duty with the laboratories. Fortunately, he was replaced by a well-qualified enlisted man who had preceded the laboratories and was found unassigned. A second EM was returned to the U.S. in August 1943 on medical grounds, in January 1944 another followed him but was replaced by requisition on the U.S. Shortly after this one of the senior officers was transferred to Petroleum Section, AFHQ</w:t>
      </w:r>
      <w:r w:rsidR="002F1F66">
        <w:fldChar w:fldCharType="begin"/>
      </w:r>
      <w:r w:rsidR="002F1F66">
        <w:instrText xml:space="preserve"> XE "</w:instrText>
      </w:r>
      <w:r w:rsidR="002F1F66" w:rsidRPr="00C02714">
        <w:instrText>Petroleum Section, AFHQ</w:instrText>
      </w:r>
      <w:r w:rsidR="002F1F66">
        <w:instrText xml:space="preserve">" </w:instrText>
      </w:r>
      <w:r w:rsidR="002F1F66">
        <w:fldChar w:fldCharType="end"/>
      </w:r>
      <w:r>
        <w:t>.</w:t>
      </w:r>
    </w:p>
    <w:p w14:paraId="408BBA47" w14:textId="77777777" w:rsidR="00E67CA4" w:rsidRDefault="00E67CA4" w:rsidP="00605305">
      <w:pPr>
        <w:pStyle w:val="BodyText"/>
      </w:pPr>
      <w:r>
        <w:t>4.</w:t>
      </w:r>
      <w:r>
        <w:tab/>
        <w:t>At this time (February 1944) the original units operated two static and three mobile laboratories</w:t>
      </w:r>
      <w:r w:rsidR="00C646E8">
        <w:fldChar w:fldCharType="begin"/>
      </w:r>
      <w:r w:rsidR="00C646E8">
        <w:instrText xml:space="preserve"> XE "</w:instrText>
      </w:r>
      <w:r w:rsidR="00C646E8" w:rsidRPr="00C97A6B">
        <w:instrText>mobile laboratories</w:instrText>
      </w:r>
      <w:r w:rsidR="00C646E8">
        <w:instrText xml:space="preserve">" </w:instrText>
      </w:r>
      <w:r w:rsidR="00C646E8">
        <w:fldChar w:fldCharType="end"/>
      </w:r>
      <w:r>
        <w:t>:</w:t>
      </w:r>
    </w:p>
    <w:p w14:paraId="4B761AB9" w14:textId="77777777" w:rsidR="00E67CA4" w:rsidRDefault="00E67CA4" w:rsidP="00605305">
      <w:pPr>
        <w:pStyle w:val="BodyText"/>
      </w:pPr>
      <w:r>
        <w:t>931</w:t>
      </w:r>
      <w:r w:rsidRPr="00005D85">
        <w:rPr>
          <w:vertAlign w:val="superscript"/>
        </w:rPr>
        <w:t>st</w:t>
      </w:r>
      <w:r w:rsidR="00005D85">
        <w:t xml:space="preserve"> </w:t>
      </w:r>
      <w:r>
        <w:t>Base</w:t>
      </w:r>
      <w:r w:rsidR="002F1F66">
        <w:fldChar w:fldCharType="begin"/>
      </w:r>
      <w:r w:rsidR="002F1F66">
        <w:instrText xml:space="preserve"> XE "</w:instrText>
      </w:r>
      <w:r w:rsidR="002F1F66" w:rsidRPr="001A6C5D">
        <w:instrText>931</w:instrText>
      </w:r>
      <w:r w:rsidR="002F1F66" w:rsidRPr="001A6C5D">
        <w:rPr>
          <w:vertAlign w:val="superscript"/>
        </w:rPr>
        <w:instrText>st</w:instrText>
      </w:r>
      <w:r w:rsidR="002F1F66" w:rsidRPr="001A6C5D">
        <w:instrText xml:space="preserve"> Base</w:instrText>
      </w:r>
      <w:r w:rsidR="002F1F66">
        <w:instrText xml:space="preserve">" </w:instrText>
      </w:r>
      <w:r w:rsidR="002F1F66">
        <w:fldChar w:fldCharType="end"/>
      </w:r>
      <w:r>
        <w:tab/>
      </w:r>
      <w:r w:rsidR="009B6259">
        <w:tab/>
      </w:r>
      <w:r>
        <w:t>2 Officers</w:t>
      </w:r>
      <w:r>
        <w:tab/>
        <w:t>3EM</w:t>
      </w:r>
    </w:p>
    <w:p w14:paraId="0CEBF863" w14:textId="77777777" w:rsidR="00E67CA4" w:rsidRDefault="00E67CA4" w:rsidP="00605305">
      <w:pPr>
        <w:pStyle w:val="BodyText"/>
      </w:pPr>
      <w:r>
        <w:lastRenderedPageBreak/>
        <w:t>932</w:t>
      </w:r>
      <w:r w:rsidRPr="00005D85">
        <w:rPr>
          <w:vertAlign w:val="superscript"/>
        </w:rPr>
        <w:t>nd</w:t>
      </w:r>
      <w:r w:rsidR="00005D85">
        <w:t xml:space="preserve"> </w:t>
      </w:r>
      <w:r>
        <w:t>Base</w:t>
      </w:r>
      <w:r w:rsidR="002F1F66">
        <w:fldChar w:fldCharType="begin"/>
      </w:r>
      <w:r w:rsidR="002F1F66">
        <w:instrText xml:space="preserve"> XE "</w:instrText>
      </w:r>
      <w:r w:rsidR="002F1F66" w:rsidRPr="000B1AF2">
        <w:instrText>932</w:instrText>
      </w:r>
      <w:r w:rsidR="002F1F66" w:rsidRPr="000B1AF2">
        <w:rPr>
          <w:vertAlign w:val="superscript"/>
        </w:rPr>
        <w:instrText>nd</w:instrText>
      </w:r>
      <w:r w:rsidR="002F1F66" w:rsidRPr="000B1AF2">
        <w:instrText xml:space="preserve"> Base</w:instrText>
      </w:r>
      <w:r w:rsidR="002F1F66">
        <w:instrText xml:space="preserve">" </w:instrText>
      </w:r>
      <w:r w:rsidR="002F1F66">
        <w:fldChar w:fldCharType="end"/>
      </w:r>
      <w:r>
        <w:tab/>
      </w:r>
      <w:r w:rsidR="009B6259">
        <w:tab/>
      </w:r>
      <w:r>
        <w:t>1 Officer</w:t>
      </w:r>
      <w:r>
        <w:tab/>
        <w:t>2 EM</w:t>
      </w:r>
    </w:p>
    <w:p w14:paraId="53A4A4E3" w14:textId="77777777" w:rsidR="00E67CA4" w:rsidRDefault="00E67CA4" w:rsidP="00605305">
      <w:pPr>
        <w:pStyle w:val="BodyText"/>
      </w:pPr>
      <w:r>
        <w:t>943</w:t>
      </w:r>
      <w:r w:rsidRPr="00005D85">
        <w:rPr>
          <w:vertAlign w:val="superscript"/>
        </w:rPr>
        <w:t>rd</w:t>
      </w:r>
      <w:r w:rsidR="00EE52BD">
        <w:rPr>
          <w:vertAlign w:val="superscript"/>
        </w:rPr>
        <w:fldChar w:fldCharType="begin"/>
      </w:r>
      <w:r w:rsidR="00EE52BD">
        <w:instrText xml:space="preserve"> XE "</w:instrText>
      </w:r>
      <w:r w:rsidR="00EE52BD" w:rsidRPr="007E49A9">
        <w:instrText>943</w:instrText>
      </w:r>
      <w:r w:rsidR="00EE52BD" w:rsidRPr="007E49A9">
        <w:rPr>
          <w:vertAlign w:val="superscript"/>
        </w:rPr>
        <w:instrText>rd</w:instrText>
      </w:r>
      <w:r w:rsidR="00EE52BD">
        <w:instrText xml:space="preserve">" </w:instrText>
      </w:r>
      <w:r w:rsidR="00EE52BD">
        <w:rPr>
          <w:vertAlign w:val="superscript"/>
        </w:rPr>
        <w:fldChar w:fldCharType="end"/>
      </w:r>
      <w:r w:rsidR="00005D85">
        <w:t xml:space="preserve"> </w:t>
      </w:r>
      <w:r>
        <w:t>Mobile</w:t>
      </w:r>
      <w:r>
        <w:tab/>
        <w:t xml:space="preserve">2 Officers </w:t>
      </w:r>
      <w:r>
        <w:tab/>
        <w:t>2 EM</w:t>
      </w:r>
    </w:p>
    <w:p w14:paraId="6E5677C5" w14:textId="77777777" w:rsidR="00E67CA4" w:rsidRDefault="00E67CA4" w:rsidP="00605305">
      <w:pPr>
        <w:pStyle w:val="BodyText"/>
      </w:pPr>
      <w:r>
        <w:t>947</w:t>
      </w:r>
      <w:r w:rsidRPr="00005D85">
        <w:rPr>
          <w:vertAlign w:val="superscript"/>
        </w:rPr>
        <w:t>th</w:t>
      </w:r>
      <w:r w:rsidR="00C646E8">
        <w:rPr>
          <w:vertAlign w:val="superscript"/>
        </w:rPr>
        <w:fldChar w:fldCharType="begin"/>
      </w:r>
      <w:r w:rsidR="00C646E8">
        <w:instrText xml:space="preserve"> XE "</w:instrText>
      </w:r>
      <w:r w:rsidR="00C646E8" w:rsidRPr="00B1372F">
        <w:instrText>947</w:instrText>
      </w:r>
      <w:r w:rsidR="00C646E8" w:rsidRPr="00B1372F">
        <w:rPr>
          <w:vertAlign w:val="superscript"/>
        </w:rPr>
        <w:instrText>th</w:instrText>
      </w:r>
      <w:r w:rsidR="00C646E8">
        <w:instrText xml:space="preserve">" </w:instrText>
      </w:r>
      <w:r w:rsidR="00C646E8">
        <w:rPr>
          <w:vertAlign w:val="superscript"/>
        </w:rPr>
        <w:fldChar w:fldCharType="end"/>
      </w:r>
      <w:r w:rsidR="00005D85">
        <w:t xml:space="preserve"> </w:t>
      </w:r>
      <w:r>
        <w:t>Mobile</w:t>
      </w:r>
      <w:r>
        <w:tab/>
        <w:t xml:space="preserve">2 Officers </w:t>
      </w:r>
      <w:r>
        <w:tab/>
        <w:t>1 EM</w:t>
      </w:r>
    </w:p>
    <w:p w14:paraId="063DC292" w14:textId="77777777" w:rsidR="00E67CA4" w:rsidRDefault="00E67CA4" w:rsidP="00605305">
      <w:pPr>
        <w:pStyle w:val="BodyText"/>
      </w:pPr>
      <w:r>
        <w:t>948</w:t>
      </w:r>
      <w:r w:rsidRPr="00005D85">
        <w:rPr>
          <w:vertAlign w:val="superscript"/>
        </w:rPr>
        <w:t>th</w:t>
      </w:r>
      <w:r w:rsidR="00005D85">
        <w:t xml:space="preserve"> </w:t>
      </w:r>
      <w:r>
        <w:t>Mobile</w:t>
      </w:r>
      <w:r w:rsidR="002F1F66">
        <w:fldChar w:fldCharType="begin"/>
      </w:r>
      <w:r w:rsidR="002F1F66">
        <w:instrText xml:space="preserve"> XE "</w:instrText>
      </w:r>
      <w:r w:rsidR="002F1F66" w:rsidRPr="005127B1">
        <w:instrText>948</w:instrText>
      </w:r>
      <w:r w:rsidR="002F1F66" w:rsidRPr="005127B1">
        <w:rPr>
          <w:vertAlign w:val="superscript"/>
        </w:rPr>
        <w:instrText>th</w:instrText>
      </w:r>
      <w:r w:rsidR="002F1F66" w:rsidRPr="005127B1">
        <w:instrText xml:space="preserve"> Mobile</w:instrText>
      </w:r>
      <w:r w:rsidR="002F1F66">
        <w:instrText xml:space="preserve">" </w:instrText>
      </w:r>
      <w:r w:rsidR="002F1F66">
        <w:fldChar w:fldCharType="end"/>
      </w:r>
      <w:r>
        <w:tab/>
        <w:t xml:space="preserve">2 Officers </w:t>
      </w:r>
      <w:r>
        <w:tab/>
        <w:t>1 EM</w:t>
      </w:r>
    </w:p>
    <w:p w14:paraId="0A5E1437" w14:textId="77777777" w:rsidR="00E67CA4" w:rsidRDefault="00E67CA4" w:rsidP="00605305">
      <w:pPr>
        <w:pStyle w:val="BodyText"/>
      </w:pPr>
      <w:r>
        <w:t>The distribution of personnel, though unequal, was justified by circumstances and duties.</w:t>
      </w:r>
    </w:p>
    <w:p w14:paraId="563A25CC" w14:textId="77777777" w:rsidR="00E67CA4" w:rsidRDefault="00E67CA4" w:rsidP="00605305">
      <w:pPr>
        <w:pStyle w:val="BodyText"/>
      </w:pPr>
      <w:r>
        <w:t>5.</w:t>
      </w:r>
      <w:r>
        <w:tab/>
        <w:t>The 942</w:t>
      </w:r>
      <w:r w:rsidRPr="00BC7F8C">
        <w:rPr>
          <w:vertAlign w:val="superscript"/>
        </w:rPr>
        <w:t>nd</w:t>
      </w:r>
      <w:r w:rsidR="002F1F66">
        <w:rPr>
          <w:vertAlign w:val="superscript"/>
        </w:rPr>
        <w:fldChar w:fldCharType="begin"/>
      </w:r>
      <w:r w:rsidR="002F1F66">
        <w:instrText xml:space="preserve"> XE "</w:instrText>
      </w:r>
      <w:r w:rsidR="002F1F66" w:rsidRPr="00A70637">
        <w:instrText>942</w:instrText>
      </w:r>
      <w:r w:rsidR="002F1F66" w:rsidRPr="00A70637">
        <w:rPr>
          <w:vertAlign w:val="superscript"/>
        </w:rPr>
        <w:instrText>nd</w:instrText>
      </w:r>
      <w:r w:rsidR="002F1F66">
        <w:instrText xml:space="preserve">" </w:instrText>
      </w:r>
      <w:r w:rsidR="002F1F66">
        <w:rPr>
          <w:vertAlign w:val="superscript"/>
        </w:rPr>
        <w:fldChar w:fldCharType="end"/>
      </w:r>
      <w:r w:rsidR="00BC7F8C">
        <w:t xml:space="preserve"> </w:t>
      </w:r>
      <w:r>
        <w:t>(then, the 2600</w:t>
      </w:r>
      <w:r w:rsidRPr="00BC7F8C">
        <w:rPr>
          <w:vertAlign w:val="superscript"/>
        </w:rPr>
        <w:t>th</w:t>
      </w:r>
      <w:r w:rsidR="00BC7F8C">
        <w:t xml:space="preserve"> </w:t>
      </w:r>
      <w:r>
        <w:t>QM</w:t>
      </w:r>
      <w:r w:rsidR="002F1F66">
        <w:fldChar w:fldCharType="begin"/>
      </w:r>
      <w:r w:rsidR="002F1F66">
        <w:instrText xml:space="preserve"> XE "</w:instrText>
      </w:r>
      <w:r w:rsidR="002F1F66" w:rsidRPr="00492BEF">
        <w:instrText>2600</w:instrText>
      </w:r>
      <w:r w:rsidR="002F1F66" w:rsidRPr="00492BEF">
        <w:rPr>
          <w:vertAlign w:val="superscript"/>
        </w:rPr>
        <w:instrText>th</w:instrText>
      </w:r>
      <w:r w:rsidR="002F1F66" w:rsidRPr="00492BEF">
        <w:instrText xml:space="preserve"> QM</w:instrText>
      </w:r>
      <w:r w:rsidR="002F1F66">
        <w:instrText xml:space="preserve">" </w:instrText>
      </w:r>
      <w:r w:rsidR="002F1F66">
        <w:fldChar w:fldCharType="end"/>
      </w:r>
      <w:r>
        <w:t>) laboratory operated with two officers and six enlisted personnel, including a clerk and three drivers, until reorganised.</w:t>
      </w:r>
    </w:p>
    <w:p w14:paraId="0FC8D635" w14:textId="77777777" w:rsidR="00E67CA4" w:rsidRDefault="00E67CA4" w:rsidP="00605305">
      <w:pPr>
        <w:pStyle w:val="BodyText"/>
      </w:pPr>
      <w:r>
        <w:t>6.</w:t>
      </w:r>
      <w:r>
        <w:tab/>
        <w:t>The 703</w:t>
      </w:r>
      <w:r w:rsidRPr="00BC7F8C">
        <w:rPr>
          <w:vertAlign w:val="superscript"/>
        </w:rPr>
        <w:t>rd</w:t>
      </w:r>
      <w:r w:rsidR="002F1F66">
        <w:rPr>
          <w:vertAlign w:val="superscript"/>
        </w:rPr>
        <w:fldChar w:fldCharType="begin"/>
      </w:r>
      <w:r w:rsidR="002F1F66">
        <w:instrText xml:space="preserve"> XE "</w:instrText>
      </w:r>
      <w:r w:rsidR="002F1F66" w:rsidRPr="00DB1401">
        <w:instrText>703</w:instrText>
      </w:r>
      <w:r w:rsidR="002F1F66" w:rsidRPr="00DB1401">
        <w:rPr>
          <w:vertAlign w:val="superscript"/>
        </w:rPr>
        <w:instrText>rd</w:instrText>
      </w:r>
      <w:r w:rsidR="002F1F66">
        <w:instrText xml:space="preserve">" </w:instrText>
      </w:r>
      <w:r w:rsidR="002F1F66">
        <w:rPr>
          <w:vertAlign w:val="superscript"/>
        </w:rPr>
        <w:fldChar w:fldCharType="end"/>
      </w:r>
      <w:r>
        <w:t>, 704</w:t>
      </w:r>
      <w:r w:rsidRPr="00BC7F8C">
        <w:rPr>
          <w:vertAlign w:val="superscript"/>
        </w:rPr>
        <w:t>th</w:t>
      </w:r>
      <w:r w:rsidR="00EE52BD">
        <w:rPr>
          <w:vertAlign w:val="superscript"/>
        </w:rPr>
        <w:fldChar w:fldCharType="begin"/>
      </w:r>
      <w:r w:rsidR="00EE52BD">
        <w:instrText xml:space="preserve"> XE "</w:instrText>
      </w:r>
      <w:r w:rsidR="00EE52BD" w:rsidRPr="009C1FAD">
        <w:instrText>704</w:instrText>
      </w:r>
      <w:r w:rsidR="00EE52BD" w:rsidRPr="009C1FAD">
        <w:rPr>
          <w:vertAlign w:val="superscript"/>
        </w:rPr>
        <w:instrText>th</w:instrText>
      </w:r>
      <w:r w:rsidR="00EE52BD">
        <w:instrText xml:space="preserve">" </w:instrText>
      </w:r>
      <w:r w:rsidR="00EE52BD">
        <w:rPr>
          <w:vertAlign w:val="superscript"/>
        </w:rPr>
        <w:fldChar w:fldCharType="end"/>
      </w:r>
      <w:r w:rsidR="00BC7F8C">
        <w:t xml:space="preserve"> </w:t>
      </w:r>
      <w:r>
        <w:t>and 705</w:t>
      </w:r>
      <w:r w:rsidRPr="00BC7F8C">
        <w:rPr>
          <w:vertAlign w:val="superscript"/>
        </w:rPr>
        <w:t>th</w:t>
      </w:r>
      <w:r w:rsidR="00BC7F8C">
        <w:t xml:space="preserve"> </w:t>
      </w:r>
      <w:r>
        <w:t>EPDU</w:t>
      </w:r>
      <w:r w:rsidR="002F1F66">
        <w:fldChar w:fldCharType="begin"/>
      </w:r>
      <w:r w:rsidR="002F1F66">
        <w:instrText xml:space="preserve"> XE "</w:instrText>
      </w:r>
      <w:r w:rsidR="002F1F66" w:rsidRPr="003B491E">
        <w:instrText>705</w:instrText>
      </w:r>
      <w:r w:rsidR="002F1F66" w:rsidRPr="003B491E">
        <w:rPr>
          <w:vertAlign w:val="superscript"/>
        </w:rPr>
        <w:instrText>th</w:instrText>
      </w:r>
      <w:r w:rsidR="002F1F66" w:rsidRPr="003B491E">
        <w:instrText xml:space="preserve"> EPDU</w:instrText>
      </w:r>
      <w:r w:rsidR="002F1F66">
        <w:instrText xml:space="preserve">" </w:instrText>
      </w:r>
      <w:r w:rsidR="002F1F66">
        <w:fldChar w:fldCharType="end"/>
      </w:r>
      <w:r>
        <w:t xml:space="preserve"> were each authorised one mobile laboratory, four enlisted technicians, but no laboratory officers. Actually, these three units had five technicians in all, three of whom were untrained or only partially trained in petroleum testing. This lack of properly qualified personnel together with a grave shortage of laboratory equipment delayed the initial operations of the 944</w:t>
      </w:r>
      <w:r w:rsidRPr="00BC7F8C">
        <w:rPr>
          <w:vertAlign w:val="superscript"/>
        </w:rPr>
        <w:t>th</w:t>
      </w:r>
      <w:r w:rsidR="00EE52BD">
        <w:rPr>
          <w:vertAlign w:val="superscript"/>
        </w:rPr>
        <w:fldChar w:fldCharType="begin"/>
      </w:r>
      <w:r w:rsidR="00EE52BD">
        <w:instrText xml:space="preserve"> XE "</w:instrText>
      </w:r>
      <w:r w:rsidR="00EE52BD" w:rsidRPr="00EB1525">
        <w:instrText>944</w:instrText>
      </w:r>
      <w:r w:rsidR="00EE52BD" w:rsidRPr="00EB1525">
        <w:rPr>
          <w:vertAlign w:val="superscript"/>
        </w:rPr>
        <w:instrText>th</w:instrText>
      </w:r>
      <w:r w:rsidR="00EE52BD">
        <w:instrText xml:space="preserve">" </w:instrText>
      </w:r>
      <w:r w:rsidR="00EE52BD">
        <w:rPr>
          <w:vertAlign w:val="superscript"/>
        </w:rPr>
        <w:fldChar w:fldCharType="end"/>
      </w:r>
      <w:r>
        <w:t>, 946</w:t>
      </w:r>
      <w:r w:rsidRPr="00BC7F8C">
        <w:rPr>
          <w:vertAlign w:val="superscript"/>
        </w:rPr>
        <w:t>th</w:t>
      </w:r>
      <w:r w:rsidR="00EE52BD">
        <w:rPr>
          <w:vertAlign w:val="superscript"/>
        </w:rPr>
        <w:fldChar w:fldCharType="begin"/>
      </w:r>
      <w:r w:rsidR="00EE52BD">
        <w:instrText xml:space="preserve"> XE "</w:instrText>
      </w:r>
      <w:r w:rsidR="00EE52BD" w:rsidRPr="0031476C">
        <w:instrText>946</w:instrText>
      </w:r>
      <w:r w:rsidR="00EE52BD" w:rsidRPr="0031476C">
        <w:rPr>
          <w:vertAlign w:val="superscript"/>
        </w:rPr>
        <w:instrText>th</w:instrText>
      </w:r>
      <w:r w:rsidR="00EE52BD">
        <w:instrText xml:space="preserve">" </w:instrText>
      </w:r>
      <w:r w:rsidR="00EE52BD">
        <w:rPr>
          <w:vertAlign w:val="superscript"/>
        </w:rPr>
        <w:fldChar w:fldCharType="end"/>
      </w:r>
      <w:r w:rsidR="00BC7F8C">
        <w:t xml:space="preserve"> </w:t>
      </w:r>
      <w:r>
        <w:t>and 949</w:t>
      </w:r>
      <w:r w:rsidRPr="00BC7F8C">
        <w:rPr>
          <w:vertAlign w:val="superscript"/>
        </w:rPr>
        <w:t>th</w:t>
      </w:r>
      <w:r w:rsidR="002F1F66">
        <w:rPr>
          <w:vertAlign w:val="superscript"/>
        </w:rPr>
        <w:fldChar w:fldCharType="begin"/>
      </w:r>
      <w:r w:rsidR="002F1F66">
        <w:instrText xml:space="preserve"> XE "</w:instrText>
      </w:r>
      <w:r w:rsidR="002F1F66" w:rsidRPr="00E32421">
        <w:instrText>949</w:instrText>
      </w:r>
      <w:r w:rsidR="002F1F66" w:rsidRPr="00E32421">
        <w:rPr>
          <w:vertAlign w:val="superscript"/>
        </w:rPr>
        <w:instrText>th</w:instrText>
      </w:r>
      <w:r w:rsidR="002F1F66">
        <w:instrText xml:space="preserve">" </w:instrText>
      </w:r>
      <w:r w:rsidR="002F1F66">
        <w:rPr>
          <w:vertAlign w:val="superscript"/>
        </w:rPr>
        <w:fldChar w:fldCharType="end"/>
      </w:r>
      <w:r w:rsidR="00BC7F8C">
        <w:t xml:space="preserve"> </w:t>
      </w:r>
      <w:r>
        <w:t>laboratories and severely restricted their usefulness for some months therefore.</w:t>
      </w:r>
    </w:p>
    <w:p w14:paraId="26CE7397" w14:textId="77777777" w:rsidR="00E67CA4" w:rsidRDefault="00E67CA4" w:rsidP="00605305">
      <w:pPr>
        <w:pStyle w:val="BodyText"/>
      </w:pPr>
      <w:r>
        <w:t>7.</w:t>
      </w:r>
      <w:r>
        <w:tab/>
        <w:t>At no time were the MTOUSA laboratories</w:t>
      </w:r>
      <w:r w:rsidR="002F1F66">
        <w:fldChar w:fldCharType="begin"/>
      </w:r>
      <w:r w:rsidR="002F1F66">
        <w:instrText xml:space="preserve"> XE "</w:instrText>
      </w:r>
      <w:r w:rsidR="002F1F66" w:rsidRPr="00867C00">
        <w:instrText>MTOUSA laboratories</w:instrText>
      </w:r>
      <w:r w:rsidR="002F1F66">
        <w:instrText xml:space="preserve">" </w:instrText>
      </w:r>
      <w:r w:rsidR="002F1F66">
        <w:fldChar w:fldCharType="end"/>
      </w:r>
      <w:r>
        <w:t xml:space="preserve"> adequately staffed; T/O restrictions in the parent organisation and the shortage of qualified personnel in the theatre made it impossible to remedy the situation. Fortunately, casualties were few and the time lost was small. This condition was somewhat alleviated when reorganisation under QM</w:t>
      </w:r>
      <w:r w:rsidR="002F1F66">
        <w:t xml:space="preserve"> T</w:t>
      </w:r>
      <w:r>
        <w:t xml:space="preserve">/O </w:t>
      </w:r>
      <w:r w:rsidR="002F1F66">
        <w:t>&amp;</w:t>
      </w:r>
      <w:r>
        <w:t xml:space="preserve"> E 10-500s occurred in September 1944. Even so, the additional personnel obtained were no more than sufficient to provide an irreducible minimum for efficient operation and one laboratory (944</w:t>
      </w:r>
      <w:r w:rsidRPr="00BC7F8C">
        <w:rPr>
          <w:vertAlign w:val="superscript"/>
        </w:rPr>
        <w:t>th</w:t>
      </w:r>
      <w:r w:rsidR="00EE52BD">
        <w:rPr>
          <w:vertAlign w:val="superscript"/>
        </w:rPr>
        <w:fldChar w:fldCharType="begin"/>
      </w:r>
      <w:r w:rsidR="00EE52BD">
        <w:instrText xml:space="preserve"> XE "</w:instrText>
      </w:r>
      <w:r w:rsidR="00EE52BD" w:rsidRPr="00EB1525">
        <w:instrText>944</w:instrText>
      </w:r>
      <w:r w:rsidR="00EE52BD" w:rsidRPr="00EB1525">
        <w:rPr>
          <w:vertAlign w:val="superscript"/>
        </w:rPr>
        <w:instrText>th</w:instrText>
      </w:r>
      <w:r w:rsidR="00EE52BD">
        <w:instrText xml:space="preserve">" </w:instrText>
      </w:r>
      <w:r w:rsidR="00EE52BD">
        <w:rPr>
          <w:vertAlign w:val="superscript"/>
        </w:rPr>
        <w:fldChar w:fldCharType="end"/>
      </w:r>
      <w:r w:rsidR="00BC7F8C">
        <w:t xml:space="preserve"> </w:t>
      </w:r>
      <w:r>
        <w:t xml:space="preserve">still operated almost continuously without </w:t>
      </w:r>
      <w:r w:rsidR="002F1F66">
        <w:t>any</w:t>
      </w:r>
      <w:r>
        <w:t xml:space="preserve"> officer. A theatre survey indicated the absence of any reserve of available qualified personnel. Appendix 5 contains a list of personnel who served with the MTOUSA petroleum laboratories.</w:t>
      </w:r>
      <w:r w:rsidR="002F1F66">
        <w:fldChar w:fldCharType="begin"/>
      </w:r>
      <w:r w:rsidR="002F1F66">
        <w:instrText xml:space="preserve"> XE "</w:instrText>
      </w:r>
      <w:r w:rsidR="002F1F66" w:rsidRPr="006723FA">
        <w:instrText>MTOUSA petroleum laboratories.</w:instrText>
      </w:r>
      <w:r w:rsidR="002F1F66">
        <w:instrText xml:space="preserve">" </w:instrText>
      </w:r>
      <w:r w:rsidR="002F1F66">
        <w:fldChar w:fldCharType="end"/>
      </w:r>
    </w:p>
    <w:p w14:paraId="59353482" w14:textId="77777777" w:rsidR="00E67CA4" w:rsidRDefault="00E67CA4" w:rsidP="00605305">
      <w:pPr>
        <w:pStyle w:val="BodyText"/>
      </w:pPr>
      <w:r>
        <w:t>8.</w:t>
      </w:r>
      <w:r>
        <w:tab/>
        <w:t>The personnel is in direct contrast to that found in the laboratories which entered France from the U.K. Some consisted of a static and a mobile laboratory each. They operated under QM T/O &amp; E 10-500</w:t>
      </w:r>
      <w:r w:rsidR="002F1F66">
        <w:fldChar w:fldCharType="begin"/>
      </w:r>
      <w:r w:rsidR="002F1F66">
        <w:instrText xml:space="preserve"> XE "</w:instrText>
      </w:r>
      <w:r w:rsidR="002F1F66" w:rsidRPr="00CD4FC7">
        <w:instrText>QM T/O &amp; E 10-500</w:instrText>
      </w:r>
      <w:r w:rsidR="002F1F66">
        <w:instrText xml:space="preserve">" </w:instrText>
      </w:r>
      <w:r w:rsidR="002F1F66">
        <w:fldChar w:fldCharType="end"/>
      </w:r>
      <w:r>
        <w:t xml:space="preserve"> with the authorised complement of three officers and fifteen enlisted men per unit. In conversations held with the Commanding Officers of two of these units, May 1945, these officers stated that they had no excess personnel though they could have operated with less.</w:t>
      </w:r>
    </w:p>
    <w:p w14:paraId="692C3218" w14:textId="77777777" w:rsidR="00E67CA4" w:rsidRPr="00F10F0D" w:rsidRDefault="00E67CA4" w:rsidP="00605305">
      <w:pPr>
        <w:pStyle w:val="BodyText"/>
      </w:pPr>
      <w:r w:rsidRPr="00F10F0D">
        <w:t>Sec.</w:t>
      </w:r>
      <w:r w:rsidR="005B75B5">
        <w:t xml:space="preserve"> </w:t>
      </w:r>
      <w:r w:rsidRPr="00F10F0D">
        <w:t>3</w:t>
      </w:r>
      <w:r w:rsidR="009B6259">
        <w:t>.</w:t>
      </w:r>
      <w:r w:rsidR="009B6259">
        <w:tab/>
      </w:r>
      <w:r w:rsidRPr="00F10F0D">
        <w:t>Organisation and Equipment</w:t>
      </w:r>
    </w:p>
    <w:p w14:paraId="5F8ABEE0" w14:textId="77777777" w:rsidR="00E67CA4" w:rsidRDefault="00E67CA4" w:rsidP="00605305">
      <w:pPr>
        <w:pStyle w:val="BodyText"/>
      </w:pPr>
      <w:r>
        <w:t>1.</w:t>
      </w:r>
      <w:r>
        <w:tab/>
        <w:t>It was at first proposed that the Engineer Petroleum Distribution Units should, as a group of experts, plan and supervise the construction, operations and maintenance of 700-1000 miles of pipe line (the actual work was to be accomplished very largely by others). For this purpose, they were liberally supplied with laboratories, six per Unit, the chief function of which would be the testing of gasolines at terminals, and at intermediate storage and offtake points. For such a limited assignment, it was logical that the laboratories should operate under the direction of the Units.</w:t>
      </w:r>
    </w:p>
    <w:p w14:paraId="68C97063" w14:textId="77777777" w:rsidR="00E67CA4" w:rsidRDefault="00E67CA4" w:rsidP="00605305">
      <w:pPr>
        <w:pStyle w:val="BodyText"/>
      </w:pPr>
      <w:r>
        <w:t>2.</w:t>
      </w:r>
      <w:r>
        <w:tab/>
        <w:t>The proposal was never developed in practice. The units were eventually reorganised and all pipe line troops operated as Companies whose mission it was to construct, operate and maintain pipe lines in a more limited area. For this purpose, the newly activated Companies were authorised but one mobile laboratory each and four enlisted personnel to operate it.</w:t>
      </w:r>
    </w:p>
    <w:p w14:paraId="12E97E14" w14:textId="77777777" w:rsidR="00E67CA4" w:rsidRDefault="00E67CA4" w:rsidP="00605305">
      <w:pPr>
        <w:pStyle w:val="BodyText"/>
      </w:pPr>
      <w:r>
        <w:t>3.</w:t>
      </w:r>
      <w:r>
        <w:tab/>
        <w:t>So long as the laboratories operated with their parent un its matters of administration, normal supply and vehicle requirements were relatively simple to adjust. It soon become evident, however, that only in rare cases could the mission of a pipe line Company require full-time the facilities offered by a laboratory. Furthermore, demands by other units and headquarters for testing services to be applied to other petroleum products grew. In the interests of economy and efficiency it became essential to extend the mission of the laboratories to activities unrelated to that of the parent organisation. Operational control rested less and less with EPDC commanding officers and more and more with local or Base Petroleum Officers. This was inevitable; efficient distribution of the laboratories necessitated their placement as much as 1,400 miles distant from the unit and where no pipe line operated; and the Base Petroleum Officer</w:t>
      </w:r>
      <w:r w:rsidR="00024AF2">
        <w:fldChar w:fldCharType="begin"/>
      </w:r>
      <w:r w:rsidR="00024AF2">
        <w:instrText xml:space="preserve"> XE "</w:instrText>
      </w:r>
      <w:r w:rsidR="00024AF2" w:rsidRPr="00530A7D">
        <w:instrText>Petroleum Officer</w:instrText>
      </w:r>
      <w:r w:rsidR="00024AF2">
        <w:instrText xml:space="preserve">" </w:instrText>
      </w:r>
      <w:r w:rsidR="00024AF2">
        <w:fldChar w:fldCharType="end"/>
      </w:r>
      <w:r>
        <w:t xml:space="preserve"> is the proper officer to coordinate quality reports on all petroleum products in his district.</w:t>
      </w:r>
    </w:p>
    <w:p w14:paraId="22967F43" w14:textId="77777777" w:rsidR="00E67CA4" w:rsidRDefault="00E67CA4" w:rsidP="00605305">
      <w:pPr>
        <w:pStyle w:val="BodyText"/>
      </w:pPr>
      <w:r>
        <w:t>4.</w:t>
      </w:r>
      <w:r>
        <w:tab/>
        <w:t>These developments, while fully justified, were not without disadvantages:</w:t>
      </w:r>
    </w:p>
    <w:p w14:paraId="029CF773" w14:textId="77777777" w:rsidR="00E67CA4" w:rsidRDefault="00E67CA4" w:rsidP="00605305">
      <w:pPr>
        <w:pStyle w:val="BodyText"/>
      </w:pPr>
      <w:r>
        <w:lastRenderedPageBreak/>
        <w:t>(a)</w:t>
      </w:r>
      <w:r>
        <w:tab/>
        <w:t>The T/E of the EPDG made no explicit provision for a personnel vehicle for laboratory use. While with its EPDG, a personnel vehicle could be borrowed as needed for a specified trip and otherwise use by the Company. On the departure of a laboratory for detached service, the parent unit was reluctant and sometimes unable to supply this transportation due to its own needs. Special arrangements had then to be made to supply the laboratories with its essential transportation. More often than not, this was accomplished only after a considerable delay seriously interfering with laboratory operations. Maintenance and repair by a motor-pool burdened with its own vehicles was a further impediment to operations and the need of a first-rate mechanic was reiterated many times by all laboratories.</w:t>
      </w:r>
    </w:p>
    <w:p w14:paraId="5ACD9C8A" w14:textId="77777777" w:rsidR="00E67CA4" w:rsidRDefault="00E67CA4" w:rsidP="00605305">
      <w:pPr>
        <w:pStyle w:val="BodyText"/>
      </w:pPr>
      <w:r>
        <w:t>(b)</w:t>
      </w:r>
      <w:r>
        <w:tab/>
        <w:t>The movement of personnel between labs as required for temporary duty or transfer presented grave difficulties and delays in the absence of any coordinating and directing headquarters for all laboratories. Due to illness of personnel, one laboratory operated with one enlisted man for then days because no replacement could be arranged in time.</w:t>
      </w:r>
    </w:p>
    <w:p w14:paraId="1CFB48F5" w14:textId="77777777" w:rsidR="00E67CA4" w:rsidRDefault="00E67CA4" w:rsidP="00605305">
      <w:pPr>
        <w:pStyle w:val="BodyText"/>
      </w:pPr>
      <w:r>
        <w:t>(c)</w:t>
      </w:r>
      <w:r>
        <w:tab/>
        <w:t>The procurement and delivery of technical supplies became a highly involved and exceedingly slow process which completely broke down on several occasions until a central laboratory supply was established for the theatre.</w:t>
      </w:r>
    </w:p>
    <w:p w14:paraId="6F2A9BEB" w14:textId="77777777" w:rsidR="00E67CA4" w:rsidRDefault="00E67CA4" w:rsidP="00605305">
      <w:pPr>
        <w:pStyle w:val="BodyText"/>
      </w:pPr>
      <w:r>
        <w:t>(d)</w:t>
      </w:r>
      <w:r>
        <w:tab/>
        <w:t>The division of operational control, at first between Commanding Officers of EPDC and later between Petroleum Officers of the various Base Sections, resulted in the application of quite different quality control programs. In some cases, unnecessary testing was required; in others quality control was superficial. This lack of uniformity in applicable test procedures was in part corrected by directives from Petroleum Section, AFHQ</w:t>
      </w:r>
      <w:r w:rsidR="002F1F66">
        <w:fldChar w:fldCharType="begin"/>
      </w:r>
      <w:r w:rsidR="002F1F66">
        <w:instrText xml:space="preserve"> XE "</w:instrText>
      </w:r>
      <w:r w:rsidR="002F1F66" w:rsidRPr="00C02714">
        <w:instrText>Petroleum Section, AFHQ</w:instrText>
      </w:r>
      <w:r w:rsidR="002F1F66">
        <w:instrText xml:space="preserve">" </w:instrText>
      </w:r>
      <w:r w:rsidR="002F1F66">
        <w:fldChar w:fldCharType="end"/>
      </w:r>
      <w:r>
        <w:t>; and the necessity for supervision by technically trained personnel became more widely recognised.</w:t>
      </w:r>
    </w:p>
    <w:p w14:paraId="50AC7A0F" w14:textId="77777777" w:rsidR="00E67CA4" w:rsidRDefault="00E67CA4" w:rsidP="00605305">
      <w:pPr>
        <w:pStyle w:val="BodyText"/>
      </w:pPr>
      <w:r>
        <w:t>(e)</w:t>
      </w:r>
      <w:r>
        <w:tab/>
        <w:t>The chief source of technical information and advisory assistance for the laboratories was the Technical Branch of Petroleum Section AFHQ</w:t>
      </w:r>
      <w:r w:rsidR="00C646E8">
        <w:fldChar w:fldCharType="begin"/>
      </w:r>
      <w:r w:rsidR="00C646E8">
        <w:instrText xml:space="preserve"> XE "</w:instrText>
      </w:r>
      <w:r w:rsidR="00C646E8" w:rsidRPr="00D320A1">
        <w:instrText>Petroleum Section AFHQ</w:instrText>
      </w:r>
      <w:r w:rsidR="00C646E8">
        <w:instrText xml:space="preserve">" </w:instrText>
      </w:r>
      <w:r w:rsidR="00C646E8">
        <w:fldChar w:fldCharType="end"/>
      </w:r>
      <w:r>
        <w:t>. Lacking direct communication, information intended for laboratories sometimes became side-tracked on the way to scattered lower echelons.</w:t>
      </w:r>
    </w:p>
    <w:p w14:paraId="03D37CAD" w14:textId="77777777" w:rsidR="00E67CA4" w:rsidRDefault="00E67CA4" w:rsidP="00605305">
      <w:pPr>
        <w:pStyle w:val="BodyText"/>
      </w:pPr>
      <w:r>
        <w:t>5.</w:t>
      </w:r>
      <w:r>
        <w:tab/>
        <w:t>In July 1944, the 701</w:t>
      </w:r>
      <w:r w:rsidRPr="00BC7F8C">
        <w:rPr>
          <w:vertAlign w:val="superscript"/>
        </w:rPr>
        <w:t>st</w:t>
      </w:r>
      <w:r w:rsidR="00EE52BD">
        <w:rPr>
          <w:vertAlign w:val="superscript"/>
        </w:rPr>
        <w:fldChar w:fldCharType="begin"/>
      </w:r>
      <w:r w:rsidR="00EE52BD">
        <w:instrText xml:space="preserve"> XE "</w:instrText>
      </w:r>
      <w:r w:rsidR="00EE52BD" w:rsidRPr="002F1DC2">
        <w:instrText>701</w:instrText>
      </w:r>
      <w:r w:rsidR="00EE52BD" w:rsidRPr="002F1DC2">
        <w:rPr>
          <w:vertAlign w:val="superscript"/>
        </w:rPr>
        <w:instrText>st</w:instrText>
      </w:r>
      <w:r w:rsidR="00EE52BD">
        <w:instrText xml:space="preserve">" </w:instrText>
      </w:r>
      <w:r w:rsidR="00EE52BD">
        <w:rPr>
          <w:vertAlign w:val="superscript"/>
        </w:rPr>
        <w:fldChar w:fldCharType="end"/>
      </w:r>
      <w:r w:rsidR="00BC7F8C">
        <w:t xml:space="preserve"> </w:t>
      </w:r>
      <w:r>
        <w:t>and 702</w:t>
      </w:r>
      <w:r w:rsidRPr="00BC7F8C">
        <w:rPr>
          <w:vertAlign w:val="superscript"/>
        </w:rPr>
        <w:t>nd</w:t>
      </w:r>
      <w:r w:rsidR="00BC7F8C">
        <w:t xml:space="preserve"> </w:t>
      </w:r>
      <w:r>
        <w:t>EPDU</w:t>
      </w:r>
      <w:r w:rsidR="00EE52BD">
        <w:fldChar w:fldCharType="begin"/>
      </w:r>
      <w:r w:rsidR="00EE52BD">
        <w:instrText xml:space="preserve"> XE "</w:instrText>
      </w:r>
      <w:r w:rsidR="00EE52BD" w:rsidRPr="001A02F1">
        <w:instrText>702</w:instrText>
      </w:r>
      <w:r w:rsidR="00EE52BD" w:rsidRPr="001A02F1">
        <w:rPr>
          <w:vertAlign w:val="superscript"/>
        </w:rPr>
        <w:instrText>nd</w:instrText>
      </w:r>
      <w:r w:rsidR="00EE52BD" w:rsidRPr="001A02F1">
        <w:instrText xml:space="preserve"> EPDU</w:instrText>
      </w:r>
      <w:r w:rsidR="00EE52BD">
        <w:instrText xml:space="preserve">" </w:instrText>
      </w:r>
      <w:r w:rsidR="00EE52BD">
        <w:fldChar w:fldCharType="end"/>
      </w:r>
      <w:r>
        <w:t xml:space="preserve"> were reconstituted as Engineer Petroleum Distribution Companies under T/O </w:t>
      </w:r>
      <w:r w:rsidR="008B1729">
        <w:t>&amp;</w:t>
      </w:r>
      <w:r>
        <w:t xml:space="preserve"> E 5-327</w:t>
      </w:r>
      <w:r w:rsidR="008B1729">
        <w:fldChar w:fldCharType="begin"/>
      </w:r>
      <w:r w:rsidR="008B1729">
        <w:instrText xml:space="preserve"> XE "</w:instrText>
      </w:r>
      <w:r w:rsidR="008B1729" w:rsidRPr="00A8745A">
        <w:instrText>T/O &amp; E 5-327</w:instrText>
      </w:r>
      <w:r w:rsidR="008B1729">
        <w:instrText xml:space="preserve">" </w:instrText>
      </w:r>
      <w:r w:rsidR="008B1729">
        <w:fldChar w:fldCharType="end"/>
      </w:r>
      <w:r>
        <w:t xml:space="preserve"> which authorised only four laboratory enlisted men and no laboratory officer, or van. The excess laboratory personnel were permitted to remain as part of the new Companies pending reorganisation of the laboratories. In August, the laboratory officers were assigned to Replacement Depots but were instructed to remain at their posts. Finally, in September 1944, the eleven MTOUSA laboratories</w:t>
      </w:r>
      <w:r w:rsidR="002F1F66">
        <w:fldChar w:fldCharType="begin"/>
      </w:r>
      <w:r w:rsidR="002F1F66">
        <w:instrText xml:space="preserve"> XE "</w:instrText>
      </w:r>
      <w:r w:rsidR="002F1F66" w:rsidRPr="00867C00">
        <w:instrText>MTOUSA laboratories</w:instrText>
      </w:r>
      <w:r w:rsidR="002F1F66">
        <w:instrText xml:space="preserve">" </w:instrText>
      </w:r>
      <w:r w:rsidR="002F1F66">
        <w:fldChar w:fldCharType="end"/>
      </w:r>
      <w:r>
        <w:t xml:space="preserve"> were reorganised as “QM Petroleum Products Laboratories</w:t>
      </w:r>
      <w:r w:rsidR="00024AF2">
        <w:fldChar w:fldCharType="begin"/>
      </w:r>
      <w:r w:rsidR="00024AF2">
        <w:instrText xml:space="preserve"> XE "</w:instrText>
      </w:r>
      <w:r w:rsidR="00024AF2" w:rsidRPr="00406CE0">
        <w:instrText>QM Petroleum Products Laboratories</w:instrText>
      </w:r>
      <w:r w:rsidR="00024AF2">
        <w:instrText xml:space="preserve">" </w:instrText>
      </w:r>
      <w:r w:rsidR="00024AF2">
        <w:fldChar w:fldCharType="end"/>
      </w:r>
      <w:r>
        <w:t xml:space="preserve">” (Base and Mobile) under Columns FA and FB respectively, of T/O </w:t>
      </w:r>
      <w:r w:rsidR="008214E2">
        <w:t>&amp;</w:t>
      </w:r>
      <w:r>
        <w:t xml:space="preserve"> E 10-500</w:t>
      </w:r>
      <w:r w:rsidR="008214E2">
        <w:fldChar w:fldCharType="begin"/>
      </w:r>
      <w:r w:rsidR="008214E2">
        <w:instrText xml:space="preserve"> XE "</w:instrText>
      </w:r>
      <w:r w:rsidR="008214E2" w:rsidRPr="0096641F">
        <w:instrText>T/O &amp; E 10-500</w:instrText>
      </w:r>
      <w:r w:rsidR="008214E2">
        <w:instrText xml:space="preserve">" </w:instrText>
      </w:r>
      <w:r w:rsidR="008214E2">
        <w:fldChar w:fldCharType="end"/>
      </w:r>
      <w:r>
        <w:t>s, dated 6 July 1944 (Authority: W.D. letter, file: AG 322 OB-I-SPMOU-M, dated 25 July 1044, subject: “Constitution. Activation and Reorganisation of Certain Units” with 1</w:t>
      </w:r>
      <w:r w:rsidRPr="00BC7F8C">
        <w:rPr>
          <w:vertAlign w:val="superscript"/>
        </w:rPr>
        <w:t>st</w:t>
      </w:r>
      <w:r>
        <w:t xml:space="preserve"> Ind. HQ. NATOUSA</w:t>
      </w:r>
      <w:r w:rsidR="008214E2">
        <w:fldChar w:fldCharType="begin"/>
      </w:r>
      <w:r w:rsidR="008214E2">
        <w:instrText xml:space="preserve"> XE "</w:instrText>
      </w:r>
      <w:r w:rsidR="008214E2" w:rsidRPr="00BE2721">
        <w:instrText>1</w:instrText>
      </w:r>
      <w:r w:rsidR="008214E2" w:rsidRPr="00BE2721">
        <w:rPr>
          <w:vertAlign w:val="superscript"/>
        </w:rPr>
        <w:instrText>st</w:instrText>
      </w:r>
      <w:r w:rsidR="008214E2" w:rsidRPr="00BE2721">
        <w:instrText xml:space="preserve"> Ind. HQ. NATOUSA</w:instrText>
      </w:r>
      <w:r w:rsidR="008214E2">
        <w:instrText xml:space="preserve">" </w:instrText>
      </w:r>
      <w:r w:rsidR="008214E2">
        <w:fldChar w:fldCharType="end"/>
      </w:r>
      <w:r>
        <w:t xml:space="preserve"> dated 24 Aug. 1944 and 2</w:t>
      </w:r>
      <w:r w:rsidRPr="008214E2">
        <w:rPr>
          <w:vertAlign w:val="superscript"/>
        </w:rPr>
        <w:t>nd</w:t>
      </w:r>
      <w:r w:rsidR="008214E2">
        <w:t xml:space="preserve"> </w:t>
      </w:r>
      <w:r>
        <w:t>Ind. HQ. SOS NATOUSA</w:t>
      </w:r>
      <w:r w:rsidR="008214E2">
        <w:fldChar w:fldCharType="begin"/>
      </w:r>
      <w:r w:rsidR="008214E2">
        <w:instrText xml:space="preserve"> XE "</w:instrText>
      </w:r>
      <w:r w:rsidR="008214E2" w:rsidRPr="00412EC1">
        <w:instrText>2</w:instrText>
      </w:r>
      <w:r w:rsidR="008214E2" w:rsidRPr="00412EC1">
        <w:rPr>
          <w:vertAlign w:val="superscript"/>
        </w:rPr>
        <w:instrText>nd</w:instrText>
      </w:r>
      <w:r w:rsidR="008214E2" w:rsidRPr="00412EC1">
        <w:instrText xml:space="preserve"> Ind. HQ. SOS NATOUSA</w:instrText>
      </w:r>
      <w:r w:rsidR="008214E2">
        <w:instrText xml:space="preserve">" </w:instrText>
      </w:r>
      <w:r w:rsidR="008214E2">
        <w:fldChar w:fldCharType="end"/>
      </w:r>
      <w:r>
        <w:t xml:space="preserve"> dated 31 Aug. 1944.) (NATOUSA - North African Theatre of Operations, United States Army</w:t>
      </w:r>
      <w:r w:rsidR="008214E2">
        <w:fldChar w:fldCharType="begin"/>
      </w:r>
      <w:r w:rsidR="008214E2">
        <w:instrText xml:space="preserve"> XE "</w:instrText>
      </w:r>
      <w:r w:rsidR="008214E2" w:rsidRPr="00EC0549">
        <w:instrText>NATOUSA - North African Theatre of Operations, United States Army</w:instrText>
      </w:r>
      <w:r w:rsidR="008214E2">
        <w:instrText xml:space="preserve">" </w:instrText>
      </w:r>
      <w:r w:rsidR="008214E2">
        <w:fldChar w:fldCharType="end"/>
      </w:r>
      <w:r>
        <w:t>)</w:t>
      </w:r>
    </w:p>
    <w:p w14:paraId="6362A98D" w14:textId="77777777" w:rsidR="00E67CA4" w:rsidRDefault="00E67CA4" w:rsidP="00605305">
      <w:pPr>
        <w:pStyle w:val="BodyText"/>
      </w:pPr>
      <w:r>
        <w:t>6.</w:t>
      </w:r>
      <w:r>
        <w:tab/>
        <w:t xml:space="preserve">This T/A and E was a special modification of T/O </w:t>
      </w:r>
      <w:r w:rsidR="008214E2">
        <w:t>&amp;</w:t>
      </w:r>
      <w:r>
        <w:t xml:space="preserve"> E 10-500</w:t>
      </w:r>
      <w:r w:rsidR="008214E2">
        <w:fldChar w:fldCharType="begin"/>
      </w:r>
      <w:r w:rsidR="008214E2">
        <w:instrText xml:space="preserve"> XE "</w:instrText>
      </w:r>
      <w:r w:rsidR="008214E2" w:rsidRPr="00370AF3">
        <w:instrText>T/O &amp; E 10-500</w:instrText>
      </w:r>
      <w:r w:rsidR="008214E2">
        <w:instrText xml:space="preserve">" </w:instrText>
      </w:r>
      <w:r w:rsidR="008214E2">
        <w:fldChar w:fldCharType="end"/>
      </w:r>
      <w:r>
        <w:t xml:space="preserve"> under which QM PPL ETOUSA</w:t>
      </w:r>
      <w:r w:rsidR="008214E2">
        <w:fldChar w:fldCharType="begin"/>
      </w:r>
      <w:r w:rsidR="008214E2">
        <w:instrText xml:space="preserve"> XE "</w:instrText>
      </w:r>
      <w:r w:rsidR="008214E2" w:rsidRPr="008423DC">
        <w:instrText>ETOUSA</w:instrText>
      </w:r>
      <w:r w:rsidR="008214E2">
        <w:instrText xml:space="preserve">" </w:instrText>
      </w:r>
      <w:r w:rsidR="008214E2">
        <w:fldChar w:fldCharType="end"/>
      </w:r>
      <w:r>
        <w:t xml:space="preserve"> operated. The modified form greatly reduced the personnel authorised by 10-500. E.g.</w:t>
      </w:r>
    </w:p>
    <w:p w14:paraId="5B0F629C" w14:textId="77777777" w:rsidR="00E67CA4" w:rsidRDefault="00E67CA4" w:rsidP="00605305">
      <w:pPr>
        <w:pStyle w:val="BodyText"/>
      </w:pPr>
      <w:r>
        <w:t xml:space="preserve">T/O </w:t>
      </w:r>
      <w:r w:rsidR="008214E2">
        <w:t>&amp;</w:t>
      </w:r>
      <w:r>
        <w:t xml:space="preserve"> E</w:t>
      </w:r>
      <w:r w:rsidR="009B6259">
        <w:tab/>
      </w:r>
      <w:r>
        <w:tab/>
        <w:t>10-500s</w:t>
      </w:r>
      <w:r w:rsidR="009B6259">
        <w:tab/>
      </w:r>
      <w:r w:rsidR="009B6259">
        <w:tab/>
      </w:r>
      <w:r w:rsidR="009B6259">
        <w:tab/>
      </w:r>
      <w:r>
        <w:tab/>
        <w:t>10-500</w:t>
      </w:r>
    </w:p>
    <w:p w14:paraId="7846D316" w14:textId="77777777" w:rsidR="00E67CA4" w:rsidRDefault="00E67CA4" w:rsidP="00605305">
      <w:pPr>
        <w:pStyle w:val="BodyText"/>
      </w:pPr>
      <w:r>
        <w:t>Base Laboratory</w:t>
      </w:r>
      <w:r>
        <w:tab/>
        <w:t>2 Officers, 4 Enlisted men</w:t>
      </w:r>
      <w:r>
        <w:tab/>
        <w:t>2 Officers,</w:t>
      </w:r>
      <w:r w:rsidR="009B6259">
        <w:t xml:space="preserve"> </w:t>
      </w:r>
      <w:r>
        <w:t>10 Enlisted men</w:t>
      </w:r>
    </w:p>
    <w:p w14:paraId="501CD9B8" w14:textId="7C65993A" w:rsidR="00E67CA4" w:rsidRDefault="00E67CA4" w:rsidP="00605305">
      <w:pPr>
        <w:pStyle w:val="BodyText"/>
      </w:pPr>
      <w:r>
        <w:t>Mobile Laboratory</w:t>
      </w:r>
      <w:r>
        <w:tab/>
        <w:t>1 Officers, 2 Enlisted men</w:t>
      </w:r>
      <w:r>
        <w:tab/>
        <w:t>1 Officers,</w:t>
      </w:r>
      <w:r w:rsidR="00C635A9">
        <w:t xml:space="preserve"> </w:t>
      </w:r>
      <w:r>
        <w:t>5 Enlisted men</w:t>
      </w:r>
    </w:p>
    <w:p w14:paraId="7DD942E1" w14:textId="77777777" w:rsidR="00E67CA4" w:rsidRDefault="00E67CA4" w:rsidP="00605305">
      <w:pPr>
        <w:pStyle w:val="BodyText"/>
      </w:pPr>
      <w:r>
        <w:t>No clerks or drivers were authorised, though both are considered essential. Operating as independent units, the administrative detail in addition to laboratory reports and stock records is adequate justification for a clerk general. In turn, the maintenance of two personnel vehicles, a refrigerator or ice machine, a generator and laboratory electrical equipment is considered justification for a driver-mechanic, supplied with a mechanic’s No. 1 tool set. Nevertheless, considerable advantages accrued. Personnel adjustments could be and were made as soon as the laboratories were freed of the T/O restrictions of their parent EPDC. One officer was obtained from the Replacement Company; three others were required but none qualified were available in the theatre nor from the U.S. Four enlisted technicians were transferred from the 785</w:t>
      </w:r>
      <w:r w:rsidRPr="00BC7F8C">
        <w:rPr>
          <w:vertAlign w:val="superscript"/>
        </w:rPr>
        <w:t>th</w:t>
      </w:r>
      <w:r w:rsidR="00BC7F8C">
        <w:t xml:space="preserve"> </w:t>
      </w:r>
      <w:r>
        <w:t>EPDC</w:t>
      </w:r>
      <w:r w:rsidR="008214E2">
        <w:fldChar w:fldCharType="begin"/>
      </w:r>
      <w:r w:rsidR="008214E2">
        <w:instrText xml:space="preserve"> XE "</w:instrText>
      </w:r>
      <w:r w:rsidR="008214E2" w:rsidRPr="00457734">
        <w:instrText>785</w:instrText>
      </w:r>
      <w:r w:rsidR="008214E2" w:rsidRPr="00457734">
        <w:rPr>
          <w:vertAlign w:val="superscript"/>
        </w:rPr>
        <w:instrText>th</w:instrText>
      </w:r>
      <w:r w:rsidR="008214E2" w:rsidRPr="00457734">
        <w:instrText xml:space="preserve"> EPDC</w:instrText>
      </w:r>
      <w:r w:rsidR="008214E2">
        <w:instrText xml:space="preserve">" </w:instrText>
      </w:r>
      <w:r w:rsidR="008214E2">
        <w:fldChar w:fldCharType="end"/>
      </w:r>
      <w:r>
        <w:t>. Two 2</w:t>
      </w:r>
      <w:r w:rsidRPr="00BC7F8C">
        <w:rPr>
          <w:vertAlign w:val="superscript"/>
        </w:rPr>
        <w:t>n</w:t>
      </w:r>
      <w:r w:rsidR="00BC7F8C" w:rsidRPr="00BC7F8C">
        <w:rPr>
          <w:vertAlign w:val="superscript"/>
        </w:rPr>
        <w:t>d</w:t>
      </w:r>
      <w:r w:rsidR="00BC7F8C">
        <w:t xml:space="preserve"> </w:t>
      </w:r>
      <w:r>
        <w:t>Lieutenants who had been in grade 34 and 31 months respectively, received promotion.</w:t>
      </w:r>
    </w:p>
    <w:p w14:paraId="12E7A62E" w14:textId="77777777" w:rsidR="00E67CA4" w:rsidRDefault="00E67CA4" w:rsidP="00605305">
      <w:pPr>
        <w:pStyle w:val="BodyText"/>
      </w:pPr>
      <w:r>
        <w:lastRenderedPageBreak/>
        <w:t>7.</w:t>
      </w:r>
      <w:r>
        <w:tab/>
        <w:t>The original laboratories of the 701</w:t>
      </w:r>
      <w:r w:rsidRPr="00BC7F8C">
        <w:rPr>
          <w:vertAlign w:val="superscript"/>
        </w:rPr>
        <w:t>st</w:t>
      </w:r>
      <w:r w:rsidR="00EE52BD">
        <w:rPr>
          <w:vertAlign w:val="superscript"/>
        </w:rPr>
        <w:fldChar w:fldCharType="begin"/>
      </w:r>
      <w:r w:rsidR="00EE52BD">
        <w:instrText xml:space="preserve"> XE "</w:instrText>
      </w:r>
      <w:r w:rsidR="00EE52BD" w:rsidRPr="002F1DC2">
        <w:instrText>701</w:instrText>
      </w:r>
      <w:r w:rsidR="00EE52BD" w:rsidRPr="002F1DC2">
        <w:rPr>
          <w:vertAlign w:val="superscript"/>
        </w:rPr>
        <w:instrText>st</w:instrText>
      </w:r>
      <w:r w:rsidR="00EE52BD">
        <w:instrText xml:space="preserve">" </w:instrText>
      </w:r>
      <w:r w:rsidR="00EE52BD">
        <w:rPr>
          <w:vertAlign w:val="superscript"/>
        </w:rPr>
        <w:fldChar w:fldCharType="end"/>
      </w:r>
      <w:r w:rsidR="00BC7F8C">
        <w:t xml:space="preserve"> </w:t>
      </w:r>
      <w:r>
        <w:t>and 702</w:t>
      </w:r>
      <w:r w:rsidRPr="00BC7F8C">
        <w:rPr>
          <w:vertAlign w:val="superscript"/>
        </w:rPr>
        <w:t>nd</w:t>
      </w:r>
      <w:r w:rsidR="00BC7F8C">
        <w:t xml:space="preserve"> </w:t>
      </w:r>
      <w:r>
        <w:t>EPDU</w:t>
      </w:r>
      <w:r w:rsidR="00EE52BD">
        <w:fldChar w:fldCharType="begin"/>
      </w:r>
      <w:r w:rsidR="00EE52BD">
        <w:instrText xml:space="preserve"> XE "</w:instrText>
      </w:r>
      <w:r w:rsidR="00EE52BD" w:rsidRPr="001A02F1">
        <w:instrText>702</w:instrText>
      </w:r>
      <w:r w:rsidR="00EE52BD" w:rsidRPr="001A02F1">
        <w:rPr>
          <w:vertAlign w:val="superscript"/>
        </w:rPr>
        <w:instrText>nd</w:instrText>
      </w:r>
      <w:r w:rsidR="00EE52BD" w:rsidRPr="001A02F1">
        <w:instrText xml:space="preserve"> EPDU</w:instrText>
      </w:r>
      <w:r w:rsidR="00EE52BD">
        <w:instrText xml:space="preserve">" </w:instrText>
      </w:r>
      <w:r w:rsidR="00EE52BD">
        <w:fldChar w:fldCharType="end"/>
      </w:r>
      <w:r>
        <w:t xml:space="preserve"> had no published T/E; what these required they g</w:t>
      </w:r>
      <w:r w:rsidR="008214E2">
        <w:t>ot</w:t>
      </w:r>
      <w:r>
        <w:t>, if available, and if their arguments were sufficiently cogent. T/O and E 10-500s included a list of authorised equipment which, however, did not specifically mention the power generator</w:t>
      </w:r>
      <w:r w:rsidR="008214E2">
        <w:fldChar w:fldCharType="begin"/>
      </w:r>
      <w:r w:rsidR="008214E2">
        <w:instrText xml:space="preserve"> XE "</w:instrText>
      </w:r>
      <w:r w:rsidR="008214E2" w:rsidRPr="00BD04AB">
        <w:instrText>power generator</w:instrText>
      </w:r>
      <w:r w:rsidR="008214E2">
        <w:instrText xml:space="preserve">" </w:instrText>
      </w:r>
      <w:r w:rsidR="008214E2">
        <w:fldChar w:fldCharType="end"/>
      </w:r>
      <w:r>
        <w:t>, CFR engine</w:t>
      </w:r>
      <w:r w:rsidR="008214E2">
        <w:fldChar w:fldCharType="begin"/>
      </w:r>
      <w:r w:rsidR="008214E2">
        <w:instrText xml:space="preserve"> XE "</w:instrText>
      </w:r>
      <w:r w:rsidR="008214E2" w:rsidRPr="001D1CB3">
        <w:instrText>CFR engine</w:instrText>
      </w:r>
      <w:r w:rsidR="008214E2">
        <w:instrText xml:space="preserve">" </w:instrText>
      </w:r>
      <w:r w:rsidR="008214E2">
        <w:fldChar w:fldCharType="end"/>
      </w:r>
      <w:r>
        <w:t>, or laboratory van</w:t>
      </w:r>
      <w:r w:rsidR="008214E2">
        <w:fldChar w:fldCharType="begin"/>
      </w:r>
      <w:r w:rsidR="008214E2">
        <w:instrText xml:space="preserve"> XE "</w:instrText>
      </w:r>
      <w:r w:rsidR="008214E2" w:rsidRPr="00322BD2">
        <w:instrText>laboratory van</w:instrText>
      </w:r>
      <w:r w:rsidR="008214E2">
        <w:instrText xml:space="preserve">" </w:instrText>
      </w:r>
      <w:r w:rsidR="008214E2">
        <w:fldChar w:fldCharType="end"/>
      </w:r>
      <w:r>
        <w:t xml:space="preserve"> and lumped all purely laboratory equipment under the title, “Laboratory, Field, Set No. 2, petroleum testing</w:t>
      </w:r>
      <w:r w:rsidR="008214E2">
        <w:fldChar w:fldCharType="begin"/>
      </w:r>
      <w:r w:rsidR="008214E2">
        <w:instrText xml:space="preserve"> XE "</w:instrText>
      </w:r>
      <w:r w:rsidR="008214E2" w:rsidRPr="003770C2">
        <w:instrText>Laboratory, Field, Set No. 2, petroleum testing</w:instrText>
      </w:r>
      <w:r w:rsidR="008214E2">
        <w:instrText xml:space="preserve">" </w:instrText>
      </w:r>
      <w:r w:rsidR="008214E2">
        <w:fldChar w:fldCharType="end"/>
      </w:r>
      <w:r>
        <w:t>” of which no breakdown was available. Special authority was obtained to retain essential equipment and most disabilities were removed by the publication of Change 1, dated 12 Feb 1945. Two vehicles were specially requested and were authorised each laboratory unit. For mobile laboratories</w:t>
      </w:r>
      <w:r w:rsidR="00C646E8">
        <w:fldChar w:fldCharType="begin"/>
      </w:r>
      <w:r w:rsidR="00C646E8">
        <w:instrText xml:space="preserve"> XE "</w:instrText>
      </w:r>
      <w:r w:rsidR="00C646E8" w:rsidRPr="00C97A6B">
        <w:instrText>mobile laboratories</w:instrText>
      </w:r>
      <w:r w:rsidR="00C646E8">
        <w:instrText xml:space="preserve">" </w:instrText>
      </w:r>
      <w:r w:rsidR="00C646E8">
        <w:fldChar w:fldCharType="end"/>
      </w:r>
      <w:r>
        <w:t>, one of these was a 2½ ton truck which is uneconomical for use in performing administrative duties or in gathering samples. The primary purpose if as a prime mover for the laboratory van but in those cases in which the van is a semitrailer it cannot be so used without drastic modification.</w:t>
      </w:r>
    </w:p>
    <w:p w14:paraId="5BDEF0AD" w14:textId="77777777" w:rsidR="00E67CA4" w:rsidRDefault="00E67CA4" w:rsidP="00605305">
      <w:pPr>
        <w:pStyle w:val="BodyText"/>
      </w:pPr>
      <w:r>
        <w:t>8.</w:t>
      </w:r>
      <w:r>
        <w:tab/>
        <w:t>Technical coordination of the laboratories had been assumed by Petroleum Section (Technical Branch), AFHQ</w:t>
      </w:r>
      <w:r w:rsidR="008214E2">
        <w:fldChar w:fldCharType="begin"/>
      </w:r>
      <w:r w:rsidR="008214E2">
        <w:instrText xml:space="preserve"> XE "</w:instrText>
      </w:r>
      <w:r w:rsidR="008214E2" w:rsidRPr="006F1E39">
        <w:instrText>Petroleum Section (Technical Branch), AFHQ</w:instrText>
      </w:r>
      <w:r w:rsidR="008214E2">
        <w:instrText xml:space="preserve">" </w:instrText>
      </w:r>
      <w:r w:rsidR="008214E2">
        <w:fldChar w:fldCharType="end"/>
      </w:r>
      <w:r>
        <w:t>, late in 1943 and gradually developed by the dissemination of technical information and directives. By the summer of 1</w:t>
      </w:r>
      <w:r w:rsidR="00BC7F8C">
        <w:t>9</w:t>
      </w:r>
      <w:r>
        <w:t>44, this control had passed to POL Section, Engineer Branch SOS, NATOUSA</w:t>
      </w:r>
      <w:r w:rsidR="008214E2">
        <w:fldChar w:fldCharType="begin"/>
      </w:r>
      <w:r w:rsidR="008214E2">
        <w:instrText xml:space="preserve"> XE "</w:instrText>
      </w:r>
      <w:r w:rsidR="008214E2" w:rsidRPr="007D72CB">
        <w:instrText>POL Section, Engineer Branch SOS, NATOUSA</w:instrText>
      </w:r>
      <w:r w:rsidR="008214E2">
        <w:instrText xml:space="preserve">" </w:instrText>
      </w:r>
      <w:r w:rsidR="008214E2">
        <w:fldChar w:fldCharType="end"/>
      </w:r>
      <w:r>
        <w:t>. On reactivation of the laboratories under T/O and E 10-500</w:t>
      </w:r>
      <w:r w:rsidR="008214E2">
        <w:fldChar w:fldCharType="begin"/>
      </w:r>
      <w:r w:rsidR="008214E2">
        <w:instrText xml:space="preserve"> XE "</w:instrText>
      </w:r>
      <w:r w:rsidR="008214E2" w:rsidRPr="00DE049A">
        <w:instrText>T/O and E 10-500</w:instrText>
      </w:r>
      <w:r w:rsidR="008214E2">
        <w:instrText xml:space="preserve">" </w:instrText>
      </w:r>
      <w:r w:rsidR="008214E2">
        <w:fldChar w:fldCharType="end"/>
      </w:r>
      <w:r>
        <w:t>s, it was proposed to secure a battalion headquarters to carry on their administration, supply and operational control. (Centralised control had been suggested in a report to Petroleum Section AFHQ</w:t>
      </w:r>
      <w:r w:rsidR="00C646E8">
        <w:fldChar w:fldCharType="begin"/>
      </w:r>
      <w:r w:rsidR="00C646E8">
        <w:instrText xml:space="preserve"> XE "</w:instrText>
      </w:r>
      <w:r w:rsidR="00C646E8" w:rsidRPr="00D320A1">
        <w:instrText>Petroleum Section AFHQ</w:instrText>
      </w:r>
      <w:r w:rsidR="00C646E8">
        <w:instrText xml:space="preserve">" </w:instrText>
      </w:r>
      <w:r w:rsidR="00C646E8">
        <w:fldChar w:fldCharType="end"/>
      </w:r>
      <w:r>
        <w:t xml:space="preserve"> by the 931</w:t>
      </w:r>
      <w:r w:rsidRPr="00BC7F8C">
        <w:rPr>
          <w:vertAlign w:val="superscript"/>
        </w:rPr>
        <w:t>st</w:t>
      </w:r>
      <w:r w:rsidR="00BC7F8C">
        <w:t xml:space="preserve"> </w:t>
      </w:r>
      <w:r>
        <w:t>Base</w:t>
      </w:r>
      <w:r w:rsidR="002F1F66">
        <w:fldChar w:fldCharType="begin"/>
      </w:r>
      <w:r w:rsidR="002F1F66">
        <w:instrText xml:space="preserve"> XE "</w:instrText>
      </w:r>
      <w:r w:rsidR="002F1F66" w:rsidRPr="001A6C5D">
        <w:instrText>931</w:instrText>
      </w:r>
      <w:r w:rsidR="002F1F66" w:rsidRPr="001A6C5D">
        <w:rPr>
          <w:vertAlign w:val="superscript"/>
        </w:rPr>
        <w:instrText>st</w:instrText>
      </w:r>
      <w:r w:rsidR="002F1F66" w:rsidRPr="001A6C5D">
        <w:instrText xml:space="preserve"> Base</w:instrText>
      </w:r>
      <w:r w:rsidR="002F1F66">
        <w:instrText xml:space="preserve">" </w:instrText>
      </w:r>
      <w:r w:rsidR="002F1F66">
        <w:fldChar w:fldCharType="end"/>
      </w:r>
      <w:r>
        <w:t xml:space="preserve"> Laboratory in July 1943 and following conferences, the matter was referred to NATOUSA but was not approved. No suitable headquarters was available and the plan shelved’ shortly thereafter, SOS NATOUSA was disbanded.</w:t>
      </w:r>
    </w:p>
    <w:p w14:paraId="12C3FF02" w14:textId="77777777" w:rsidR="00E67CA4" w:rsidRDefault="00E67CA4" w:rsidP="00605305">
      <w:pPr>
        <w:pStyle w:val="BodyText"/>
      </w:pPr>
      <w:r>
        <w:t>9.</w:t>
      </w:r>
      <w:r>
        <w:tab/>
        <w:t>On 30 Nov. 1944 Petroleum Section AFHQ</w:t>
      </w:r>
      <w:r w:rsidR="00C646E8">
        <w:fldChar w:fldCharType="begin"/>
      </w:r>
      <w:r w:rsidR="00C646E8">
        <w:instrText xml:space="preserve"> XE "</w:instrText>
      </w:r>
      <w:r w:rsidR="00C646E8" w:rsidRPr="00D320A1">
        <w:instrText>Petroleum Section AFHQ</w:instrText>
      </w:r>
      <w:r w:rsidR="00C646E8">
        <w:instrText xml:space="preserve">" </w:instrText>
      </w:r>
      <w:r w:rsidR="00C646E8">
        <w:fldChar w:fldCharType="end"/>
      </w:r>
      <w:r>
        <w:t xml:space="preserve"> requested an increase in personnel, as follows:</w:t>
      </w:r>
    </w:p>
    <w:p w14:paraId="041AA142" w14:textId="77777777" w:rsidR="00E67CA4" w:rsidRDefault="00E67CA4" w:rsidP="00605305">
      <w:pPr>
        <w:pStyle w:val="BodyText"/>
      </w:pPr>
      <w:r>
        <w:t xml:space="preserve">1 Lieut. Colonel </w:t>
      </w:r>
      <w:r>
        <w:tab/>
        <w:t>Deputy to Chief of Section as commander of laboratories</w:t>
      </w:r>
    </w:p>
    <w:p w14:paraId="0CA916EE" w14:textId="77777777" w:rsidR="00E67CA4" w:rsidRDefault="00E67CA4" w:rsidP="00605305">
      <w:pPr>
        <w:pStyle w:val="BodyText"/>
      </w:pPr>
      <w:r>
        <w:t xml:space="preserve">1 Major </w:t>
      </w:r>
      <w:r>
        <w:tab/>
        <w:t>assistant to Lieut. Col.</w:t>
      </w:r>
    </w:p>
    <w:p w14:paraId="4DE1538B" w14:textId="77777777" w:rsidR="00E67CA4" w:rsidRDefault="00E67CA4" w:rsidP="00605305">
      <w:pPr>
        <w:pStyle w:val="BodyText"/>
      </w:pPr>
      <w:r>
        <w:t xml:space="preserve">1 Captain </w:t>
      </w:r>
      <w:r>
        <w:tab/>
        <w:t>supply and administrative officer</w:t>
      </w:r>
    </w:p>
    <w:p w14:paraId="584EE658" w14:textId="77777777" w:rsidR="00E67CA4" w:rsidRDefault="00E67CA4" w:rsidP="00605305">
      <w:pPr>
        <w:pStyle w:val="BodyText"/>
      </w:pPr>
      <w:r>
        <w:t xml:space="preserve">1 T/Sgt. </w:t>
      </w:r>
      <w:r>
        <w:tab/>
        <w:t>supply</w:t>
      </w:r>
    </w:p>
    <w:p w14:paraId="65E7988E" w14:textId="77777777" w:rsidR="00E67CA4" w:rsidRDefault="00E67CA4" w:rsidP="00605305">
      <w:pPr>
        <w:pStyle w:val="BodyText"/>
      </w:pPr>
      <w:r>
        <w:t>1 T/5</w:t>
      </w:r>
      <w:r>
        <w:tab/>
        <w:t>supply</w:t>
      </w:r>
    </w:p>
    <w:p w14:paraId="00D47095" w14:textId="77777777" w:rsidR="00E67CA4" w:rsidRDefault="00E67CA4" w:rsidP="00605305">
      <w:pPr>
        <w:pStyle w:val="BodyText"/>
      </w:pPr>
      <w:r>
        <w:t>1 T/Sgt.</w:t>
      </w:r>
      <w:r>
        <w:tab/>
        <w:t>personnel</w:t>
      </w:r>
    </w:p>
    <w:p w14:paraId="70EFB44E" w14:textId="77777777" w:rsidR="00E67CA4" w:rsidRDefault="00E67CA4" w:rsidP="00605305">
      <w:pPr>
        <w:pStyle w:val="BodyText"/>
      </w:pPr>
      <w:r>
        <w:t>1 T/5</w:t>
      </w:r>
      <w:r>
        <w:tab/>
        <w:t>clerk typist</w:t>
      </w:r>
    </w:p>
    <w:p w14:paraId="36E50CAC" w14:textId="77777777" w:rsidR="00E67CA4" w:rsidRDefault="00E67CA4" w:rsidP="00605305">
      <w:pPr>
        <w:pStyle w:val="BodyText"/>
      </w:pPr>
      <w:r>
        <w:t>In order to establish within itself laboratories headquarters whose purposes briefly described, were to be:</w:t>
      </w:r>
    </w:p>
    <w:p w14:paraId="0C23FCED" w14:textId="77777777" w:rsidR="00E67CA4" w:rsidRDefault="00E67CA4" w:rsidP="00605305">
      <w:pPr>
        <w:pStyle w:val="BodyText"/>
      </w:pPr>
      <w:r>
        <w:t>(a)</w:t>
      </w:r>
      <w:r>
        <w:tab/>
        <w:t>To relieve the laboratories of much administrative detail, for which they were not organised and which seriously detracted from their efficiency;</w:t>
      </w:r>
    </w:p>
    <w:p w14:paraId="5BAACCCA" w14:textId="77777777" w:rsidR="00E67CA4" w:rsidRDefault="00E67CA4" w:rsidP="00605305">
      <w:pPr>
        <w:pStyle w:val="BodyText"/>
      </w:pPr>
      <w:r>
        <w:t>(b)</w:t>
      </w:r>
      <w:r>
        <w:tab/>
        <w:t>To accomplish a unified personnel policy including the filling of vacancies, promotions, and transfers based upon qualifications;</w:t>
      </w:r>
    </w:p>
    <w:p w14:paraId="427F402B" w14:textId="77777777" w:rsidR="00E67CA4" w:rsidRDefault="00E67CA4" w:rsidP="00605305">
      <w:pPr>
        <w:pStyle w:val="BodyText"/>
      </w:pPr>
      <w:r>
        <w:t>(c)</w:t>
      </w:r>
      <w:r>
        <w:tab/>
        <w:t>To provide technically qualified command with direct communications and personal inspections;</w:t>
      </w:r>
    </w:p>
    <w:p w14:paraId="26CD82D8" w14:textId="77777777" w:rsidR="00E67CA4" w:rsidRDefault="00E67CA4" w:rsidP="00605305">
      <w:pPr>
        <w:pStyle w:val="BodyText"/>
      </w:pPr>
      <w:r>
        <w:t>(d)</w:t>
      </w:r>
      <w:r>
        <w:tab/>
        <w:t>To operate a theatre laboratory supply depot and supervise procurement, storage and distribution of technical supplies.</w:t>
      </w:r>
    </w:p>
    <w:p w14:paraId="35216E6A" w14:textId="60B44C31" w:rsidR="00E67CA4" w:rsidRDefault="00E67CA4" w:rsidP="00605305">
      <w:pPr>
        <w:pStyle w:val="BodyText"/>
      </w:pPr>
      <w:r>
        <w:t>The necessary personnel increase was authorised 12 Dec. 1944. All U.S. Army</w:t>
      </w:r>
      <w:r w:rsidR="00EE52BD">
        <w:fldChar w:fldCharType="begin"/>
      </w:r>
      <w:r w:rsidR="00EE52BD">
        <w:instrText xml:space="preserve"> XE "</w:instrText>
      </w:r>
      <w:r w:rsidR="00EE52BD" w:rsidRPr="00143271">
        <w:instrText>U.S. Army</w:instrText>
      </w:r>
      <w:r w:rsidR="00EE52BD">
        <w:instrText xml:space="preserve">" </w:instrText>
      </w:r>
      <w:r w:rsidR="00EE52BD">
        <w:fldChar w:fldCharType="end"/>
      </w:r>
      <w:r>
        <w:t xml:space="preserve"> petroleum laboratories were assigned to HQ. MTOUSA</w:t>
      </w:r>
      <w:r w:rsidR="008214E2">
        <w:fldChar w:fldCharType="begin"/>
      </w:r>
      <w:r w:rsidR="008214E2">
        <w:instrText xml:space="preserve"> XE "</w:instrText>
      </w:r>
      <w:r w:rsidR="008214E2" w:rsidRPr="00E37619">
        <w:instrText>MTOUSA</w:instrText>
      </w:r>
      <w:r w:rsidR="008214E2">
        <w:instrText xml:space="preserve">" </w:instrText>
      </w:r>
      <w:r w:rsidR="008214E2">
        <w:fldChar w:fldCharType="end"/>
      </w:r>
      <w:r>
        <w:t>; attached to Headquarters Command, AF, for all purposed except supply; operational control and internal administration was vested in the Chief Petroleum Officer</w:t>
      </w:r>
      <w:r w:rsidR="00024AF2">
        <w:fldChar w:fldCharType="begin"/>
      </w:r>
      <w:r w:rsidR="00024AF2">
        <w:instrText xml:space="preserve"> XE "</w:instrText>
      </w:r>
      <w:r w:rsidR="00024AF2" w:rsidRPr="00530A7D">
        <w:instrText>Petroleum Officer</w:instrText>
      </w:r>
      <w:r w:rsidR="00024AF2">
        <w:instrText xml:space="preserve">" </w:instrText>
      </w:r>
      <w:r w:rsidR="00024AF2">
        <w:fldChar w:fldCharType="end"/>
      </w:r>
      <w:r>
        <w:t>, MTOUSA. (Letter order AG 370.5/396 C-O, HQ. MTOUSA, subject: “Assignment and Attachment of Units” dated 19 Dec. 1944, effective 22 Dec.</w:t>
      </w:r>
      <w:r w:rsidR="00C635A9">
        <w:t xml:space="preserve"> </w:t>
      </w:r>
      <w:r>
        <w:t>1944). Immediately thereafter, the Laboratories Control Group of Petroleum Section AFHQ</w:t>
      </w:r>
      <w:r w:rsidR="00C646E8">
        <w:fldChar w:fldCharType="begin"/>
      </w:r>
      <w:r w:rsidR="00C646E8">
        <w:instrText xml:space="preserve"> XE "</w:instrText>
      </w:r>
      <w:r w:rsidR="00C646E8" w:rsidRPr="00D320A1">
        <w:instrText>Petroleum Section AFHQ</w:instrText>
      </w:r>
      <w:r w:rsidR="00C646E8">
        <w:instrText xml:space="preserve">" </w:instrText>
      </w:r>
      <w:r w:rsidR="00C646E8">
        <w:fldChar w:fldCharType="end"/>
      </w:r>
      <w:r>
        <w:t>, began its functions.</w:t>
      </w:r>
    </w:p>
    <w:p w14:paraId="5E959918" w14:textId="77777777" w:rsidR="00E67CA4" w:rsidRDefault="00E67CA4" w:rsidP="00605305">
      <w:pPr>
        <w:pStyle w:val="BodyText"/>
      </w:pPr>
      <w:r>
        <w:t>Sec.</w:t>
      </w:r>
      <w:r w:rsidR="007E17D4">
        <w:t xml:space="preserve"> </w:t>
      </w:r>
      <w:r>
        <w:t>4.</w:t>
      </w:r>
      <w:r w:rsidR="009B6259">
        <w:tab/>
      </w:r>
      <w:r>
        <w:t>Activities</w:t>
      </w:r>
    </w:p>
    <w:p w14:paraId="2C1F1D97" w14:textId="77777777" w:rsidR="00E67CA4" w:rsidRDefault="00E67CA4" w:rsidP="00605305">
      <w:pPr>
        <w:pStyle w:val="BodyText"/>
      </w:pPr>
      <w:r>
        <w:t>1.</w:t>
      </w:r>
      <w:r>
        <w:tab/>
        <w:t>The ultimate responsibility for the quality control of petroleum products in a theatre rests with the Theatre (Are</w:t>
      </w:r>
      <w:r w:rsidR="00BC7F8C">
        <w:t>a</w:t>
      </w:r>
      <w:r>
        <w:t>) Petroleum Officer</w:t>
      </w:r>
      <w:r w:rsidR="008214E2">
        <w:fldChar w:fldCharType="begin"/>
      </w:r>
      <w:r w:rsidR="008214E2">
        <w:instrText xml:space="preserve"> XE "</w:instrText>
      </w:r>
      <w:r w:rsidR="008214E2" w:rsidRPr="00423D59">
        <w:instrText>Theatre (Area) Petroleum Officer</w:instrText>
      </w:r>
      <w:r w:rsidR="008214E2">
        <w:instrText xml:space="preserve">" </w:instrText>
      </w:r>
      <w:r w:rsidR="008214E2">
        <w:fldChar w:fldCharType="end"/>
      </w:r>
      <w:r>
        <w:t>. This responsibility is in turn delegated to Base Section Petroleum Officers</w:t>
      </w:r>
      <w:r w:rsidR="008214E2">
        <w:fldChar w:fldCharType="begin"/>
      </w:r>
      <w:r w:rsidR="008214E2">
        <w:instrText xml:space="preserve"> XE "</w:instrText>
      </w:r>
      <w:r w:rsidR="008214E2" w:rsidRPr="00E572C6">
        <w:instrText>Base Section Petroleum Officers</w:instrText>
      </w:r>
      <w:r w:rsidR="008214E2">
        <w:instrText xml:space="preserve">" </w:instrText>
      </w:r>
      <w:r w:rsidR="008214E2">
        <w:fldChar w:fldCharType="end"/>
      </w:r>
      <w:r>
        <w:t>, Pipe line Command</w:t>
      </w:r>
      <w:r w:rsidR="008214E2">
        <w:fldChar w:fldCharType="begin"/>
      </w:r>
      <w:r w:rsidR="008214E2">
        <w:instrText xml:space="preserve"> XE "</w:instrText>
      </w:r>
      <w:r w:rsidR="008214E2" w:rsidRPr="00E1124F">
        <w:instrText>Pipe line Command</w:instrText>
      </w:r>
      <w:r w:rsidR="008214E2">
        <w:instrText xml:space="preserve">" </w:instrText>
      </w:r>
      <w:r w:rsidR="008214E2">
        <w:fldChar w:fldCharType="end"/>
      </w:r>
      <w:r>
        <w:t>s and Air Corps Service Command</w:t>
      </w:r>
      <w:r w:rsidR="008214E2">
        <w:fldChar w:fldCharType="begin"/>
      </w:r>
      <w:r w:rsidR="008214E2">
        <w:instrText xml:space="preserve"> XE "</w:instrText>
      </w:r>
      <w:r w:rsidR="008214E2" w:rsidRPr="00930340">
        <w:instrText>Air Corps Service Command</w:instrText>
      </w:r>
      <w:r w:rsidR="008214E2">
        <w:instrText xml:space="preserve">" </w:instrText>
      </w:r>
      <w:r w:rsidR="008214E2">
        <w:fldChar w:fldCharType="end"/>
      </w:r>
      <w:r>
        <w:t xml:space="preserve">s, and so to commanders of depots, bulk installations, pipe line and airfield operating personnel. The primary object of the petroleum laboratories is </w:t>
      </w:r>
      <w:r>
        <w:lastRenderedPageBreak/>
        <w:t>to act for all of the above as one of the chief implementing agencies, advisory and operational, in the successful accomplishment of quality control programs.</w:t>
      </w:r>
    </w:p>
    <w:p w14:paraId="40BEE499" w14:textId="77777777" w:rsidR="00E67CA4" w:rsidRDefault="00E67CA4" w:rsidP="00605305">
      <w:pPr>
        <w:pStyle w:val="BodyText"/>
      </w:pPr>
      <w:r>
        <w:t>2.</w:t>
      </w:r>
      <w:r>
        <w:tab/>
        <w:t>To ensure uniform and adequate quality control of products and to coordinate its applications by the several components of the Services it is essential that the basic directives on quality control emanate from the Technical Branch of the Theatre (Area) Petroleum Office. And since the laboratories are important agencies in implementing these directives on behalf of all components it had been found most effective to assign their operational control and technical direction to the same office. This policy has been beneficial in many ways. It has broadened the activities of the laboratories making them much more effective in their mission. It has made possible their disposition on the basis of theatre rather than local needs. It has provided the Theatre (Area)</w:t>
      </w:r>
      <w:r w:rsidR="00BC7F8C">
        <w:t xml:space="preserve"> </w:t>
      </w:r>
      <w:r>
        <w:t>Petroleum Office</w:t>
      </w:r>
      <w:r w:rsidR="008214E2">
        <w:fldChar w:fldCharType="begin"/>
      </w:r>
      <w:r w:rsidR="008214E2">
        <w:instrText xml:space="preserve"> XE "</w:instrText>
      </w:r>
      <w:r w:rsidR="008214E2" w:rsidRPr="00E1386E">
        <w:instrText>Theatre (Area) Petroleum Office</w:instrText>
      </w:r>
      <w:r w:rsidR="008214E2">
        <w:instrText xml:space="preserve">" </w:instrText>
      </w:r>
      <w:r w:rsidR="008214E2">
        <w:fldChar w:fldCharType="end"/>
      </w:r>
      <w:r>
        <w:t xml:space="preserve"> with a continuous picture of the condition of products throughout the theatre. And it has provided a means of frequent comparisons of laboratory reports thus ensuring technical efficiency in all parts of the theatre,</w:t>
      </w:r>
    </w:p>
    <w:p w14:paraId="7654AB01" w14:textId="77777777" w:rsidR="00E67CA4" w:rsidRDefault="00E67CA4" w:rsidP="00605305">
      <w:pPr>
        <w:pStyle w:val="BodyText"/>
      </w:pPr>
      <w:r>
        <w:t>3.</w:t>
      </w:r>
      <w:r>
        <w:tab/>
        <w:t>Appendix 6 provides a copy of the most recent directive prepared by Laboratory Control Group</w:t>
      </w:r>
      <w:r w:rsidR="00A6601E">
        <w:fldChar w:fldCharType="begin"/>
      </w:r>
      <w:r w:rsidR="00A6601E">
        <w:instrText xml:space="preserve"> XE "</w:instrText>
      </w:r>
      <w:r w:rsidR="00A6601E" w:rsidRPr="00AB52CA">
        <w:instrText>Laboratory Control Group</w:instrText>
      </w:r>
      <w:r w:rsidR="00A6601E">
        <w:instrText xml:space="preserve">" </w:instrText>
      </w:r>
      <w:r w:rsidR="00A6601E">
        <w:fldChar w:fldCharType="end"/>
      </w:r>
      <w:r>
        <w:t xml:space="preserve"> on the operational responsibilities of the MTOUSA Laboratories</w:t>
      </w:r>
      <w:r w:rsidR="008214E2">
        <w:fldChar w:fldCharType="begin"/>
      </w:r>
      <w:r w:rsidR="008214E2">
        <w:instrText xml:space="preserve"> XE "</w:instrText>
      </w:r>
      <w:r w:rsidR="008214E2" w:rsidRPr="002D5C81">
        <w:instrText>MTOUSA Laboratories</w:instrText>
      </w:r>
      <w:r w:rsidR="008214E2">
        <w:instrText xml:space="preserve">" </w:instrText>
      </w:r>
      <w:r w:rsidR="008214E2">
        <w:fldChar w:fldCharType="end"/>
      </w:r>
      <w:r>
        <w:t>. The extent and variety of the testing program performed by a given laboratory is governed by the volume and form in which the products are delivered and handled in its area.</w:t>
      </w:r>
    </w:p>
    <w:p w14:paraId="29313502" w14:textId="77777777" w:rsidR="00E67CA4" w:rsidRDefault="00E67CA4" w:rsidP="00605305">
      <w:pPr>
        <w:pStyle w:val="BodyText"/>
      </w:pPr>
      <w:r>
        <w:t>4.</w:t>
      </w:r>
      <w:r>
        <w:tab/>
        <w:t xml:space="preserve">Combat operations in MTOUSA have paralleled coast lines and for the most part have seldom extended more the 100 miles inland. A number of ports, capable of receiving petroleum fuels from tankers, were captured as the advance proceeded and their use greatly shortened the supply lines making possible the delivery of fuels in bulk by relatively short pipe lines. Hence the quality control of bulk products in tankers, tank storage and pipe lines has been, perhaps, the chief phase of laboratory control. The use of numerous ports for the receipt of and transhipment of bulk products, and for each of which laboratory control was required, was the main factor in determining the distribution of laboratories within the theatre. In </w:t>
      </w:r>
      <w:r w:rsidR="008214E2">
        <w:t>a</w:t>
      </w:r>
      <w:r>
        <w:t>ddition, it did much to break down the largely artificial distinction built up with regard to Base and Mobile Laboratories</w:t>
      </w:r>
      <w:r w:rsidR="00A6601E">
        <w:fldChar w:fldCharType="begin"/>
      </w:r>
      <w:r w:rsidR="00A6601E">
        <w:instrText xml:space="preserve"> XE "</w:instrText>
      </w:r>
      <w:r w:rsidR="00A6601E" w:rsidRPr="00133031">
        <w:instrText>Mobile Laboratories</w:instrText>
      </w:r>
      <w:r w:rsidR="00A6601E">
        <w:instrText xml:space="preserve">" </w:instrText>
      </w:r>
      <w:r w:rsidR="00A6601E">
        <w:fldChar w:fldCharType="end"/>
      </w:r>
      <w:r>
        <w:t>. With a very limited number of the former available, it became necessary for Mobile units to perform the duties of the so-called Base Laboratories on many occasions and for long periods despite the lack of adequate personnel. This required a careful consideration of the minimum testing operations essential to provide basic quality control. The program developed from experiences under varied conditions, is presented in Appendix 7 as the latest directive on the subject prepared by the Laboratory Control Group</w:t>
      </w:r>
      <w:r w:rsidR="008214E2">
        <w:fldChar w:fldCharType="begin"/>
      </w:r>
      <w:r w:rsidR="008214E2">
        <w:instrText xml:space="preserve"> XE "</w:instrText>
      </w:r>
      <w:r w:rsidR="008214E2" w:rsidRPr="007E716D">
        <w:instrText>Laboratory Control Group</w:instrText>
      </w:r>
      <w:r w:rsidR="008214E2">
        <w:instrText xml:space="preserve">" </w:instrText>
      </w:r>
      <w:r w:rsidR="008214E2">
        <w:fldChar w:fldCharType="end"/>
      </w:r>
      <w:r>
        <w:t xml:space="preserve"> and coordinated with S and T Staff Section AFHQ.</w:t>
      </w:r>
    </w:p>
    <w:p w14:paraId="5FCB5A14" w14:textId="77777777" w:rsidR="00E67CA4" w:rsidRDefault="00E67CA4" w:rsidP="00605305">
      <w:pPr>
        <w:pStyle w:val="BodyText"/>
      </w:pPr>
      <w:r>
        <w:t>5.</w:t>
      </w:r>
      <w:r>
        <w:tab/>
        <w:t>With respect to products arriving in the theatre and being dispensed to users in their original containers (lube oils, greases and special products), dependence was placed on the necessity on the control measures in force at the point of origin. No formal program of laboratory testing was considered practicable due to possible waivers of specifications, mixing of batches during shipping and storage, the exceedingly large number of containers and the small number of personnel available. These products were identified in many instances when original marking had become illegible. They were tested also when the containers became damaged sufficiently to cause suspicion of contamination and when their performance fell below expectations.</w:t>
      </w:r>
    </w:p>
    <w:p w14:paraId="174B8EA1" w14:textId="77777777" w:rsidR="00E67CA4" w:rsidRDefault="00E67CA4" w:rsidP="00605305">
      <w:pPr>
        <w:pStyle w:val="BodyText"/>
      </w:pPr>
      <w:r>
        <w:t>6.</w:t>
      </w:r>
      <w:r>
        <w:tab/>
        <w:t>On the other hand, packaged fuels, especially gasolines, were found to require very careful supervision. At first, “packed” stocks arrived in new containers, refinery filled and sealed, from the U.S. or the U.K. These were considered to require no tests. Time passed and complaints about packaged fuels appeared and grew in frequency. Some of the original packages had remained in depots for many months. Other containers, originally used for other fuels, were being refilled with different fuel; old markings were not removed; cleansing operations primitive and incomplete. Rust, water, high gum content and contaminations by other products were found. A thorough survey of packed gasoline stocks</w:t>
      </w:r>
      <w:r w:rsidR="002923E8">
        <w:fldChar w:fldCharType="begin"/>
      </w:r>
      <w:r w:rsidR="002923E8">
        <w:instrText xml:space="preserve"> XE "</w:instrText>
      </w:r>
      <w:r w:rsidR="002923E8" w:rsidRPr="00356232">
        <w:instrText>gasoline stocks</w:instrText>
      </w:r>
      <w:r w:rsidR="002923E8">
        <w:instrText xml:space="preserve">" </w:instrText>
      </w:r>
      <w:r w:rsidR="002923E8">
        <w:fldChar w:fldCharType="end"/>
      </w:r>
      <w:r>
        <w:t xml:space="preserve"> was accomplished and repeated at regular intervals; rules governing the rotation of depot stocks</w:t>
      </w:r>
      <w:r w:rsidR="002923E8">
        <w:fldChar w:fldCharType="begin"/>
      </w:r>
      <w:r w:rsidR="002923E8">
        <w:instrText xml:space="preserve"> XE "</w:instrText>
      </w:r>
      <w:r w:rsidR="002923E8" w:rsidRPr="00DC4971">
        <w:instrText>depot stocks</w:instrText>
      </w:r>
      <w:r w:rsidR="002923E8">
        <w:instrText xml:space="preserve">" </w:instrText>
      </w:r>
      <w:r w:rsidR="002923E8">
        <w:fldChar w:fldCharType="end"/>
      </w:r>
      <w:r>
        <w:t xml:space="preserve"> were instituted and rigidly applied; cleansing and filling procedures were made more rigorous and carefully supervised and the results, checked by the laboratories, showed marked improvement. </w:t>
      </w:r>
      <w:r w:rsidRPr="00E41142">
        <w:t>(Appendix 8 prepared by Technical Branch Petroleum Section, AFHQ</w:t>
      </w:r>
      <w:r w:rsidR="002923E8">
        <w:fldChar w:fldCharType="begin"/>
      </w:r>
      <w:r w:rsidR="002923E8">
        <w:instrText xml:space="preserve"> XE "</w:instrText>
      </w:r>
      <w:r w:rsidR="002923E8" w:rsidRPr="004C3BCD">
        <w:instrText>Technical Branch Petroleum Section, AFHQ</w:instrText>
      </w:r>
      <w:r w:rsidR="002923E8">
        <w:instrText xml:space="preserve">" </w:instrText>
      </w:r>
      <w:r w:rsidR="002923E8">
        <w:fldChar w:fldCharType="end"/>
      </w:r>
      <w:r w:rsidRPr="00E41142">
        <w:t>, refers.)</w:t>
      </w:r>
      <w:r>
        <w:t xml:space="preserve"> The continuous inspection</w:t>
      </w:r>
      <w:r w:rsidR="002923E8">
        <w:t>s</w:t>
      </w:r>
      <w:r>
        <w:t xml:space="preserve"> required in these operations were not carried out by the laboratories as they were in France</w:t>
      </w:r>
      <w:r w:rsidR="002923E8">
        <w:fldChar w:fldCharType="begin"/>
      </w:r>
      <w:r w:rsidR="002923E8">
        <w:instrText xml:space="preserve"> XE "</w:instrText>
      </w:r>
      <w:r w:rsidR="002923E8" w:rsidRPr="004F4A30">
        <w:instrText>France</w:instrText>
      </w:r>
      <w:r w:rsidR="002923E8">
        <w:instrText xml:space="preserve">" </w:instrText>
      </w:r>
      <w:r w:rsidR="002923E8">
        <w:fldChar w:fldCharType="end"/>
      </w:r>
      <w:r>
        <w:t>. MTOUSA laboratories</w:t>
      </w:r>
      <w:r w:rsidR="002F1F66">
        <w:fldChar w:fldCharType="begin"/>
      </w:r>
      <w:r w:rsidR="002F1F66">
        <w:instrText xml:space="preserve"> XE "</w:instrText>
      </w:r>
      <w:r w:rsidR="002F1F66" w:rsidRPr="00867C00">
        <w:instrText>MTOUSA laboratories</w:instrText>
      </w:r>
      <w:r w:rsidR="002F1F66">
        <w:instrText xml:space="preserve">" </w:instrText>
      </w:r>
      <w:r w:rsidR="002F1F66">
        <w:fldChar w:fldCharType="end"/>
      </w:r>
      <w:r>
        <w:t xml:space="preserve"> had not the necessary personnel and, in any case, it was considered the proper function of the responsible officer in charge. </w:t>
      </w:r>
      <w:r>
        <w:lastRenderedPageBreak/>
        <w:t>Laboratory personnel acted as advisors to these officers and did inspect installations for this purpose, making recommendations when these appeared necessary.</w:t>
      </w:r>
    </w:p>
    <w:p w14:paraId="48AB7667" w14:textId="77777777" w:rsidR="00E67CA4" w:rsidRDefault="00E67CA4" w:rsidP="00605305">
      <w:pPr>
        <w:pStyle w:val="BodyText"/>
      </w:pPr>
      <w:r>
        <w:t>7.</w:t>
      </w:r>
      <w:r>
        <w:tab/>
        <w:t xml:space="preserve">The study of enemy petroleum products was also a function of the laboratories, especially those nearest the front line. </w:t>
      </w:r>
      <w:r w:rsidRPr="00E41142">
        <w:t>(Appendix 9 provides the early instructions issued on this subject by Technical Branch Petroleum Section, AFHQ</w:t>
      </w:r>
      <w:r w:rsidR="002923E8">
        <w:fldChar w:fldCharType="begin"/>
      </w:r>
      <w:r w:rsidR="002923E8">
        <w:instrText xml:space="preserve"> XE "</w:instrText>
      </w:r>
      <w:r w:rsidR="002923E8" w:rsidRPr="006949C8">
        <w:instrText>Technical Branch Petroleum Section, AFHQ</w:instrText>
      </w:r>
      <w:r w:rsidR="002923E8">
        <w:instrText xml:space="preserve">" </w:instrText>
      </w:r>
      <w:r w:rsidR="002923E8">
        <w:fldChar w:fldCharType="end"/>
      </w:r>
      <w:r w:rsidRPr="00E41142">
        <w:t>.)</w:t>
      </w:r>
      <w:r>
        <w:t xml:space="preserve"> Most of the samples of interest were sent to the 931</w:t>
      </w:r>
      <w:r w:rsidRPr="005C4E92">
        <w:rPr>
          <w:vertAlign w:val="superscript"/>
        </w:rPr>
        <w:t>st</w:t>
      </w:r>
      <w:r w:rsidR="005C4E92">
        <w:t xml:space="preserve"> </w:t>
      </w:r>
      <w:r>
        <w:t>Base</w:t>
      </w:r>
      <w:r w:rsidR="002F1F66">
        <w:fldChar w:fldCharType="begin"/>
      </w:r>
      <w:r w:rsidR="002F1F66">
        <w:instrText xml:space="preserve"> XE "</w:instrText>
      </w:r>
      <w:r w:rsidR="002F1F66" w:rsidRPr="001A6C5D">
        <w:instrText>931</w:instrText>
      </w:r>
      <w:r w:rsidR="002F1F66" w:rsidRPr="001A6C5D">
        <w:rPr>
          <w:vertAlign w:val="superscript"/>
        </w:rPr>
        <w:instrText>st</w:instrText>
      </w:r>
      <w:r w:rsidR="002F1F66" w:rsidRPr="001A6C5D">
        <w:instrText xml:space="preserve"> Base</w:instrText>
      </w:r>
      <w:r w:rsidR="002F1F66">
        <w:instrText xml:space="preserve">" </w:instrText>
      </w:r>
      <w:r w:rsidR="002F1F66">
        <w:fldChar w:fldCharType="end"/>
      </w:r>
      <w:r>
        <w:t xml:space="preserve"> Laboratory after preliminary inspection. There they received more complete analysis and were forwarded to London for study. In general, the studies performed as a part of petroleum intelligence in the theatre. Only under exceptional circumstances should enemy products be used in Allied equipment as many have found to be inferior. In rapid advances when supplied have become short, e.g. in the Western Desert and in France and Germany</w:t>
      </w:r>
      <w:r w:rsidR="002923E8">
        <w:fldChar w:fldCharType="begin"/>
      </w:r>
      <w:r w:rsidR="002923E8">
        <w:instrText xml:space="preserve"> XE "</w:instrText>
      </w:r>
      <w:r w:rsidR="002923E8" w:rsidRPr="00200029">
        <w:instrText>Germany</w:instrText>
      </w:r>
      <w:r w:rsidR="002923E8">
        <w:instrText xml:space="preserve">" </w:instrText>
      </w:r>
      <w:r w:rsidR="002923E8">
        <w:fldChar w:fldCharType="end"/>
      </w:r>
      <w:r>
        <w:t>, the use of enemy products may be imperative. The, and only then, is a mobile laboratory required with the Army – to identify enemy products and advise their disposition. Excellent work of this nature was done by the British laboratory with the 8th Army</w:t>
      </w:r>
      <w:r w:rsidR="00EE52BD">
        <w:fldChar w:fldCharType="begin"/>
      </w:r>
      <w:r w:rsidR="00EE52BD">
        <w:instrText xml:space="preserve"> XE "</w:instrText>
      </w:r>
      <w:r w:rsidR="00EE52BD" w:rsidRPr="00AA5236">
        <w:instrText>8</w:instrText>
      </w:r>
      <w:r w:rsidR="00EE52BD" w:rsidRPr="00AA5236">
        <w:rPr>
          <w:vertAlign w:val="superscript"/>
        </w:rPr>
        <w:instrText>th</w:instrText>
      </w:r>
      <w:r w:rsidR="00EE52BD" w:rsidRPr="00AA5236">
        <w:instrText xml:space="preserve"> Army</w:instrText>
      </w:r>
      <w:r w:rsidR="00EE52BD">
        <w:instrText xml:space="preserve">" </w:instrText>
      </w:r>
      <w:r w:rsidR="00EE52BD">
        <w:fldChar w:fldCharType="end"/>
      </w:r>
      <w:r>
        <w:t xml:space="preserve"> (Montgomery</w:t>
      </w:r>
      <w:r w:rsidR="002923E8">
        <w:fldChar w:fldCharType="begin"/>
      </w:r>
      <w:r w:rsidR="002923E8">
        <w:instrText xml:space="preserve"> XE "</w:instrText>
      </w:r>
      <w:r w:rsidR="002923E8" w:rsidRPr="00591276">
        <w:instrText>Montgomery</w:instrText>
      </w:r>
      <w:r w:rsidR="002923E8">
        <w:instrText xml:space="preserve">" </w:instrText>
      </w:r>
      <w:r w:rsidR="002923E8">
        <w:fldChar w:fldCharType="end"/>
      </w:r>
      <w:r>
        <w:t>’s command), by the U.S. Army</w:t>
      </w:r>
      <w:r w:rsidR="00EE52BD">
        <w:fldChar w:fldCharType="begin"/>
      </w:r>
      <w:r w:rsidR="00EE52BD">
        <w:instrText xml:space="preserve"> XE "</w:instrText>
      </w:r>
      <w:r w:rsidR="00EE52BD" w:rsidRPr="00143271">
        <w:instrText>U.S. Army</w:instrText>
      </w:r>
      <w:r w:rsidR="00EE52BD">
        <w:instrText xml:space="preserve">" </w:instrText>
      </w:r>
      <w:r w:rsidR="00EE52BD">
        <w:fldChar w:fldCharType="end"/>
      </w:r>
      <w:r>
        <w:t xml:space="preserve"> laboratories in Sicily</w:t>
      </w:r>
      <w:r w:rsidR="00EE52BD">
        <w:fldChar w:fldCharType="begin"/>
      </w:r>
      <w:r w:rsidR="00EE52BD">
        <w:instrText xml:space="preserve"> XE "</w:instrText>
      </w:r>
      <w:r w:rsidR="00EE52BD" w:rsidRPr="00524C11">
        <w:instrText>Sicily</w:instrText>
      </w:r>
      <w:r w:rsidR="00EE52BD">
        <w:instrText xml:space="preserve">" </w:instrText>
      </w:r>
      <w:r w:rsidR="00EE52BD">
        <w:fldChar w:fldCharType="end"/>
      </w:r>
      <w:r>
        <w:t xml:space="preserve"> and by those in Germany, where the captured products were in such demand that commanders kept secret the locations of captured depot in order that they might not be called upon to share the loot.</w:t>
      </w:r>
    </w:p>
    <w:p w14:paraId="74EA24EE" w14:textId="77777777" w:rsidR="00E67CA4" w:rsidRDefault="00E67CA4" w:rsidP="00605305">
      <w:pPr>
        <w:pStyle w:val="BodyText"/>
      </w:pPr>
      <w:r>
        <w:t>8.</w:t>
      </w:r>
      <w:r>
        <w:tab/>
        <w:t>The above activities were normal routine matters and constituted the primary objectives of the laboratories. Strangely enough, the activities were not always appreciated at first. There were many who regarded quality control, as practiced by the laboratories, as “excessive” or “interfering”, the special equipment which they demanded as “not operationally necessary”, and others who thought the laboratories, per se, were “unjustified”. They overlooked the fact that not all the personnel handling petroleum products were skilled and experienced I their jobs. Mistakes were bound to and did occur; their detection by the laboratories before serious consequences followed gradually justified their existence and their needs to all doubters who became familiar with their work. Recognition of the essential value of their mission came slowly; it was discouragingly slow at times and affected morale. It was aided in many instances by the assistance they were able to give to other branches of the service in the solution of their problems.</w:t>
      </w:r>
    </w:p>
    <w:p w14:paraId="5597C4A8" w14:textId="77777777" w:rsidR="00E67CA4" w:rsidRDefault="00E67CA4" w:rsidP="00605305">
      <w:pPr>
        <w:pStyle w:val="BodyText"/>
      </w:pPr>
      <w:r>
        <w:t>9.</w:t>
      </w:r>
      <w:r>
        <w:tab/>
        <w:t>These special problems were to a great extent chemical and required apparatus and chemicals not essential to the normal testing of petroleum products. Some of these problems are listed below. They are chosen to illustrate the variety rather than the number of such problems, e.g.</w:t>
      </w:r>
    </w:p>
    <w:p w14:paraId="3A604729" w14:textId="77777777" w:rsidR="00E67CA4" w:rsidRPr="00EB3990" w:rsidRDefault="00E67CA4" w:rsidP="00605305">
      <w:pPr>
        <w:pStyle w:val="BodyText"/>
      </w:pPr>
      <w:r w:rsidRPr="00EB3990">
        <w:t>Comparison of foam stabilities of fire-fighting mixtures</w:t>
      </w:r>
    </w:p>
    <w:p w14:paraId="1A96B97A" w14:textId="77777777" w:rsidR="00E67CA4" w:rsidRPr="00EB3990" w:rsidRDefault="00E67CA4" w:rsidP="00605305">
      <w:pPr>
        <w:pStyle w:val="BodyText"/>
      </w:pPr>
      <w:r w:rsidRPr="00EB3990">
        <w:t>Analysis of “doped” wines</w:t>
      </w:r>
      <w:r w:rsidR="002923E8" w:rsidRPr="00EB3990">
        <w:fldChar w:fldCharType="begin"/>
      </w:r>
      <w:r w:rsidR="002923E8" w:rsidRPr="00EB3990">
        <w:instrText xml:space="preserve"> XE "wines" </w:instrText>
      </w:r>
      <w:r w:rsidR="002923E8" w:rsidRPr="00EB3990">
        <w:fldChar w:fldCharType="end"/>
      </w:r>
    </w:p>
    <w:p w14:paraId="23563F09" w14:textId="77777777" w:rsidR="00E67CA4" w:rsidRPr="00EB3990" w:rsidRDefault="00E67CA4" w:rsidP="00605305">
      <w:pPr>
        <w:pStyle w:val="BodyText"/>
      </w:pPr>
      <w:r w:rsidRPr="00EB3990">
        <w:t>Water analyses</w:t>
      </w:r>
      <w:r w:rsidR="002923E8" w:rsidRPr="00EB3990">
        <w:fldChar w:fldCharType="begin"/>
      </w:r>
      <w:r w:rsidR="002923E8" w:rsidRPr="00EB3990">
        <w:instrText xml:space="preserve"> XE "Water analyses" </w:instrText>
      </w:r>
      <w:r w:rsidR="002923E8" w:rsidRPr="00EB3990">
        <w:fldChar w:fldCharType="end"/>
      </w:r>
    </w:p>
    <w:p w14:paraId="3EBCFB36" w14:textId="77777777" w:rsidR="00E67CA4" w:rsidRPr="00EB3990" w:rsidRDefault="00E67CA4" w:rsidP="00605305">
      <w:pPr>
        <w:pStyle w:val="BodyText"/>
      </w:pPr>
      <w:r w:rsidRPr="00EB3990">
        <w:t>Identity of vegetable (edible) oils</w:t>
      </w:r>
      <w:r w:rsidR="002923E8" w:rsidRPr="00EB3990">
        <w:fldChar w:fldCharType="begin"/>
      </w:r>
      <w:r w:rsidR="002923E8" w:rsidRPr="00EB3990">
        <w:instrText xml:space="preserve"> XE "vegetable (edible) oils" </w:instrText>
      </w:r>
      <w:r w:rsidR="002923E8" w:rsidRPr="00EB3990">
        <w:fldChar w:fldCharType="end"/>
      </w:r>
    </w:p>
    <w:p w14:paraId="72FE1045" w14:textId="77777777" w:rsidR="00E67CA4" w:rsidRPr="00EB3990" w:rsidRDefault="00E67CA4" w:rsidP="00605305">
      <w:pPr>
        <w:pStyle w:val="BodyText"/>
      </w:pPr>
      <w:r w:rsidRPr="00EB3990">
        <w:t>Analysis of airfield dusts</w:t>
      </w:r>
      <w:r w:rsidR="002923E8" w:rsidRPr="00EB3990">
        <w:fldChar w:fldCharType="begin"/>
      </w:r>
      <w:r w:rsidR="002923E8" w:rsidRPr="00EB3990">
        <w:instrText xml:space="preserve"> XE "dusts" </w:instrText>
      </w:r>
      <w:r w:rsidR="002923E8" w:rsidRPr="00EB3990">
        <w:fldChar w:fldCharType="end"/>
      </w:r>
    </w:p>
    <w:p w14:paraId="17C3161D" w14:textId="77777777" w:rsidR="00E67CA4" w:rsidRPr="00EB3990" w:rsidRDefault="00E67CA4" w:rsidP="00605305">
      <w:pPr>
        <w:pStyle w:val="BodyText"/>
      </w:pPr>
      <w:r w:rsidRPr="00EB3990">
        <w:t>Potability of alcoholic beverages</w:t>
      </w:r>
      <w:r w:rsidR="002923E8" w:rsidRPr="00EB3990">
        <w:fldChar w:fldCharType="begin"/>
      </w:r>
      <w:r w:rsidR="002923E8" w:rsidRPr="00EB3990">
        <w:instrText xml:space="preserve"> XE "alcoholic beverages" </w:instrText>
      </w:r>
      <w:r w:rsidR="002923E8" w:rsidRPr="00EB3990">
        <w:fldChar w:fldCharType="end"/>
      </w:r>
      <w:r w:rsidRPr="00EB3990">
        <w:t xml:space="preserve"> for clubs and messes</w:t>
      </w:r>
    </w:p>
    <w:p w14:paraId="32341181" w14:textId="77777777" w:rsidR="00E67CA4" w:rsidRPr="00EB3990" w:rsidRDefault="00E67CA4" w:rsidP="00605305">
      <w:pPr>
        <w:pStyle w:val="BodyText"/>
      </w:pPr>
      <w:r w:rsidRPr="00EB3990">
        <w:t>Critique of chemical research on synthetic plastics</w:t>
      </w:r>
      <w:r w:rsidR="002923E8" w:rsidRPr="00EB3990">
        <w:fldChar w:fldCharType="begin"/>
      </w:r>
      <w:r w:rsidR="002923E8" w:rsidRPr="00EB3990">
        <w:instrText xml:space="preserve"> XE "synthetic plastics" </w:instrText>
      </w:r>
      <w:r w:rsidR="002923E8" w:rsidRPr="00EB3990">
        <w:fldChar w:fldCharType="end"/>
      </w:r>
      <w:r w:rsidRPr="00EB3990">
        <w:t xml:space="preserve"> by an alien refugee</w:t>
      </w:r>
      <w:r w:rsidR="002923E8" w:rsidRPr="00EB3990">
        <w:fldChar w:fldCharType="begin"/>
      </w:r>
      <w:r w:rsidR="002923E8" w:rsidRPr="00EB3990">
        <w:instrText xml:space="preserve"> XE "alien refugee" </w:instrText>
      </w:r>
      <w:r w:rsidR="002923E8" w:rsidRPr="00EB3990">
        <w:fldChar w:fldCharType="end"/>
      </w:r>
      <w:r w:rsidRPr="00EB3990">
        <w:t>, using this as a reason to be admitted to the U.S.</w:t>
      </w:r>
    </w:p>
    <w:p w14:paraId="129059D5" w14:textId="77777777" w:rsidR="00E67CA4" w:rsidRPr="00EB3990" w:rsidRDefault="00E67CA4" w:rsidP="00605305">
      <w:pPr>
        <w:pStyle w:val="BodyText"/>
      </w:pPr>
      <w:r w:rsidRPr="00EB3990">
        <w:t>Analysis of metals and alloys</w:t>
      </w:r>
      <w:r w:rsidR="002923E8" w:rsidRPr="00EB3990">
        <w:fldChar w:fldCharType="begin"/>
      </w:r>
      <w:r w:rsidR="002923E8" w:rsidRPr="00EB3990">
        <w:instrText xml:space="preserve"> XE "alloys" </w:instrText>
      </w:r>
      <w:r w:rsidR="002923E8" w:rsidRPr="00EB3990">
        <w:fldChar w:fldCharType="end"/>
      </w:r>
    </w:p>
    <w:p w14:paraId="46D2FD4C" w14:textId="77777777" w:rsidR="00E67CA4" w:rsidRPr="00EB3990" w:rsidRDefault="00E67CA4" w:rsidP="00605305">
      <w:pPr>
        <w:pStyle w:val="BodyText"/>
      </w:pPr>
      <w:r w:rsidRPr="00EB3990">
        <w:t>Investigation of corrosion</w:t>
      </w:r>
      <w:r w:rsidR="002923E8" w:rsidRPr="00EB3990">
        <w:fldChar w:fldCharType="begin"/>
      </w:r>
      <w:r w:rsidR="002923E8" w:rsidRPr="00EB3990">
        <w:instrText xml:space="preserve"> XE "corrosion" </w:instrText>
      </w:r>
      <w:r w:rsidR="002923E8" w:rsidRPr="00EB3990">
        <w:fldChar w:fldCharType="end"/>
      </w:r>
      <w:r w:rsidRPr="00EB3990">
        <w:t xml:space="preserve"> in cooling systems</w:t>
      </w:r>
    </w:p>
    <w:p w14:paraId="274C19F0" w14:textId="77777777" w:rsidR="00E67CA4" w:rsidRPr="00EB3990" w:rsidRDefault="00E67CA4" w:rsidP="00605305">
      <w:pPr>
        <w:pStyle w:val="BodyText"/>
      </w:pPr>
      <w:r w:rsidRPr="00EB3990">
        <w:t>Reprocessing or rubber waste</w:t>
      </w:r>
      <w:r w:rsidR="002923E8" w:rsidRPr="00EB3990">
        <w:fldChar w:fldCharType="begin"/>
      </w:r>
      <w:r w:rsidR="002923E8" w:rsidRPr="00EB3990">
        <w:instrText xml:space="preserve"> XE "rubber waste" </w:instrText>
      </w:r>
      <w:r w:rsidR="002923E8" w:rsidRPr="00EB3990">
        <w:fldChar w:fldCharType="end"/>
      </w:r>
    </w:p>
    <w:p w14:paraId="2D8BD10C" w14:textId="77777777" w:rsidR="00E67CA4" w:rsidRPr="00EB3990" w:rsidRDefault="00E67CA4" w:rsidP="00605305">
      <w:pPr>
        <w:pStyle w:val="BodyText"/>
      </w:pPr>
      <w:r w:rsidRPr="00EB3990">
        <w:t>Investigation of poisoned candy</w:t>
      </w:r>
      <w:r w:rsidR="002923E8" w:rsidRPr="00EB3990">
        <w:fldChar w:fldCharType="begin"/>
      </w:r>
      <w:r w:rsidR="002923E8" w:rsidRPr="00EB3990">
        <w:instrText xml:space="preserve"> XE "poisoned candy" </w:instrText>
      </w:r>
      <w:r w:rsidR="002923E8" w:rsidRPr="00EB3990">
        <w:fldChar w:fldCharType="end"/>
      </w:r>
    </w:p>
    <w:p w14:paraId="67DF906D" w14:textId="77777777" w:rsidR="00E67CA4" w:rsidRPr="00EB3990" w:rsidRDefault="00E67CA4" w:rsidP="00605305">
      <w:pPr>
        <w:pStyle w:val="BodyText"/>
      </w:pPr>
      <w:r w:rsidRPr="00EB3990">
        <w:t>Identification of chemicals</w:t>
      </w:r>
      <w:r w:rsidR="002923E8" w:rsidRPr="00EB3990">
        <w:fldChar w:fldCharType="begin"/>
      </w:r>
      <w:r w:rsidR="002923E8" w:rsidRPr="00EB3990">
        <w:instrText xml:space="preserve"> XE "chemicals" </w:instrText>
      </w:r>
      <w:r w:rsidR="002923E8" w:rsidRPr="00EB3990">
        <w:fldChar w:fldCharType="end"/>
      </w:r>
    </w:p>
    <w:p w14:paraId="06B481FD" w14:textId="77777777" w:rsidR="00E67CA4" w:rsidRPr="00EB3990" w:rsidRDefault="00E67CA4" w:rsidP="00605305">
      <w:pPr>
        <w:pStyle w:val="BodyText"/>
      </w:pPr>
      <w:r w:rsidRPr="00EB3990">
        <w:t>Analysis of engine deposits</w:t>
      </w:r>
      <w:r w:rsidR="002923E8" w:rsidRPr="00EB3990">
        <w:fldChar w:fldCharType="begin"/>
      </w:r>
      <w:r w:rsidR="002923E8" w:rsidRPr="00EB3990">
        <w:instrText xml:space="preserve"> XE "engine deposits" </w:instrText>
      </w:r>
      <w:r w:rsidR="002923E8" w:rsidRPr="00EB3990">
        <w:fldChar w:fldCharType="end"/>
      </w:r>
      <w:r w:rsidRPr="00EB3990">
        <w:t xml:space="preserve"> and sludges</w:t>
      </w:r>
    </w:p>
    <w:p w14:paraId="55EB78F6" w14:textId="77777777" w:rsidR="00E67CA4" w:rsidRPr="00EB3990" w:rsidRDefault="00E67CA4" w:rsidP="00605305">
      <w:pPr>
        <w:pStyle w:val="BodyText"/>
      </w:pPr>
      <w:r w:rsidRPr="00EB3990">
        <w:t>Technical aid on the examination of prisoners</w:t>
      </w:r>
    </w:p>
    <w:p w14:paraId="458C5C18" w14:textId="77777777" w:rsidR="00E67CA4" w:rsidRDefault="00E67CA4" w:rsidP="00605305">
      <w:pPr>
        <w:pStyle w:val="BodyText"/>
      </w:pPr>
      <w:r>
        <w:lastRenderedPageBreak/>
        <w:t>The additional equipment required for such problems was not too bulky to be stored in the trailers; the services rendered more than paid the additional cost; and the choice of personnel with chemical training and experience increased the potential value of the laboratories. Personnel had derived considerable satisfaction from the assistance they had been able to render other Services.</w:t>
      </w:r>
    </w:p>
    <w:p w14:paraId="34B5DFAF" w14:textId="77777777" w:rsidR="00E67CA4" w:rsidRDefault="00E67CA4" w:rsidP="00605305">
      <w:pPr>
        <w:pStyle w:val="BodyText"/>
      </w:pPr>
      <w:r>
        <w:t>10.</w:t>
      </w:r>
      <w:r>
        <w:tab/>
        <w:t>The laboratories require technical information and need it as soon as it becomes available; they require also an exchange of information and experiences to enrich their own. This service was never fully organised and developed in this theatre though the 931</w:t>
      </w:r>
      <w:r w:rsidRPr="00BC7F8C">
        <w:rPr>
          <w:vertAlign w:val="superscript"/>
        </w:rPr>
        <w:t>st</w:t>
      </w:r>
      <w:r w:rsidR="00BC7F8C">
        <w:t xml:space="preserve"> </w:t>
      </w:r>
      <w:r>
        <w:t>Base</w:t>
      </w:r>
      <w:r w:rsidR="002F1F66">
        <w:fldChar w:fldCharType="begin"/>
      </w:r>
      <w:r w:rsidR="002F1F66">
        <w:instrText xml:space="preserve"> XE "</w:instrText>
      </w:r>
      <w:r w:rsidR="002F1F66" w:rsidRPr="001A6C5D">
        <w:instrText>931</w:instrText>
      </w:r>
      <w:r w:rsidR="002F1F66" w:rsidRPr="001A6C5D">
        <w:rPr>
          <w:vertAlign w:val="superscript"/>
        </w:rPr>
        <w:instrText>st</w:instrText>
      </w:r>
      <w:r w:rsidR="002F1F66" w:rsidRPr="001A6C5D">
        <w:instrText xml:space="preserve"> Base</w:instrText>
      </w:r>
      <w:r w:rsidR="002F1F66">
        <w:instrText xml:space="preserve">" </w:instrText>
      </w:r>
      <w:r w:rsidR="002F1F66">
        <w:fldChar w:fldCharType="end"/>
      </w:r>
      <w:r>
        <w:t xml:space="preserve"> Laboratory at Bari, Italy</w:t>
      </w:r>
      <w:r w:rsidR="00EE52BD">
        <w:fldChar w:fldCharType="begin"/>
      </w:r>
      <w:r w:rsidR="00EE52BD">
        <w:instrText xml:space="preserve"> XE "</w:instrText>
      </w:r>
      <w:r w:rsidR="00EE52BD" w:rsidRPr="00FF7112">
        <w:instrText>Bari, Italy</w:instrText>
      </w:r>
      <w:r w:rsidR="00EE52BD">
        <w:instrText xml:space="preserve">" </w:instrText>
      </w:r>
      <w:r w:rsidR="00EE52BD">
        <w:fldChar w:fldCharType="end"/>
      </w:r>
      <w:r>
        <w:t xml:space="preserve"> attempted a beginning by preparing 17 Base Lab Circulars</w:t>
      </w:r>
      <w:r w:rsidR="002923E8">
        <w:fldChar w:fldCharType="begin"/>
      </w:r>
      <w:r w:rsidR="002923E8">
        <w:instrText xml:space="preserve"> XE "</w:instrText>
      </w:r>
      <w:r w:rsidR="002923E8" w:rsidRPr="00F12FF7">
        <w:instrText>Base Lab Circulars</w:instrText>
      </w:r>
      <w:r w:rsidR="002923E8">
        <w:instrText xml:space="preserve">" </w:instrText>
      </w:r>
      <w:r w:rsidR="002923E8">
        <w:fldChar w:fldCharType="end"/>
      </w:r>
      <w:r>
        <w:t xml:space="preserve"> which it distributed to the other laboratories. These included specifications and analyses of enemy products, methods of analyses, its own researched in fuel contamination and methods of detection, the results of special investigations by other laboratories and technical items of general interest. This work had to be carried on in addition to its other duties and without clerical assistance. On the formation of the Laboratory Control Group</w:t>
      </w:r>
      <w:r w:rsidR="002923E8">
        <w:fldChar w:fldCharType="begin"/>
      </w:r>
      <w:r w:rsidR="002923E8">
        <w:instrText xml:space="preserve"> XE "</w:instrText>
      </w:r>
      <w:r w:rsidR="002923E8" w:rsidRPr="00AD559A">
        <w:instrText>Laboratory Control Group</w:instrText>
      </w:r>
      <w:r w:rsidR="002923E8">
        <w:instrText xml:space="preserve">" </w:instrText>
      </w:r>
      <w:r w:rsidR="002923E8">
        <w:fldChar w:fldCharType="end"/>
      </w:r>
      <w:r>
        <w:t xml:space="preserve"> more ambitious contributions were planned, only one of which was completed by VE Day</w:t>
      </w:r>
      <w:r w:rsidR="002923E8">
        <w:fldChar w:fldCharType="begin"/>
      </w:r>
      <w:r w:rsidR="002923E8">
        <w:instrText xml:space="preserve"> XE "</w:instrText>
      </w:r>
      <w:r w:rsidR="002923E8" w:rsidRPr="00A64648">
        <w:instrText>VE Day</w:instrText>
      </w:r>
      <w:r w:rsidR="002923E8">
        <w:instrText xml:space="preserve">" </w:instrText>
      </w:r>
      <w:r w:rsidR="002923E8">
        <w:fldChar w:fldCharType="end"/>
      </w:r>
      <w:r>
        <w:t xml:space="preserve">. (8 May 1945). The laboratories long suffered from an inadequate supply of specifications of American petroleum products. These had been received in the theatre but reproduction was difficult and distribution uncertain. The first project was the compilation of a consolidated set of specifications of all slated and unslated items </w:t>
      </w:r>
      <w:r w:rsidRPr="00E41142">
        <w:t>(See Appendix 10.)</w:t>
      </w:r>
    </w:p>
    <w:p w14:paraId="405303AE" w14:textId="77777777" w:rsidR="00E67CA4" w:rsidRDefault="00E67CA4" w:rsidP="00605305">
      <w:pPr>
        <w:pStyle w:val="BodyText"/>
      </w:pPr>
      <w:r>
        <w:t>11.</w:t>
      </w:r>
      <w:r>
        <w:tab/>
        <w:t>In the accumulation and dissemination of technical information as well as advice and assistance, the laboratories depended greatly on Technical Branch, Petroleum Section, AFHQ</w:t>
      </w:r>
      <w:r w:rsidR="002923E8">
        <w:fldChar w:fldCharType="begin"/>
      </w:r>
      <w:r w:rsidR="002923E8">
        <w:instrText xml:space="preserve"> XE "</w:instrText>
      </w:r>
      <w:r w:rsidR="002923E8" w:rsidRPr="00DD0DD4">
        <w:instrText>Technical Branch, Petroleum Section, AFHQ</w:instrText>
      </w:r>
      <w:r w:rsidR="002923E8">
        <w:instrText xml:space="preserve">" </w:instrText>
      </w:r>
      <w:r w:rsidR="002923E8">
        <w:fldChar w:fldCharType="end"/>
      </w:r>
      <w:r>
        <w:t xml:space="preserve">, and never in vain. Several of their publications were very helpful in the early stages </w:t>
      </w:r>
      <w:r w:rsidRPr="00E41142">
        <w:t>(See Appendices 7 &amp; 8). One of the most useful was the schedule of equivalent grades (see Appendix 11)</w:t>
      </w:r>
      <w:r>
        <w:t xml:space="preserve"> which, because of its consistently valuable assistance should be included in the reference library of the petroleum laboratories.</w:t>
      </w:r>
    </w:p>
    <w:p w14:paraId="4BC11283" w14:textId="77777777" w:rsidR="00E67CA4" w:rsidRDefault="00E67CA4" w:rsidP="00605305">
      <w:pPr>
        <w:pStyle w:val="BodyText"/>
      </w:pPr>
      <w:r>
        <w:t>12.</w:t>
      </w:r>
      <w:r>
        <w:tab/>
        <w:t>The laboratories were visited every two months by one of the senior officers of the Laboratory Control Group</w:t>
      </w:r>
      <w:r w:rsidR="002923E8">
        <w:fldChar w:fldCharType="begin"/>
      </w:r>
      <w:r w:rsidR="002923E8">
        <w:instrText xml:space="preserve"> XE "</w:instrText>
      </w:r>
      <w:r w:rsidR="002923E8" w:rsidRPr="00E068FB">
        <w:instrText>Laboratory Control Group</w:instrText>
      </w:r>
      <w:r w:rsidR="002923E8">
        <w:instrText xml:space="preserve">" </w:instrText>
      </w:r>
      <w:r w:rsidR="002923E8">
        <w:fldChar w:fldCharType="end"/>
      </w:r>
      <w:r>
        <w:t>. The local Petroleum Officer</w:t>
      </w:r>
      <w:r w:rsidR="002923E8">
        <w:fldChar w:fldCharType="begin"/>
      </w:r>
      <w:r w:rsidR="002923E8">
        <w:instrText xml:space="preserve"> XE "</w:instrText>
      </w:r>
      <w:r w:rsidR="002923E8" w:rsidRPr="0061050E">
        <w:instrText>Petroleum Officer</w:instrText>
      </w:r>
      <w:r w:rsidR="002923E8">
        <w:instrText xml:space="preserve">" </w:instrText>
      </w:r>
      <w:r w:rsidR="002923E8">
        <w:fldChar w:fldCharType="end"/>
      </w:r>
      <w:r>
        <w:t xml:space="preserve"> was consulted in every case to ensure that laboratory services were satisfactory. The personnel were interviewed. Technical problems, variations required in testing programs, personnel and supply difficulties and stock positions were discussed and remedial measures instituted. These frequent inspections proved of great benefit both to the laboratories and to the Control Group.</w:t>
      </w:r>
    </w:p>
    <w:p w14:paraId="48EFFF6F" w14:textId="77777777" w:rsidR="00E67CA4" w:rsidRDefault="00E67CA4" w:rsidP="00605305">
      <w:pPr>
        <w:pStyle w:val="BodyText"/>
      </w:pPr>
      <w:r>
        <w:t>13.</w:t>
      </w:r>
      <w:r>
        <w:tab/>
        <w:t>The Laboratory Control Group</w:t>
      </w:r>
      <w:r w:rsidR="00A6601E">
        <w:fldChar w:fldCharType="begin"/>
      </w:r>
      <w:r w:rsidR="00A6601E">
        <w:instrText xml:space="preserve"> XE "</w:instrText>
      </w:r>
      <w:r w:rsidR="00A6601E" w:rsidRPr="00AB52CA">
        <w:instrText>Laboratory Control Group</w:instrText>
      </w:r>
      <w:r w:rsidR="00A6601E">
        <w:instrText xml:space="preserve">" </w:instrText>
      </w:r>
      <w:r w:rsidR="00A6601E">
        <w:fldChar w:fldCharType="end"/>
      </w:r>
      <w:r>
        <w:t xml:space="preserve"> established a warehouse in Naples</w:t>
      </w:r>
      <w:r w:rsidR="00EE52BD">
        <w:fldChar w:fldCharType="begin"/>
      </w:r>
      <w:r w:rsidR="00EE52BD">
        <w:instrText xml:space="preserve"> XE "</w:instrText>
      </w:r>
      <w:r w:rsidR="00EE52BD" w:rsidRPr="00C27D6F">
        <w:instrText>Naples</w:instrText>
      </w:r>
      <w:r w:rsidR="00EE52BD">
        <w:instrText xml:space="preserve">" </w:instrText>
      </w:r>
      <w:r w:rsidR="00EE52BD">
        <w:fldChar w:fldCharType="end"/>
      </w:r>
      <w:r>
        <w:t xml:space="preserve"> in which laboratory equipment from other depots was accumulated and stored systematically. At quarterly intervals laboratories were instructed to prepare an inventory in duplicate on prepared forms (Appendix 12 is the quarterly inventory form) and to forward one copy with its requisition. The inventories were entered on a consolidated quarterly inventory sheet (see Appendix 13) for record and the original filed at the warehouse. Requisitions were edited and passed to the warehouse for action.</w:t>
      </w:r>
    </w:p>
    <w:p w14:paraId="3A2728FB" w14:textId="77777777" w:rsidR="00E67CA4" w:rsidRDefault="00E67CA4" w:rsidP="00605305">
      <w:pPr>
        <w:pStyle w:val="BodyText"/>
      </w:pPr>
      <w:r>
        <w:t>14.</w:t>
      </w:r>
      <w:r>
        <w:tab/>
        <w:t>Laboratories were further instructed to supply the Laboratory Control Group</w:t>
      </w:r>
      <w:r w:rsidR="002923E8">
        <w:fldChar w:fldCharType="begin"/>
      </w:r>
      <w:r w:rsidR="002923E8">
        <w:instrText xml:space="preserve"> XE "</w:instrText>
      </w:r>
      <w:r w:rsidR="002923E8" w:rsidRPr="00AB092A">
        <w:instrText>Laboratory Control Group</w:instrText>
      </w:r>
      <w:r w:rsidR="002923E8">
        <w:instrText xml:space="preserve">" </w:instrText>
      </w:r>
      <w:r w:rsidR="002923E8">
        <w:fldChar w:fldCharType="end"/>
      </w:r>
      <w:r>
        <w:t xml:space="preserve"> with copies of all acceptance and loading reports on tankers; of reports on any products not meeting specification, with their disposal recommendations; of reports of any special investigations, and a monthly samples log by which activities could be compared (see Appendix 14). Reports on incoming tankers were obtained by sampling at the first theatre port of call so that diversion could be planned by Transportation Branch, Pet</w:t>
      </w:r>
      <w:r w:rsidR="002923E8">
        <w:t xml:space="preserve">roleum </w:t>
      </w:r>
      <w:r>
        <w:t>Sec</w:t>
      </w:r>
      <w:r w:rsidR="002923E8">
        <w:t>tion</w:t>
      </w:r>
      <w:r>
        <w:t xml:space="preserve"> AFHQ</w:t>
      </w:r>
      <w:r w:rsidR="002923E8">
        <w:fldChar w:fldCharType="begin"/>
      </w:r>
      <w:r w:rsidR="002923E8">
        <w:instrText xml:space="preserve"> XE "</w:instrText>
      </w:r>
      <w:r w:rsidR="002923E8" w:rsidRPr="003D7259">
        <w:instrText>Transportation Branch, Petroleum Section AFHQ</w:instrText>
      </w:r>
      <w:r w:rsidR="002923E8">
        <w:instrText xml:space="preserve">" </w:instrText>
      </w:r>
      <w:r w:rsidR="002923E8">
        <w:fldChar w:fldCharType="end"/>
      </w:r>
      <w:r>
        <w:t>, if this was found necessary.</w:t>
      </w:r>
    </w:p>
    <w:p w14:paraId="0B5BEEFE" w14:textId="77777777" w:rsidR="00E67CA4" w:rsidRDefault="00E67CA4" w:rsidP="00605305">
      <w:pPr>
        <w:pStyle w:val="BodyText"/>
      </w:pPr>
      <w:r>
        <w:t>15.</w:t>
      </w:r>
      <w:r>
        <w:tab/>
        <w:t>Close liaison was maintained between the Laboratory Control Group</w:t>
      </w:r>
      <w:r w:rsidR="002923E8">
        <w:fldChar w:fldCharType="begin"/>
      </w:r>
      <w:r w:rsidR="002923E8">
        <w:instrText xml:space="preserve"> XE "</w:instrText>
      </w:r>
      <w:r w:rsidR="002923E8" w:rsidRPr="007D5B75">
        <w:instrText>Laboratory Control Group</w:instrText>
      </w:r>
      <w:r w:rsidR="002923E8">
        <w:instrText xml:space="preserve">" </w:instrText>
      </w:r>
      <w:r w:rsidR="002923E8">
        <w:fldChar w:fldCharType="end"/>
      </w:r>
      <w:r>
        <w:t xml:space="preserve"> and S &amp; T Branch, AFHQ</w:t>
      </w:r>
      <w:r w:rsidR="002923E8">
        <w:fldChar w:fldCharType="begin"/>
      </w:r>
      <w:r w:rsidR="002923E8">
        <w:instrText xml:space="preserve"> XE "</w:instrText>
      </w:r>
      <w:r w:rsidR="002923E8" w:rsidRPr="004F0F8F">
        <w:instrText>S &amp; T Branch, AFHQ</w:instrText>
      </w:r>
      <w:r w:rsidR="002923E8">
        <w:instrText xml:space="preserve">" </w:instrText>
      </w:r>
      <w:r w:rsidR="002923E8">
        <w:fldChar w:fldCharType="end"/>
      </w:r>
      <w:r>
        <w:t>, which controlled the British laboratories</w:t>
      </w:r>
      <w:r w:rsidR="002923E8">
        <w:fldChar w:fldCharType="begin"/>
      </w:r>
      <w:r w:rsidR="002923E8">
        <w:instrText xml:space="preserve"> XE "</w:instrText>
      </w:r>
      <w:r w:rsidR="002923E8" w:rsidRPr="00A95E55">
        <w:instrText>British laboratories</w:instrText>
      </w:r>
      <w:r w:rsidR="002923E8">
        <w:instrText xml:space="preserve">" </w:instrText>
      </w:r>
      <w:r w:rsidR="002923E8">
        <w:fldChar w:fldCharType="end"/>
      </w:r>
      <w:r>
        <w:t>. The utmost cooperation prevailed at all times.</w:t>
      </w:r>
    </w:p>
    <w:p w14:paraId="60EC3687" w14:textId="77777777" w:rsidR="00E67CA4" w:rsidRDefault="00E67CA4" w:rsidP="00605305">
      <w:pPr>
        <w:pStyle w:val="BodyText"/>
      </w:pPr>
      <w:r>
        <w:t>Sec</w:t>
      </w:r>
      <w:r w:rsidR="007E17D4">
        <w:t>.</w:t>
      </w:r>
      <w:r>
        <w:t xml:space="preserve"> 5.</w:t>
      </w:r>
      <w:r w:rsidR="00DE6601">
        <w:tab/>
      </w:r>
      <w:r>
        <w:t>Material</w:t>
      </w:r>
    </w:p>
    <w:p w14:paraId="60F4B1FB" w14:textId="77777777" w:rsidR="00E67CA4" w:rsidRDefault="00E67CA4" w:rsidP="00605305">
      <w:pPr>
        <w:pStyle w:val="BodyText"/>
      </w:pPr>
      <w:r>
        <w:t>1.</w:t>
      </w:r>
      <w:r>
        <w:tab/>
        <w:t>A detailed account of this subject would be confusing; consequently, only the more important items will be referred to, particularly those concerning which recommendation are to be made.</w:t>
      </w:r>
    </w:p>
    <w:p w14:paraId="265CDB54" w14:textId="77777777" w:rsidR="00E67CA4" w:rsidRDefault="00E67CA4" w:rsidP="00605305">
      <w:pPr>
        <w:pStyle w:val="BodyText"/>
      </w:pPr>
      <w:r>
        <w:t>2.</w:t>
      </w:r>
      <w:r>
        <w:tab/>
        <w:t>The use of petroleum laboratories was apparently a late decision. Their purpose was not clearly defined and no authorised T/E was immediately established. The first personnel were obtained when little time remained hence construction and equipment of the laboratories had to be accomplished in great haste. It is not surprising that some mistakes were made.</w:t>
      </w:r>
    </w:p>
    <w:p w14:paraId="5356E3A1" w14:textId="77777777" w:rsidR="00E67CA4" w:rsidRDefault="00E67CA4" w:rsidP="00605305">
      <w:pPr>
        <w:pStyle w:val="BodyText"/>
      </w:pPr>
      <w:r>
        <w:t>3.</w:t>
      </w:r>
      <w:r>
        <w:tab/>
        <w:t>Many deficiencies in T/E have been remedied by later changes but a few items require emphasis.</w:t>
      </w:r>
    </w:p>
    <w:p w14:paraId="47678795" w14:textId="77777777" w:rsidR="00E67CA4" w:rsidRDefault="00E67CA4" w:rsidP="00605305">
      <w:pPr>
        <w:pStyle w:val="BodyText"/>
      </w:pPr>
      <w:r>
        <w:lastRenderedPageBreak/>
        <w:t>a.</w:t>
      </w:r>
      <w:r>
        <w:tab/>
        <w:t>CFR Engines</w:t>
      </w:r>
      <w:r w:rsidR="002923E8">
        <w:fldChar w:fldCharType="begin"/>
      </w:r>
      <w:r w:rsidR="002923E8">
        <w:instrText xml:space="preserve"> XE "</w:instrText>
      </w:r>
      <w:r w:rsidR="002923E8" w:rsidRPr="00DE7128">
        <w:instrText>CFR Engines</w:instrText>
      </w:r>
      <w:r w:rsidR="002923E8">
        <w:instrText xml:space="preserve">" </w:instrText>
      </w:r>
      <w:r w:rsidR="002923E8">
        <w:fldChar w:fldCharType="end"/>
      </w:r>
    </w:p>
    <w:p w14:paraId="69C92EC7" w14:textId="77777777" w:rsidR="00E67CA4" w:rsidRDefault="00E67CA4" w:rsidP="00605305">
      <w:pPr>
        <w:pStyle w:val="BodyText"/>
      </w:pPr>
      <w:r>
        <w:t>Only three engines were brought f</w:t>
      </w:r>
      <w:r w:rsidR="002923E8">
        <w:t>r</w:t>
      </w:r>
      <w:r>
        <w:t>om the U.S. but practically every laboratory required the use of one the greater part of the time. In the absence of an engine either the fuel was judged solely by its other characteristics or samples were flown to be tested elsewhere necessitating a minimum delay of three days. In most instances limited storage facilities did not permit the necessary isolation of the products awaiting test; it was used without octane testing. This amounted to a serious gap on the quality control of 100 octane gasoline and became equally serious for 80 octane gasoline</w:t>
      </w:r>
      <w:r w:rsidR="002923E8">
        <w:fldChar w:fldCharType="begin"/>
      </w:r>
      <w:r w:rsidR="002923E8">
        <w:instrText xml:space="preserve"> XE "</w:instrText>
      </w:r>
      <w:r w:rsidR="002923E8" w:rsidRPr="000D619E">
        <w:instrText>80 octane gasoline</w:instrText>
      </w:r>
      <w:r w:rsidR="002923E8">
        <w:instrText xml:space="preserve">" </w:instrText>
      </w:r>
      <w:r w:rsidR="002923E8">
        <w:fldChar w:fldCharType="end"/>
      </w:r>
      <w:r>
        <w:t xml:space="preserve"> on the arrival of low octane fuel</w:t>
      </w:r>
      <w:r w:rsidR="002923E8">
        <w:fldChar w:fldCharType="begin"/>
      </w:r>
      <w:r w:rsidR="002923E8">
        <w:instrText xml:space="preserve"> XE "</w:instrText>
      </w:r>
      <w:r w:rsidR="002923E8" w:rsidRPr="00D54482">
        <w:instrText>low octane fuel</w:instrText>
      </w:r>
      <w:r w:rsidR="002923E8">
        <w:instrText xml:space="preserve">" </w:instrText>
      </w:r>
      <w:r w:rsidR="002923E8">
        <w:fldChar w:fldCharType="end"/>
      </w:r>
      <w:r>
        <w:t xml:space="preserve"> form Haifa</w:t>
      </w:r>
      <w:r w:rsidR="002923E8">
        <w:fldChar w:fldCharType="begin"/>
      </w:r>
      <w:r w:rsidR="002923E8">
        <w:instrText xml:space="preserve"> XE "</w:instrText>
      </w:r>
      <w:r w:rsidR="002923E8" w:rsidRPr="00C94EE7">
        <w:instrText>Haifa</w:instrText>
      </w:r>
      <w:r w:rsidR="002923E8">
        <w:instrText xml:space="preserve">" </w:instrText>
      </w:r>
      <w:r w:rsidR="002923E8">
        <w:fldChar w:fldCharType="end"/>
      </w:r>
      <w:r>
        <w:t xml:space="preserve"> at a critical period in the Italian campaign</w:t>
      </w:r>
      <w:r w:rsidR="00DB0806">
        <w:fldChar w:fldCharType="begin"/>
      </w:r>
      <w:r w:rsidR="00DB0806">
        <w:instrText xml:space="preserve"> XE "</w:instrText>
      </w:r>
      <w:r w:rsidR="00DB0806" w:rsidRPr="00AD2CC2">
        <w:instrText>Italian campaign</w:instrText>
      </w:r>
      <w:r w:rsidR="00DB0806">
        <w:instrText xml:space="preserve">" </w:instrText>
      </w:r>
      <w:r w:rsidR="00DB0806">
        <w:fldChar w:fldCharType="end"/>
      </w:r>
      <w:r>
        <w:t>. The motor method was used consistently in this theatre and was considered superior to 1-C (Lean Mixture) rating</w:t>
      </w:r>
      <w:r w:rsidR="00DB0806">
        <w:fldChar w:fldCharType="begin"/>
      </w:r>
      <w:r w:rsidR="00DB0806">
        <w:instrText xml:space="preserve"> XE "</w:instrText>
      </w:r>
      <w:r w:rsidR="00DB0806" w:rsidRPr="000676D2">
        <w:instrText>1-C (Lean Mixture) rating</w:instrText>
      </w:r>
      <w:r w:rsidR="00DB0806">
        <w:instrText xml:space="preserve">" </w:instrText>
      </w:r>
      <w:r w:rsidR="00DB0806">
        <w:fldChar w:fldCharType="end"/>
      </w:r>
      <w:r>
        <w:t xml:space="preserve"> in detecting the effects of contamination.</w:t>
      </w:r>
    </w:p>
    <w:p w14:paraId="6614655A" w14:textId="77777777" w:rsidR="00E67CA4" w:rsidRDefault="00E67CA4" w:rsidP="00605305">
      <w:pPr>
        <w:pStyle w:val="BodyText"/>
      </w:pPr>
      <w:r>
        <w:t>b.</w:t>
      </w:r>
      <w:r>
        <w:tab/>
        <w:t>Power Units</w:t>
      </w:r>
      <w:r w:rsidR="00DB0806">
        <w:fldChar w:fldCharType="begin"/>
      </w:r>
      <w:r w:rsidR="00DB0806">
        <w:instrText xml:space="preserve"> XE "</w:instrText>
      </w:r>
      <w:r w:rsidR="00DB0806" w:rsidRPr="00720DB0">
        <w:instrText>Power Units</w:instrText>
      </w:r>
      <w:r w:rsidR="00DB0806">
        <w:instrText xml:space="preserve">" </w:instrText>
      </w:r>
      <w:r w:rsidR="00DB0806">
        <w:fldChar w:fldCharType="end"/>
      </w:r>
    </w:p>
    <w:p w14:paraId="37811E77" w14:textId="77777777" w:rsidR="00E67CA4" w:rsidRDefault="00E67CA4" w:rsidP="00605305">
      <w:pPr>
        <w:pStyle w:val="BodyText"/>
      </w:pPr>
      <w:r>
        <w:t>Bottled gas has been carried by all laboratories, chiefly as an emergency fuel, and is essential in some determinations. The choice of electricity as the chief source of power was justified; electrical equipment is more precise, requires less attention, and permits more operations at one time. A 5 KW generator</w:t>
      </w:r>
      <w:r w:rsidR="00DB0806">
        <w:fldChar w:fldCharType="begin"/>
      </w:r>
      <w:r w:rsidR="00DB0806">
        <w:instrText xml:space="preserve"> XE "</w:instrText>
      </w:r>
      <w:r w:rsidR="00DB0806" w:rsidRPr="009658DD">
        <w:instrText>generator</w:instrText>
      </w:r>
      <w:r w:rsidR="00DB0806">
        <w:instrText xml:space="preserve">" </w:instrText>
      </w:r>
      <w:r w:rsidR="00DB0806">
        <w:fldChar w:fldCharType="end"/>
      </w:r>
      <w:r>
        <w:t xml:space="preserve"> has been found sufficient for average laboratory operations though it will not power all the apparatus at the same time, and laboratories operating CFR engines</w:t>
      </w:r>
      <w:r w:rsidR="00DB0806">
        <w:fldChar w:fldCharType="begin"/>
      </w:r>
      <w:r w:rsidR="00DB0806">
        <w:instrText xml:space="preserve"> XE "</w:instrText>
      </w:r>
      <w:r w:rsidR="00DB0806" w:rsidRPr="00C671E7">
        <w:instrText>CFR engines</w:instrText>
      </w:r>
      <w:r w:rsidR="00DB0806">
        <w:instrText xml:space="preserve">" </w:instrText>
      </w:r>
      <w:r w:rsidR="00DB0806">
        <w:fldChar w:fldCharType="end"/>
      </w:r>
      <w:r>
        <w:t xml:space="preserve"> require the 15 KW unit. Considerable delay was invariably experienced in moving laboratories, however, due to the fact that the generators were not trailer mounted and special equipment was required to load and place them. If generators were trailer mounted the mobility of the laboratories would be greatly increased.</w:t>
      </w:r>
    </w:p>
    <w:p w14:paraId="6F7A7CDD" w14:textId="77777777" w:rsidR="00E67CA4" w:rsidRDefault="00E67CA4" w:rsidP="00605305">
      <w:pPr>
        <w:pStyle w:val="BodyText"/>
      </w:pPr>
      <w:r>
        <w:t>c.</w:t>
      </w:r>
      <w:r>
        <w:tab/>
        <w:t>Ice Machines</w:t>
      </w:r>
      <w:r w:rsidR="00DB0806">
        <w:fldChar w:fldCharType="begin"/>
      </w:r>
      <w:r w:rsidR="00DB0806">
        <w:instrText xml:space="preserve"> XE "</w:instrText>
      </w:r>
      <w:r w:rsidR="00DB0806" w:rsidRPr="001935B3">
        <w:instrText>Ice Machines</w:instrText>
      </w:r>
      <w:r w:rsidR="00DB0806">
        <w:instrText xml:space="preserve">" </w:instrText>
      </w:r>
      <w:r w:rsidR="00DB0806">
        <w:fldChar w:fldCharType="end"/>
      </w:r>
    </w:p>
    <w:p w14:paraId="49152EFC" w14:textId="77777777" w:rsidR="00E67CA4" w:rsidRDefault="00E67CA4" w:rsidP="00605305">
      <w:pPr>
        <w:pStyle w:val="BodyText"/>
      </w:pPr>
      <w:r>
        <w:t>The first laboratories (701-2 EPDU</w:t>
      </w:r>
      <w:r w:rsidR="00DB0806">
        <w:fldChar w:fldCharType="begin"/>
      </w:r>
      <w:r w:rsidR="00DB0806">
        <w:instrText xml:space="preserve"> XE "</w:instrText>
      </w:r>
      <w:r w:rsidR="00DB0806" w:rsidRPr="005D4630">
        <w:instrText>701-2 EPDU</w:instrText>
      </w:r>
      <w:r w:rsidR="00DB0806">
        <w:instrText xml:space="preserve">" </w:instrText>
      </w:r>
      <w:r w:rsidR="00DB0806">
        <w:fldChar w:fldCharType="end"/>
      </w:r>
      <w:r>
        <w:t>) were supplied with huge 1,500 lb machines and a capacity of 1,200 lbs of “flak-ice” daily. While these made it possible to supply many neighbouring unit messes, the capacity was far in excess of that required; the machines so large and heavy they had to be operated outside the laboratory vans and shipped separately. Lighter household refrigerators, brought by other laboratories, yielded an inadequate supply of ice. Normal average consumption was approximately</w:t>
      </w:r>
      <w:r w:rsidR="00DE6601">
        <w:t xml:space="preserve"> </w:t>
      </w:r>
      <w:r>
        <w:t>50-60 lbs/day. In many instances, this had to be dispensed with entirely; in fact, necessity taught the laboratories that sufficiently accurate and reproducible results can be and have been obtained using as coolant, water at tis natural temperature. It is now considered that both ice machine and refrigerator are unnecessary. This does not refer to the equipment required to make dry ice.</w:t>
      </w:r>
    </w:p>
    <w:p w14:paraId="4CB84766" w14:textId="77777777" w:rsidR="00E67CA4" w:rsidRDefault="00E67CA4" w:rsidP="00605305">
      <w:pPr>
        <w:pStyle w:val="BodyText"/>
      </w:pPr>
      <w:r>
        <w:t>d.</w:t>
      </w:r>
      <w:r>
        <w:tab/>
        <w:t>Laboratory Vans</w:t>
      </w:r>
      <w:r w:rsidR="00DB0806">
        <w:fldChar w:fldCharType="begin"/>
      </w:r>
      <w:r w:rsidR="00DB0806">
        <w:instrText xml:space="preserve"> XE "</w:instrText>
      </w:r>
      <w:r w:rsidR="00DB0806" w:rsidRPr="00C77784">
        <w:instrText>Laboratory Vans</w:instrText>
      </w:r>
      <w:r w:rsidR="00DB0806">
        <w:instrText xml:space="preserve">" </w:instrText>
      </w:r>
      <w:r w:rsidR="00DB0806">
        <w:fldChar w:fldCharType="end"/>
      </w:r>
    </w:p>
    <w:p w14:paraId="5497E354" w14:textId="77777777" w:rsidR="00E67CA4" w:rsidRDefault="00E67CA4" w:rsidP="00605305">
      <w:pPr>
        <w:pStyle w:val="BodyText"/>
      </w:pPr>
      <w:r>
        <w:t>Movement of a static laboratory requires several days of careful packing by experienced personnel and the material is then exposed to rough handling during transit. Equipment packed in a van is safer from breakage; requires less packing space; is more quickly arranged and less time is lot; much of it can be permanently set up or stored; and protection against weather is achieved. Furthermore, prepared laboratories are not always available for occupation and many days have elapsed before new quarters could be wired, piped and benches built. For this reason, laboratory vans were obtained for existing Base as well as Mobile Laboratories</w:t>
      </w:r>
      <w:r w:rsidR="00DB0806">
        <w:fldChar w:fldCharType="begin"/>
      </w:r>
      <w:r w:rsidR="00DB0806">
        <w:instrText xml:space="preserve"> XE "</w:instrText>
      </w:r>
      <w:r w:rsidR="00DB0806" w:rsidRPr="00B9711C">
        <w:instrText>Mobile Laboratories</w:instrText>
      </w:r>
      <w:r w:rsidR="00DB0806">
        <w:instrText xml:space="preserve">" </w:instrText>
      </w:r>
      <w:r w:rsidR="00DB0806">
        <w:fldChar w:fldCharType="end"/>
      </w:r>
      <w:r>
        <w:t>. The interior design of the present vans is, in general, satisfactory but experience suggests modifications in future models, e.g. more working space to permit four to work inside at one time; elimination of the dark room which is unusable as originally intended; larger fume cupboards; elimination of a second door, replaced by an additional carbon dioxide fire extinguisher and possible an escape hatch this saving bench space; rearrangement of drawer and cupboard space so as to be more economically employed for storage of equipment.</w:t>
      </w:r>
    </w:p>
    <w:p w14:paraId="61F8EE19" w14:textId="77777777" w:rsidR="00E67CA4" w:rsidRDefault="00E67CA4" w:rsidP="00605305">
      <w:pPr>
        <w:pStyle w:val="BodyText"/>
      </w:pPr>
      <w:r>
        <w:t>e.</w:t>
      </w:r>
      <w:r>
        <w:tab/>
        <w:t>Vehicles</w:t>
      </w:r>
    </w:p>
    <w:p w14:paraId="25D31418" w14:textId="77777777" w:rsidR="00E67CA4" w:rsidRDefault="00E67CA4" w:rsidP="00605305">
      <w:pPr>
        <w:pStyle w:val="BodyText"/>
      </w:pPr>
      <w:r>
        <w:t>An analysis can be of little value unless a proper sample has been obtained. Samples should be taken by experienced personnel preferably from the laboratory. This principle has been applied consistently whenever feasible. The average active laboratory in this theatre has driven its cars 2,500 miles per month for duty purposes (inspections, sampling, administration, and transport of personnel). It was demonstrated by MTOUSA laboratories</w:t>
      </w:r>
      <w:r w:rsidR="002F1F66">
        <w:fldChar w:fldCharType="begin"/>
      </w:r>
      <w:r w:rsidR="002F1F66">
        <w:instrText xml:space="preserve"> XE "</w:instrText>
      </w:r>
      <w:r w:rsidR="002F1F66" w:rsidRPr="00867C00">
        <w:instrText>MTOUSA laboratories</w:instrText>
      </w:r>
      <w:r w:rsidR="002F1F66">
        <w:instrText xml:space="preserve">" </w:instrText>
      </w:r>
      <w:r w:rsidR="002F1F66">
        <w:fldChar w:fldCharType="end"/>
      </w:r>
      <w:r>
        <w:t xml:space="preserve"> that one car was not sufficient for the performance of their mission and a second car was authorised. These two vehicles are required in addition to the prime mover of the laboratory van; one should be capable of drawing the trailer mounted power unit (3/4 ton for 5 KW or 1 ½ ton for 15 </w:t>
      </w:r>
      <w:r>
        <w:lastRenderedPageBreak/>
        <w:t>KW); the second vehicle should be a jeep. It is not economical to use a 2 ½ ton truck for routine laboratory business; though this has been a necessity for Mobile Laboratories</w:t>
      </w:r>
      <w:r w:rsidR="00A6601E">
        <w:fldChar w:fldCharType="begin"/>
      </w:r>
      <w:r w:rsidR="00A6601E">
        <w:instrText xml:space="preserve"> XE "</w:instrText>
      </w:r>
      <w:r w:rsidR="00A6601E" w:rsidRPr="00133031">
        <w:instrText>Mobile Laboratories</w:instrText>
      </w:r>
      <w:r w:rsidR="00A6601E">
        <w:instrText xml:space="preserve">" </w:instrText>
      </w:r>
      <w:r w:rsidR="00A6601E">
        <w:fldChar w:fldCharType="end"/>
      </w:r>
    </w:p>
    <w:p w14:paraId="2DB69C7C" w14:textId="77777777" w:rsidR="00E67CA4" w:rsidRDefault="00E67CA4" w:rsidP="00605305">
      <w:pPr>
        <w:pStyle w:val="BodyText"/>
      </w:pPr>
      <w:r>
        <w:t>f.</w:t>
      </w:r>
      <w:r>
        <w:tab/>
        <w:t>Chemical Apparatus and Reagents</w:t>
      </w:r>
    </w:p>
    <w:p w14:paraId="519E0AA0" w14:textId="77777777" w:rsidR="00E67CA4" w:rsidRDefault="00E67CA4" w:rsidP="00605305">
      <w:pPr>
        <w:pStyle w:val="BodyText"/>
      </w:pPr>
      <w:r>
        <w:t>Experience has strengthened an early conviction that the U.S. Army</w:t>
      </w:r>
      <w:r w:rsidR="00EE52BD">
        <w:fldChar w:fldCharType="begin"/>
      </w:r>
      <w:r w:rsidR="00EE52BD">
        <w:instrText xml:space="preserve"> XE "</w:instrText>
      </w:r>
      <w:r w:rsidR="00EE52BD" w:rsidRPr="00143271">
        <w:instrText>U.S. Army</w:instrText>
      </w:r>
      <w:r w:rsidR="00EE52BD">
        <w:instrText xml:space="preserve">" </w:instrText>
      </w:r>
      <w:r w:rsidR="00EE52BD">
        <w:fldChar w:fldCharType="end"/>
      </w:r>
      <w:r>
        <w:t xml:space="preserve"> petroleum laboratories should be prepared, both in personnel and equipment, to petroleum general chemical analysis. MTOUSA laboratories</w:t>
      </w:r>
      <w:r w:rsidR="002F1F66">
        <w:fldChar w:fldCharType="begin"/>
      </w:r>
      <w:r w:rsidR="002F1F66">
        <w:instrText xml:space="preserve"> XE "</w:instrText>
      </w:r>
      <w:r w:rsidR="002F1F66" w:rsidRPr="00867C00">
        <w:instrText>MTOUSA laboratories</w:instrText>
      </w:r>
      <w:r w:rsidR="002F1F66">
        <w:instrText xml:space="preserve">" </w:instrText>
      </w:r>
      <w:r w:rsidR="002F1F66">
        <w:fldChar w:fldCharType="end"/>
      </w:r>
      <w:r>
        <w:t xml:space="preserve"> have been supplied, as much as practicable. With the material required, and this had made possible much of the special work they have accomplished. In the absence of a T/E, a list of proposed allowance (see </w:t>
      </w:r>
      <w:r w:rsidR="00DB0806">
        <w:t>A</w:t>
      </w:r>
      <w:r>
        <w:t>ppendix 13) was prepared for the guidance of laboratories in preparing requisitions. Both the specific items and the proposed allowances are tentative. While such provision increased greatly the numbers of items carried, the quantities in each case were sufficiently small so as to add little to the required storage space. These items have undoubtedly increased both the potential and the actual values of the laboratories in the theatre. This material is not authorised for the QM. PPL in the latest breakdown of laboratory equipment of laboratory equipment received here.</w:t>
      </w:r>
    </w:p>
    <w:p w14:paraId="370A8434" w14:textId="77777777" w:rsidR="00E67CA4" w:rsidRDefault="00E67CA4" w:rsidP="00605305">
      <w:pPr>
        <w:pStyle w:val="BodyText"/>
      </w:pPr>
      <w:r>
        <w:t>Sec.</w:t>
      </w:r>
      <w:r w:rsidR="007E17D4">
        <w:t xml:space="preserve"> </w:t>
      </w:r>
      <w:r>
        <w:t>6</w:t>
      </w:r>
      <w:r w:rsidR="007E17D4">
        <w:t>.</w:t>
      </w:r>
      <w:r w:rsidR="007550A8">
        <w:tab/>
      </w:r>
      <w:r>
        <w:t>Supply</w:t>
      </w:r>
    </w:p>
    <w:p w14:paraId="297E7DD5" w14:textId="77777777" w:rsidR="00E67CA4" w:rsidRDefault="007550A8" w:rsidP="00605305">
      <w:pPr>
        <w:pStyle w:val="BodyText"/>
      </w:pPr>
      <w:r>
        <w:t>1.</w:t>
      </w:r>
      <w:r w:rsidR="00E67CA4">
        <w:tab/>
        <w:t>The problem of supply of laboratory equipment has been consistently one of the greatest faced by the laboratories. The basic difficulty lay in the fact that so many of the items demanded were critical and became available in the U.S. a considerable time after they were requisitioned. Priority of shipping space caused further delays. In these circumstances, the laboratories were on many occasions short of required apparatus and chemicals and a theatre reserve could not be established to provide for emergencies. Other contributing factors existed which were eventually discovered and remedied in time.</w:t>
      </w:r>
    </w:p>
    <w:p w14:paraId="74AE1E08" w14:textId="77777777" w:rsidR="00E67CA4" w:rsidRDefault="007550A8" w:rsidP="00605305">
      <w:pPr>
        <w:pStyle w:val="BodyText"/>
      </w:pPr>
      <w:r>
        <w:t>2</w:t>
      </w:r>
      <w:r w:rsidR="00E67CA4">
        <w:t>.</w:t>
      </w:r>
      <w:r w:rsidR="00E67CA4">
        <w:tab/>
        <w:t>First, the necessity for special “LAB” markings was not recognised. The usual Engineer markings were employed; boxes were delivered to Engineer depots, in many cases without packing slips by which the contents could be identified. The depot personnel were unfamiliar with laboratory equipment and where identification became so difficult the material had to be set aside. This condition was aggravated by the rerouting of vessels so that laboratory supplies arrived at ports where they were unexpected or unknown. When the Petroleum Section, Engineer, SOS took a special interest in laboratory supply in October 1943, an attempt was made to gather all laboratory equipment in one spot. Despite these efforts, some material ordered early in 1943 was found late in 1944. Some equipment was never found. The Pet</w:t>
      </w:r>
      <w:r w:rsidR="00DB0806">
        <w:t>roleum</w:t>
      </w:r>
      <w:r w:rsidR="00E67CA4">
        <w:t xml:space="preserve"> Sec</w:t>
      </w:r>
      <w:r w:rsidR="00DB0806">
        <w:t>tion</w:t>
      </w:r>
      <w:r w:rsidR="00E67CA4">
        <w:t xml:space="preserve"> Eng</w:t>
      </w:r>
      <w:r w:rsidR="00DB0806">
        <w:t>ineer</w:t>
      </w:r>
      <w:r w:rsidR="00E67CA4">
        <w:t>, SOS</w:t>
      </w:r>
      <w:r w:rsidR="00DB0806">
        <w:fldChar w:fldCharType="begin"/>
      </w:r>
      <w:r w:rsidR="00DB0806">
        <w:instrText xml:space="preserve"> XE "</w:instrText>
      </w:r>
      <w:r w:rsidR="00DB0806" w:rsidRPr="00F33B71">
        <w:instrText>Petroleum Section Engineer, SOS</w:instrText>
      </w:r>
      <w:r w:rsidR="00DB0806">
        <w:instrText xml:space="preserve">" </w:instrText>
      </w:r>
      <w:r w:rsidR="00DB0806">
        <w:fldChar w:fldCharType="end"/>
      </w:r>
      <w:r w:rsidR="00E67CA4">
        <w:t>, obtained authorisation for special laboratory markings and otherwise aided greatly in locating and preserving the shipments for laboratories.</w:t>
      </w:r>
    </w:p>
    <w:p w14:paraId="56C307F3" w14:textId="77777777" w:rsidR="00E67CA4" w:rsidRDefault="007550A8" w:rsidP="00605305">
      <w:pPr>
        <w:pStyle w:val="BodyText"/>
      </w:pPr>
      <w:r>
        <w:t>3</w:t>
      </w:r>
      <w:r w:rsidR="00E67CA4">
        <w:t>.</w:t>
      </w:r>
      <w:r w:rsidR="00E67CA4">
        <w:tab/>
        <w:t>On a number of occasions laboratories, which did not know the status of previous requisitions, reordered months later. In some cases, these items had been given improper nomenclature and so accumulated in depots.</w:t>
      </w:r>
    </w:p>
    <w:p w14:paraId="1314D69D" w14:textId="77777777" w:rsidR="00E67CA4" w:rsidRDefault="007550A8" w:rsidP="00605305">
      <w:pPr>
        <w:pStyle w:val="BodyText"/>
      </w:pPr>
      <w:r>
        <w:t>4</w:t>
      </w:r>
      <w:r w:rsidR="00E67CA4">
        <w:t>.</w:t>
      </w:r>
      <w:r w:rsidR="00E67CA4">
        <w:tab/>
        <w:t>Again, vital spare parts for CFR engines</w:t>
      </w:r>
      <w:r w:rsidR="00DB0806">
        <w:fldChar w:fldCharType="begin"/>
      </w:r>
      <w:r w:rsidR="00DB0806">
        <w:instrText xml:space="preserve"> XE "</w:instrText>
      </w:r>
      <w:r w:rsidR="00DB0806" w:rsidRPr="009572E0">
        <w:instrText>CFR engines</w:instrText>
      </w:r>
      <w:r w:rsidR="00DB0806">
        <w:instrText xml:space="preserve">" </w:instrText>
      </w:r>
      <w:r w:rsidR="00DB0806">
        <w:fldChar w:fldCharType="end"/>
      </w:r>
      <w:r w:rsidR="00E67CA4">
        <w:t xml:space="preserve"> were apparently shipped to Engineer spare parts depots and there appear to have been regarded as belonging to other Waukesha engines. (CFR engines were manufactured by the Waukesha Company</w:t>
      </w:r>
      <w:r w:rsidR="00DB0806">
        <w:fldChar w:fldCharType="begin"/>
      </w:r>
      <w:r w:rsidR="00DB0806">
        <w:instrText xml:space="preserve"> XE "</w:instrText>
      </w:r>
      <w:r w:rsidR="00DB0806" w:rsidRPr="00A536B3">
        <w:instrText>Waukesha Company</w:instrText>
      </w:r>
      <w:r w:rsidR="00DB0806">
        <w:instrText xml:space="preserve">" </w:instrText>
      </w:r>
      <w:r w:rsidR="00DB0806">
        <w:fldChar w:fldCharType="end"/>
      </w:r>
      <w:r w:rsidR="00E67CA4">
        <w:t>). Repeated enquiries failed to reveal them under laboratory nomenclature.</w:t>
      </w:r>
    </w:p>
    <w:p w14:paraId="2179F6A4" w14:textId="77777777" w:rsidR="00E67CA4" w:rsidRDefault="007550A8" w:rsidP="00605305">
      <w:pPr>
        <w:pStyle w:val="BodyText"/>
      </w:pPr>
      <w:r>
        <w:t>5</w:t>
      </w:r>
      <w:r w:rsidR="00E67CA4">
        <w:t>.</w:t>
      </w:r>
      <w:r w:rsidR="00E67CA4">
        <w:tab/>
        <w:t>Shipments from depot to laboratory within the theatre sometimes went astray and remained lost for some time chiefly due, it is believed, to smallness of the shipment.</w:t>
      </w:r>
    </w:p>
    <w:p w14:paraId="5EF7AE7E" w14:textId="77777777" w:rsidR="00E67CA4" w:rsidRDefault="007550A8" w:rsidP="00605305">
      <w:pPr>
        <w:pStyle w:val="BodyText"/>
      </w:pPr>
      <w:r>
        <w:t>6</w:t>
      </w:r>
      <w:r w:rsidR="00E67CA4">
        <w:t>.</w:t>
      </w:r>
      <w:r w:rsidR="00E67CA4">
        <w:tab/>
        <w:t>It was to eliminate such difficulties that Pet. Sec. Engr., SOS arranged a special theatre depot for laboratory supplies in Oran</w:t>
      </w:r>
      <w:r w:rsidR="00EE52BD">
        <w:fldChar w:fldCharType="begin"/>
      </w:r>
      <w:r w:rsidR="00EE52BD">
        <w:instrText xml:space="preserve"> XE "</w:instrText>
      </w:r>
      <w:r w:rsidR="00EE52BD" w:rsidRPr="006E0800">
        <w:instrText>Oran</w:instrText>
      </w:r>
      <w:r w:rsidR="00EE52BD">
        <w:instrText xml:space="preserve">" </w:instrText>
      </w:r>
      <w:r w:rsidR="00EE52BD">
        <w:fldChar w:fldCharType="end"/>
      </w:r>
      <w:r w:rsidR="00E67CA4">
        <w:t xml:space="preserve"> and took special interest in handling of laboratory shipments. Previous requisitions on the U.S. were cancelled; a new comprehensive requisition was prepared and sent forward on behalf of the original Engineer laboratories. By the time these supplies arrived</w:t>
      </w:r>
      <w:r w:rsidR="00DB0806">
        <w:t>,</w:t>
      </w:r>
      <w:r w:rsidR="00E67CA4">
        <w:t xml:space="preserve"> other laboratories, almost devoid of equipment, entered the theatre and were issued much of the material.</w:t>
      </w:r>
    </w:p>
    <w:p w14:paraId="5EEE0B76" w14:textId="77777777" w:rsidR="00E67CA4" w:rsidRDefault="007550A8" w:rsidP="00605305">
      <w:pPr>
        <w:pStyle w:val="BodyText"/>
      </w:pPr>
      <w:r>
        <w:t>7</w:t>
      </w:r>
      <w:r w:rsidR="00E67CA4">
        <w:t>.</w:t>
      </w:r>
      <w:r w:rsidR="00E67CA4">
        <w:tab/>
        <w:t>No qualified laboratory personnel were available to edit individual requisitions. No records of individual laboratory holdings were available at the depot. Hence a fair distribution between laboratories could not be decided and some requisitioned more than their share leaving others short. This could not always be avoided as some chemicals, for example, had been ordered in large bottles as a measure of economy; smaller bottles (empty) to make division possible had been ordered also but nor received.</w:t>
      </w:r>
    </w:p>
    <w:p w14:paraId="6D3A9916" w14:textId="77777777" w:rsidR="00E67CA4" w:rsidRDefault="007550A8" w:rsidP="00605305">
      <w:pPr>
        <w:pStyle w:val="BodyText"/>
      </w:pPr>
      <w:r>
        <w:lastRenderedPageBreak/>
        <w:t>8</w:t>
      </w:r>
      <w:r w:rsidR="00E67CA4">
        <w:t>.</w:t>
      </w:r>
      <w:r w:rsidR="00E67CA4">
        <w:tab/>
        <w:t>On the formation of the Laboratory Control Group</w:t>
      </w:r>
      <w:r w:rsidR="00DB0806">
        <w:fldChar w:fldCharType="begin"/>
      </w:r>
      <w:r w:rsidR="00DB0806">
        <w:instrText xml:space="preserve"> XE "</w:instrText>
      </w:r>
      <w:r w:rsidR="00DB0806" w:rsidRPr="009170D6">
        <w:instrText>Laboratory Control Group</w:instrText>
      </w:r>
      <w:r w:rsidR="00DB0806">
        <w:instrText xml:space="preserve">" </w:instrText>
      </w:r>
      <w:r w:rsidR="00DB0806">
        <w:fldChar w:fldCharType="end"/>
      </w:r>
      <w:r w:rsidR="00E67CA4">
        <w:t xml:space="preserve"> a laboratory warehouse was constructed in Naples</w:t>
      </w:r>
      <w:r w:rsidR="00EE52BD">
        <w:fldChar w:fldCharType="begin"/>
      </w:r>
      <w:r w:rsidR="00EE52BD">
        <w:instrText xml:space="preserve"> XE "</w:instrText>
      </w:r>
      <w:r w:rsidR="00EE52BD" w:rsidRPr="00C27D6F">
        <w:instrText>Naples</w:instrText>
      </w:r>
      <w:r w:rsidR="00EE52BD">
        <w:instrText xml:space="preserve">" </w:instrText>
      </w:r>
      <w:r w:rsidR="00EE52BD">
        <w:fldChar w:fldCharType="end"/>
      </w:r>
      <w:r w:rsidR="00E67CA4">
        <w:t>. The Engineer Branch, MTOUSA</w:t>
      </w:r>
      <w:r w:rsidR="00DB0806">
        <w:fldChar w:fldCharType="begin"/>
      </w:r>
      <w:r w:rsidR="00DB0806">
        <w:instrText xml:space="preserve"> XE "</w:instrText>
      </w:r>
      <w:r w:rsidR="00DB0806" w:rsidRPr="00E47930">
        <w:instrText>Engineer Branch, MTOUSA</w:instrText>
      </w:r>
      <w:r w:rsidR="00DB0806">
        <w:instrText xml:space="preserve">" </w:instrText>
      </w:r>
      <w:r w:rsidR="00DB0806">
        <w:fldChar w:fldCharType="end"/>
      </w:r>
      <w:r w:rsidR="00E67CA4">
        <w:t xml:space="preserve"> gave every cooperation possible and laboratory material was sent in from Engineer Depots</w:t>
      </w:r>
      <w:r w:rsidR="00DB0806">
        <w:fldChar w:fldCharType="begin"/>
      </w:r>
      <w:r w:rsidR="00DB0806">
        <w:instrText xml:space="preserve"> XE "</w:instrText>
      </w:r>
      <w:r w:rsidR="00DB0806" w:rsidRPr="00A16B78">
        <w:instrText>Engineer Depots</w:instrText>
      </w:r>
      <w:r w:rsidR="00DB0806">
        <w:instrText xml:space="preserve">" </w:instrText>
      </w:r>
      <w:r w:rsidR="00DB0806">
        <w:fldChar w:fldCharType="end"/>
      </w:r>
      <w:r w:rsidR="00E67CA4">
        <w:t xml:space="preserve"> wherever it was found. All items were systematically arranged with proper nomenclature assigned, stock cards were prepared and an inventory taken. The laboratories were informed of a proposed allowance on each item, instructed to inventory their own holdings and report the results quarterly. In this was a redistribution of material became possible and was effected. Requisitions were edited and filled from supplies on the basis of what was available to all. Shipments to laboratories were arranged by air and recipients were forewarned so that possible loss of irreplaceable items was minimised. Chemicals ordered from the U.S. were requested in packages of the proper size for distribution to be effected without breaking seals. A consolidated inventory of all laboratories was maintained so that shortages in any part of the theatre were evident and could be filled without receipt of request as soon as the material became available. In this the MTOUSA laboratories</w:t>
      </w:r>
      <w:r w:rsidR="002F1F66">
        <w:fldChar w:fldCharType="begin"/>
      </w:r>
      <w:r w:rsidR="002F1F66">
        <w:instrText xml:space="preserve"> XE "</w:instrText>
      </w:r>
      <w:r w:rsidR="002F1F66" w:rsidRPr="00867C00">
        <w:instrText>MTOUSA laboratories</w:instrText>
      </w:r>
      <w:r w:rsidR="002F1F66">
        <w:instrText xml:space="preserve">" </w:instrText>
      </w:r>
      <w:r w:rsidR="002F1F66">
        <w:fldChar w:fldCharType="end"/>
      </w:r>
      <w:r w:rsidR="00E67CA4">
        <w:t xml:space="preserve"> were brought of the best stock position they achieved during the campaign. This had become possible only because qualified laboratory personnel were made available to edit the requisitions and supervise the care and distribution of supplies. The laboratories remained lacking in many respects but not in essentials although supply of some items was very low. All these items were on requisition from the U.S. but had not been set up for shipment. After VE Day</w:t>
      </w:r>
      <w:r w:rsidR="00A6601E">
        <w:fldChar w:fldCharType="begin"/>
      </w:r>
      <w:r w:rsidR="00A6601E">
        <w:instrText xml:space="preserve"> XE "</w:instrText>
      </w:r>
      <w:r w:rsidR="00A6601E" w:rsidRPr="00061DB0">
        <w:instrText>VE Day</w:instrText>
      </w:r>
      <w:r w:rsidR="00A6601E">
        <w:instrText xml:space="preserve">" </w:instrText>
      </w:r>
      <w:r w:rsidR="00A6601E">
        <w:fldChar w:fldCharType="end"/>
      </w:r>
      <w:r w:rsidR="00E67CA4">
        <w:t xml:space="preserve"> these requisitions were cancelled. </w:t>
      </w:r>
    </w:p>
    <w:p w14:paraId="7C0FDE6B" w14:textId="53E75992" w:rsidR="00E67CA4" w:rsidRDefault="00E67CA4" w:rsidP="007550A8">
      <w:pPr>
        <w:pStyle w:val="Heading2"/>
      </w:pPr>
      <w:bookmarkStart w:id="6" w:name="_Toc496866169"/>
      <w:r>
        <w:t>III.</w:t>
      </w:r>
      <w:r>
        <w:tab/>
        <w:t>Recommendations</w:t>
      </w:r>
      <w:bookmarkEnd w:id="6"/>
    </w:p>
    <w:p w14:paraId="07D4B1C6" w14:textId="77777777" w:rsidR="00E67CA4" w:rsidRDefault="00E67CA4" w:rsidP="00605305">
      <w:pPr>
        <w:pStyle w:val="BodyText"/>
      </w:pPr>
      <w:r>
        <w:t>The following recommendations re devised from twenty-seven months of laboratory service in an active theatre. They are offered for consideration because if the sincere conviction that their adoption will measurably improve the operational efficiency and broaden the effectiveness of U.S. Army</w:t>
      </w:r>
      <w:r w:rsidR="00EE52BD">
        <w:fldChar w:fldCharType="begin"/>
      </w:r>
      <w:r w:rsidR="00EE52BD">
        <w:instrText xml:space="preserve"> XE "</w:instrText>
      </w:r>
      <w:r w:rsidR="00EE52BD" w:rsidRPr="00143271">
        <w:instrText>U.S. Army</w:instrText>
      </w:r>
      <w:r w:rsidR="00EE52BD">
        <w:instrText xml:space="preserve">" </w:instrText>
      </w:r>
      <w:r w:rsidR="00EE52BD">
        <w:fldChar w:fldCharType="end"/>
      </w:r>
      <w:r>
        <w:t xml:space="preserve"> petroleum laboratories in other theatres. It is further considered that, though it may be impracticable to adopt certain of the measures in the near future, they may prove to be of value in deciding the post-war organisation and equipment of U.S. military petroleum laboratories.</w:t>
      </w:r>
    </w:p>
    <w:p w14:paraId="05B4B8FF" w14:textId="77777777" w:rsidR="00E67CA4" w:rsidRDefault="00E67CA4" w:rsidP="00605305">
      <w:pPr>
        <w:pStyle w:val="BodyText"/>
      </w:pPr>
      <w:r>
        <w:t>Organisation</w:t>
      </w:r>
    </w:p>
    <w:p w14:paraId="0129CDBB" w14:textId="77777777" w:rsidR="00E67CA4" w:rsidRDefault="00E67CA4" w:rsidP="00605305">
      <w:pPr>
        <w:pStyle w:val="BodyText"/>
      </w:pPr>
      <w:r>
        <w:t>It is recommended:</w:t>
      </w:r>
    </w:p>
    <w:p w14:paraId="3BC63029" w14:textId="77777777" w:rsidR="00E67CA4" w:rsidRDefault="00E67CA4" w:rsidP="00605305">
      <w:pPr>
        <w:pStyle w:val="BodyText"/>
      </w:pPr>
      <w:r>
        <w:t>1.</w:t>
      </w:r>
      <w:r>
        <w:tab/>
        <w:t>That a “Laboratory Control Group</w:t>
      </w:r>
      <w:r w:rsidR="00A6601E">
        <w:fldChar w:fldCharType="begin"/>
      </w:r>
      <w:r w:rsidR="00A6601E">
        <w:instrText xml:space="preserve"> XE "</w:instrText>
      </w:r>
      <w:r w:rsidR="00A6601E" w:rsidRPr="00AF116B">
        <w:instrText>Laboratory Control Group</w:instrText>
      </w:r>
      <w:r w:rsidR="00A6601E">
        <w:instrText xml:space="preserve">" </w:instrText>
      </w:r>
      <w:r w:rsidR="00A6601E">
        <w:fldChar w:fldCharType="end"/>
      </w:r>
      <w:r>
        <w:t>” consisting of three officers and five enlisted men be authorised as an organic element of the staff of the Theatre (Area) Petroleum Officer</w:t>
      </w:r>
      <w:r w:rsidR="00A6601E">
        <w:fldChar w:fldCharType="begin"/>
      </w:r>
      <w:r w:rsidR="00A6601E">
        <w:instrText xml:space="preserve"> XE "</w:instrText>
      </w:r>
      <w:r w:rsidR="00A6601E" w:rsidRPr="009316AE">
        <w:instrText>Theatre (Area) Petroleum Officer</w:instrText>
      </w:r>
      <w:r w:rsidR="00A6601E">
        <w:instrText xml:space="preserve">" </w:instrText>
      </w:r>
      <w:r w:rsidR="00A6601E">
        <w:fldChar w:fldCharType="end"/>
      </w:r>
      <w:r>
        <w:t>.</w:t>
      </w:r>
    </w:p>
    <w:p w14:paraId="3D327BB3" w14:textId="77777777" w:rsidR="00E67CA4" w:rsidRDefault="00E67CA4" w:rsidP="00605305">
      <w:pPr>
        <w:pStyle w:val="BodyText"/>
      </w:pPr>
      <w:r>
        <w:t>a.</w:t>
      </w:r>
      <w:r>
        <w:tab/>
        <w:t>Suggest responsibilities follow</w:t>
      </w:r>
    </w:p>
    <w:p w14:paraId="54C0490F" w14:textId="77777777" w:rsidR="00E67CA4" w:rsidRDefault="00E67CA4" w:rsidP="00605305">
      <w:pPr>
        <w:pStyle w:val="BodyText"/>
      </w:pPr>
      <w:r>
        <w:t>i.</w:t>
      </w:r>
      <w:r>
        <w:tab/>
        <w:t>To implement theatre policy with respect to petroleum laboratories; to prepare technical directives and bulletins for their guidance and information; to initiate, assign, and direct special projects; and to ensure efficiency of operation by periodic inspections of facilities and procedures.</w:t>
      </w:r>
    </w:p>
    <w:p w14:paraId="6FBFA5C7" w14:textId="77777777" w:rsidR="00E67CA4" w:rsidRDefault="00E67CA4" w:rsidP="00605305">
      <w:pPr>
        <w:pStyle w:val="BodyText"/>
      </w:pPr>
      <w:r>
        <w:t>ii.</w:t>
      </w:r>
      <w:r>
        <w:tab/>
        <w:t>To maintain records and keep the Theatre Petroleum Officer</w:t>
      </w:r>
      <w:r w:rsidR="00A6601E">
        <w:fldChar w:fldCharType="begin"/>
      </w:r>
      <w:r w:rsidR="00A6601E">
        <w:instrText xml:space="preserve"> XE "</w:instrText>
      </w:r>
      <w:r w:rsidR="00A6601E" w:rsidRPr="0000640E">
        <w:instrText>Theatre Petroleum Officer</w:instrText>
      </w:r>
      <w:r w:rsidR="00A6601E">
        <w:instrText xml:space="preserve">" </w:instrText>
      </w:r>
      <w:r w:rsidR="00A6601E">
        <w:fldChar w:fldCharType="end"/>
      </w:r>
      <w:r>
        <w:t xml:space="preserve"> advised of conditions in the laboratories, the work accomplished, the quality of products in the theatre, and the laboratory material stock position.</w:t>
      </w:r>
    </w:p>
    <w:p w14:paraId="2647C1A0" w14:textId="77777777" w:rsidR="00E67CA4" w:rsidRDefault="00E67CA4" w:rsidP="00605305">
      <w:pPr>
        <w:pStyle w:val="BodyText"/>
      </w:pPr>
      <w:r>
        <w:t>iii.</w:t>
      </w:r>
      <w:r>
        <w:tab/>
        <w:t>To make recommendations to the Theatre Petroleum Officer</w:t>
      </w:r>
      <w:r w:rsidR="00024AF2">
        <w:fldChar w:fldCharType="begin"/>
      </w:r>
      <w:r w:rsidR="00024AF2">
        <w:instrText xml:space="preserve"> XE "</w:instrText>
      </w:r>
      <w:r w:rsidR="00024AF2" w:rsidRPr="00530A7D">
        <w:instrText>Petroleum Officer</w:instrText>
      </w:r>
      <w:r w:rsidR="00024AF2">
        <w:instrText xml:space="preserve">" </w:instrText>
      </w:r>
      <w:r w:rsidR="00024AF2">
        <w:fldChar w:fldCharType="end"/>
      </w:r>
      <w:r>
        <w:t xml:space="preserve"> with respect to: laboratory policies, equipment; the qualifications choice, and assignments of personnel; technical procedures; and the location of laboratories.</w:t>
      </w:r>
    </w:p>
    <w:p w14:paraId="29DBD431" w14:textId="77777777" w:rsidR="00E67CA4" w:rsidRDefault="00E67CA4" w:rsidP="00605305">
      <w:pPr>
        <w:pStyle w:val="BodyText"/>
      </w:pPr>
      <w:r>
        <w:t>iv.</w:t>
      </w:r>
      <w:r>
        <w:tab/>
        <w:t>To establish and maintain a theatre stock of laboratory equipment; to maintain inventories at all laboratory stocks; to edit and consolidate requisitions; and ensure adequate and expeditious supply within the theatre.</w:t>
      </w:r>
    </w:p>
    <w:p w14:paraId="71683710" w14:textId="77777777" w:rsidR="00E67CA4" w:rsidRDefault="00E67CA4" w:rsidP="00605305">
      <w:pPr>
        <w:pStyle w:val="BodyText"/>
      </w:pPr>
      <w:r>
        <w:t>v.</w:t>
      </w:r>
      <w:r>
        <w:tab/>
        <w:t>To act as centre for the collections and dissemination of intelligence on the quality of enemy petroleum products.</w:t>
      </w:r>
    </w:p>
    <w:p w14:paraId="461543CB" w14:textId="77777777" w:rsidR="00E67CA4" w:rsidRDefault="00E67CA4" w:rsidP="00605305">
      <w:pPr>
        <w:pStyle w:val="BodyText"/>
      </w:pPr>
      <w:r>
        <w:t>vi.</w:t>
      </w:r>
      <w:r>
        <w:tab/>
        <w:t>To ensure the cooperation of the laboratories with local petroleum Officers and other services.</w:t>
      </w:r>
    </w:p>
    <w:p w14:paraId="38D69AA3" w14:textId="77777777" w:rsidR="00E67CA4" w:rsidRDefault="00E67CA4" w:rsidP="00605305">
      <w:pPr>
        <w:pStyle w:val="BodyText"/>
      </w:pPr>
      <w:r>
        <w:t>b.</w:t>
      </w:r>
      <w:r>
        <w:tab/>
        <w:t>This recommendation has been applied in the theatre and has been found to be practicable and to yield the most efficient operational results.</w:t>
      </w:r>
    </w:p>
    <w:p w14:paraId="1BF73B87" w14:textId="327102D7" w:rsidR="00E67CA4" w:rsidRDefault="00E67CA4" w:rsidP="00605305">
      <w:pPr>
        <w:pStyle w:val="BodyText"/>
      </w:pPr>
      <w:r>
        <w:lastRenderedPageBreak/>
        <w:t>c.</w:t>
      </w:r>
      <w:r>
        <w:tab/>
        <w:t>This recommendation is in accord with the proposed plans of the Army-Navy Petroleum Board</w:t>
      </w:r>
      <w:r w:rsidR="00A6601E">
        <w:fldChar w:fldCharType="begin"/>
      </w:r>
      <w:r w:rsidR="00A6601E">
        <w:instrText xml:space="preserve"> XE "</w:instrText>
      </w:r>
      <w:r w:rsidR="00A6601E" w:rsidRPr="0074771D">
        <w:instrText>Army-Navy Petroleum Board</w:instrText>
      </w:r>
      <w:r w:rsidR="00A6601E">
        <w:instrText xml:space="preserve">" </w:instrText>
      </w:r>
      <w:r w:rsidR="00A6601E">
        <w:fldChar w:fldCharType="end"/>
      </w:r>
      <w:r>
        <w:t xml:space="preserve"> as presented in their letter, File ANPB Ser.</w:t>
      </w:r>
      <w:r w:rsidR="002C68C1">
        <w:t xml:space="preserve"> </w:t>
      </w:r>
      <w:r>
        <w:t xml:space="preserve">562, subject; Establishment </w:t>
      </w:r>
      <w:r w:rsidR="00A6601E">
        <w:t>o</w:t>
      </w:r>
      <w:r>
        <w:t>f a “Joint Services Petroleum Laboratory Coordinating Committee</w:t>
      </w:r>
      <w:r w:rsidR="00A6601E">
        <w:fldChar w:fldCharType="begin"/>
      </w:r>
      <w:r w:rsidR="00A6601E">
        <w:instrText xml:space="preserve"> XE "</w:instrText>
      </w:r>
      <w:r w:rsidR="00A6601E" w:rsidRPr="00A20948">
        <w:instrText>Joint Services Petroleum Laboratory Coordinating Committee</w:instrText>
      </w:r>
      <w:r w:rsidR="00A6601E">
        <w:instrText xml:space="preserve">" </w:instrText>
      </w:r>
      <w:r w:rsidR="00A6601E">
        <w:fldChar w:fldCharType="end"/>
      </w:r>
      <w:r>
        <w:t>”, dated 11 May 1945.</w:t>
      </w:r>
    </w:p>
    <w:p w14:paraId="76B37B7D" w14:textId="77777777" w:rsidR="00E67CA4" w:rsidRDefault="00E67CA4" w:rsidP="00605305">
      <w:pPr>
        <w:pStyle w:val="BodyText"/>
      </w:pPr>
      <w:r>
        <w:t>2.</w:t>
      </w:r>
      <w:r>
        <w:tab/>
        <w:t>That all petroleum laboratories in the theatre by assigned to the theatre Headquarters Command for everything but supply and that the internal administration and operational control of the laboratories rest with the Theatre (Area) Petroleum Officer</w:t>
      </w:r>
      <w:r w:rsidR="00A6601E">
        <w:fldChar w:fldCharType="begin"/>
      </w:r>
      <w:r w:rsidR="00A6601E">
        <w:instrText xml:space="preserve"> XE "</w:instrText>
      </w:r>
      <w:r w:rsidR="00A6601E" w:rsidRPr="008A31A4">
        <w:instrText>Theatre (Area) Petroleum Officer</w:instrText>
      </w:r>
      <w:r w:rsidR="00A6601E">
        <w:instrText xml:space="preserve">" </w:instrText>
      </w:r>
      <w:r w:rsidR="00A6601E">
        <w:fldChar w:fldCharType="end"/>
      </w:r>
      <w:r>
        <w:t>, and that he implement his responsibilities through the proposed “Laboratory Control Group</w:t>
      </w:r>
      <w:r w:rsidR="00A6601E">
        <w:fldChar w:fldCharType="begin"/>
      </w:r>
      <w:r w:rsidR="00A6601E">
        <w:instrText xml:space="preserve"> XE "</w:instrText>
      </w:r>
      <w:r w:rsidR="00A6601E" w:rsidRPr="00E12FB4">
        <w:instrText>Laboratory Control Group</w:instrText>
      </w:r>
      <w:r w:rsidR="00A6601E">
        <w:instrText xml:space="preserve">" </w:instrText>
      </w:r>
      <w:r w:rsidR="00A6601E">
        <w:fldChar w:fldCharType="end"/>
      </w:r>
      <w:r>
        <w:t>”</w:t>
      </w:r>
    </w:p>
    <w:p w14:paraId="5E955542" w14:textId="77777777" w:rsidR="00E67CA4" w:rsidRDefault="00E67CA4" w:rsidP="00605305">
      <w:pPr>
        <w:pStyle w:val="BodyText"/>
      </w:pPr>
      <w:r>
        <w:t>3.</w:t>
      </w:r>
      <w:r>
        <w:tab/>
        <w:t>That all petroleum laboratories, both Base and Mobile, be organised and activated as separate units (as in T/O &amp; E 10-500 S rather than in groups as authorised by T/O &amp; E 10-500</w:t>
      </w:r>
      <w:r w:rsidR="00A6601E">
        <w:fldChar w:fldCharType="begin"/>
      </w:r>
      <w:r w:rsidR="00A6601E">
        <w:instrText xml:space="preserve"> XE "</w:instrText>
      </w:r>
      <w:r w:rsidR="00A6601E" w:rsidRPr="007F3DA2">
        <w:instrText>T/O &amp; E 10-500</w:instrText>
      </w:r>
      <w:r w:rsidR="00A6601E">
        <w:instrText xml:space="preserve">" </w:instrText>
      </w:r>
      <w:r w:rsidR="00A6601E">
        <w:fldChar w:fldCharType="end"/>
      </w:r>
      <w:r>
        <w:t>).</w:t>
      </w:r>
    </w:p>
    <w:p w14:paraId="21F49FB8" w14:textId="77777777" w:rsidR="00E67CA4" w:rsidRDefault="00E67CA4" w:rsidP="00605305">
      <w:pPr>
        <w:pStyle w:val="BodyText"/>
      </w:pPr>
      <w:r>
        <w:t>a.</w:t>
      </w:r>
      <w:r>
        <w:tab/>
        <w:t>Experience in France, as in this theatre, showed that the mobile units operated so far away from any Base Laboratory</w:t>
      </w:r>
      <w:r w:rsidR="00A6601E">
        <w:fldChar w:fldCharType="begin"/>
      </w:r>
      <w:r w:rsidR="00A6601E">
        <w:instrText xml:space="preserve"> XE "</w:instrText>
      </w:r>
      <w:r w:rsidR="00A6601E" w:rsidRPr="007E4A11">
        <w:instrText>Base Laboratory</w:instrText>
      </w:r>
      <w:r w:rsidR="00A6601E">
        <w:instrText xml:space="preserve">" </w:instrText>
      </w:r>
      <w:r w:rsidR="00A6601E">
        <w:fldChar w:fldCharType="end"/>
      </w:r>
      <w:r>
        <w:t xml:space="preserve"> that control by the latter was either negligible or required long absence from his headquarters by the C.O. of the Base Laboratory.</w:t>
      </w:r>
    </w:p>
    <w:p w14:paraId="40A0080C" w14:textId="77777777" w:rsidR="00E67CA4" w:rsidRDefault="00E67CA4" w:rsidP="00605305">
      <w:pPr>
        <w:pStyle w:val="BodyText"/>
      </w:pPr>
      <w:r>
        <w:t>4.</w:t>
      </w:r>
      <w:r>
        <w:tab/>
        <w:t>The T/O of the “Laboratory Control Group</w:t>
      </w:r>
      <w:r w:rsidR="00A6601E">
        <w:fldChar w:fldCharType="begin"/>
      </w:r>
      <w:r w:rsidR="00A6601E">
        <w:instrText xml:space="preserve"> XE "</w:instrText>
      </w:r>
      <w:r w:rsidR="00A6601E" w:rsidRPr="00606EC2">
        <w:instrText>Laboratory Control Group</w:instrText>
      </w:r>
      <w:r w:rsidR="00A6601E">
        <w:instrText xml:space="preserve">" </w:instrText>
      </w:r>
      <w:r w:rsidR="00A6601E">
        <w:fldChar w:fldCharType="end"/>
      </w:r>
      <w:r>
        <w:t>” and those of the Base and Mobile Laboratories</w:t>
      </w:r>
      <w:r w:rsidR="00A6601E">
        <w:fldChar w:fldCharType="begin"/>
      </w:r>
      <w:r w:rsidR="00A6601E">
        <w:instrText xml:space="preserve"> XE "</w:instrText>
      </w:r>
      <w:r w:rsidR="00A6601E" w:rsidRPr="00C02CCB">
        <w:instrText>Mobile Laboratories</w:instrText>
      </w:r>
      <w:r w:rsidR="00A6601E">
        <w:instrText xml:space="preserve">" </w:instrText>
      </w:r>
      <w:r w:rsidR="00A6601E">
        <w:fldChar w:fldCharType="end"/>
      </w:r>
      <w:r>
        <w:t xml:space="preserve"> </w:t>
      </w:r>
      <w:r w:rsidR="00A6601E">
        <w:t>are</w:t>
      </w:r>
      <w:r>
        <w:t xml:space="preserve"> essentially those shown in Appendix 15.</w:t>
      </w:r>
    </w:p>
    <w:p w14:paraId="566182A9" w14:textId="77777777" w:rsidR="00E67CA4" w:rsidRDefault="00E67CA4" w:rsidP="00605305">
      <w:pPr>
        <w:pStyle w:val="BodyText"/>
      </w:pPr>
      <w:r>
        <w:t>a.</w:t>
      </w:r>
      <w:r>
        <w:tab/>
        <w:t>The high professional qualifications required together with the great responsibility, for both lives and equipment, involved in their decisions justifies higher rank for laboratory officers than is now authorised. (It is noteworthy that of five British RASC laboratories,</w:t>
      </w:r>
      <w:r w:rsidR="00A6601E">
        <w:fldChar w:fldCharType="begin"/>
      </w:r>
      <w:r w:rsidR="00A6601E">
        <w:instrText xml:space="preserve"> XE "</w:instrText>
      </w:r>
      <w:r w:rsidR="00A6601E" w:rsidRPr="00F328FD">
        <w:instrText>British RASC laboratories,</w:instrText>
      </w:r>
      <w:r w:rsidR="00A6601E">
        <w:instrText xml:space="preserve">" </w:instrText>
      </w:r>
      <w:r w:rsidR="00A6601E">
        <w:fldChar w:fldCharType="end"/>
      </w:r>
      <w:r>
        <w:t xml:space="preserve"> three were commanded by Majors and two by Captains.)</w:t>
      </w:r>
    </w:p>
    <w:p w14:paraId="75DE601D" w14:textId="77777777" w:rsidR="00E67CA4" w:rsidRDefault="00E67CA4" w:rsidP="00605305">
      <w:pPr>
        <w:pStyle w:val="BodyText"/>
      </w:pPr>
      <w:r>
        <w:t>b.</w:t>
      </w:r>
      <w:r>
        <w:tab/>
        <w:t>Some compromise seems desirable between T/O 10-500</w:t>
      </w:r>
      <w:r w:rsidR="00A6601E">
        <w:fldChar w:fldCharType="begin"/>
      </w:r>
      <w:r w:rsidR="00A6601E">
        <w:instrText xml:space="preserve"> XE "</w:instrText>
      </w:r>
      <w:r w:rsidR="00A6601E" w:rsidRPr="005B503D">
        <w:instrText>T/O 10-500</w:instrText>
      </w:r>
      <w:r w:rsidR="00A6601E">
        <w:instrText xml:space="preserve">" </w:instrText>
      </w:r>
      <w:r w:rsidR="00A6601E">
        <w:fldChar w:fldCharType="end"/>
      </w:r>
      <w:r>
        <w:t xml:space="preserve"> S, which provides for no theatre reserve in case of casualties, losses, etc. and T/O 10-500, which provides and excessive number of laboratory personnel and so is wasteful of a critical item.</w:t>
      </w:r>
    </w:p>
    <w:p w14:paraId="6F1A26C1" w14:textId="77777777" w:rsidR="00E67CA4" w:rsidRDefault="00E67CA4" w:rsidP="00605305">
      <w:pPr>
        <w:pStyle w:val="BodyText"/>
      </w:pPr>
      <w:r>
        <w:t>c.</w:t>
      </w:r>
      <w:r>
        <w:tab/>
        <w:t>The need for clerks in both types of laboratories has been demonstrated in this theatre, where each is an individual unit; and the continuous maintenance possible if a driver-mechanic is available can save many major overhauls of equipment and consequent loss of time.</w:t>
      </w:r>
    </w:p>
    <w:p w14:paraId="594D9B72" w14:textId="77777777" w:rsidR="00E67CA4" w:rsidRDefault="00E67CA4" w:rsidP="00605305">
      <w:pPr>
        <w:pStyle w:val="BodyText"/>
      </w:pPr>
      <w:r>
        <w:t>d.</w:t>
      </w:r>
      <w:r>
        <w:tab/>
        <w:t>At best one man in every laboratory should be sufficiently trained in the operation of CFR engine</w:t>
      </w:r>
      <w:r w:rsidR="00A6601E">
        <w:fldChar w:fldCharType="begin"/>
      </w:r>
      <w:r w:rsidR="00A6601E">
        <w:instrText xml:space="preserve"> XE "</w:instrText>
      </w:r>
      <w:r w:rsidR="00A6601E" w:rsidRPr="001A4945">
        <w:instrText>CFR engine</w:instrText>
      </w:r>
      <w:r w:rsidR="00A6601E">
        <w:instrText xml:space="preserve">" </w:instrText>
      </w:r>
      <w:r w:rsidR="00A6601E">
        <w:fldChar w:fldCharType="end"/>
      </w:r>
      <w:r>
        <w:t xml:space="preserve"> to operate one in an emergency. But a number of men, equal to the number of CFR engines</w:t>
      </w:r>
      <w:r w:rsidR="00A6601E">
        <w:fldChar w:fldCharType="begin"/>
      </w:r>
      <w:r w:rsidR="00A6601E">
        <w:instrText xml:space="preserve"> XE "</w:instrText>
      </w:r>
      <w:r w:rsidR="00A6601E" w:rsidRPr="00F86F1C">
        <w:instrText>CFR engines</w:instrText>
      </w:r>
      <w:r w:rsidR="00A6601E">
        <w:instrText xml:space="preserve">" </w:instrText>
      </w:r>
      <w:r w:rsidR="00A6601E">
        <w:fldChar w:fldCharType="end"/>
      </w:r>
      <w:r>
        <w:t xml:space="preserve"> proposed for use in the theatre, who are expert in the operation and maintenance of these engines should be included in the laboratory personnel. As this number is indefinite, such personnel are shown in Appendix 15 only with Base Laboratories.</w:t>
      </w:r>
    </w:p>
    <w:p w14:paraId="11513C75" w14:textId="77777777" w:rsidR="00E67CA4" w:rsidRDefault="00E67CA4" w:rsidP="00605305">
      <w:pPr>
        <w:pStyle w:val="BodyText"/>
      </w:pPr>
      <w:r>
        <w:t>5.</w:t>
      </w:r>
      <w:r>
        <w:tab/>
        <w:t>That the special qualifications of laboratory personnel be essentially as follows:</w:t>
      </w:r>
    </w:p>
    <w:p w14:paraId="74891863" w14:textId="77777777" w:rsidR="00E67CA4" w:rsidRDefault="00E67CA4" w:rsidP="00605305">
      <w:pPr>
        <w:pStyle w:val="BodyText"/>
      </w:pPr>
      <w:r>
        <w:t>a.</w:t>
      </w:r>
      <w:r>
        <w:tab/>
        <w:t>C.O. “Laboratory Control Group</w:t>
      </w:r>
      <w:r w:rsidR="00A6601E">
        <w:fldChar w:fldCharType="begin"/>
      </w:r>
      <w:r w:rsidR="00A6601E">
        <w:instrText xml:space="preserve"> XE "</w:instrText>
      </w:r>
      <w:r w:rsidR="00A6601E" w:rsidRPr="00337CC7">
        <w:instrText>Laboratory Control Group</w:instrText>
      </w:r>
      <w:r w:rsidR="00A6601E">
        <w:instrText xml:space="preserve">" </w:instrText>
      </w:r>
      <w:r w:rsidR="00A6601E">
        <w:fldChar w:fldCharType="end"/>
      </w:r>
      <w:r>
        <w:t>” – to possess a doctorate or equivalent research experience, preferably on analytical or organic chemistry together with experience in the administration and direction of laboratories.</w:t>
      </w:r>
    </w:p>
    <w:p w14:paraId="4A797D88" w14:textId="77777777" w:rsidR="00E67CA4" w:rsidRDefault="00E67CA4" w:rsidP="00605305">
      <w:pPr>
        <w:pStyle w:val="BodyText"/>
      </w:pPr>
      <w:r>
        <w:t>b.</w:t>
      </w:r>
      <w:r>
        <w:tab/>
        <w:t>Executive Officer “Laboratory Control Group</w:t>
      </w:r>
      <w:r w:rsidR="00A6601E">
        <w:fldChar w:fldCharType="begin"/>
      </w:r>
      <w:r w:rsidR="00A6601E">
        <w:instrText xml:space="preserve"> XE "</w:instrText>
      </w:r>
      <w:r w:rsidR="00A6601E" w:rsidRPr="00AB52CA">
        <w:instrText>Laboratory Control Group</w:instrText>
      </w:r>
      <w:r w:rsidR="00A6601E">
        <w:instrText xml:space="preserve">" </w:instrText>
      </w:r>
      <w:r w:rsidR="00A6601E">
        <w:fldChar w:fldCharType="end"/>
      </w:r>
      <w:r>
        <w:t>” and C.O.’s Base Laboratories – to be fully qualified petroleum chemists and analysts with administration ability and at least two years of industrial or academic research experience.</w:t>
      </w:r>
    </w:p>
    <w:p w14:paraId="31D1B614" w14:textId="77777777" w:rsidR="00E67CA4" w:rsidRDefault="00E67CA4" w:rsidP="00605305">
      <w:pPr>
        <w:pStyle w:val="BodyText"/>
      </w:pPr>
      <w:r>
        <w:t>c.</w:t>
      </w:r>
      <w:r>
        <w:tab/>
        <w:t>C.O’s Mobile Laboratories</w:t>
      </w:r>
      <w:r w:rsidR="00A6601E">
        <w:fldChar w:fldCharType="begin"/>
      </w:r>
      <w:r w:rsidR="00A6601E">
        <w:instrText xml:space="preserve"> XE "</w:instrText>
      </w:r>
      <w:r w:rsidR="00A6601E" w:rsidRPr="00133031">
        <w:instrText>Mobile Laboratories</w:instrText>
      </w:r>
      <w:r w:rsidR="00A6601E">
        <w:instrText xml:space="preserve">" </w:instrText>
      </w:r>
      <w:r w:rsidR="00A6601E">
        <w:fldChar w:fldCharType="end"/>
      </w:r>
      <w:r>
        <w:t xml:space="preserve"> – to be fully qualified petroleum chemists and analysts, preferably with analytical experience in at least one other chemical field.</w:t>
      </w:r>
    </w:p>
    <w:p w14:paraId="5542F7C7" w14:textId="77777777" w:rsidR="00E67CA4" w:rsidRDefault="00E67CA4" w:rsidP="00605305">
      <w:pPr>
        <w:pStyle w:val="BodyText"/>
      </w:pPr>
      <w:r>
        <w:t>d.</w:t>
      </w:r>
      <w:r>
        <w:tab/>
        <w:t>Supply and Administrative Officer, “Laboratory Control Group</w:t>
      </w:r>
      <w:r w:rsidR="00A6601E">
        <w:fldChar w:fldCharType="begin"/>
      </w:r>
      <w:r w:rsidR="00A6601E">
        <w:instrText xml:space="preserve"> XE "</w:instrText>
      </w:r>
      <w:r w:rsidR="00A6601E" w:rsidRPr="00AB52CA">
        <w:instrText>Laboratory Control Group</w:instrText>
      </w:r>
      <w:r w:rsidR="00A6601E">
        <w:instrText xml:space="preserve">" </w:instrText>
      </w:r>
      <w:r w:rsidR="00A6601E">
        <w:fldChar w:fldCharType="end"/>
      </w:r>
      <w:r>
        <w:t>” – a chemist or chemical engineer, thoroughly familiar with petroleum laboratory apparatus and supply procedures; a basic knowledge of administrative procedures.</w:t>
      </w:r>
    </w:p>
    <w:p w14:paraId="05287752" w14:textId="77777777" w:rsidR="00E67CA4" w:rsidRDefault="00E67CA4" w:rsidP="00605305">
      <w:pPr>
        <w:pStyle w:val="BodyText"/>
      </w:pPr>
      <w:r>
        <w:t>e.</w:t>
      </w:r>
      <w:r>
        <w:tab/>
        <w:t>Laboratory Officers – qualified chemist or chemical engineer with two years industrial analytical experience at least one of which should have been in petroleum products.</w:t>
      </w:r>
    </w:p>
    <w:p w14:paraId="7C763916" w14:textId="77777777" w:rsidR="00E67CA4" w:rsidRDefault="00E67CA4" w:rsidP="00605305">
      <w:pPr>
        <w:pStyle w:val="BodyText"/>
      </w:pPr>
      <w:r>
        <w:t>f.</w:t>
      </w:r>
      <w:r>
        <w:tab/>
        <w:t>CFR Operators – a minimum of two years’ experience in the operation and maintenance of CFR engines</w:t>
      </w:r>
      <w:r w:rsidR="00A6601E">
        <w:fldChar w:fldCharType="begin"/>
      </w:r>
      <w:r w:rsidR="00A6601E">
        <w:instrText xml:space="preserve"> XE "</w:instrText>
      </w:r>
      <w:r w:rsidR="00A6601E" w:rsidRPr="00F86F1C">
        <w:instrText>CFR engines</w:instrText>
      </w:r>
      <w:r w:rsidR="00A6601E">
        <w:instrText xml:space="preserve">" </w:instrText>
      </w:r>
      <w:r w:rsidR="00A6601E">
        <w:fldChar w:fldCharType="end"/>
      </w:r>
      <w:r>
        <w:t xml:space="preserve"> (Motor Method</w:t>
      </w:r>
      <w:r w:rsidR="00A6601E">
        <w:fldChar w:fldCharType="begin"/>
      </w:r>
      <w:r w:rsidR="00A6601E">
        <w:instrText xml:space="preserve"> XE "</w:instrText>
      </w:r>
      <w:r w:rsidR="00A6601E" w:rsidRPr="00216989">
        <w:instrText>Motor Method</w:instrText>
      </w:r>
      <w:r w:rsidR="00A6601E">
        <w:instrText xml:space="preserve">" </w:instrText>
      </w:r>
      <w:r w:rsidR="00A6601E">
        <w:fldChar w:fldCharType="end"/>
      </w:r>
      <w:r>
        <w:t xml:space="preserve"> and 1-C method</w:t>
      </w:r>
      <w:r w:rsidR="00A6601E">
        <w:fldChar w:fldCharType="begin"/>
      </w:r>
      <w:r w:rsidR="00A6601E">
        <w:instrText xml:space="preserve"> XE "</w:instrText>
      </w:r>
      <w:r w:rsidR="00A6601E" w:rsidRPr="001C66E5">
        <w:instrText>1-C method</w:instrText>
      </w:r>
      <w:r w:rsidR="00A6601E">
        <w:instrText xml:space="preserve">" </w:instrText>
      </w:r>
      <w:r w:rsidR="00A6601E">
        <w:fldChar w:fldCharType="end"/>
      </w:r>
      <w:r>
        <w:t>s); capable of interpreting results; and through training in petroleum testing.</w:t>
      </w:r>
    </w:p>
    <w:p w14:paraId="5E78F8F3" w14:textId="77777777" w:rsidR="00E67CA4" w:rsidRDefault="00E67CA4" w:rsidP="00605305">
      <w:pPr>
        <w:pStyle w:val="BodyText"/>
      </w:pPr>
      <w:r>
        <w:lastRenderedPageBreak/>
        <w:t>g.</w:t>
      </w:r>
      <w:r>
        <w:tab/>
        <w:t>Laboratory Technicians</w:t>
      </w:r>
      <w:r w:rsidR="00A6601E">
        <w:fldChar w:fldCharType="begin"/>
      </w:r>
      <w:r w:rsidR="00A6601E">
        <w:instrText xml:space="preserve"> XE "</w:instrText>
      </w:r>
      <w:r w:rsidR="00A6601E" w:rsidRPr="00DF742F">
        <w:instrText>Laboratory Technicians</w:instrText>
      </w:r>
      <w:r w:rsidR="00A6601E">
        <w:instrText xml:space="preserve">" </w:instrText>
      </w:r>
      <w:r w:rsidR="00A6601E">
        <w:fldChar w:fldCharType="end"/>
      </w:r>
      <w:r>
        <w:t xml:space="preserve"> – possess at least two years’ experience of civilian experience in the testing of petroleum products (Grade to depend upon length of and variety of experience, knowledge of chemical procedures, and general competence).</w:t>
      </w:r>
    </w:p>
    <w:p w14:paraId="61F37B23" w14:textId="77777777" w:rsidR="00E67CA4" w:rsidRDefault="00E67CA4" w:rsidP="00605305">
      <w:pPr>
        <w:pStyle w:val="BodyText"/>
      </w:pPr>
      <w:r>
        <w:t>h.</w:t>
      </w:r>
      <w:r>
        <w:tab/>
        <w:t>Supply Sergeant – “Laboratory Control Group</w:t>
      </w:r>
      <w:r w:rsidR="00A6601E">
        <w:fldChar w:fldCharType="begin"/>
      </w:r>
      <w:r w:rsidR="00A6601E">
        <w:instrText xml:space="preserve"> XE "</w:instrText>
      </w:r>
      <w:r w:rsidR="00A6601E" w:rsidRPr="00AB52CA">
        <w:instrText>Laboratory Control Group</w:instrText>
      </w:r>
      <w:r w:rsidR="00A6601E">
        <w:instrText xml:space="preserve">" </w:instrText>
      </w:r>
      <w:r w:rsidR="00A6601E">
        <w:fldChar w:fldCharType="end"/>
      </w:r>
      <w:r>
        <w:t>” – civilian experience in a scientific supply house; familiar with proper methods of packing; experience in Army supply procedures is desirable but not essential.</w:t>
      </w:r>
    </w:p>
    <w:p w14:paraId="54C7C707" w14:textId="77777777" w:rsidR="00E67CA4" w:rsidRDefault="00E67CA4" w:rsidP="00605305">
      <w:pPr>
        <w:pStyle w:val="BodyText"/>
      </w:pPr>
      <w:r>
        <w:t>i.</w:t>
      </w:r>
      <w:r>
        <w:tab/>
        <w:t>Drive-Mechanic</w:t>
      </w:r>
      <w:r w:rsidR="00A6601E">
        <w:fldChar w:fldCharType="begin"/>
      </w:r>
      <w:r w:rsidR="00A6601E">
        <w:instrText xml:space="preserve"> XE "</w:instrText>
      </w:r>
      <w:r w:rsidR="00A6601E" w:rsidRPr="001A661E">
        <w:instrText>Drive-Mechanic</w:instrText>
      </w:r>
      <w:r w:rsidR="00A6601E">
        <w:instrText xml:space="preserve">" </w:instrText>
      </w:r>
      <w:r w:rsidR="00A6601E">
        <w:fldChar w:fldCharType="end"/>
      </w:r>
      <w:r>
        <w:t xml:space="preserve"> – proficient in driving heavy trailers or semi-trailers and capable of 1st and 2nd echelon vehicle maintenance and repair.</w:t>
      </w:r>
    </w:p>
    <w:p w14:paraId="0F2B452B" w14:textId="77777777" w:rsidR="00E67CA4" w:rsidRDefault="00E67CA4" w:rsidP="00605305">
      <w:pPr>
        <w:pStyle w:val="BodyText"/>
      </w:pPr>
      <w:r>
        <w:t>Equipment</w:t>
      </w:r>
    </w:p>
    <w:p w14:paraId="0A092C23" w14:textId="77777777" w:rsidR="00E67CA4" w:rsidRDefault="00E67CA4" w:rsidP="00605305">
      <w:pPr>
        <w:pStyle w:val="BodyText"/>
      </w:pPr>
      <w:r>
        <w:t>It is further recommended:</w:t>
      </w:r>
    </w:p>
    <w:p w14:paraId="1CEEDFF5" w14:textId="77777777" w:rsidR="00E67CA4" w:rsidRDefault="00E67CA4" w:rsidP="00605305">
      <w:pPr>
        <w:pStyle w:val="BodyText"/>
      </w:pPr>
      <w:r>
        <w:t>6.</w:t>
      </w:r>
      <w:r>
        <w:tab/>
        <w:t>Th</w:t>
      </w:r>
      <w:r w:rsidR="00BC2D32">
        <w:t>at</w:t>
      </w:r>
      <w:r>
        <w:t xml:space="preserve"> all laboratories be authorised a CFR engine</w:t>
      </w:r>
      <w:r w:rsidR="00A6601E">
        <w:fldChar w:fldCharType="begin"/>
      </w:r>
      <w:r w:rsidR="00A6601E">
        <w:instrText xml:space="preserve"> XE "</w:instrText>
      </w:r>
      <w:r w:rsidR="00A6601E" w:rsidRPr="001A4945">
        <w:instrText>CFR engine</w:instrText>
      </w:r>
      <w:r w:rsidR="00A6601E">
        <w:instrText xml:space="preserve">" </w:instrText>
      </w:r>
      <w:r w:rsidR="00A6601E">
        <w:fldChar w:fldCharType="end"/>
      </w:r>
      <w:r>
        <w:t xml:space="preserve"> with operator, a 15 KW generator and one 1½ ton, 6x6, weapons carrier (the actual number of laboratories so equipped to be decided after recommendations made by the Theatre Petroleum Officer</w:t>
      </w:r>
      <w:r w:rsidR="00A6601E">
        <w:fldChar w:fldCharType="begin"/>
      </w:r>
      <w:r w:rsidR="00A6601E">
        <w:instrText xml:space="preserve"> XE "</w:instrText>
      </w:r>
      <w:r w:rsidR="00A6601E" w:rsidRPr="005E0329">
        <w:instrText>Theatre Petroleum Officer</w:instrText>
      </w:r>
      <w:r w:rsidR="00A6601E">
        <w:instrText xml:space="preserve">" </w:instrText>
      </w:r>
      <w:r w:rsidR="00A6601E">
        <w:fldChar w:fldCharType="end"/>
      </w:r>
      <w:r>
        <w:t>) but that the T/O &amp; E be so worded that laboratories not requiring CFR engines</w:t>
      </w:r>
      <w:r w:rsidR="00A6601E">
        <w:fldChar w:fldCharType="begin"/>
      </w:r>
      <w:r w:rsidR="00A6601E">
        <w:instrText xml:space="preserve"> XE "</w:instrText>
      </w:r>
      <w:r w:rsidR="00A6601E" w:rsidRPr="00F86F1C">
        <w:instrText>CFR engines</w:instrText>
      </w:r>
      <w:r w:rsidR="00A6601E">
        <w:instrText xml:space="preserve">" </w:instrText>
      </w:r>
      <w:r w:rsidR="00A6601E">
        <w:fldChar w:fldCharType="end"/>
      </w:r>
      <w:r>
        <w:t xml:space="preserve"> will be authorised a 5 KW generator and one ¾ ton 4x4 weapons carrier in lieu of the above.</w:t>
      </w:r>
    </w:p>
    <w:p w14:paraId="1312780C" w14:textId="77777777" w:rsidR="00E67CA4" w:rsidRDefault="00E67CA4" w:rsidP="00605305">
      <w:pPr>
        <w:pStyle w:val="BodyText"/>
      </w:pPr>
      <w:r>
        <w:t>7.</w:t>
      </w:r>
      <w:r>
        <w:tab/>
        <w:t>That in other respects the Base and Mobile laboratories</w:t>
      </w:r>
      <w:r w:rsidR="0018312D">
        <w:fldChar w:fldCharType="begin"/>
      </w:r>
      <w:r w:rsidR="0018312D">
        <w:instrText xml:space="preserve"> XE "</w:instrText>
      </w:r>
      <w:r w:rsidR="0018312D" w:rsidRPr="005D7083">
        <w:instrText>Mobile laboratories</w:instrText>
      </w:r>
      <w:r w:rsidR="0018312D">
        <w:instrText xml:space="preserve">" </w:instrText>
      </w:r>
      <w:r w:rsidR="0018312D">
        <w:fldChar w:fldCharType="end"/>
      </w:r>
      <w:r>
        <w:t xml:space="preserve"> be authorised essentially </w:t>
      </w:r>
      <w:r w:rsidR="0018312D">
        <w:t xml:space="preserve">to have </w:t>
      </w:r>
      <w:r>
        <w:t>the same equipment including a laboratory van.</w:t>
      </w:r>
    </w:p>
    <w:p w14:paraId="4694271F" w14:textId="77777777" w:rsidR="00E67CA4" w:rsidRDefault="00E67CA4" w:rsidP="00605305">
      <w:pPr>
        <w:pStyle w:val="BodyText"/>
      </w:pPr>
      <w:r>
        <w:t>8.</w:t>
      </w:r>
      <w:r>
        <w:tab/>
        <w:t>That the power units, 5KW or 15KW, be trailer mounted for increased mobility and drawn by a ¾ ton or 1½ ton weapons carrier respectively.</w:t>
      </w:r>
    </w:p>
    <w:p w14:paraId="3CADA408" w14:textId="77777777" w:rsidR="00E67CA4" w:rsidRDefault="00E67CA4" w:rsidP="00605305">
      <w:pPr>
        <w:pStyle w:val="BodyText"/>
      </w:pPr>
      <w:r>
        <w:t>9.</w:t>
      </w:r>
      <w:r>
        <w:tab/>
        <w:t>That each laboratory be authorised one ¼ ton, 4x4 command and reconnaissance car.</w:t>
      </w:r>
    </w:p>
    <w:p w14:paraId="6C7AA397" w14:textId="77777777" w:rsidR="00E67CA4" w:rsidRDefault="00E67CA4" w:rsidP="00605305">
      <w:pPr>
        <w:pStyle w:val="BodyText"/>
      </w:pPr>
      <w:r>
        <w:t>10.</w:t>
      </w:r>
      <w:r>
        <w:tab/>
        <w:t>That an ice-making machine or refrigerator be declared as non-essential and deleted from the T/E.</w:t>
      </w:r>
    </w:p>
    <w:p w14:paraId="37E2CC25" w14:textId="77777777" w:rsidR="00E67CA4" w:rsidRDefault="00E67CA4" w:rsidP="00605305">
      <w:pPr>
        <w:pStyle w:val="BodyText"/>
      </w:pPr>
      <w:r>
        <w:t>11.</w:t>
      </w:r>
      <w:r>
        <w:tab/>
        <w:t>That every laboratory be authorised the additional texts, apparatus and chemicals required foe qualitative and quantitative inorganic analysis, organic identification, and spot testing.</w:t>
      </w:r>
    </w:p>
    <w:p w14:paraId="12BE7DB0" w14:textId="77777777" w:rsidR="00E67CA4" w:rsidRDefault="00E67CA4" w:rsidP="00605305">
      <w:pPr>
        <w:pStyle w:val="BodyText"/>
      </w:pPr>
      <w:r>
        <w:t>12.</w:t>
      </w:r>
      <w:r>
        <w:tab/>
        <w:t>That, providing a theatre supply depo is authorised, the petroleum testing equipment now authorised be reduced in amount to that proposed in Appendix 13.</w:t>
      </w:r>
    </w:p>
    <w:p w14:paraId="30E87F09" w14:textId="77777777" w:rsidR="00E67CA4" w:rsidRDefault="00E67CA4" w:rsidP="00605305">
      <w:pPr>
        <w:pStyle w:val="BodyText"/>
      </w:pPr>
      <w:r>
        <w:t>13.</w:t>
      </w:r>
      <w:r>
        <w:tab/>
        <w:t>The wrist watches be authorised for the first three grades.</w:t>
      </w:r>
    </w:p>
    <w:p w14:paraId="625E5BA7" w14:textId="77777777" w:rsidR="00E67CA4" w:rsidRDefault="00E67CA4" w:rsidP="00605305">
      <w:pPr>
        <w:pStyle w:val="BodyText"/>
      </w:pPr>
      <w:r>
        <w:t>Laboratory Vans</w:t>
      </w:r>
      <w:r w:rsidR="0018312D">
        <w:fldChar w:fldCharType="begin"/>
      </w:r>
      <w:r w:rsidR="0018312D">
        <w:instrText xml:space="preserve"> XE "</w:instrText>
      </w:r>
      <w:r w:rsidR="0018312D" w:rsidRPr="00531DA5">
        <w:instrText>Laboratory Vans</w:instrText>
      </w:r>
      <w:r w:rsidR="0018312D">
        <w:instrText xml:space="preserve">" </w:instrText>
      </w:r>
      <w:r w:rsidR="0018312D">
        <w:fldChar w:fldCharType="end"/>
      </w:r>
      <w:r>
        <w:t xml:space="preserve"> – Future Construction</w:t>
      </w:r>
    </w:p>
    <w:p w14:paraId="58EEF846" w14:textId="77777777" w:rsidR="00E67CA4" w:rsidRDefault="00E67CA4" w:rsidP="00605305">
      <w:pPr>
        <w:pStyle w:val="BodyText"/>
      </w:pPr>
      <w:r>
        <w:t>14.</w:t>
      </w:r>
      <w:r>
        <w:tab/>
        <w:t>It is recommended that future construction of laboratory vans be based upon the use of the Fruehauf semi-trailer, Model B-2</w:t>
      </w:r>
      <w:r w:rsidR="0018312D">
        <w:fldChar w:fldCharType="begin"/>
      </w:r>
      <w:r w:rsidR="0018312D">
        <w:instrText xml:space="preserve"> XE "</w:instrText>
      </w:r>
      <w:r w:rsidR="0018312D" w:rsidRPr="00B8308A">
        <w:instrText>Fruehauf semi-trailer, Model B-2</w:instrText>
      </w:r>
      <w:r w:rsidR="0018312D">
        <w:instrText xml:space="preserve">" </w:instrText>
      </w:r>
      <w:r w:rsidR="0018312D">
        <w:fldChar w:fldCharType="end"/>
      </w:r>
      <w:r>
        <w:t>; dimensions: length 24 ft. 3 ¾ inches outside; width 8 ft. outside; height 6ft. 11 ½ inches; weight 5,680 lbs (which is at least 1,000 lbs lighter than the five semi-trailers supplied 701</w:t>
      </w:r>
      <w:r w:rsidR="00277753" w:rsidRPr="00277753">
        <w:rPr>
          <w:vertAlign w:val="superscript"/>
        </w:rPr>
        <w:t>st</w:t>
      </w:r>
      <w:r w:rsidR="00EE52BD">
        <w:rPr>
          <w:vertAlign w:val="superscript"/>
        </w:rPr>
        <w:fldChar w:fldCharType="begin"/>
      </w:r>
      <w:r w:rsidR="00EE52BD">
        <w:instrText xml:space="preserve"> XE "</w:instrText>
      </w:r>
      <w:r w:rsidR="00EE52BD" w:rsidRPr="002F1DC2">
        <w:instrText>701</w:instrText>
      </w:r>
      <w:r w:rsidR="00EE52BD" w:rsidRPr="002F1DC2">
        <w:rPr>
          <w:vertAlign w:val="superscript"/>
        </w:rPr>
        <w:instrText>st</w:instrText>
      </w:r>
      <w:r w:rsidR="00EE52BD">
        <w:instrText xml:space="preserve">" </w:instrText>
      </w:r>
      <w:r w:rsidR="00EE52BD">
        <w:rPr>
          <w:vertAlign w:val="superscript"/>
        </w:rPr>
        <w:fldChar w:fldCharType="end"/>
      </w:r>
      <w:r w:rsidR="00277753">
        <w:t xml:space="preserve"> </w:t>
      </w:r>
      <w:r>
        <w:t>and 702</w:t>
      </w:r>
      <w:r w:rsidRPr="00277753">
        <w:rPr>
          <w:vertAlign w:val="superscript"/>
        </w:rPr>
        <w:t>nd</w:t>
      </w:r>
      <w:r w:rsidR="00277753">
        <w:t xml:space="preserve"> </w:t>
      </w:r>
      <w:r>
        <w:t>EPDU</w:t>
      </w:r>
      <w:r w:rsidR="00EE52BD">
        <w:fldChar w:fldCharType="begin"/>
      </w:r>
      <w:r w:rsidR="00EE52BD">
        <w:instrText xml:space="preserve"> XE "</w:instrText>
      </w:r>
      <w:r w:rsidR="00EE52BD" w:rsidRPr="001A02F1">
        <w:instrText>702</w:instrText>
      </w:r>
      <w:r w:rsidR="00EE52BD" w:rsidRPr="001A02F1">
        <w:rPr>
          <w:vertAlign w:val="superscript"/>
        </w:rPr>
        <w:instrText>nd</w:instrText>
      </w:r>
      <w:r w:rsidR="00EE52BD" w:rsidRPr="001A02F1">
        <w:instrText xml:space="preserve"> EPDU</w:instrText>
      </w:r>
      <w:r w:rsidR="00EE52BD">
        <w:instrText xml:space="preserve">" </w:instrText>
      </w:r>
      <w:r w:rsidR="00EE52BD">
        <w:fldChar w:fldCharType="end"/>
      </w:r>
      <w:r>
        <w:t>). The original semi-trailers were too heavy; the K-19 trailer</w:t>
      </w:r>
      <w:r w:rsidR="0018312D">
        <w:fldChar w:fldCharType="begin"/>
      </w:r>
      <w:r w:rsidR="0018312D">
        <w:instrText xml:space="preserve"> XE "</w:instrText>
      </w:r>
      <w:r w:rsidR="0018312D" w:rsidRPr="000E4D23">
        <w:instrText>K-19 trailer</w:instrText>
      </w:r>
      <w:r w:rsidR="0018312D">
        <w:instrText xml:space="preserve">" </w:instrText>
      </w:r>
      <w:r w:rsidR="0018312D">
        <w:fldChar w:fldCharType="end"/>
      </w:r>
      <w:r>
        <w:t xml:space="preserve"> is not strong enough. The Fruehauf semi-trailer is lightly built yet very strong. It will provide sufficient storage space and work room to accommodate both the recommended material and personnel without crowding; the K-19 trailer, in particular, is lacking in working space. The capacity (payload) is more than 10 tons, for in excess of that required, so the vehicle would ride well even on poor terrain.</w:t>
      </w:r>
    </w:p>
    <w:p w14:paraId="62B770C4" w14:textId="77777777" w:rsidR="00E67CA4" w:rsidRDefault="00E67CA4" w:rsidP="00605305">
      <w:pPr>
        <w:pStyle w:val="BodyText"/>
      </w:pPr>
      <w:r>
        <w:t>15.</w:t>
      </w:r>
      <w:r>
        <w:tab/>
        <w:t>It is further recommended that aluminium foil insulation be employed. This has been proved to be far more effective and much lighter than other type. The height of the van is such that a plenum space can be constructed in the roof, with ventilators, so that fresh air can be introduced to aerate the laboratory and ensure a draught for the fume cupboard.</w:t>
      </w:r>
    </w:p>
    <w:p w14:paraId="326DF927" w14:textId="77777777" w:rsidR="00E67CA4" w:rsidRDefault="00E67CA4" w:rsidP="00605305">
      <w:pPr>
        <w:pStyle w:val="BodyText"/>
      </w:pPr>
      <w:r>
        <w:t>16.</w:t>
      </w:r>
      <w:r>
        <w:tab/>
        <w:t>That a 50-gallon (US) water tank and hand operated (gasoline) pump be included.</w:t>
      </w:r>
    </w:p>
    <w:p w14:paraId="3FFC20DD" w14:textId="77777777" w:rsidR="00E67CA4" w:rsidRDefault="00E67CA4" w:rsidP="00605305">
      <w:pPr>
        <w:pStyle w:val="BodyText"/>
      </w:pPr>
      <w:r>
        <w:t>Special Testing Kits</w:t>
      </w:r>
    </w:p>
    <w:p w14:paraId="46859401" w14:textId="77777777" w:rsidR="00E67CA4" w:rsidRDefault="00E67CA4" w:rsidP="00605305">
      <w:pPr>
        <w:pStyle w:val="BodyText"/>
      </w:pPr>
      <w:r>
        <w:t>It is further recommended</w:t>
      </w:r>
    </w:p>
    <w:p w14:paraId="0D8BBC6A" w14:textId="77777777" w:rsidR="00E67CA4" w:rsidRDefault="00E67CA4" w:rsidP="00605305">
      <w:pPr>
        <w:pStyle w:val="BodyText"/>
      </w:pPr>
      <w:r>
        <w:t>17.</w:t>
      </w:r>
      <w:r>
        <w:tab/>
        <w:t>That supply of special testing kits (anti-sabotage and field gum tests) be discontinued.</w:t>
      </w:r>
    </w:p>
    <w:p w14:paraId="44C7DE03" w14:textId="77777777" w:rsidR="00E67CA4" w:rsidRDefault="00E67CA4" w:rsidP="00605305">
      <w:pPr>
        <w:pStyle w:val="BodyText"/>
      </w:pPr>
      <w:r>
        <w:t>a.</w:t>
      </w:r>
      <w:r>
        <w:tab/>
        <w:t>Anti-sabotage kits supplied 15</w:t>
      </w:r>
      <w:r w:rsidRPr="00BC2D32">
        <w:rPr>
          <w:vertAlign w:val="superscript"/>
        </w:rPr>
        <w:t>th</w:t>
      </w:r>
      <w:r w:rsidR="00BC2D32">
        <w:t xml:space="preserve"> </w:t>
      </w:r>
      <w:r>
        <w:t>AFSC, Bari</w:t>
      </w:r>
      <w:r w:rsidR="0018312D">
        <w:fldChar w:fldCharType="begin"/>
      </w:r>
      <w:r w:rsidR="0018312D">
        <w:instrText xml:space="preserve"> XE "</w:instrText>
      </w:r>
      <w:r w:rsidR="0018312D" w:rsidRPr="0053647F">
        <w:instrText>15</w:instrText>
      </w:r>
      <w:r w:rsidR="0018312D" w:rsidRPr="0053647F">
        <w:rPr>
          <w:vertAlign w:val="superscript"/>
        </w:rPr>
        <w:instrText>th</w:instrText>
      </w:r>
      <w:r w:rsidR="0018312D" w:rsidRPr="0053647F">
        <w:instrText xml:space="preserve"> AFSC, Bari</w:instrText>
      </w:r>
      <w:r w:rsidR="0018312D">
        <w:instrText xml:space="preserve">" </w:instrText>
      </w:r>
      <w:r w:rsidR="0018312D">
        <w:fldChar w:fldCharType="end"/>
      </w:r>
      <w:r>
        <w:t>, contained no instructions; could not be used except by trained personnel available only in laboratories and the latter already have the equipment.</w:t>
      </w:r>
    </w:p>
    <w:p w14:paraId="429CF913" w14:textId="77777777" w:rsidR="00E67CA4" w:rsidRDefault="00E67CA4" w:rsidP="00605305">
      <w:pPr>
        <w:pStyle w:val="BodyText"/>
      </w:pPr>
      <w:r>
        <w:lastRenderedPageBreak/>
        <w:t>b.</w:t>
      </w:r>
      <w:r>
        <w:tab/>
        <w:t>Use of special field gum testing kits depends on accuracy of reference standards. These were found to be unreliable. Results varied with the observer.</w:t>
      </w:r>
    </w:p>
    <w:p w14:paraId="1B0C1B88" w14:textId="77777777" w:rsidR="004C4E3C" w:rsidRPr="00A740F8" w:rsidRDefault="004C4E3C" w:rsidP="00605305">
      <w:pPr>
        <w:pStyle w:val="BodyText"/>
      </w:pPr>
      <w:r>
        <w:t>June 1945</w:t>
      </w:r>
      <w:r>
        <w:tab/>
        <w:t>Signed D.D. Mossman, Major C.E.</w:t>
      </w:r>
    </w:p>
    <w:p w14:paraId="3A88EAC7" w14:textId="502E1483" w:rsidR="00D953CB" w:rsidRPr="007E17D4" w:rsidRDefault="00D953CB" w:rsidP="00875B9F">
      <w:pPr>
        <w:pStyle w:val="Heading1"/>
      </w:pPr>
      <w:bookmarkStart w:id="7" w:name="_Toc58773371"/>
      <w:r w:rsidRPr="007E17D4">
        <w:t>EPDU Mobile Laboratories</w:t>
      </w:r>
      <w:bookmarkEnd w:id="7"/>
    </w:p>
    <w:p w14:paraId="31A39AE0" w14:textId="77777777" w:rsidR="00D953CB" w:rsidRDefault="00D953CB" w:rsidP="00D953CB">
      <w:pPr>
        <w:pStyle w:val="Heading7"/>
        <w:framePr w:w="0" w:hSpace="0" w:wrap="auto" w:vAnchor="margin" w:hAnchor="text" w:xAlign="left" w:yAlign="inline"/>
      </w:pPr>
      <w:r>
        <w:t xml:space="preserve">Appendix 2 </w:t>
      </w:r>
      <w:r>
        <w:tab/>
        <w:t>Photographs of EPDU Mobile Laboratories</w:t>
      </w:r>
      <w:r w:rsidR="00A6601E">
        <w:fldChar w:fldCharType="begin"/>
      </w:r>
      <w:r w:rsidR="00A6601E">
        <w:instrText xml:space="preserve"> XE "</w:instrText>
      </w:r>
      <w:r w:rsidR="00A6601E" w:rsidRPr="00133031">
        <w:instrText>Mobile Laboratories</w:instrText>
      </w:r>
      <w:r w:rsidR="00A6601E">
        <w:instrText xml:space="preserve">" </w:instrText>
      </w:r>
      <w:r w:rsidR="00A6601E">
        <w:fldChar w:fldCharType="end"/>
      </w:r>
      <w:r>
        <w:t xml:space="preserve"> </w:t>
      </w:r>
    </w:p>
    <w:p w14:paraId="6C796142" w14:textId="77777777" w:rsidR="00D953CB" w:rsidRDefault="00D953CB" w:rsidP="00D953CB">
      <w:pPr>
        <w:pStyle w:val="Heading7"/>
        <w:framePr w:w="0" w:hSpace="0" w:wrap="auto" w:vAnchor="margin" w:hAnchor="text" w:xAlign="left" w:yAlign="inline"/>
      </w:pPr>
      <w:r>
        <w:t xml:space="preserve">Appendix 3 </w:t>
      </w:r>
      <w:r>
        <w:tab/>
        <w:t xml:space="preserve">Photographs of 2042 QM PPL (Mobile </w:t>
      </w:r>
      <w:r w:rsidR="0018312D">
        <w:t xml:space="preserve">- </w:t>
      </w:r>
      <w:r>
        <w:t>Baird and Tatlock)</w:t>
      </w:r>
    </w:p>
    <w:p w14:paraId="079511AC" w14:textId="77777777" w:rsidR="00D953CB" w:rsidRDefault="00D953CB" w:rsidP="00605305">
      <w:pPr>
        <w:pStyle w:val="BodyText"/>
      </w:pPr>
      <w:r>
        <w:t>The following are photographs of the EPDU Mobile Laboratories</w:t>
      </w:r>
      <w:r w:rsidR="0018312D">
        <w:fldChar w:fldCharType="begin"/>
      </w:r>
      <w:r w:rsidR="0018312D">
        <w:instrText xml:space="preserve"> XE "</w:instrText>
      </w:r>
      <w:r w:rsidR="0018312D" w:rsidRPr="007140B0">
        <w:instrText>EPDU Mobile Laboratories</w:instrText>
      </w:r>
      <w:r w:rsidR="0018312D">
        <w:instrText xml:space="preserve">" </w:instrText>
      </w:r>
      <w:r w:rsidR="0018312D">
        <w:fldChar w:fldCharType="end"/>
      </w:r>
      <w:r>
        <w:t>, their vehicles and their laboratory equipment as fitted out by the British firm of Baird and Tatlock</w:t>
      </w:r>
      <w:r w:rsidR="0018312D">
        <w:fldChar w:fldCharType="begin"/>
      </w:r>
      <w:r w:rsidR="0018312D">
        <w:instrText xml:space="preserve"> XE "</w:instrText>
      </w:r>
      <w:r w:rsidR="0018312D" w:rsidRPr="005F195E">
        <w:instrText>Baird and Tatlock</w:instrText>
      </w:r>
      <w:r w:rsidR="0018312D">
        <w:instrText xml:space="preserve">" </w:instrText>
      </w:r>
      <w:r w:rsidR="0018312D">
        <w:fldChar w:fldCharType="end"/>
      </w:r>
      <w:r>
        <w:t>.</w:t>
      </w:r>
    </w:p>
    <w:p w14:paraId="5FCCF09F" w14:textId="3F21F489" w:rsidR="00D953CB" w:rsidRPr="00B854B1" w:rsidRDefault="00D953CB" w:rsidP="00F45FC8">
      <w:pPr>
        <w:pStyle w:val="Caption"/>
      </w:pPr>
      <w:r w:rsidRPr="00B854B1">
        <w:t xml:space="preserve">Photo </w:t>
      </w:r>
      <w:r w:rsidR="00DD3D5F">
        <w:rPr>
          <w:noProof/>
        </w:rPr>
        <w:t>3</w:t>
      </w:r>
      <w:r w:rsidR="00B854B1" w:rsidRPr="00B854B1">
        <w:t>. Trailer for Mobile Laboratory</w:t>
      </w:r>
    </w:p>
    <w:p w14:paraId="5437F7AD" w14:textId="77777777" w:rsidR="00D953CB" w:rsidRDefault="00B854B1" w:rsidP="00605305">
      <w:pPr>
        <w:pStyle w:val="Picture"/>
      </w:pPr>
      <w:r w:rsidRPr="00793460">
        <w:rPr>
          <w:noProof/>
          <w:lang w:eastAsia="en-AU"/>
        </w:rPr>
        <w:drawing>
          <wp:inline distT="0" distB="0" distL="0" distR="0" wp14:anchorId="16A28562" wp14:editId="405C53EE">
            <wp:extent cx="3885015" cy="2205318"/>
            <wp:effectExtent l="0" t="0" r="127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4845" cy="2239280"/>
                    </a:xfrm>
                    <a:prstGeom prst="rect">
                      <a:avLst/>
                    </a:prstGeom>
                    <a:noFill/>
                  </pic:spPr>
                </pic:pic>
              </a:graphicData>
            </a:graphic>
          </wp:inline>
        </w:drawing>
      </w:r>
    </w:p>
    <w:p w14:paraId="0225819E" w14:textId="171B5E81" w:rsidR="00D953CB" w:rsidRDefault="00B854B1" w:rsidP="00F45FC8">
      <w:pPr>
        <w:pStyle w:val="Caption"/>
      </w:pPr>
      <w:r>
        <w:t xml:space="preserve">Photo </w:t>
      </w:r>
      <w:r w:rsidR="00DD3D5F">
        <w:rPr>
          <w:noProof/>
        </w:rPr>
        <w:t>4</w:t>
      </w:r>
      <w:r>
        <w:t>. Exterior of Mobile Laboratory - Tractor</w:t>
      </w:r>
    </w:p>
    <w:p w14:paraId="73EA2EBC" w14:textId="77777777" w:rsidR="00D953CB" w:rsidRDefault="00B854B1" w:rsidP="00605305">
      <w:pPr>
        <w:pStyle w:val="Picture"/>
      </w:pPr>
      <w:r>
        <w:rPr>
          <w:noProof/>
          <w:lang w:eastAsia="en-AU"/>
        </w:rPr>
        <w:drawing>
          <wp:inline distT="0" distB="0" distL="0" distR="0" wp14:anchorId="02F5E421" wp14:editId="76D38734">
            <wp:extent cx="3787584" cy="2770094"/>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2437"/>
                    <a:stretch/>
                  </pic:blipFill>
                  <pic:spPr bwMode="auto">
                    <a:xfrm>
                      <a:off x="0" y="0"/>
                      <a:ext cx="3820437" cy="2794121"/>
                    </a:xfrm>
                    <a:prstGeom prst="rect">
                      <a:avLst/>
                    </a:prstGeom>
                    <a:noFill/>
                    <a:ln>
                      <a:noFill/>
                    </a:ln>
                    <a:extLst>
                      <a:ext uri="{53640926-AAD7-44D8-BBD7-CCE9431645EC}">
                        <a14:shadowObscured xmlns:a14="http://schemas.microsoft.com/office/drawing/2010/main"/>
                      </a:ext>
                    </a:extLst>
                  </pic:spPr>
                </pic:pic>
              </a:graphicData>
            </a:graphic>
          </wp:inline>
        </w:drawing>
      </w:r>
    </w:p>
    <w:p w14:paraId="7A0FE62B" w14:textId="77777777" w:rsidR="00DE6601" w:rsidRPr="00DE6601" w:rsidRDefault="00DE6601" w:rsidP="00F45FC8">
      <w:pPr>
        <w:pStyle w:val="Caption"/>
      </w:pPr>
    </w:p>
    <w:p w14:paraId="02F58043" w14:textId="34F46D11" w:rsidR="00B854B1" w:rsidRDefault="00F7789F" w:rsidP="00F45FC8">
      <w:pPr>
        <w:pStyle w:val="Caption"/>
      </w:pPr>
      <w:r>
        <w:t xml:space="preserve">Photo </w:t>
      </w:r>
      <w:r w:rsidR="00DD3D5F">
        <w:rPr>
          <w:noProof/>
        </w:rPr>
        <w:t>5</w:t>
      </w:r>
      <w:r>
        <w:t>. Interior (right) of trailer of 947</w:t>
      </w:r>
      <w:r w:rsidRPr="00F7789F">
        <w:rPr>
          <w:vertAlign w:val="superscript"/>
        </w:rPr>
        <w:t>th</w:t>
      </w:r>
      <w:r w:rsidR="00C646E8">
        <w:rPr>
          <w:vertAlign w:val="superscript"/>
        </w:rPr>
        <w:fldChar w:fldCharType="begin"/>
      </w:r>
      <w:r w:rsidR="00C646E8">
        <w:instrText xml:space="preserve"> XE "</w:instrText>
      </w:r>
      <w:r w:rsidR="00C646E8" w:rsidRPr="00B1372F">
        <w:instrText>947</w:instrText>
      </w:r>
      <w:r w:rsidR="00C646E8" w:rsidRPr="00B1372F">
        <w:rPr>
          <w:vertAlign w:val="superscript"/>
        </w:rPr>
        <w:instrText>th</w:instrText>
      </w:r>
      <w:r w:rsidR="00C646E8">
        <w:instrText xml:space="preserve">" </w:instrText>
      </w:r>
      <w:r w:rsidR="00C646E8">
        <w:rPr>
          <w:vertAlign w:val="superscript"/>
        </w:rPr>
        <w:fldChar w:fldCharType="end"/>
      </w:r>
      <w:r>
        <w:t xml:space="preserve"> Mobile Laboratory</w:t>
      </w:r>
    </w:p>
    <w:p w14:paraId="1F46483C" w14:textId="77777777" w:rsidR="00D953CB" w:rsidRDefault="00F7789F" w:rsidP="00605305">
      <w:pPr>
        <w:pStyle w:val="Picture"/>
      </w:pPr>
      <w:r>
        <w:rPr>
          <w:noProof/>
          <w:lang w:eastAsia="en-AU"/>
        </w:rPr>
        <w:lastRenderedPageBreak/>
        <w:drawing>
          <wp:inline distT="0" distB="0" distL="0" distR="0" wp14:anchorId="078C1A5B" wp14:editId="3A8E9DAF">
            <wp:extent cx="5870135" cy="78665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0297" cy="7880148"/>
                    </a:xfrm>
                    <a:prstGeom prst="rect">
                      <a:avLst/>
                    </a:prstGeom>
                    <a:noFill/>
                  </pic:spPr>
                </pic:pic>
              </a:graphicData>
            </a:graphic>
          </wp:inline>
        </w:drawing>
      </w:r>
    </w:p>
    <w:p w14:paraId="664DDA9F" w14:textId="77777777" w:rsidR="00F7789F" w:rsidRDefault="00F7789F">
      <w:pPr>
        <w:rPr>
          <w:i/>
          <w:spacing w:val="-5"/>
          <w:sz w:val="22"/>
        </w:rPr>
      </w:pPr>
      <w:r>
        <w:br w:type="page"/>
      </w:r>
    </w:p>
    <w:p w14:paraId="53C8F8C7" w14:textId="13A7D414" w:rsidR="00F7789F" w:rsidRDefault="00F7789F" w:rsidP="00F45FC8">
      <w:pPr>
        <w:pStyle w:val="Caption"/>
      </w:pPr>
      <w:r>
        <w:lastRenderedPageBreak/>
        <w:t xml:space="preserve">Photo </w:t>
      </w:r>
      <w:r w:rsidR="00DD3D5F">
        <w:rPr>
          <w:noProof/>
        </w:rPr>
        <w:t>6</w:t>
      </w:r>
      <w:r>
        <w:t>. Interior (left) of trailer of 947</w:t>
      </w:r>
      <w:r w:rsidRPr="00F7789F">
        <w:rPr>
          <w:vertAlign w:val="superscript"/>
        </w:rPr>
        <w:t>th</w:t>
      </w:r>
      <w:r w:rsidR="00C646E8">
        <w:rPr>
          <w:vertAlign w:val="superscript"/>
        </w:rPr>
        <w:fldChar w:fldCharType="begin"/>
      </w:r>
      <w:r w:rsidR="00C646E8">
        <w:instrText xml:space="preserve"> XE "</w:instrText>
      </w:r>
      <w:r w:rsidR="00C646E8" w:rsidRPr="00B1372F">
        <w:instrText>947</w:instrText>
      </w:r>
      <w:r w:rsidR="00C646E8" w:rsidRPr="00B1372F">
        <w:rPr>
          <w:vertAlign w:val="superscript"/>
        </w:rPr>
        <w:instrText>th</w:instrText>
      </w:r>
      <w:r w:rsidR="00C646E8">
        <w:instrText xml:space="preserve">" </w:instrText>
      </w:r>
      <w:r w:rsidR="00C646E8">
        <w:rPr>
          <w:vertAlign w:val="superscript"/>
        </w:rPr>
        <w:fldChar w:fldCharType="end"/>
      </w:r>
      <w:r>
        <w:t xml:space="preserve"> Mobile Laboratory</w:t>
      </w:r>
    </w:p>
    <w:p w14:paraId="5FFCBD29" w14:textId="77777777" w:rsidR="00F7789F" w:rsidRDefault="00F7789F" w:rsidP="00605305">
      <w:pPr>
        <w:pStyle w:val="Picture"/>
      </w:pPr>
      <w:r>
        <w:rPr>
          <w:noProof/>
          <w:lang w:eastAsia="en-AU"/>
        </w:rPr>
        <w:drawing>
          <wp:inline distT="0" distB="0" distL="0" distR="0" wp14:anchorId="2060CDA8" wp14:editId="150BEA18">
            <wp:extent cx="5891578" cy="81220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2073" cy="8136492"/>
                    </a:xfrm>
                    <a:prstGeom prst="rect">
                      <a:avLst/>
                    </a:prstGeom>
                    <a:noFill/>
                  </pic:spPr>
                </pic:pic>
              </a:graphicData>
            </a:graphic>
          </wp:inline>
        </w:drawing>
      </w:r>
    </w:p>
    <w:p w14:paraId="7DF1CA0C" w14:textId="77777777" w:rsidR="00B03BA2" w:rsidRDefault="00B03BA2">
      <w:pPr>
        <w:rPr>
          <w:spacing w:val="-5"/>
        </w:rPr>
      </w:pPr>
      <w:r>
        <w:br w:type="page"/>
      </w:r>
    </w:p>
    <w:p w14:paraId="3FE12DBD" w14:textId="462AED5A" w:rsidR="00F7789F" w:rsidRDefault="00B03BA2" w:rsidP="00F45FC8">
      <w:pPr>
        <w:pStyle w:val="Caption"/>
      </w:pPr>
      <w:r>
        <w:lastRenderedPageBreak/>
        <w:t xml:space="preserve">Photo </w:t>
      </w:r>
      <w:r w:rsidR="00DD3D5F">
        <w:rPr>
          <w:noProof/>
        </w:rPr>
        <w:t>7</w:t>
      </w:r>
      <w:r>
        <w:t>. Interior of Mobile Laboratory looking towards the front.</w:t>
      </w:r>
    </w:p>
    <w:p w14:paraId="3CA47D68" w14:textId="77777777" w:rsidR="00B03BA2" w:rsidRDefault="00B03BA2" w:rsidP="00605305">
      <w:pPr>
        <w:pStyle w:val="Picture"/>
      </w:pPr>
      <w:r>
        <w:rPr>
          <w:noProof/>
          <w:lang w:eastAsia="en-AU"/>
        </w:rPr>
        <w:drawing>
          <wp:inline distT="0" distB="0" distL="0" distR="0" wp14:anchorId="70AA1D4C" wp14:editId="5CFDA6EB">
            <wp:extent cx="5796070" cy="4262718"/>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4194" cy="4334883"/>
                    </a:xfrm>
                    <a:prstGeom prst="rect">
                      <a:avLst/>
                    </a:prstGeom>
                    <a:noFill/>
                  </pic:spPr>
                </pic:pic>
              </a:graphicData>
            </a:graphic>
          </wp:inline>
        </w:drawing>
      </w:r>
    </w:p>
    <w:p w14:paraId="0D6BDF24" w14:textId="774EF602" w:rsidR="00B03BA2" w:rsidRDefault="002F6EC1" w:rsidP="00F45FC8">
      <w:pPr>
        <w:pStyle w:val="Caption"/>
      </w:pPr>
      <w:r>
        <w:t xml:space="preserve">Photo </w:t>
      </w:r>
      <w:r w:rsidR="00DD3D5F">
        <w:rPr>
          <w:noProof/>
        </w:rPr>
        <w:t>8</w:t>
      </w:r>
      <w:r>
        <w:t>. Interior of Mobile Laboratory looking towards the rear.</w:t>
      </w:r>
    </w:p>
    <w:p w14:paraId="7E5C322E" w14:textId="77777777" w:rsidR="00F7789F" w:rsidRDefault="00B03BA2" w:rsidP="00605305">
      <w:pPr>
        <w:pStyle w:val="Picture"/>
      </w:pPr>
      <w:r>
        <w:rPr>
          <w:noProof/>
          <w:lang w:eastAsia="en-AU"/>
        </w:rPr>
        <w:drawing>
          <wp:inline distT="0" distB="0" distL="0" distR="0" wp14:anchorId="3F553486" wp14:editId="64E8C2CF">
            <wp:extent cx="5802630" cy="3814694"/>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7437" cy="3870447"/>
                    </a:xfrm>
                    <a:prstGeom prst="rect">
                      <a:avLst/>
                    </a:prstGeom>
                    <a:noFill/>
                  </pic:spPr>
                </pic:pic>
              </a:graphicData>
            </a:graphic>
          </wp:inline>
        </w:drawing>
      </w:r>
    </w:p>
    <w:p w14:paraId="31FE0134" w14:textId="77777777" w:rsidR="002F6EC1" w:rsidRDefault="002F6EC1">
      <w:pPr>
        <w:rPr>
          <w:i/>
          <w:spacing w:val="-5"/>
          <w:sz w:val="22"/>
        </w:rPr>
      </w:pPr>
      <w:r>
        <w:br w:type="page"/>
      </w:r>
    </w:p>
    <w:p w14:paraId="7880F058" w14:textId="6A8E4258" w:rsidR="00F7789F" w:rsidRPr="00F7789F" w:rsidRDefault="002F6EC1" w:rsidP="00F45FC8">
      <w:pPr>
        <w:pStyle w:val="Caption"/>
      </w:pPr>
      <w:r>
        <w:lastRenderedPageBreak/>
        <w:t xml:space="preserve">Photo </w:t>
      </w:r>
      <w:r w:rsidR="00DD3D5F">
        <w:rPr>
          <w:noProof/>
        </w:rPr>
        <w:t>9</w:t>
      </w:r>
      <w:r>
        <w:t>. Interior of store truck</w:t>
      </w:r>
      <w:r w:rsidR="00EE52BD">
        <w:fldChar w:fldCharType="begin"/>
      </w:r>
      <w:r w:rsidR="00EE52BD">
        <w:instrText xml:space="preserve"> XE "</w:instrText>
      </w:r>
      <w:r w:rsidR="00EE52BD" w:rsidRPr="00542312">
        <w:instrText>store truck</w:instrText>
      </w:r>
      <w:r w:rsidR="00EE52BD">
        <w:instrText xml:space="preserve">" </w:instrText>
      </w:r>
      <w:r w:rsidR="00EE52BD">
        <w:fldChar w:fldCharType="end"/>
      </w:r>
      <w:r>
        <w:t xml:space="preserve"> showing refrigerator, CO</w:t>
      </w:r>
      <w:r w:rsidRPr="002F6EC1">
        <w:rPr>
          <w:vertAlign w:val="subscript"/>
        </w:rPr>
        <w:t>2</w:t>
      </w:r>
      <w:r>
        <w:t xml:space="preserve"> cylinder and arrangement of drawers and lockers</w:t>
      </w:r>
    </w:p>
    <w:p w14:paraId="0591529D" w14:textId="77777777" w:rsidR="00532221" w:rsidRDefault="002F6EC1" w:rsidP="00605305">
      <w:pPr>
        <w:pStyle w:val="Picture"/>
      </w:pPr>
      <w:r>
        <w:rPr>
          <w:noProof/>
          <w:lang w:eastAsia="en-AU"/>
        </w:rPr>
        <w:drawing>
          <wp:inline distT="0" distB="0" distL="0" distR="0" wp14:anchorId="44B840E1" wp14:editId="6113FF7E">
            <wp:extent cx="5573481" cy="7974106"/>
            <wp:effectExtent l="0" t="0" r="825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2955" cy="8373956"/>
                    </a:xfrm>
                    <a:prstGeom prst="rect">
                      <a:avLst/>
                    </a:prstGeom>
                    <a:noFill/>
                  </pic:spPr>
                </pic:pic>
              </a:graphicData>
            </a:graphic>
          </wp:inline>
        </w:drawing>
      </w:r>
    </w:p>
    <w:p w14:paraId="331B0137" w14:textId="77777777" w:rsidR="00DE6601" w:rsidRDefault="00DE6601">
      <w:pPr>
        <w:rPr>
          <w:i/>
          <w:spacing w:val="-5"/>
          <w:sz w:val="22"/>
        </w:rPr>
      </w:pPr>
      <w:r>
        <w:br w:type="page"/>
      </w:r>
    </w:p>
    <w:p w14:paraId="2E0A6CF4" w14:textId="48D70179" w:rsidR="002F6EC1" w:rsidRDefault="002F6EC1" w:rsidP="00F45FC8">
      <w:pPr>
        <w:pStyle w:val="Caption"/>
      </w:pPr>
      <w:r>
        <w:lastRenderedPageBreak/>
        <w:t xml:space="preserve">Photo </w:t>
      </w:r>
      <w:r w:rsidR="00DD3D5F">
        <w:t>10</w:t>
      </w:r>
      <w:r>
        <w:t>. Drawer 10 showing the packing arrangement of glassware</w:t>
      </w:r>
    </w:p>
    <w:p w14:paraId="61029B8A" w14:textId="77777777" w:rsidR="002F6EC1" w:rsidRDefault="002F6EC1" w:rsidP="00605305">
      <w:pPr>
        <w:pStyle w:val="Picture"/>
      </w:pPr>
      <w:r>
        <w:rPr>
          <w:noProof/>
          <w:lang w:eastAsia="en-AU"/>
        </w:rPr>
        <w:drawing>
          <wp:inline distT="0" distB="0" distL="0" distR="0" wp14:anchorId="2080CC4F" wp14:editId="04D59A2B">
            <wp:extent cx="5176692" cy="3636010"/>
            <wp:effectExtent l="0" t="0" r="508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874" cy="3707781"/>
                    </a:xfrm>
                    <a:prstGeom prst="rect">
                      <a:avLst/>
                    </a:prstGeom>
                    <a:noFill/>
                  </pic:spPr>
                </pic:pic>
              </a:graphicData>
            </a:graphic>
          </wp:inline>
        </w:drawing>
      </w:r>
    </w:p>
    <w:p w14:paraId="3C15E13D" w14:textId="578B0D17" w:rsidR="00CE371B" w:rsidRDefault="00CE371B" w:rsidP="00F45FC8">
      <w:pPr>
        <w:pStyle w:val="Caption"/>
      </w:pPr>
      <w:r>
        <w:t xml:space="preserve">Photo </w:t>
      </w:r>
      <w:r w:rsidR="005A774B">
        <w:rPr>
          <w:noProof/>
        </w:rPr>
        <w:fldChar w:fldCharType="begin"/>
      </w:r>
      <w:r w:rsidR="005A774B">
        <w:rPr>
          <w:noProof/>
        </w:rPr>
        <w:instrText xml:space="preserve"> SEQ Photo_ \* ARABIC </w:instrText>
      </w:r>
      <w:r w:rsidR="005A774B">
        <w:rPr>
          <w:noProof/>
        </w:rPr>
        <w:fldChar w:fldCharType="separate"/>
      </w:r>
      <w:r>
        <w:rPr>
          <w:noProof/>
        </w:rPr>
        <w:t>1</w:t>
      </w:r>
      <w:r w:rsidR="00DD3D5F">
        <w:rPr>
          <w:noProof/>
        </w:rPr>
        <w:t>1</w:t>
      </w:r>
      <w:r w:rsidR="005A774B">
        <w:rPr>
          <w:noProof/>
        </w:rPr>
        <w:fldChar w:fldCharType="end"/>
      </w:r>
      <w:r w:rsidR="00DD3D5F">
        <w:rPr>
          <w:noProof/>
        </w:rPr>
        <w:t>.</w:t>
      </w:r>
      <w:r>
        <w:t xml:space="preserve"> Drawer 11 U-tube viscometers</w:t>
      </w:r>
      <w:r w:rsidR="0018312D">
        <w:fldChar w:fldCharType="begin"/>
      </w:r>
      <w:r w:rsidR="0018312D">
        <w:instrText xml:space="preserve"> XE "</w:instrText>
      </w:r>
      <w:r w:rsidR="0018312D" w:rsidRPr="00560AF7">
        <w:instrText>U-tube viscometers</w:instrText>
      </w:r>
      <w:r w:rsidR="0018312D">
        <w:instrText xml:space="preserve">" </w:instrText>
      </w:r>
      <w:r w:rsidR="0018312D">
        <w:fldChar w:fldCharType="end"/>
      </w:r>
      <w:r>
        <w:t>, centrifuge tubes</w:t>
      </w:r>
      <w:r w:rsidR="0018312D">
        <w:fldChar w:fldCharType="begin"/>
      </w:r>
      <w:r w:rsidR="0018312D">
        <w:instrText xml:space="preserve"> XE "</w:instrText>
      </w:r>
      <w:r w:rsidR="0018312D" w:rsidRPr="00013659">
        <w:instrText>centrifuge tubes</w:instrText>
      </w:r>
      <w:r w:rsidR="0018312D">
        <w:instrText xml:space="preserve">" </w:instrText>
      </w:r>
      <w:r w:rsidR="0018312D">
        <w:fldChar w:fldCharType="end"/>
      </w:r>
      <w:r>
        <w:t>, coke test apparatus</w:t>
      </w:r>
      <w:r w:rsidR="0018312D">
        <w:fldChar w:fldCharType="begin"/>
      </w:r>
      <w:r w:rsidR="0018312D">
        <w:instrText xml:space="preserve"> XE "</w:instrText>
      </w:r>
      <w:r w:rsidR="0018312D" w:rsidRPr="00EF6F1F">
        <w:instrText>coke test apparatus</w:instrText>
      </w:r>
      <w:r w:rsidR="0018312D">
        <w:instrText xml:space="preserve">" </w:instrText>
      </w:r>
      <w:r w:rsidR="0018312D">
        <w:fldChar w:fldCharType="end"/>
      </w:r>
      <w:r>
        <w:t>, etc.</w:t>
      </w:r>
    </w:p>
    <w:p w14:paraId="2E6EAE6A" w14:textId="3D7113DD" w:rsidR="00CE371B" w:rsidRDefault="00CE57BA" w:rsidP="00605305">
      <w:pPr>
        <w:pStyle w:val="Picture"/>
      </w:pPr>
      <w:r>
        <w:rPr>
          <w:noProof/>
        </w:rPr>
        <w:drawing>
          <wp:inline distT="0" distB="0" distL="0" distR="0" wp14:anchorId="4E6D49B6" wp14:editId="6351F6AC">
            <wp:extent cx="5524500" cy="4069976"/>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20281"/>
                    <a:stretch/>
                  </pic:blipFill>
                  <pic:spPr bwMode="auto">
                    <a:xfrm>
                      <a:off x="0" y="0"/>
                      <a:ext cx="5524500" cy="4069976"/>
                    </a:xfrm>
                    <a:prstGeom prst="rect">
                      <a:avLst/>
                    </a:prstGeom>
                    <a:noFill/>
                    <a:ln>
                      <a:noFill/>
                    </a:ln>
                    <a:extLst>
                      <a:ext uri="{53640926-AAD7-44D8-BBD7-CCE9431645EC}">
                        <a14:shadowObscured xmlns:a14="http://schemas.microsoft.com/office/drawing/2010/main"/>
                      </a:ext>
                    </a:extLst>
                  </pic:spPr>
                </pic:pic>
              </a:graphicData>
            </a:graphic>
          </wp:inline>
        </w:drawing>
      </w:r>
    </w:p>
    <w:p w14:paraId="6725D666" w14:textId="77777777" w:rsidR="00DE6601" w:rsidRDefault="00DE6601">
      <w:pPr>
        <w:rPr>
          <w:i/>
          <w:spacing w:val="-5"/>
          <w:sz w:val="22"/>
        </w:rPr>
      </w:pPr>
      <w:r>
        <w:br w:type="page"/>
      </w:r>
    </w:p>
    <w:p w14:paraId="319EE23E" w14:textId="7302A15A" w:rsidR="00CE371B" w:rsidRDefault="00CE371B" w:rsidP="00F45FC8">
      <w:pPr>
        <w:pStyle w:val="Caption"/>
      </w:pPr>
      <w:r>
        <w:lastRenderedPageBreak/>
        <w:t xml:space="preserve">Photo </w:t>
      </w:r>
      <w:r w:rsidR="005A774B">
        <w:rPr>
          <w:noProof/>
        </w:rPr>
        <w:fldChar w:fldCharType="begin"/>
      </w:r>
      <w:r w:rsidR="005A774B">
        <w:rPr>
          <w:noProof/>
        </w:rPr>
        <w:instrText xml:space="preserve"> SEQ Photo_ \* ARABIC </w:instrText>
      </w:r>
      <w:r w:rsidR="005A774B">
        <w:rPr>
          <w:noProof/>
        </w:rPr>
        <w:fldChar w:fldCharType="separate"/>
      </w:r>
      <w:r>
        <w:rPr>
          <w:noProof/>
        </w:rPr>
        <w:t>1</w:t>
      </w:r>
      <w:r w:rsidR="00DD3D5F">
        <w:rPr>
          <w:noProof/>
        </w:rPr>
        <w:t>2</w:t>
      </w:r>
      <w:r w:rsidR="005A774B">
        <w:rPr>
          <w:noProof/>
        </w:rPr>
        <w:fldChar w:fldCharType="end"/>
      </w:r>
      <w:r>
        <w:t>. Drawer 7 Engler distillation</w:t>
      </w:r>
      <w:r w:rsidR="0018312D">
        <w:fldChar w:fldCharType="begin"/>
      </w:r>
      <w:r w:rsidR="0018312D">
        <w:instrText xml:space="preserve"> XE "</w:instrText>
      </w:r>
      <w:r w:rsidR="0018312D" w:rsidRPr="00517711">
        <w:instrText>Engler distillation</w:instrText>
      </w:r>
      <w:r w:rsidR="0018312D">
        <w:instrText xml:space="preserve">" </w:instrText>
      </w:r>
      <w:r w:rsidR="0018312D">
        <w:fldChar w:fldCharType="end"/>
      </w:r>
      <w:r>
        <w:t xml:space="preserve"> glassware</w:t>
      </w:r>
    </w:p>
    <w:p w14:paraId="375A4089" w14:textId="48FFF3D4" w:rsidR="00CE371B" w:rsidRDefault="00CE57BA" w:rsidP="00605305">
      <w:pPr>
        <w:pStyle w:val="Picture"/>
      </w:pPr>
      <w:r>
        <w:rPr>
          <w:noProof/>
        </w:rPr>
        <w:drawing>
          <wp:inline distT="0" distB="0" distL="0" distR="0" wp14:anchorId="5656924F" wp14:editId="36782C3C">
            <wp:extent cx="4587122" cy="4814047"/>
            <wp:effectExtent l="0" t="0" r="444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3704" cy="4841944"/>
                    </a:xfrm>
                    <a:prstGeom prst="rect">
                      <a:avLst/>
                    </a:prstGeom>
                    <a:noFill/>
                  </pic:spPr>
                </pic:pic>
              </a:graphicData>
            </a:graphic>
          </wp:inline>
        </w:drawing>
      </w:r>
    </w:p>
    <w:p w14:paraId="1C6AA3B6" w14:textId="3BCB24D7" w:rsidR="00CE371B" w:rsidRDefault="00CE371B" w:rsidP="00F45FC8">
      <w:pPr>
        <w:pStyle w:val="Caption"/>
      </w:pPr>
      <w:r>
        <w:t xml:space="preserve">Photo </w:t>
      </w:r>
      <w:r w:rsidR="005A774B">
        <w:rPr>
          <w:noProof/>
        </w:rPr>
        <w:fldChar w:fldCharType="begin"/>
      </w:r>
      <w:r w:rsidR="005A774B">
        <w:rPr>
          <w:noProof/>
        </w:rPr>
        <w:instrText xml:space="preserve"> SEQ Photo_ \* ARABIC </w:instrText>
      </w:r>
      <w:r w:rsidR="005A774B">
        <w:rPr>
          <w:noProof/>
        </w:rPr>
        <w:fldChar w:fldCharType="separate"/>
      </w:r>
      <w:r>
        <w:rPr>
          <w:noProof/>
        </w:rPr>
        <w:t>1</w:t>
      </w:r>
      <w:r w:rsidR="00DD3D5F">
        <w:rPr>
          <w:noProof/>
        </w:rPr>
        <w:t>3</w:t>
      </w:r>
      <w:r w:rsidR="005A774B">
        <w:rPr>
          <w:noProof/>
        </w:rPr>
        <w:fldChar w:fldCharType="end"/>
      </w:r>
      <w:r>
        <w:t>. Drawer 5 showing two sets of sulphur apparatus</w:t>
      </w:r>
      <w:r w:rsidR="00875B9F">
        <w:t xml:space="preserve"> (Lamp method – not</w:t>
      </w:r>
      <w:r w:rsidR="00A95D3E">
        <w:t>e</w:t>
      </w:r>
      <w:r w:rsidR="00875B9F">
        <w:t xml:space="preserve"> </w:t>
      </w:r>
      <w:r w:rsidR="002C68C1">
        <w:t>E</w:t>
      </w:r>
      <w:r w:rsidR="002C68C1" w:rsidRPr="00A95D3E">
        <w:t>rlenmeyer</w:t>
      </w:r>
      <w:r w:rsidR="00A95D3E" w:rsidRPr="00A95D3E">
        <w:t xml:space="preserve"> </w:t>
      </w:r>
      <w:r w:rsidR="00875B9F">
        <w:t xml:space="preserve">flasks with </w:t>
      </w:r>
      <w:r w:rsidR="002C68C1">
        <w:t>wicks)</w:t>
      </w:r>
      <w:r w:rsidR="00DD714D">
        <w:fldChar w:fldCharType="begin"/>
      </w:r>
      <w:r w:rsidR="00DD714D">
        <w:instrText xml:space="preserve"> XE "</w:instrText>
      </w:r>
      <w:r w:rsidR="00DD714D" w:rsidRPr="000431DD">
        <w:instrText>sulphur apparatus</w:instrText>
      </w:r>
      <w:r w:rsidR="00DD714D">
        <w:instrText xml:space="preserve">" </w:instrText>
      </w:r>
      <w:r w:rsidR="00DD714D">
        <w:fldChar w:fldCharType="end"/>
      </w:r>
    </w:p>
    <w:p w14:paraId="0DF5314D" w14:textId="784C9916" w:rsidR="00DE6601" w:rsidRDefault="00CE57BA" w:rsidP="00CE57BA">
      <w:pPr>
        <w:pStyle w:val="Picture"/>
        <w:rPr>
          <w:i/>
          <w:sz w:val="22"/>
        </w:rPr>
      </w:pPr>
      <w:r>
        <w:rPr>
          <w:noProof/>
        </w:rPr>
        <w:drawing>
          <wp:inline distT="0" distB="0" distL="0" distR="0" wp14:anchorId="3BB2B00A" wp14:editId="589E87A8">
            <wp:extent cx="4662131" cy="3710865"/>
            <wp:effectExtent l="0" t="0" r="571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9404" cy="3748493"/>
                    </a:xfrm>
                    <a:prstGeom prst="rect">
                      <a:avLst/>
                    </a:prstGeom>
                    <a:noFill/>
                    <a:ln>
                      <a:noFill/>
                    </a:ln>
                  </pic:spPr>
                </pic:pic>
              </a:graphicData>
            </a:graphic>
          </wp:inline>
        </w:drawing>
      </w:r>
    </w:p>
    <w:p w14:paraId="07BD95FF" w14:textId="77777777" w:rsidR="00CE57BA" w:rsidRDefault="00CE57BA" w:rsidP="00F45FC8">
      <w:pPr>
        <w:pStyle w:val="Caption"/>
      </w:pPr>
    </w:p>
    <w:p w14:paraId="12710954" w14:textId="7434DA8E" w:rsidR="00CE371B" w:rsidRDefault="00CE371B" w:rsidP="00F45FC8">
      <w:pPr>
        <w:pStyle w:val="Caption"/>
      </w:pPr>
      <w:r>
        <w:lastRenderedPageBreak/>
        <w:t xml:space="preserve">Photo </w:t>
      </w:r>
      <w:r w:rsidR="005A774B">
        <w:rPr>
          <w:noProof/>
        </w:rPr>
        <w:fldChar w:fldCharType="begin"/>
      </w:r>
      <w:r w:rsidR="005A774B">
        <w:rPr>
          <w:noProof/>
        </w:rPr>
        <w:instrText xml:space="preserve"> SEQ Photo_ \* ARABIC </w:instrText>
      </w:r>
      <w:r w:rsidR="005A774B">
        <w:rPr>
          <w:noProof/>
        </w:rPr>
        <w:fldChar w:fldCharType="separate"/>
      </w:r>
      <w:r>
        <w:rPr>
          <w:noProof/>
        </w:rPr>
        <w:t>1</w:t>
      </w:r>
      <w:r w:rsidR="00DD3D5F">
        <w:rPr>
          <w:noProof/>
        </w:rPr>
        <w:t>4</w:t>
      </w:r>
      <w:r w:rsidR="005A774B">
        <w:rPr>
          <w:noProof/>
        </w:rPr>
        <w:fldChar w:fldCharType="end"/>
      </w:r>
      <w:r>
        <w:t>. Cupboard C 12 showing general glassware</w:t>
      </w:r>
    </w:p>
    <w:p w14:paraId="157F9164" w14:textId="2A7B546B" w:rsidR="00CE371B" w:rsidRDefault="00CE57BA" w:rsidP="00605305">
      <w:pPr>
        <w:pStyle w:val="Picture"/>
      </w:pPr>
      <w:r>
        <w:rPr>
          <w:noProof/>
        </w:rPr>
        <w:drawing>
          <wp:inline distT="0" distB="0" distL="0" distR="0" wp14:anchorId="42532B70" wp14:editId="7351F6F0">
            <wp:extent cx="4962525" cy="58007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2525" cy="5800725"/>
                    </a:xfrm>
                    <a:prstGeom prst="rect">
                      <a:avLst/>
                    </a:prstGeom>
                    <a:noFill/>
                  </pic:spPr>
                </pic:pic>
              </a:graphicData>
            </a:graphic>
          </wp:inline>
        </w:drawing>
      </w:r>
    </w:p>
    <w:p w14:paraId="59F973CE" w14:textId="77777777" w:rsidR="00CE371B" w:rsidRDefault="00CE371B" w:rsidP="00CE371B">
      <w:r>
        <w:br w:type="page"/>
      </w:r>
    </w:p>
    <w:p w14:paraId="51DC94CE" w14:textId="759A0C20" w:rsidR="00CE371B" w:rsidRDefault="00CE371B" w:rsidP="00F45FC8">
      <w:pPr>
        <w:pStyle w:val="Caption"/>
      </w:pPr>
      <w:r>
        <w:lastRenderedPageBreak/>
        <w:t xml:space="preserve">Photo </w:t>
      </w:r>
      <w:r w:rsidR="005A774B">
        <w:rPr>
          <w:noProof/>
        </w:rPr>
        <w:fldChar w:fldCharType="begin"/>
      </w:r>
      <w:r w:rsidR="005A774B">
        <w:rPr>
          <w:noProof/>
        </w:rPr>
        <w:instrText xml:space="preserve"> SEQ Photo_ \* ARABIC </w:instrText>
      </w:r>
      <w:r w:rsidR="005A774B">
        <w:rPr>
          <w:noProof/>
        </w:rPr>
        <w:fldChar w:fldCharType="separate"/>
      </w:r>
      <w:r>
        <w:rPr>
          <w:noProof/>
        </w:rPr>
        <w:t>1</w:t>
      </w:r>
      <w:r w:rsidR="00DD3D5F">
        <w:rPr>
          <w:noProof/>
        </w:rPr>
        <w:t>5</w:t>
      </w:r>
      <w:r w:rsidR="005A774B">
        <w:rPr>
          <w:noProof/>
        </w:rPr>
        <w:fldChar w:fldCharType="end"/>
      </w:r>
      <w:r>
        <w:t>. Drawer 9 showing saponification flask</w:t>
      </w:r>
      <w:r w:rsidR="00DD714D">
        <w:fldChar w:fldCharType="begin"/>
      </w:r>
      <w:r w:rsidR="00DD714D">
        <w:instrText xml:space="preserve"> XE "</w:instrText>
      </w:r>
      <w:r w:rsidR="00DD714D" w:rsidRPr="0054644D">
        <w:instrText>saponification flask</w:instrText>
      </w:r>
      <w:r w:rsidR="00DD714D">
        <w:instrText xml:space="preserve">" </w:instrText>
      </w:r>
      <w:r w:rsidR="00DD714D">
        <w:fldChar w:fldCharType="end"/>
      </w:r>
      <w:r>
        <w:t xml:space="preserve"> and condenser and accessories. </w:t>
      </w:r>
    </w:p>
    <w:p w14:paraId="16457D0D" w14:textId="77777777" w:rsidR="00CE371B" w:rsidRDefault="00CE371B" w:rsidP="00605305">
      <w:pPr>
        <w:pStyle w:val="Picture"/>
      </w:pPr>
      <w:r>
        <w:rPr>
          <w:noProof/>
          <w:lang w:eastAsia="en-AU"/>
        </w:rPr>
        <w:drawing>
          <wp:inline distT="0" distB="0" distL="0" distR="0" wp14:anchorId="1374F7B1" wp14:editId="44DE8903">
            <wp:extent cx="5709661" cy="3859306"/>
            <wp:effectExtent l="0" t="0" r="571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69977" cy="3967668"/>
                    </a:xfrm>
                    <a:prstGeom prst="rect">
                      <a:avLst/>
                    </a:prstGeom>
                    <a:noFill/>
                  </pic:spPr>
                </pic:pic>
              </a:graphicData>
            </a:graphic>
          </wp:inline>
        </w:drawing>
      </w:r>
    </w:p>
    <w:p w14:paraId="02DB29E0" w14:textId="1A8ED697" w:rsidR="00CE371B" w:rsidRDefault="00CE371B" w:rsidP="00F45FC8">
      <w:pPr>
        <w:pStyle w:val="Caption"/>
      </w:pPr>
      <w:r>
        <w:t xml:space="preserve">Photo </w:t>
      </w:r>
      <w:r w:rsidR="005A774B">
        <w:rPr>
          <w:noProof/>
        </w:rPr>
        <w:fldChar w:fldCharType="begin"/>
      </w:r>
      <w:r w:rsidR="005A774B">
        <w:rPr>
          <w:noProof/>
        </w:rPr>
        <w:instrText xml:space="preserve"> SEQ Photo_ \* ARABIC </w:instrText>
      </w:r>
      <w:r w:rsidR="005A774B">
        <w:rPr>
          <w:noProof/>
        </w:rPr>
        <w:fldChar w:fldCharType="separate"/>
      </w:r>
      <w:r>
        <w:rPr>
          <w:noProof/>
        </w:rPr>
        <w:t>1</w:t>
      </w:r>
      <w:r w:rsidR="00DD3D5F">
        <w:rPr>
          <w:noProof/>
        </w:rPr>
        <w:t>6</w:t>
      </w:r>
      <w:r w:rsidR="005A774B">
        <w:rPr>
          <w:noProof/>
        </w:rPr>
        <w:fldChar w:fldCharType="end"/>
      </w:r>
      <w:r>
        <w:t>. Cupboard C 14 showing packing arrangements for various equipment</w:t>
      </w:r>
    </w:p>
    <w:p w14:paraId="2CE23B29" w14:textId="77777777" w:rsidR="00CE371B" w:rsidRDefault="00CE371B" w:rsidP="00605305">
      <w:pPr>
        <w:pStyle w:val="Picture"/>
      </w:pPr>
      <w:r>
        <w:rPr>
          <w:noProof/>
          <w:lang w:eastAsia="en-AU"/>
        </w:rPr>
        <w:drawing>
          <wp:inline distT="0" distB="0" distL="0" distR="0" wp14:anchorId="3672D80F" wp14:editId="3D1878D8">
            <wp:extent cx="5464213" cy="4517373"/>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5346" cy="4576180"/>
                    </a:xfrm>
                    <a:prstGeom prst="rect">
                      <a:avLst/>
                    </a:prstGeom>
                    <a:noFill/>
                  </pic:spPr>
                </pic:pic>
              </a:graphicData>
            </a:graphic>
          </wp:inline>
        </w:drawing>
      </w:r>
    </w:p>
    <w:p w14:paraId="7E0463FE" w14:textId="77777777" w:rsidR="00CE371B" w:rsidRDefault="00CE371B" w:rsidP="00CE371B">
      <w:r>
        <w:br w:type="page"/>
      </w:r>
    </w:p>
    <w:p w14:paraId="097CFECA" w14:textId="2D93B82A" w:rsidR="00CE371B" w:rsidRDefault="00CE371B" w:rsidP="00F45FC8">
      <w:pPr>
        <w:pStyle w:val="Caption"/>
      </w:pPr>
      <w:r>
        <w:lastRenderedPageBreak/>
        <w:t xml:space="preserve">Photo </w:t>
      </w:r>
      <w:r w:rsidR="005A774B">
        <w:rPr>
          <w:noProof/>
        </w:rPr>
        <w:fldChar w:fldCharType="begin"/>
      </w:r>
      <w:r w:rsidR="005A774B">
        <w:rPr>
          <w:noProof/>
        </w:rPr>
        <w:instrText xml:space="preserve"> SEQ Photo_ \* ARABIC </w:instrText>
      </w:r>
      <w:r w:rsidR="005A774B">
        <w:rPr>
          <w:noProof/>
        </w:rPr>
        <w:fldChar w:fldCharType="separate"/>
      </w:r>
      <w:r>
        <w:rPr>
          <w:noProof/>
        </w:rPr>
        <w:t>1</w:t>
      </w:r>
      <w:r w:rsidR="00DD3D5F">
        <w:rPr>
          <w:noProof/>
        </w:rPr>
        <w:t>7</w:t>
      </w:r>
      <w:r w:rsidR="005A774B">
        <w:rPr>
          <w:noProof/>
        </w:rPr>
        <w:fldChar w:fldCharType="end"/>
      </w:r>
      <w:r>
        <w:t>. Electrically heated still</w:t>
      </w:r>
      <w:r w:rsidR="00DD714D">
        <w:fldChar w:fldCharType="begin"/>
      </w:r>
      <w:r w:rsidR="00DD714D">
        <w:instrText xml:space="preserve"> XE "</w:instrText>
      </w:r>
      <w:r w:rsidR="00DD714D" w:rsidRPr="005258FE">
        <w:instrText>Electrically heated still</w:instrText>
      </w:r>
      <w:r w:rsidR="00DD714D">
        <w:instrText xml:space="preserve">" </w:instrText>
      </w:r>
      <w:r w:rsidR="00DD714D">
        <w:fldChar w:fldCharType="end"/>
      </w:r>
      <w:r>
        <w:t xml:space="preserve"> and container</w:t>
      </w:r>
      <w:r w:rsidR="00A95D3E">
        <w:t xml:space="preserve"> (to produce distilled water)</w:t>
      </w:r>
    </w:p>
    <w:p w14:paraId="1B473412" w14:textId="0C51F308" w:rsidR="00CE371B" w:rsidRDefault="00CE57BA" w:rsidP="00605305">
      <w:pPr>
        <w:pStyle w:val="Picture"/>
      </w:pPr>
      <w:r>
        <w:rPr>
          <w:noProof/>
        </w:rPr>
        <w:drawing>
          <wp:inline distT="0" distB="0" distL="0" distR="0" wp14:anchorId="649735A5" wp14:editId="4FF632E6">
            <wp:extent cx="3989742" cy="53966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2391" cy="5440774"/>
                    </a:xfrm>
                    <a:prstGeom prst="rect">
                      <a:avLst/>
                    </a:prstGeom>
                    <a:noFill/>
                  </pic:spPr>
                </pic:pic>
              </a:graphicData>
            </a:graphic>
          </wp:inline>
        </w:drawing>
      </w:r>
    </w:p>
    <w:p w14:paraId="15A56238" w14:textId="666DCFBD" w:rsidR="00CE371B" w:rsidRDefault="00CE371B" w:rsidP="00F45FC8">
      <w:pPr>
        <w:pStyle w:val="Caption"/>
      </w:pPr>
      <w:r>
        <w:t xml:space="preserve">Photo </w:t>
      </w:r>
      <w:r w:rsidR="005A774B">
        <w:rPr>
          <w:noProof/>
        </w:rPr>
        <w:fldChar w:fldCharType="begin"/>
      </w:r>
      <w:r w:rsidR="005A774B">
        <w:rPr>
          <w:noProof/>
        </w:rPr>
        <w:instrText xml:space="preserve"> SEQ Photo_ \* ARABIC </w:instrText>
      </w:r>
      <w:r w:rsidR="005A774B">
        <w:rPr>
          <w:noProof/>
        </w:rPr>
        <w:fldChar w:fldCharType="separate"/>
      </w:r>
      <w:r>
        <w:rPr>
          <w:noProof/>
        </w:rPr>
        <w:t>1</w:t>
      </w:r>
      <w:r w:rsidR="00DD3D5F">
        <w:rPr>
          <w:noProof/>
        </w:rPr>
        <w:t>8</w:t>
      </w:r>
      <w:r w:rsidR="005A774B">
        <w:rPr>
          <w:noProof/>
        </w:rPr>
        <w:fldChar w:fldCharType="end"/>
      </w:r>
      <w:r>
        <w:t>. Cupboard C 16 storage of equipment</w:t>
      </w:r>
    </w:p>
    <w:p w14:paraId="04B5C35B" w14:textId="77777777" w:rsidR="00CE371B" w:rsidRDefault="00CE371B" w:rsidP="00605305">
      <w:pPr>
        <w:pStyle w:val="Picture"/>
      </w:pPr>
      <w:r>
        <w:rPr>
          <w:noProof/>
          <w:lang w:eastAsia="en-AU"/>
        </w:rPr>
        <w:drawing>
          <wp:inline distT="0" distB="0" distL="0" distR="0" wp14:anchorId="269DBA9A" wp14:editId="027E0DB5">
            <wp:extent cx="4627800" cy="3115805"/>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0997" cy="3178553"/>
                    </a:xfrm>
                    <a:prstGeom prst="rect">
                      <a:avLst/>
                    </a:prstGeom>
                    <a:noFill/>
                  </pic:spPr>
                </pic:pic>
              </a:graphicData>
            </a:graphic>
          </wp:inline>
        </w:drawing>
      </w:r>
    </w:p>
    <w:p w14:paraId="4C1438B3" w14:textId="77777777" w:rsidR="00CE371B" w:rsidRDefault="00CE371B" w:rsidP="00CE371B">
      <w:r>
        <w:br w:type="page"/>
      </w:r>
    </w:p>
    <w:p w14:paraId="3ECFFF2C" w14:textId="77777777" w:rsidR="00277753" w:rsidRPr="007E17D4" w:rsidRDefault="00E83ECE" w:rsidP="00875B9F">
      <w:pPr>
        <w:pStyle w:val="Heading1"/>
      </w:pPr>
      <w:bookmarkStart w:id="8" w:name="_Toc58773372"/>
      <w:r w:rsidRPr="007E17D4">
        <w:lastRenderedPageBreak/>
        <w:t>Dispositions of MTOUSA Petroleum Products Laboratories</w:t>
      </w:r>
      <w:bookmarkEnd w:id="8"/>
    </w:p>
    <w:p w14:paraId="4C7D1426" w14:textId="77777777" w:rsidR="00532221" w:rsidRDefault="00532221" w:rsidP="00532221">
      <w:pPr>
        <w:pStyle w:val="Heading7"/>
        <w:framePr w:w="0" w:hSpace="0" w:wrap="auto" w:vAnchor="margin" w:hAnchor="text" w:xAlign="left" w:yAlign="inline"/>
      </w:pPr>
      <w:r>
        <w:t>Appendix 4 - Dispositions of MTOUSA Petroleum Products Laboratories</w:t>
      </w:r>
    </w:p>
    <w:p w14:paraId="757AD57C" w14:textId="0AAB6B57" w:rsidR="005211A2" w:rsidRDefault="00E83ECE" w:rsidP="00605305">
      <w:pPr>
        <w:pStyle w:val="BodytextBold"/>
      </w:pPr>
      <w:r>
        <w:t>930 QM PPL (Base)</w:t>
      </w:r>
      <w:r w:rsidR="00DD714D">
        <w:fldChar w:fldCharType="begin"/>
      </w:r>
      <w:r w:rsidR="00DD714D">
        <w:instrText xml:space="preserve"> XE "</w:instrText>
      </w:r>
      <w:r w:rsidR="00DD714D" w:rsidRPr="00043580">
        <w:instrText>930 QM PPL (Base)</w:instrText>
      </w:r>
      <w:r w:rsidR="00DD714D">
        <w:instrText xml:space="preserve">" </w:instrText>
      </w:r>
      <w:r w:rsidR="00DD714D">
        <w:fldChar w:fldCharType="end"/>
      </w:r>
      <w:r>
        <w:t xml:space="preserve"> </w:t>
      </w:r>
      <w:bookmarkStart w:id="9" w:name="_Hlk495437868"/>
      <w:r>
        <w:t>(Mobile Lab No.</w:t>
      </w:r>
      <w:r w:rsidR="002C68C1">
        <w:t xml:space="preserve"> </w:t>
      </w:r>
      <w:r>
        <w:t>4, 701</w:t>
      </w:r>
      <w:r w:rsidRPr="00E83ECE">
        <w:rPr>
          <w:vertAlign w:val="superscript"/>
        </w:rPr>
        <w:t>st</w:t>
      </w:r>
      <w:r w:rsidR="00EE52BD">
        <w:rPr>
          <w:vertAlign w:val="superscript"/>
        </w:rPr>
        <w:fldChar w:fldCharType="begin"/>
      </w:r>
      <w:r w:rsidR="00EE52BD">
        <w:instrText xml:space="preserve"> XE "</w:instrText>
      </w:r>
      <w:r w:rsidR="00EE52BD" w:rsidRPr="002F1DC2">
        <w:instrText>701</w:instrText>
      </w:r>
      <w:r w:rsidR="00EE52BD" w:rsidRPr="002F1DC2">
        <w:rPr>
          <w:vertAlign w:val="superscript"/>
        </w:rPr>
        <w:instrText>st</w:instrText>
      </w:r>
      <w:r w:rsidR="00EE52BD">
        <w:instrText xml:space="preserve">" </w:instrText>
      </w:r>
      <w:r w:rsidR="00EE52BD">
        <w:rPr>
          <w:vertAlign w:val="superscript"/>
        </w:rPr>
        <w:fldChar w:fldCharType="end"/>
      </w:r>
      <w:r>
        <w:t xml:space="preserve"> EPDU) </w:t>
      </w:r>
      <w:bookmarkEnd w:id="9"/>
    </w:p>
    <w:p w14:paraId="045CF488" w14:textId="77777777" w:rsidR="00E83ECE" w:rsidRDefault="00E83ECE" w:rsidP="00605305">
      <w:pPr>
        <w:pStyle w:val="BodyText"/>
      </w:pPr>
      <w:r>
        <w:t>May- Sept 1943 Marrakech</w:t>
      </w:r>
      <w:r w:rsidR="00C646E8">
        <w:fldChar w:fldCharType="begin"/>
      </w:r>
      <w:r w:rsidR="00C646E8">
        <w:instrText xml:space="preserve"> XE "</w:instrText>
      </w:r>
      <w:r w:rsidR="00C646E8" w:rsidRPr="0067022E">
        <w:instrText>Marrakech</w:instrText>
      </w:r>
      <w:r w:rsidR="00C646E8">
        <w:instrText xml:space="preserve">" </w:instrText>
      </w:r>
      <w:r w:rsidR="00C646E8">
        <w:fldChar w:fldCharType="end"/>
      </w:r>
      <w:r>
        <w:t xml:space="preserve"> (French Morocco</w:t>
      </w:r>
      <w:r w:rsidR="00C646E8">
        <w:fldChar w:fldCharType="begin"/>
      </w:r>
      <w:r w:rsidR="00C646E8">
        <w:instrText xml:space="preserve"> XE "</w:instrText>
      </w:r>
      <w:r w:rsidR="00C646E8" w:rsidRPr="0005197A">
        <w:instrText>French Morocco</w:instrText>
      </w:r>
      <w:r w:rsidR="00C646E8">
        <w:instrText xml:space="preserve">" </w:instrText>
      </w:r>
      <w:r w:rsidR="00C646E8">
        <w:fldChar w:fldCharType="end"/>
      </w:r>
      <w:r>
        <w:t>)</w:t>
      </w:r>
    </w:p>
    <w:p w14:paraId="7D1DA9E5" w14:textId="77777777" w:rsidR="005211A2" w:rsidRDefault="005211A2" w:rsidP="00605305">
      <w:pPr>
        <w:pStyle w:val="BodyText"/>
      </w:pPr>
      <w:r>
        <w:t>Oct 1943</w:t>
      </w:r>
      <w:r w:rsidR="008953F1">
        <w:t xml:space="preserve"> </w:t>
      </w:r>
      <w:r>
        <w:t>-</w:t>
      </w:r>
      <w:r w:rsidR="008953F1">
        <w:t xml:space="preserve"> </w:t>
      </w:r>
      <w:r>
        <w:t>May 1944 Algiers</w:t>
      </w:r>
      <w:r w:rsidR="008A4616">
        <w:t xml:space="preserve"> (Algeria)</w:t>
      </w:r>
      <w:r w:rsidR="00024AF2">
        <w:fldChar w:fldCharType="begin"/>
      </w:r>
      <w:r w:rsidR="00024AF2">
        <w:instrText xml:space="preserve"> XE "</w:instrText>
      </w:r>
      <w:r w:rsidR="00024AF2" w:rsidRPr="001A1FDA">
        <w:instrText>Algiers (Algeria)</w:instrText>
      </w:r>
      <w:r w:rsidR="00024AF2">
        <w:instrText xml:space="preserve">" </w:instrText>
      </w:r>
      <w:r w:rsidR="00024AF2">
        <w:fldChar w:fldCharType="end"/>
      </w:r>
    </w:p>
    <w:p w14:paraId="760BA1A3" w14:textId="77777777" w:rsidR="005211A2" w:rsidRDefault="005211A2" w:rsidP="00605305">
      <w:pPr>
        <w:pStyle w:val="BodyText"/>
      </w:pPr>
      <w:r>
        <w:t>June</w:t>
      </w:r>
      <w:r w:rsidR="008953F1">
        <w:t xml:space="preserve"> </w:t>
      </w:r>
      <w:r>
        <w:t>-July 1944 Bastia (Corsica)</w:t>
      </w:r>
      <w:r w:rsidR="00DD714D">
        <w:fldChar w:fldCharType="begin"/>
      </w:r>
      <w:r w:rsidR="00DD714D">
        <w:instrText xml:space="preserve"> XE "</w:instrText>
      </w:r>
      <w:r w:rsidR="00DD714D" w:rsidRPr="00834174">
        <w:instrText>Bastia (Corsica)</w:instrText>
      </w:r>
      <w:r w:rsidR="00DD714D">
        <w:instrText xml:space="preserve">" </w:instrText>
      </w:r>
      <w:r w:rsidR="00DD714D">
        <w:fldChar w:fldCharType="end"/>
      </w:r>
    </w:p>
    <w:p w14:paraId="3744D656" w14:textId="77777777" w:rsidR="005211A2" w:rsidRDefault="005211A2" w:rsidP="00605305">
      <w:pPr>
        <w:pStyle w:val="BodyText"/>
      </w:pPr>
      <w:r>
        <w:t>Aug 1944</w:t>
      </w:r>
      <w:r w:rsidR="008953F1">
        <w:t xml:space="preserve"> </w:t>
      </w:r>
      <w:r>
        <w:t>- April 1945 Port du Bouc</w:t>
      </w:r>
      <w:r w:rsidR="00024AF2">
        <w:fldChar w:fldCharType="begin"/>
      </w:r>
      <w:r w:rsidR="00024AF2">
        <w:instrText xml:space="preserve"> XE "</w:instrText>
      </w:r>
      <w:r w:rsidR="00024AF2" w:rsidRPr="006655AA">
        <w:instrText>Port du Bouc</w:instrText>
      </w:r>
      <w:r w:rsidR="00024AF2">
        <w:instrText xml:space="preserve">" </w:instrText>
      </w:r>
      <w:r w:rsidR="00024AF2">
        <w:fldChar w:fldCharType="end"/>
      </w:r>
      <w:r>
        <w:t xml:space="preserve"> (Southern France</w:t>
      </w:r>
      <w:r w:rsidR="00EE52BD">
        <w:fldChar w:fldCharType="begin"/>
      </w:r>
      <w:r w:rsidR="00EE52BD">
        <w:instrText xml:space="preserve"> XE "</w:instrText>
      </w:r>
      <w:r w:rsidR="00EE52BD" w:rsidRPr="00516347">
        <w:instrText>Southern France</w:instrText>
      </w:r>
      <w:r w:rsidR="00EE52BD">
        <w:instrText xml:space="preserve">" </w:instrText>
      </w:r>
      <w:r w:rsidR="00EE52BD">
        <w:fldChar w:fldCharType="end"/>
      </w:r>
      <w:r>
        <w:t>) ETOUSA</w:t>
      </w:r>
      <w:r w:rsidR="008214E2">
        <w:fldChar w:fldCharType="begin"/>
      </w:r>
      <w:r w:rsidR="008214E2">
        <w:instrText xml:space="preserve"> XE "</w:instrText>
      </w:r>
      <w:r w:rsidR="008214E2" w:rsidRPr="008423DC">
        <w:instrText>ETOUSA</w:instrText>
      </w:r>
      <w:r w:rsidR="008214E2">
        <w:instrText xml:space="preserve">" </w:instrText>
      </w:r>
      <w:r w:rsidR="008214E2">
        <w:fldChar w:fldCharType="end"/>
      </w:r>
    </w:p>
    <w:p w14:paraId="66DF7F46" w14:textId="77777777" w:rsidR="005211A2" w:rsidRDefault="005211A2" w:rsidP="00605305">
      <w:pPr>
        <w:pStyle w:val="BodytextBold"/>
      </w:pPr>
      <w:r>
        <w:t>931</w:t>
      </w:r>
      <w:r w:rsidR="008A4616">
        <w:t xml:space="preserve"> </w:t>
      </w:r>
      <w:r>
        <w:t>QM PPL (Base)</w:t>
      </w:r>
      <w:r w:rsidR="00DD714D">
        <w:fldChar w:fldCharType="begin"/>
      </w:r>
      <w:r w:rsidR="00DD714D">
        <w:instrText xml:space="preserve"> XE "</w:instrText>
      </w:r>
      <w:r w:rsidR="00DD714D" w:rsidRPr="005A768D">
        <w:instrText>931 QM PPL (Base)</w:instrText>
      </w:r>
      <w:r w:rsidR="00DD714D">
        <w:instrText xml:space="preserve">" </w:instrText>
      </w:r>
      <w:r w:rsidR="00DD714D">
        <w:fldChar w:fldCharType="end"/>
      </w:r>
      <w:r>
        <w:t xml:space="preserve"> (Static Lab, 701</w:t>
      </w:r>
      <w:r w:rsidRPr="00E83ECE">
        <w:rPr>
          <w:vertAlign w:val="superscript"/>
        </w:rPr>
        <w:t>st</w:t>
      </w:r>
      <w:r w:rsidR="00EE52BD">
        <w:rPr>
          <w:vertAlign w:val="superscript"/>
        </w:rPr>
        <w:fldChar w:fldCharType="begin"/>
      </w:r>
      <w:r w:rsidR="00EE52BD">
        <w:instrText xml:space="preserve"> XE "</w:instrText>
      </w:r>
      <w:r w:rsidR="00EE52BD" w:rsidRPr="002F1DC2">
        <w:instrText>701</w:instrText>
      </w:r>
      <w:r w:rsidR="00EE52BD" w:rsidRPr="002F1DC2">
        <w:rPr>
          <w:vertAlign w:val="superscript"/>
        </w:rPr>
        <w:instrText>st</w:instrText>
      </w:r>
      <w:r w:rsidR="00EE52BD">
        <w:instrText xml:space="preserve">" </w:instrText>
      </w:r>
      <w:r w:rsidR="00EE52BD">
        <w:rPr>
          <w:vertAlign w:val="superscript"/>
        </w:rPr>
        <w:fldChar w:fldCharType="end"/>
      </w:r>
      <w:r>
        <w:t xml:space="preserve"> EPDU) </w:t>
      </w:r>
    </w:p>
    <w:p w14:paraId="27229F0F" w14:textId="77777777" w:rsidR="005211A2" w:rsidRDefault="005211A2" w:rsidP="00605305">
      <w:pPr>
        <w:pStyle w:val="BodyText"/>
      </w:pPr>
      <w:r>
        <w:t>March</w:t>
      </w:r>
      <w:r w:rsidR="008953F1">
        <w:t xml:space="preserve"> </w:t>
      </w:r>
      <w:r>
        <w:t>-</w:t>
      </w:r>
      <w:r w:rsidR="008953F1">
        <w:t xml:space="preserve"> </w:t>
      </w:r>
      <w:r>
        <w:t>Sept 1943 Casablanca</w:t>
      </w:r>
      <w:r w:rsidR="00C646E8">
        <w:fldChar w:fldCharType="begin"/>
      </w:r>
      <w:r w:rsidR="00C646E8">
        <w:instrText xml:space="preserve"> XE "</w:instrText>
      </w:r>
      <w:r w:rsidR="00C646E8" w:rsidRPr="009B5A5E">
        <w:instrText>Casablanca</w:instrText>
      </w:r>
      <w:r w:rsidR="00C646E8">
        <w:instrText xml:space="preserve">" </w:instrText>
      </w:r>
      <w:r w:rsidR="00C646E8">
        <w:fldChar w:fldCharType="end"/>
      </w:r>
      <w:r>
        <w:t xml:space="preserve"> </w:t>
      </w:r>
      <w:r w:rsidR="008A4616">
        <w:t>(Morocco)</w:t>
      </w:r>
    </w:p>
    <w:p w14:paraId="763CDB3C" w14:textId="77777777" w:rsidR="008A4616" w:rsidRDefault="008A4616" w:rsidP="00605305">
      <w:pPr>
        <w:pStyle w:val="BodyText"/>
      </w:pPr>
      <w:r>
        <w:t>Oct 1943 Algiers (Algeria)</w:t>
      </w:r>
      <w:r w:rsidR="00024AF2">
        <w:fldChar w:fldCharType="begin"/>
      </w:r>
      <w:r w:rsidR="00024AF2">
        <w:instrText xml:space="preserve"> XE "</w:instrText>
      </w:r>
      <w:r w:rsidR="00024AF2" w:rsidRPr="0085008C">
        <w:instrText>Algiers (Algeria)</w:instrText>
      </w:r>
      <w:r w:rsidR="00024AF2">
        <w:instrText xml:space="preserve">" </w:instrText>
      </w:r>
      <w:r w:rsidR="00024AF2">
        <w:fldChar w:fldCharType="end"/>
      </w:r>
    </w:p>
    <w:p w14:paraId="17B3965E" w14:textId="77777777" w:rsidR="005211A2" w:rsidRPr="007346AF" w:rsidRDefault="005211A2" w:rsidP="00605305">
      <w:pPr>
        <w:pStyle w:val="BodyText"/>
      </w:pPr>
      <w:r>
        <w:t>Nov 1943</w:t>
      </w:r>
      <w:r w:rsidR="008953F1">
        <w:t xml:space="preserve"> </w:t>
      </w:r>
      <w:r>
        <w:t>-</w:t>
      </w:r>
      <w:r w:rsidR="008953F1">
        <w:t xml:space="preserve"> </w:t>
      </w:r>
      <w:r>
        <w:t>April 1945 Bari (Italy)</w:t>
      </w:r>
      <w:r w:rsidR="00DD714D">
        <w:fldChar w:fldCharType="begin"/>
      </w:r>
      <w:r w:rsidR="00DD714D">
        <w:instrText xml:space="preserve"> XE "</w:instrText>
      </w:r>
      <w:r w:rsidR="00DD714D" w:rsidRPr="002A667D">
        <w:instrText>Bari (Italy)</w:instrText>
      </w:r>
      <w:r w:rsidR="00DD714D">
        <w:instrText xml:space="preserve">" </w:instrText>
      </w:r>
      <w:r w:rsidR="00DD714D">
        <w:fldChar w:fldCharType="end"/>
      </w:r>
    </w:p>
    <w:p w14:paraId="5F9C5A81" w14:textId="77777777" w:rsidR="008A4616" w:rsidRDefault="008A4616" w:rsidP="00605305">
      <w:pPr>
        <w:pStyle w:val="BodytextBold"/>
      </w:pPr>
      <w:r>
        <w:t>932 QM PPL (Base)</w:t>
      </w:r>
      <w:r w:rsidR="00DD714D">
        <w:fldChar w:fldCharType="begin"/>
      </w:r>
      <w:r w:rsidR="00DD714D">
        <w:instrText xml:space="preserve"> XE "</w:instrText>
      </w:r>
      <w:r w:rsidR="00DD714D" w:rsidRPr="005E44D4">
        <w:instrText>932 QM PPL (Base)</w:instrText>
      </w:r>
      <w:r w:rsidR="00DD714D">
        <w:instrText xml:space="preserve">" </w:instrText>
      </w:r>
      <w:r w:rsidR="00DD714D">
        <w:fldChar w:fldCharType="end"/>
      </w:r>
      <w:r>
        <w:t xml:space="preserve"> (Static Lab, 701</w:t>
      </w:r>
      <w:r w:rsidRPr="00E83ECE">
        <w:rPr>
          <w:vertAlign w:val="superscript"/>
        </w:rPr>
        <w:t>st</w:t>
      </w:r>
      <w:r w:rsidR="00EE52BD">
        <w:rPr>
          <w:vertAlign w:val="superscript"/>
        </w:rPr>
        <w:fldChar w:fldCharType="begin"/>
      </w:r>
      <w:r w:rsidR="00EE52BD">
        <w:instrText xml:space="preserve"> XE "</w:instrText>
      </w:r>
      <w:r w:rsidR="00EE52BD" w:rsidRPr="002F1DC2">
        <w:instrText>701</w:instrText>
      </w:r>
      <w:r w:rsidR="00EE52BD" w:rsidRPr="002F1DC2">
        <w:rPr>
          <w:vertAlign w:val="superscript"/>
        </w:rPr>
        <w:instrText>st</w:instrText>
      </w:r>
      <w:r w:rsidR="00EE52BD">
        <w:instrText xml:space="preserve">" </w:instrText>
      </w:r>
      <w:r w:rsidR="00EE52BD">
        <w:rPr>
          <w:vertAlign w:val="superscript"/>
        </w:rPr>
        <w:fldChar w:fldCharType="end"/>
      </w:r>
      <w:r>
        <w:t xml:space="preserve"> EPDU) </w:t>
      </w:r>
    </w:p>
    <w:p w14:paraId="0C48F636" w14:textId="77777777" w:rsidR="008A4616" w:rsidRDefault="008A4616" w:rsidP="00605305">
      <w:pPr>
        <w:pStyle w:val="BodyText"/>
      </w:pPr>
      <w:r>
        <w:t>March</w:t>
      </w:r>
      <w:r w:rsidR="008953F1">
        <w:t xml:space="preserve"> </w:t>
      </w:r>
      <w:r>
        <w:t>-</w:t>
      </w:r>
      <w:r w:rsidR="008953F1">
        <w:t xml:space="preserve"> </w:t>
      </w:r>
      <w:r>
        <w:t>Sept 1943 Casablanca</w:t>
      </w:r>
      <w:r w:rsidR="00C646E8">
        <w:fldChar w:fldCharType="begin"/>
      </w:r>
      <w:r w:rsidR="00C646E8">
        <w:instrText xml:space="preserve"> XE "</w:instrText>
      </w:r>
      <w:r w:rsidR="00C646E8" w:rsidRPr="009B5A5E">
        <w:instrText>Casablanca</w:instrText>
      </w:r>
      <w:r w:rsidR="00C646E8">
        <w:instrText xml:space="preserve">" </w:instrText>
      </w:r>
      <w:r w:rsidR="00C646E8">
        <w:fldChar w:fldCharType="end"/>
      </w:r>
      <w:r>
        <w:t xml:space="preserve"> (Morocco)</w:t>
      </w:r>
    </w:p>
    <w:p w14:paraId="661A25F2" w14:textId="77777777" w:rsidR="008A4616" w:rsidRDefault="008A4616" w:rsidP="00605305">
      <w:pPr>
        <w:pStyle w:val="BodyText"/>
      </w:pPr>
      <w:r>
        <w:t>Oct 1943</w:t>
      </w:r>
      <w:r w:rsidR="008953F1">
        <w:t xml:space="preserve"> </w:t>
      </w:r>
      <w:r>
        <w:t>- March 1945 Algiers (Algeria)</w:t>
      </w:r>
      <w:r w:rsidR="00024AF2">
        <w:fldChar w:fldCharType="begin"/>
      </w:r>
      <w:r w:rsidR="00024AF2">
        <w:instrText xml:space="preserve"> XE "</w:instrText>
      </w:r>
      <w:r w:rsidR="00024AF2" w:rsidRPr="0004572D">
        <w:instrText>Algiers (Algeria)</w:instrText>
      </w:r>
      <w:r w:rsidR="00024AF2">
        <w:instrText xml:space="preserve">" </w:instrText>
      </w:r>
      <w:r w:rsidR="00024AF2">
        <w:fldChar w:fldCharType="end"/>
      </w:r>
    </w:p>
    <w:p w14:paraId="142E94D3" w14:textId="77777777" w:rsidR="008A4616" w:rsidRPr="007346AF" w:rsidRDefault="008A4616" w:rsidP="00605305">
      <w:pPr>
        <w:pStyle w:val="BodyText"/>
      </w:pPr>
      <w:r>
        <w:t>April 1945 Naples</w:t>
      </w:r>
      <w:r w:rsidR="00EE52BD">
        <w:fldChar w:fldCharType="begin"/>
      </w:r>
      <w:r w:rsidR="00EE52BD">
        <w:instrText xml:space="preserve"> XE "</w:instrText>
      </w:r>
      <w:r w:rsidR="00EE52BD" w:rsidRPr="00C27D6F">
        <w:instrText>Naples</w:instrText>
      </w:r>
      <w:r w:rsidR="00EE52BD">
        <w:instrText xml:space="preserve">" </w:instrText>
      </w:r>
      <w:r w:rsidR="00EE52BD">
        <w:fldChar w:fldCharType="end"/>
      </w:r>
      <w:r>
        <w:t xml:space="preserve"> (Italy)</w:t>
      </w:r>
    </w:p>
    <w:p w14:paraId="5A10294F" w14:textId="77777777" w:rsidR="008A4616" w:rsidRDefault="008A4616" w:rsidP="00605305">
      <w:pPr>
        <w:pStyle w:val="BodytextBold"/>
      </w:pPr>
      <w:r>
        <w:t>942 QM PPL (Mobile)</w:t>
      </w:r>
      <w:r w:rsidR="00DD714D">
        <w:fldChar w:fldCharType="begin"/>
      </w:r>
      <w:r w:rsidR="00DD714D">
        <w:instrText xml:space="preserve"> XE "</w:instrText>
      </w:r>
      <w:r w:rsidR="00DD714D" w:rsidRPr="00176B84">
        <w:instrText>942 QM PPL (Mobile)</w:instrText>
      </w:r>
      <w:r w:rsidR="00DD714D">
        <w:instrText xml:space="preserve">" </w:instrText>
      </w:r>
      <w:r w:rsidR="00DD714D">
        <w:fldChar w:fldCharType="end"/>
      </w:r>
      <w:r>
        <w:t xml:space="preserve"> (2042</w:t>
      </w:r>
      <w:r w:rsidRPr="008A4616">
        <w:rPr>
          <w:vertAlign w:val="superscript"/>
        </w:rPr>
        <w:t>nd</w:t>
      </w:r>
      <w:r>
        <w:t xml:space="preserve"> later 2600</w:t>
      </w:r>
      <w:r w:rsidRPr="008A4616">
        <w:rPr>
          <w:vertAlign w:val="superscript"/>
        </w:rPr>
        <w:t>th</w:t>
      </w:r>
      <w:r>
        <w:t xml:space="preserve"> QM Lab) </w:t>
      </w:r>
    </w:p>
    <w:p w14:paraId="390DA08E" w14:textId="67DFC1D7" w:rsidR="008A4616" w:rsidRDefault="008A4616" w:rsidP="00605305">
      <w:pPr>
        <w:pStyle w:val="BodyText"/>
      </w:pPr>
      <w:r>
        <w:t>April 1943 U.K</w:t>
      </w:r>
      <w:r w:rsidR="00A95D3E">
        <w:t>.</w:t>
      </w:r>
    </w:p>
    <w:p w14:paraId="5AD52DCB" w14:textId="77777777" w:rsidR="008A4616" w:rsidRDefault="008A4616" w:rsidP="00605305">
      <w:pPr>
        <w:pStyle w:val="BodyText"/>
      </w:pPr>
      <w:r>
        <w:t>May</w:t>
      </w:r>
      <w:r w:rsidR="008953F1">
        <w:t xml:space="preserve"> </w:t>
      </w:r>
      <w:r>
        <w:t>-</w:t>
      </w:r>
      <w:r w:rsidR="008953F1">
        <w:t xml:space="preserve"> </w:t>
      </w:r>
      <w:r>
        <w:t>Aug 1943 Oran</w:t>
      </w:r>
      <w:r w:rsidR="00EE52BD">
        <w:fldChar w:fldCharType="begin"/>
      </w:r>
      <w:r w:rsidR="00EE52BD">
        <w:instrText xml:space="preserve"> XE "</w:instrText>
      </w:r>
      <w:r w:rsidR="00EE52BD" w:rsidRPr="006E0800">
        <w:instrText>Oran</w:instrText>
      </w:r>
      <w:r w:rsidR="00EE52BD">
        <w:instrText xml:space="preserve">" </w:instrText>
      </w:r>
      <w:r w:rsidR="00EE52BD">
        <w:fldChar w:fldCharType="end"/>
      </w:r>
      <w:r>
        <w:t xml:space="preserve"> (Morocco)</w:t>
      </w:r>
    </w:p>
    <w:p w14:paraId="3F4AA627" w14:textId="77777777" w:rsidR="008A4616" w:rsidRDefault="008A4616" w:rsidP="00605305">
      <w:pPr>
        <w:pStyle w:val="BodyText"/>
      </w:pPr>
      <w:r>
        <w:t>Sept 1943</w:t>
      </w:r>
      <w:r w:rsidR="008953F1">
        <w:t xml:space="preserve"> </w:t>
      </w:r>
      <w:r>
        <w:t>- April 1944 Naples</w:t>
      </w:r>
      <w:r w:rsidR="00EE52BD">
        <w:fldChar w:fldCharType="begin"/>
      </w:r>
      <w:r w:rsidR="00EE52BD">
        <w:instrText xml:space="preserve"> XE "</w:instrText>
      </w:r>
      <w:r w:rsidR="00EE52BD" w:rsidRPr="00C27D6F">
        <w:instrText>Naples</w:instrText>
      </w:r>
      <w:r w:rsidR="00EE52BD">
        <w:instrText xml:space="preserve">" </w:instrText>
      </w:r>
      <w:r w:rsidR="00EE52BD">
        <w:fldChar w:fldCharType="end"/>
      </w:r>
      <w:r>
        <w:t>-Fertilia (Italy)</w:t>
      </w:r>
      <w:r w:rsidR="00DD714D">
        <w:fldChar w:fldCharType="begin"/>
      </w:r>
      <w:r w:rsidR="00DD714D">
        <w:instrText xml:space="preserve"> XE "</w:instrText>
      </w:r>
      <w:r w:rsidR="00DD714D" w:rsidRPr="000B662E">
        <w:instrText>Fertilia (Italy)</w:instrText>
      </w:r>
      <w:r w:rsidR="00DD714D">
        <w:instrText xml:space="preserve">" </w:instrText>
      </w:r>
      <w:r w:rsidR="00DD714D">
        <w:fldChar w:fldCharType="end"/>
      </w:r>
    </w:p>
    <w:p w14:paraId="2DD5051B" w14:textId="77777777" w:rsidR="008A4616" w:rsidRDefault="008A4616" w:rsidP="00605305">
      <w:pPr>
        <w:pStyle w:val="BodyText"/>
      </w:pPr>
      <w:r>
        <w:t>May 1944</w:t>
      </w:r>
      <w:r w:rsidR="008953F1">
        <w:t xml:space="preserve"> </w:t>
      </w:r>
      <w:r>
        <w:t>- Dec 1944</w:t>
      </w:r>
      <w:r w:rsidR="008953F1">
        <w:t xml:space="preserve"> Cagliari</w:t>
      </w:r>
      <w:r w:rsidR="00DD714D">
        <w:fldChar w:fldCharType="begin"/>
      </w:r>
      <w:r w:rsidR="00DD714D">
        <w:instrText xml:space="preserve"> XE "</w:instrText>
      </w:r>
      <w:r w:rsidR="00DD714D" w:rsidRPr="0021120B">
        <w:instrText>Cagliari</w:instrText>
      </w:r>
      <w:r w:rsidR="00DD714D">
        <w:instrText xml:space="preserve">" </w:instrText>
      </w:r>
      <w:r w:rsidR="00DD714D">
        <w:fldChar w:fldCharType="end"/>
      </w:r>
      <w:r w:rsidR="008953F1">
        <w:t xml:space="preserve">, </w:t>
      </w:r>
      <w:r w:rsidR="0086503D">
        <w:t>Magdalena</w:t>
      </w:r>
      <w:r w:rsidR="00DD714D">
        <w:fldChar w:fldCharType="begin"/>
      </w:r>
      <w:r w:rsidR="00DD714D">
        <w:instrText xml:space="preserve"> XE "</w:instrText>
      </w:r>
      <w:r w:rsidR="00DD714D" w:rsidRPr="00E41DA9">
        <w:instrText>Magdalena</w:instrText>
      </w:r>
      <w:r w:rsidR="00DD714D">
        <w:instrText xml:space="preserve">" </w:instrText>
      </w:r>
      <w:r w:rsidR="00DD714D">
        <w:fldChar w:fldCharType="end"/>
      </w:r>
      <w:r w:rsidR="008953F1">
        <w:t>, Bastia</w:t>
      </w:r>
      <w:r w:rsidR="00DD714D">
        <w:fldChar w:fldCharType="begin"/>
      </w:r>
      <w:r w:rsidR="00DD714D">
        <w:instrText xml:space="preserve"> XE "</w:instrText>
      </w:r>
      <w:r w:rsidR="00DD714D" w:rsidRPr="009D398C">
        <w:instrText>Bastia</w:instrText>
      </w:r>
      <w:r w:rsidR="00DD714D">
        <w:instrText xml:space="preserve">" </w:instrText>
      </w:r>
      <w:r w:rsidR="00DD714D">
        <w:fldChar w:fldCharType="end"/>
      </w:r>
      <w:r w:rsidR="008953F1">
        <w:t>, Sardinia Corsica</w:t>
      </w:r>
      <w:r w:rsidR="00DD714D">
        <w:fldChar w:fldCharType="begin"/>
      </w:r>
      <w:r w:rsidR="00DD714D">
        <w:instrText xml:space="preserve"> XE "</w:instrText>
      </w:r>
      <w:r w:rsidR="00DD714D" w:rsidRPr="00D87903">
        <w:instrText>Sardinia Corsica</w:instrText>
      </w:r>
      <w:r w:rsidR="00DD714D">
        <w:instrText xml:space="preserve">" </w:instrText>
      </w:r>
      <w:r w:rsidR="00DD714D">
        <w:fldChar w:fldCharType="end"/>
      </w:r>
    </w:p>
    <w:p w14:paraId="6031959A" w14:textId="77777777" w:rsidR="008A4616" w:rsidRPr="007346AF" w:rsidRDefault="008A4616" w:rsidP="00605305">
      <w:pPr>
        <w:pStyle w:val="BodyText"/>
      </w:pPr>
      <w:r>
        <w:t>Jan 1945-April 1945 Naples</w:t>
      </w:r>
      <w:r w:rsidR="00EE52BD">
        <w:fldChar w:fldCharType="begin"/>
      </w:r>
      <w:r w:rsidR="00EE52BD">
        <w:instrText xml:space="preserve"> XE "</w:instrText>
      </w:r>
      <w:r w:rsidR="00EE52BD" w:rsidRPr="00C27D6F">
        <w:instrText>Naples</w:instrText>
      </w:r>
      <w:r w:rsidR="00EE52BD">
        <w:instrText xml:space="preserve">" </w:instrText>
      </w:r>
      <w:r w:rsidR="00EE52BD">
        <w:fldChar w:fldCharType="end"/>
      </w:r>
      <w:r>
        <w:t xml:space="preserve"> (Italy)</w:t>
      </w:r>
    </w:p>
    <w:p w14:paraId="69452902" w14:textId="0E1C3AA3" w:rsidR="008953F1" w:rsidRDefault="008953F1" w:rsidP="00605305">
      <w:pPr>
        <w:pStyle w:val="BodytextBold"/>
      </w:pPr>
      <w:r>
        <w:t>943 QM PPL (Mobile)</w:t>
      </w:r>
      <w:r w:rsidR="00DD714D">
        <w:fldChar w:fldCharType="begin"/>
      </w:r>
      <w:r w:rsidR="00DD714D">
        <w:instrText xml:space="preserve"> XE "</w:instrText>
      </w:r>
      <w:r w:rsidR="00DD714D" w:rsidRPr="00EE62E3">
        <w:instrText>943 QM PPL (Mobile)</w:instrText>
      </w:r>
      <w:r w:rsidR="00DD714D">
        <w:instrText xml:space="preserve">" </w:instrText>
      </w:r>
      <w:r w:rsidR="00DD714D">
        <w:fldChar w:fldCharType="end"/>
      </w:r>
      <w:r>
        <w:t xml:space="preserve"> (Mobile Lab No.</w:t>
      </w:r>
      <w:r w:rsidR="00A95D3E">
        <w:t xml:space="preserve"> </w:t>
      </w:r>
      <w:r>
        <w:t>3, 701</w:t>
      </w:r>
      <w:r w:rsidRPr="00E83ECE">
        <w:rPr>
          <w:vertAlign w:val="superscript"/>
        </w:rPr>
        <w:t>st</w:t>
      </w:r>
      <w:r w:rsidR="00EE52BD">
        <w:rPr>
          <w:vertAlign w:val="superscript"/>
        </w:rPr>
        <w:fldChar w:fldCharType="begin"/>
      </w:r>
      <w:r w:rsidR="00EE52BD">
        <w:instrText xml:space="preserve"> XE "</w:instrText>
      </w:r>
      <w:r w:rsidR="00EE52BD" w:rsidRPr="002F1DC2">
        <w:instrText>701</w:instrText>
      </w:r>
      <w:r w:rsidR="00EE52BD" w:rsidRPr="002F1DC2">
        <w:rPr>
          <w:vertAlign w:val="superscript"/>
        </w:rPr>
        <w:instrText>st</w:instrText>
      </w:r>
      <w:r w:rsidR="00EE52BD">
        <w:instrText xml:space="preserve">" </w:instrText>
      </w:r>
      <w:r w:rsidR="00EE52BD">
        <w:rPr>
          <w:vertAlign w:val="superscript"/>
        </w:rPr>
        <w:fldChar w:fldCharType="end"/>
      </w:r>
      <w:r>
        <w:t xml:space="preserve"> EPDU)</w:t>
      </w:r>
    </w:p>
    <w:p w14:paraId="1D43196E" w14:textId="77777777" w:rsidR="007346AF" w:rsidRDefault="008953F1" w:rsidP="00605305">
      <w:pPr>
        <w:pStyle w:val="BodyText"/>
      </w:pPr>
      <w:r>
        <w:t>May 1943 – July 1943 Port Lyautey</w:t>
      </w:r>
      <w:r w:rsidR="00C646E8">
        <w:fldChar w:fldCharType="begin"/>
      </w:r>
      <w:r w:rsidR="00C646E8">
        <w:instrText xml:space="preserve"> XE "</w:instrText>
      </w:r>
      <w:r w:rsidR="00C646E8" w:rsidRPr="00AD6B33">
        <w:instrText>Port Lyautey</w:instrText>
      </w:r>
      <w:r w:rsidR="00C646E8">
        <w:instrText xml:space="preserve">" </w:instrText>
      </w:r>
      <w:r w:rsidR="00C646E8">
        <w:fldChar w:fldCharType="end"/>
      </w:r>
      <w:r>
        <w:t xml:space="preserve"> (French Morocco</w:t>
      </w:r>
      <w:r w:rsidR="00C646E8">
        <w:fldChar w:fldCharType="begin"/>
      </w:r>
      <w:r w:rsidR="00C646E8">
        <w:instrText xml:space="preserve"> XE "</w:instrText>
      </w:r>
      <w:r w:rsidR="00C646E8" w:rsidRPr="0005197A">
        <w:instrText>French Morocco</w:instrText>
      </w:r>
      <w:r w:rsidR="00C646E8">
        <w:instrText xml:space="preserve">" </w:instrText>
      </w:r>
      <w:r w:rsidR="00C646E8">
        <w:fldChar w:fldCharType="end"/>
      </w:r>
      <w:r>
        <w:t>)</w:t>
      </w:r>
    </w:p>
    <w:p w14:paraId="3233536C" w14:textId="77777777" w:rsidR="008953F1" w:rsidRDefault="008953F1" w:rsidP="00605305">
      <w:pPr>
        <w:pStyle w:val="BodyText"/>
      </w:pPr>
      <w:r>
        <w:t>Aug - Oct 1943 Bizerte</w:t>
      </w:r>
      <w:r w:rsidR="00DD714D">
        <w:fldChar w:fldCharType="begin"/>
      </w:r>
      <w:r w:rsidR="00DD714D">
        <w:instrText xml:space="preserve"> XE "</w:instrText>
      </w:r>
      <w:r w:rsidR="00DD714D" w:rsidRPr="005D080A">
        <w:instrText>Bizerte</w:instrText>
      </w:r>
      <w:r w:rsidR="00DD714D">
        <w:instrText xml:space="preserve">" </w:instrText>
      </w:r>
      <w:r w:rsidR="00DD714D">
        <w:fldChar w:fldCharType="end"/>
      </w:r>
      <w:r>
        <w:t xml:space="preserve"> (Tunisia</w:t>
      </w:r>
      <w:r w:rsidR="00C646E8">
        <w:fldChar w:fldCharType="begin"/>
      </w:r>
      <w:r w:rsidR="00C646E8">
        <w:instrText xml:space="preserve"> XE "</w:instrText>
      </w:r>
      <w:r w:rsidR="00C646E8" w:rsidRPr="00993F10">
        <w:instrText>Tunisia</w:instrText>
      </w:r>
      <w:r w:rsidR="00C646E8">
        <w:instrText xml:space="preserve">" </w:instrText>
      </w:r>
      <w:r w:rsidR="00C646E8">
        <w:fldChar w:fldCharType="end"/>
      </w:r>
      <w:r>
        <w:t>)</w:t>
      </w:r>
    </w:p>
    <w:p w14:paraId="7614347E" w14:textId="77777777" w:rsidR="008953F1" w:rsidRDefault="008953F1" w:rsidP="00605305">
      <w:pPr>
        <w:pStyle w:val="BodyText"/>
      </w:pPr>
      <w:r>
        <w:t>Nov 1943 – July 1944 Cerignola</w:t>
      </w:r>
      <w:r w:rsidR="00DD714D">
        <w:fldChar w:fldCharType="begin"/>
      </w:r>
      <w:r w:rsidR="00DD714D">
        <w:instrText xml:space="preserve"> XE "</w:instrText>
      </w:r>
      <w:r w:rsidR="00DD714D" w:rsidRPr="002D2C80">
        <w:instrText>Cerignola</w:instrText>
      </w:r>
      <w:r w:rsidR="00DD714D">
        <w:instrText xml:space="preserve">" </w:instrText>
      </w:r>
      <w:r w:rsidR="00DD714D">
        <w:fldChar w:fldCharType="end"/>
      </w:r>
      <w:r>
        <w:t>, Foggia</w:t>
      </w:r>
      <w:r w:rsidR="00DD714D">
        <w:fldChar w:fldCharType="begin"/>
      </w:r>
      <w:r w:rsidR="00DD714D">
        <w:instrText xml:space="preserve"> XE "</w:instrText>
      </w:r>
      <w:r w:rsidR="00DD714D" w:rsidRPr="001977E2">
        <w:instrText>Foggia</w:instrText>
      </w:r>
      <w:r w:rsidR="00DD714D">
        <w:instrText xml:space="preserve">" </w:instrText>
      </w:r>
      <w:r w:rsidR="00DD714D">
        <w:fldChar w:fldCharType="end"/>
      </w:r>
      <w:r>
        <w:t>, Manfredonia</w:t>
      </w:r>
      <w:r w:rsidR="00DD714D">
        <w:fldChar w:fldCharType="begin"/>
      </w:r>
      <w:r w:rsidR="00DD714D">
        <w:instrText xml:space="preserve"> XE "</w:instrText>
      </w:r>
      <w:r w:rsidR="00DD714D" w:rsidRPr="001E6908">
        <w:instrText>Manfredonia</w:instrText>
      </w:r>
      <w:r w:rsidR="00DD714D">
        <w:instrText xml:space="preserve">" </w:instrText>
      </w:r>
      <w:r w:rsidR="00DD714D">
        <w:fldChar w:fldCharType="end"/>
      </w:r>
    </w:p>
    <w:p w14:paraId="002EB2F3" w14:textId="77777777" w:rsidR="008953F1" w:rsidRDefault="008953F1" w:rsidP="00605305">
      <w:pPr>
        <w:pStyle w:val="BodyText"/>
      </w:pPr>
      <w:r>
        <w:t>Aug 1944 – April 1945 France 7</w:t>
      </w:r>
      <w:r w:rsidRPr="008953F1">
        <w:rPr>
          <w:vertAlign w:val="superscript"/>
        </w:rPr>
        <w:t>th</w:t>
      </w:r>
      <w:r>
        <w:t xml:space="preserve"> Army</w:t>
      </w:r>
      <w:r w:rsidR="00EE52BD">
        <w:fldChar w:fldCharType="begin"/>
      </w:r>
      <w:r w:rsidR="00EE52BD">
        <w:instrText xml:space="preserve"> XE "</w:instrText>
      </w:r>
      <w:r w:rsidR="00EE52BD" w:rsidRPr="003559A1">
        <w:instrText>7</w:instrText>
      </w:r>
      <w:r w:rsidR="00EE52BD" w:rsidRPr="003559A1">
        <w:rPr>
          <w:vertAlign w:val="superscript"/>
        </w:rPr>
        <w:instrText>th</w:instrText>
      </w:r>
      <w:r w:rsidR="00EE52BD" w:rsidRPr="003559A1">
        <w:instrText xml:space="preserve"> Army</w:instrText>
      </w:r>
      <w:r w:rsidR="00EE52BD">
        <w:instrText xml:space="preserve">" </w:instrText>
      </w:r>
      <w:r w:rsidR="00EE52BD">
        <w:fldChar w:fldCharType="end"/>
      </w:r>
      <w:r>
        <w:t xml:space="preserve"> ETOUSA</w:t>
      </w:r>
      <w:r w:rsidR="008214E2">
        <w:fldChar w:fldCharType="begin"/>
      </w:r>
      <w:r w:rsidR="008214E2">
        <w:instrText xml:space="preserve"> XE "</w:instrText>
      </w:r>
      <w:r w:rsidR="008214E2" w:rsidRPr="008423DC">
        <w:instrText>ETOUSA</w:instrText>
      </w:r>
      <w:r w:rsidR="008214E2">
        <w:instrText xml:space="preserve">" </w:instrText>
      </w:r>
      <w:r w:rsidR="008214E2">
        <w:fldChar w:fldCharType="end"/>
      </w:r>
    </w:p>
    <w:p w14:paraId="1A93BA6B" w14:textId="77777777" w:rsidR="009868C4" w:rsidRDefault="009868C4">
      <w:pPr>
        <w:rPr>
          <w:spacing w:val="-5"/>
        </w:rPr>
      </w:pPr>
      <w:bookmarkStart w:id="10" w:name="_Hlk495439337"/>
      <w:r>
        <w:br w:type="page"/>
      </w:r>
    </w:p>
    <w:p w14:paraId="30635FCF" w14:textId="77777777" w:rsidR="008953F1" w:rsidRDefault="008953F1" w:rsidP="00605305">
      <w:pPr>
        <w:pStyle w:val="BodytextBold"/>
      </w:pPr>
      <w:r>
        <w:lastRenderedPageBreak/>
        <w:t>944 QM PPL (Mobile)</w:t>
      </w:r>
      <w:r w:rsidR="00DD714D">
        <w:fldChar w:fldCharType="begin"/>
      </w:r>
      <w:r w:rsidR="00DD714D">
        <w:instrText xml:space="preserve"> XE "</w:instrText>
      </w:r>
      <w:r w:rsidR="00DD714D" w:rsidRPr="005923AC">
        <w:instrText>944 QM PPL (Mobile)</w:instrText>
      </w:r>
      <w:r w:rsidR="00DD714D">
        <w:instrText xml:space="preserve">" </w:instrText>
      </w:r>
      <w:r w:rsidR="00DD714D">
        <w:fldChar w:fldCharType="end"/>
      </w:r>
      <w:r>
        <w:t xml:space="preserve"> (Mobile Lab 703</w:t>
      </w:r>
      <w:r w:rsidRPr="008953F1">
        <w:rPr>
          <w:vertAlign w:val="superscript"/>
        </w:rPr>
        <w:t>rd</w:t>
      </w:r>
      <w:r>
        <w:t xml:space="preserve"> EPDU</w:t>
      </w:r>
      <w:r w:rsidR="00DD714D">
        <w:fldChar w:fldCharType="begin"/>
      </w:r>
      <w:r w:rsidR="00DD714D">
        <w:instrText xml:space="preserve"> XE "</w:instrText>
      </w:r>
      <w:r w:rsidR="00DD714D" w:rsidRPr="009849E0">
        <w:instrText>Mobile Lab 703</w:instrText>
      </w:r>
      <w:r w:rsidR="00DD714D" w:rsidRPr="009849E0">
        <w:rPr>
          <w:vertAlign w:val="superscript"/>
        </w:rPr>
        <w:instrText>rd</w:instrText>
      </w:r>
      <w:r w:rsidR="00DD714D" w:rsidRPr="009849E0">
        <w:instrText xml:space="preserve"> EPDU</w:instrText>
      </w:r>
      <w:r w:rsidR="00DD714D">
        <w:instrText xml:space="preserve">" </w:instrText>
      </w:r>
      <w:r w:rsidR="00DD714D">
        <w:fldChar w:fldCharType="end"/>
      </w:r>
      <w:r>
        <w:t>)</w:t>
      </w:r>
    </w:p>
    <w:p w14:paraId="6F5F4E3C" w14:textId="77777777" w:rsidR="008953F1" w:rsidRDefault="008953F1" w:rsidP="00605305">
      <w:pPr>
        <w:pStyle w:val="BodyText"/>
      </w:pPr>
      <w:r>
        <w:t>Jan 1944 – Dec 1944 Oran</w:t>
      </w:r>
      <w:r w:rsidR="00EE52BD">
        <w:fldChar w:fldCharType="begin"/>
      </w:r>
      <w:r w:rsidR="00EE52BD">
        <w:instrText xml:space="preserve"> XE "</w:instrText>
      </w:r>
      <w:r w:rsidR="00EE52BD" w:rsidRPr="006E0800">
        <w:instrText>Oran</w:instrText>
      </w:r>
      <w:r w:rsidR="00EE52BD">
        <w:instrText xml:space="preserve">" </w:instrText>
      </w:r>
      <w:r w:rsidR="00EE52BD">
        <w:fldChar w:fldCharType="end"/>
      </w:r>
    </w:p>
    <w:p w14:paraId="36495580" w14:textId="77777777" w:rsidR="008953F1" w:rsidRDefault="008953F1" w:rsidP="00605305">
      <w:pPr>
        <w:pStyle w:val="BodyText"/>
      </w:pPr>
      <w:r>
        <w:t>Jan 1945 – April 1945 Foggia</w:t>
      </w:r>
      <w:r w:rsidR="00DD714D">
        <w:fldChar w:fldCharType="begin"/>
      </w:r>
      <w:r w:rsidR="00DD714D">
        <w:instrText xml:space="preserve"> XE "</w:instrText>
      </w:r>
      <w:r w:rsidR="00DD714D" w:rsidRPr="001977E2">
        <w:instrText>Foggia</w:instrText>
      </w:r>
      <w:r w:rsidR="00DD714D">
        <w:instrText xml:space="preserve">" </w:instrText>
      </w:r>
      <w:r w:rsidR="00DD714D">
        <w:fldChar w:fldCharType="end"/>
      </w:r>
      <w:r>
        <w:t xml:space="preserve"> Area</w:t>
      </w:r>
    </w:p>
    <w:bookmarkEnd w:id="10"/>
    <w:p w14:paraId="3661D329" w14:textId="77777777" w:rsidR="008953F1" w:rsidRDefault="005B3D54" w:rsidP="00605305">
      <w:pPr>
        <w:pStyle w:val="BodytextBold"/>
      </w:pPr>
      <w:r>
        <w:t>945 QM PPL (Mobile)</w:t>
      </w:r>
      <w:r w:rsidR="00DD714D">
        <w:fldChar w:fldCharType="begin"/>
      </w:r>
      <w:r w:rsidR="00DD714D">
        <w:instrText xml:space="preserve"> XE "</w:instrText>
      </w:r>
      <w:r w:rsidR="00DD714D" w:rsidRPr="002647AF">
        <w:instrText>945 QM PPL (Mobile)</w:instrText>
      </w:r>
      <w:r w:rsidR="00DD714D">
        <w:instrText xml:space="preserve">" </w:instrText>
      </w:r>
      <w:r w:rsidR="00DD714D">
        <w:fldChar w:fldCharType="end"/>
      </w:r>
      <w:r>
        <w:t xml:space="preserve"> (organised in the theatre)</w:t>
      </w:r>
    </w:p>
    <w:p w14:paraId="61EEA68E" w14:textId="77777777" w:rsidR="005B3D54" w:rsidRDefault="005B3D54" w:rsidP="00605305">
      <w:pPr>
        <w:pStyle w:val="BodyText"/>
      </w:pPr>
      <w:r>
        <w:t>June 1944 – April 1945 Casablanca</w:t>
      </w:r>
      <w:r w:rsidR="00C646E8">
        <w:fldChar w:fldCharType="begin"/>
      </w:r>
      <w:r w:rsidR="00C646E8">
        <w:instrText xml:space="preserve"> XE "</w:instrText>
      </w:r>
      <w:r w:rsidR="00C646E8" w:rsidRPr="009B5A5E">
        <w:instrText>Casablanca</w:instrText>
      </w:r>
      <w:r w:rsidR="00C646E8">
        <w:instrText xml:space="preserve">" </w:instrText>
      </w:r>
      <w:r w:rsidR="00C646E8">
        <w:fldChar w:fldCharType="end"/>
      </w:r>
    </w:p>
    <w:p w14:paraId="1B788D8C" w14:textId="77777777" w:rsidR="005B3D54" w:rsidRDefault="005B3D54" w:rsidP="00605305">
      <w:pPr>
        <w:pStyle w:val="BodytextBold"/>
      </w:pPr>
      <w:r>
        <w:t>946 QM PPL (Mobile)</w:t>
      </w:r>
      <w:r w:rsidR="00DD714D">
        <w:fldChar w:fldCharType="begin"/>
      </w:r>
      <w:r w:rsidR="00DD714D">
        <w:instrText xml:space="preserve"> XE "</w:instrText>
      </w:r>
      <w:r w:rsidR="00DD714D" w:rsidRPr="00626718">
        <w:instrText>946 QM PPL (Mobile)</w:instrText>
      </w:r>
      <w:r w:rsidR="00DD714D">
        <w:instrText xml:space="preserve">" </w:instrText>
      </w:r>
      <w:r w:rsidR="00DD714D">
        <w:fldChar w:fldCharType="end"/>
      </w:r>
      <w:r>
        <w:t xml:space="preserve"> (Mobile Lab 705</w:t>
      </w:r>
      <w:r w:rsidRPr="005B3D54">
        <w:rPr>
          <w:vertAlign w:val="superscript"/>
        </w:rPr>
        <w:t>th</w:t>
      </w:r>
      <w:r>
        <w:t xml:space="preserve"> EPDU</w:t>
      </w:r>
      <w:r w:rsidR="002F1F66">
        <w:fldChar w:fldCharType="begin"/>
      </w:r>
      <w:r w:rsidR="002F1F66">
        <w:instrText xml:space="preserve"> XE "</w:instrText>
      </w:r>
      <w:r w:rsidR="002F1F66" w:rsidRPr="003B491E">
        <w:instrText>705</w:instrText>
      </w:r>
      <w:r w:rsidR="002F1F66" w:rsidRPr="003B491E">
        <w:rPr>
          <w:vertAlign w:val="superscript"/>
        </w:rPr>
        <w:instrText>th</w:instrText>
      </w:r>
      <w:r w:rsidR="002F1F66" w:rsidRPr="003B491E">
        <w:instrText xml:space="preserve"> EPDU</w:instrText>
      </w:r>
      <w:r w:rsidR="002F1F66">
        <w:instrText xml:space="preserve">" </w:instrText>
      </w:r>
      <w:r w:rsidR="002F1F66">
        <w:fldChar w:fldCharType="end"/>
      </w:r>
      <w:r>
        <w:t>)</w:t>
      </w:r>
    </w:p>
    <w:p w14:paraId="7ADB0647" w14:textId="77777777" w:rsidR="005B3D54" w:rsidRDefault="005B3D54" w:rsidP="00605305">
      <w:pPr>
        <w:pStyle w:val="BodyText"/>
      </w:pPr>
      <w:r>
        <w:t>May 1944 – April 1945 Naples</w:t>
      </w:r>
      <w:r w:rsidR="00EE52BD">
        <w:fldChar w:fldCharType="begin"/>
      </w:r>
      <w:r w:rsidR="00EE52BD">
        <w:instrText xml:space="preserve"> XE "</w:instrText>
      </w:r>
      <w:r w:rsidR="00EE52BD" w:rsidRPr="00C27D6F">
        <w:instrText>Naples</w:instrText>
      </w:r>
      <w:r w:rsidR="00EE52BD">
        <w:instrText xml:space="preserve">" </w:instrText>
      </w:r>
      <w:r w:rsidR="00EE52BD">
        <w:fldChar w:fldCharType="end"/>
      </w:r>
    </w:p>
    <w:p w14:paraId="3F8CCA81" w14:textId="77777777" w:rsidR="005B3D54" w:rsidRDefault="005B3D54" w:rsidP="00605305">
      <w:pPr>
        <w:pStyle w:val="BodytextBold"/>
      </w:pPr>
      <w:r>
        <w:t>947 QM PPL (Mobile)</w:t>
      </w:r>
      <w:r w:rsidR="00DD714D">
        <w:fldChar w:fldCharType="begin"/>
      </w:r>
      <w:r w:rsidR="00DD714D">
        <w:instrText xml:space="preserve"> XE "</w:instrText>
      </w:r>
      <w:r w:rsidR="00DD714D" w:rsidRPr="006F2C9D">
        <w:instrText>947 QM PPL (Mobile)</w:instrText>
      </w:r>
      <w:r w:rsidR="00DD714D">
        <w:instrText xml:space="preserve">" </w:instrText>
      </w:r>
      <w:r w:rsidR="00DD714D">
        <w:fldChar w:fldCharType="end"/>
      </w:r>
      <w:r>
        <w:t xml:space="preserve"> (Mobile Lab No. 1, 702</w:t>
      </w:r>
      <w:r w:rsidRPr="005B3D54">
        <w:rPr>
          <w:vertAlign w:val="superscript"/>
        </w:rPr>
        <w:t>nd</w:t>
      </w:r>
      <w:r>
        <w:t xml:space="preserve"> EPDU</w:t>
      </w:r>
      <w:r w:rsidR="00EE52BD">
        <w:fldChar w:fldCharType="begin"/>
      </w:r>
      <w:r w:rsidR="00EE52BD">
        <w:instrText xml:space="preserve"> XE "</w:instrText>
      </w:r>
      <w:r w:rsidR="00EE52BD" w:rsidRPr="001A02F1">
        <w:instrText>702</w:instrText>
      </w:r>
      <w:r w:rsidR="00EE52BD" w:rsidRPr="001A02F1">
        <w:rPr>
          <w:vertAlign w:val="superscript"/>
        </w:rPr>
        <w:instrText>nd</w:instrText>
      </w:r>
      <w:r w:rsidR="00EE52BD" w:rsidRPr="001A02F1">
        <w:instrText xml:space="preserve"> EPDU</w:instrText>
      </w:r>
      <w:r w:rsidR="00EE52BD">
        <w:instrText xml:space="preserve">" </w:instrText>
      </w:r>
      <w:r w:rsidR="00EE52BD">
        <w:fldChar w:fldCharType="end"/>
      </w:r>
      <w:r>
        <w:t>)</w:t>
      </w:r>
    </w:p>
    <w:p w14:paraId="17418252" w14:textId="77777777" w:rsidR="005B3D54" w:rsidRDefault="005B3D54" w:rsidP="00605305">
      <w:pPr>
        <w:pStyle w:val="BodyText"/>
      </w:pPr>
      <w:r>
        <w:t>April 1943 Bizot</w:t>
      </w:r>
      <w:r w:rsidR="00DD714D">
        <w:fldChar w:fldCharType="begin"/>
      </w:r>
      <w:r w:rsidR="00DD714D">
        <w:instrText xml:space="preserve"> XE "</w:instrText>
      </w:r>
      <w:r w:rsidR="00DD714D" w:rsidRPr="00D031C8">
        <w:instrText>Bizot</w:instrText>
      </w:r>
      <w:r w:rsidR="00DD714D">
        <w:instrText xml:space="preserve">" </w:instrText>
      </w:r>
      <w:r w:rsidR="00DD714D">
        <w:fldChar w:fldCharType="end"/>
      </w:r>
      <w:r>
        <w:t xml:space="preserve"> (Algeria</w:t>
      </w:r>
      <w:r w:rsidR="00C646E8">
        <w:fldChar w:fldCharType="begin"/>
      </w:r>
      <w:r w:rsidR="00C646E8">
        <w:instrText xml:space="preserve"> XE "</w:instrText>
      </w:r>
      <w:r w:rsidR="00C646E8" w:rsidRPr="005A7343">
        <w:instrText>Algeria</w:instrText>
      </w:r>
      <w:r w:rsidR="00C646E8">
        <w:instrText xml:space="preserve">" </w:instrText>
      </w:r>
      <w:r w:rsidR="00C646E8">
        <w:fldChar w:fldCharType="end"/>
      </w:r>
      <w:r>
        <w:t>)</w:t>
      </w:r>
    </w:p>
    <w:p w14:paraId="473133E5" w14:textId="77777777" w:rsidR="008953F1" w:rsidRDefault="005B3D54" w:rsidP="00605305">
      <w:pPr>
        <w:pStyle w:val="BodyText"/>
      </w:pPr>
      <w:r>
        <w:t>May - July 1943 Bizerte</w:t>
      </w:r>
      <w:r w:rsidR="00DD714D">
        <w:fldChar w:fldCharType="begin"/>
      </w:r>
      <w:r w:rsidR="00DD714D">
        <w:instrText xml:space="preserve"> XE "</w:instrText>
      </w:r>
      <w:r w:rsidR="00DD714D" w:rsidRPr="005D080A">
        <w:instrText>Bizerte</w:instrText>
      </w:r>
      <w:r w:rsidR="00DD714D">
        <w:instrText xml:space="preserve">" </w:instrText>
      </w:r>
      <w:r w:rsidR="00DD714D">
        <w:fldChar w:fldCharType="end"/>
      </w:r>
      <w:r>
        <w:t>, Tunis</w:t>
      </w:r>
      <w:r w:rsidR="00DD714D">
        <w:fldChar w:fldCharType="begin"/>
      </w:r>
      <w:r w:rsidR="00DD714D">
        <w:instrText xml:space="preserve"> XE "</w:instrText>
      </w:r>
      <w:r w:rsidR="00DD714D" w:rsidRPr="00F53BDD">
        <w:instrText>Tunis</w:instrText>
      </w:r>
      <w:r w:rsidR="00DD714D">
        <w:instrText xml:space="preserve">" </w:instrText>
      </w:r>
      <w:r w:rsidR="00DD714D">
        <w:fldChar w:fldCharType="end"/>
      </w:r>
      <w:r>
        <w:t>, Ferryville</w:t>
      </w:r>
      <w:r w:rsidR="00DD714D">
        <w:fldChar w:fldCharType="begin"/>
      </w:r>
      <w:r w:rsidR="00DD714D">
        <w:instrText xml:space="preserve"> XE "</w:instrText>
      </w:r>
      <w:r w:rsidR="00DD714D" w:rsidRPr="00AE4FD3">
        <w:instrText>Ferryville</w:instrText>
      </w:r>
      <w:r w:rsidR="00DD714D">
        <w:instrText xml:space="preserve">" </w:instrText>
      </w:r>
      <w:r w:rsidR="00DD714D">
        <w:fldChar w:fldCharType="end"/>
      </w:r>
    </w:p>
    <w:p w14:paraId="45A0A332" w14:textId="77777777" w:rsidR="008953F1" w:rsidRDefault="005B3D54" w:rsidP="00605305">
      <w:pPr>
        <w:pStyle w:val="BodyText"/>
      </w:pPr>
      <w:r>
        <w:t>Aug – Sept 1943 Palermo (Sicily)</w:t>
      </w:r>
      <w:r w:rsidR="00024AF2">
        <w:fldChar w:fldCharType="begin"/>
      </w:r>
      <w:r w:rsidR="00024AF2">
        <w:instrText xml:space="preserve"> XE "</w:instrText>
      </w:r>
      <w:r w:rsidR="00024AF2" w:rsidRPr="008A7DED">
        <w:instrText>Palermo (Sicily)</w:instrText>
      </w:r>
      <w:r w:rsidR="00024AF2">
        <w:instrText xml:space="preserve">" </w:instrText>
      </w:r>
      <w:r w:rsidR="00024AF2">
        <w:fldChar w:fldCharType="end"/>
      </w:r>
      <w:r>
        <w:t>, Termini</w:t>
      </w:r>
    </w:p>
    <w:p w14:paraId="3EA1882F" w14:textId="77777777" w:rsidR="005B3D54" w:rsidRDefault="005B3D54" w:rsidP="00605305">
      <w:pPr>
        <w:pStyle w:val="BodyText"/>
      </w:pPr>
      <w:r>
        <w:t>Oct 1943 – June 1944 Naples</w:t>
      </w:r>
      <w:r w:rsidR="00EE52BD">
        <w:fldChar w:fldCharType="begin"/>
      </w:r>
      <w:r w:rsidR="00EE52BD">
        <w:instrText xml:space="preserve"> XE "</w:instrText>
      </w:r>
      <w:r w:rsidR="00EE52BD" w:rsidRPr="00C27D6F">
        <w:instrText>Naples</w:instrText>
      </w:r>
      <w:r w:rsidR="00EE52BD">
        <w:instrText xml:space="preserve">" </w:instrText>
      </w:r>
      <w:r w:rsidR="00EE52BD">
        <w:fldChar w:fldCharType="end"/>
      </w:r>
    </w:p>
    <w:p w14:paraId="55F256CE" w14:textId="77777777" w:rsidR="005B3D54" w:rsidRDefault="00E174C0" w:rsidP="00605305">
      <w:pPr>
        <w:pStyle w:val="BodyText"/>
      </w:pPr>
      <w:r>
        <w:t xml:space="preserve">July – Aug 1944 </w:t>
      </w:r>
      <w:r w:rsidR="005B3D54">
        <w:t>San Stefano (Italy)</w:t>
      </w:r>
      <w:r w:rsidR="00024AF2">
        <w:fldChar w:fldCharType="begin"/>
      </w:r>
      <w:r w:rsidR="00024AF2">
        <w:instrText xml:space="preserve"> XE "</w:instrText>
      </w:r>
      <w:r w:rsidR="00024AF2" w:rsidRPr="00D745A5">
        <w:instrText>San Stefano (Italy)</w:instrText>
      </w:r>
      <w:r w:rsidR="00024AF2">
        <w:instrText xml:space="preserve">" </w:instrText>
      </w:r>
      <w:r w:rsidR="00024AF2">
        <w:fldChar w:fldCharType="end"/>
      </w:r>
    </w:p>
    <w:p w14:paraId="4CF8ED9C" w14:textId="77777777" w:rsidR="005B3D54" w:rsidRDefault="00E174C0" w:rsidP="00605305">
      <w:pPr>
        <w:pStyle w:val="BodyText"/>
      </w:pPr>
      <w:r>
        <w:t xml:space="preserve">Sept 1944 – April 1945 </w:t>
      </w:r>
      <w:r w:rsidR="005B3D54">
        <w:t>Leghorn (Italy)</w:t>
      </w:r>
      <w:r w:rsidR="00024AF2">
        <w:fldChar w:fldCharType="begin"/>
      </w:r>
      <w:r w:rsidR="00024AF2">
        <w:instrText xml:space="preserve"> XE "</w:instrText>
      </w:r>
      <w:r w:rsidR="00024AF2" w:rsidRPr="00867580">
        <w:instrText>Leghorn (Italy)</w:instrText>
      </w:r>
      <w:r w:rsidR="00024AF2">
        <w:instrText xml:space="preserve">" </w:instrText>
      </w:r>
      <w:r w:rsidR="00024AF2">
        <w:fldChar w:fldCharType="end"/>
      </w:r>
    </w:p>
    <w:p w14:paraId="04C04C2C" w14:textId="77777777" w:rsidR="00E174C0" w:rsidRDefault="00E174C0" w:rsidP="00605305">
      <w:pPr>
        <w:pStyle w:val="BodytextBold"/>
      </w:pPr>
      <w:r>
        <w:t>948 QM PPL (Mobile)</w:t>
      </w:r>
      <w:r w:rsidR="00024AF2">
        <w:fldChar w:fldCharType="begin"/>
      </w:r>
      <w:r w:rsidR="00024AF2">
        <w:instrText xml:space="preserve"> XE "</w:instrText>
      </w:r>
      <w:r w:rsidR="00024AF2" w:rsidRPr="005B5B21">
        <w:instrText>948 QM PPL (Mobile)</w:instrText>
      </w:r>
      <w:r w:rsidR="00024AF2">
        <w:instrText xml:space="preserve">" </w:instrText>
      </w:r>
      <w:r w:rsidR="00024AF2">
        <w:fldChar w:fldCharType="end"/>
      </w:r>
      <w:r>
        <w:t xml:space="preserve"> (Mobile Lab No. 2, 702</w:t>
      </w:r>
      <w:r w:rsidRPr="005B3D54">
        <w:rPr>
          <w:vertAlign w:val="superscript"/>
        </w:rPr>
        <w:t>nd</w:t>
      </w:r>
      <w:r>
        <w:t xml:space="preserve"> EPDU</w:t>
      </w:r>
      <w:r w:rsidR="00EE52BD">
        <w:fldChar w:fldCharType="begin"/>
      </w:r>
      <w:r w:rsidR="00EE52BD">
        <w:instrText xml:space="preserve"> XE "</w:instrText>
      </w:r>
      <w:r w:rsidR="00EE52BD" w:rsidRPr="001A02F1">
        <w:instrText>702</w:instrText>
      </w:r>
      <w:r w:rsidR="00EE52BD" w:rsidRPr="001A02F1">
        <w:rPr>
          <w:vertAlign w:val="superscript"/>
        </w:rPr>
        <w:instrText>nd</w:instrText>
      </w:r>
      <w:r w:rsidR="00EE52BD" w:rsidRPr="001A02F1">
        <w:instrText xml:space="preserve"> EPDU</w:instrText>
      </w:r>
      <w:r w:rsidR="00EE52BD">
        <w:instrText xml:space="preserve">" </w:instrText>
      </w:r>
      <w:r w:rsidR="00EE52BD">
        <w:fldChar w:fldCharType="end"/>
      </w:r>
      <w:r>
        <w:t>)</w:t>
      </w:r>
    </w:p>
    <w:p w14:paraId="6036E6EF" w14:textId="77777777" w:rsidR="00E174C0" w:rsidRDefault="00E174C0" w:rsidP="00605305">
      <w:pPr>
        <w:pStyle w:val="BodyText"/>
      </w:pPr>
      <w:r>
        <w:t>April 1943 Telergma (Algeria)</w:t>
      </w:r>
      <w:r w:rsidR="00024AF2">
        <w:fldChar w:fldCharType="begin"/>
      </w:r>
      <w:r w:rsidR="00024AF2">
        <w:instrText xml:space="preserve"> XE "</w:instrText>
      </w:r>
      <w:r w:rsidR="00024AF2" w:rsidRPr="001B16D1">
        <w:instrText>Telergma (Algeria)</w:instrText>
      </w:r>
      <w:r w:rsidR="00024AF2">
        <w:instrText xml:space="preserve">" </w:instrText>
      </w:r>
      <w:r w:rsidR="00024AF2">
        <w:fldChar w:fldCharType="end"/>
      </w:r>
    </w:p>
    <w:p w14:paraId="35464C72" w14:textId="77777777" w:rsidR="00E174C0" w:rsidRDefault="00E174C0" w:rsidP="00605305">
      <w:pPr>
        <w:pStyle w:val="BodyText"/>
      </w:pPr>
      <w:r>
        <w:t>May - Oct 1943 Philippeville (Algeria</w:t>
      </w:r>
      <w:r w:rsidR="00C646E8">
        <w:fldChar w:fldCharType="begin"/>
      </w:r>
      <w:r w:rsidR="00C646E8">
        <w:instrText xml:space="preserve"> XE "</w:instrText>
      </w:r>
      <w:r w:rsidR="00C646E8" w:rsidRPr="005A7343">
        <w:instrText>Algeria</w:instrText>
      </w:r>
      <w:r w:rsidR="00C646E8">
        <w:instrText xml:space="preserve">" </w:instrText>
      </w:r>
      <w:r w:rsidR="00C646E8">
        <w:fldChar w:fldCharType="end"/>
      </w:r>
      <w:r>
        <w:t>)</w:t>
      </w:r>
    </w:p>
    <w:p w14:paraId="64EF8149" w14:textId="77777777" w:rsidR="00E174C0" w:rsidRDefault="00E174C0" w:rsidP="00605305">
      <w:pPr>
        <w:pStyle w:val="BodyText"/>
      </w:pPr>
      <w:r>
        <w:t>Nov 1943 – Mar 1945 Bizerte</w:t>
      </w:r>
      <w:r w:rsidR="00DD714D">
        <w:fldChar w:fldCharType="begin"/>
      </w:r>
      <w:r w:rsidR="00DD714D">
        <w:instrText xml:space="preserve"> XE "</w:instrText>
      </w:r>
      <w:r w:rsidR="00DD714D" w:rsidRPr="005D080A">
        <w:instrText>Bizerte</w:instrText>
      </w:r>
      <w:r w:rsidR="00DD714D">
        <w:instrText xml:space="preserve">" </w:instrText>
      </w:r>
      <w:r w:rsidR="00DD714D">
        <w:fldChar w:fldCharType="end"/>
      </w:r>
      <w:r>
        <w:t>, Tunis</w:t>
      </w:r>
      <w:r w:rsidR="00DD714D">
        <w:fldChar w:fldCharType="begin"/>
      </w:r>
      <w:r w:rsidR="00DD714D">
        <w:instrText xml:space="preserve"> XE "</w:instrText>
      </w:r>
      <w:r w:rsidR="00DD714D" w:rsidRPr="00F53BDD">
        <w:instrText>Tunis</w:instrText>
      </w:r>
      <w:r w:rsidR="00DD714D">
        <w:instrText xml:space="preserve">" </w:instrText>
      </w:r>
      <w:r w:rsidR="00DD714D">
        <w:fldChar w:fldCharType="end"/>
      </w:r>
      <w:r>
        <w:t>, Ferryville</w:t>
      </w:r>
      <w:r w:rsidR="00DD714D">
        <w:fldChar w:fldCharType="begin"/>
      </w:r>
      <w:r w:rsidR="00DD714D">
        <w:instrText xml:space="preserve"> XE "</w:instrText>
      </w:r>
      <w:r w:rsidR="00DD714D" w:rsidRPr="00AE4FD3">
        <w:instrText>Ferryville</w:instrText>
      </w:r>
      <w:r w:rsidR="00DD714D">
        <w:instrText xml:space="preserve">" </w:instrText>
      </w:r>
      <w:r w:rsidR="00DD714D">
        <w:fldChar w:fldCharType="end"/>
      </w:r>
      <w:r>
        <w:t xml:space="preserve"> (Algeria</w:t>
      </w:r>
      <w:r w:rsidR="00C646E8">
        <w:fldChar w:fldCharType="begin"/>
      </w:r>
      <w:r w:rsidR="00C646E8">
        <w:instrText xml:space="preserve"> XE "</w:instrText>
      </w:r>
      <w:r w:rsidR="00C646E8" w:rsidRPr="005A7343">
        <w:instrText>Algeria</w:instrText>
      </w:r>
      <w:r w:rsidR="00C646E8">
        <w:instrText xml:space="preserve">" </w:instrText>
      </w:r>
      <w:r w:rsidR="00C646E8">
        <w:fldChar w:fldCharType="end"/>
      </w:r>
      <w:r>
        <w:t>)</w:t>
      </w:r>
    </w:p>
    <w:p w14:paraId="533FBF7C" w14:textId="77777777" w:rsidR="00E174C0" w:rsidRDefault="00E174C0" w:rsidP="00605305">
      <w:pPr>
        <w:pStyle w:val="BodyText"/>
      </w:pPr>
      <w:r>
        <w:t>April 1945 Algiers</w:t>
      </w:r>
      <w:r w:rsidR="00C646E8">
        <w:fldChar w:fldCharType="begin"/>
      </w:r>
      <w:r w:rsidR="00C646E8">
        <w:instrText xml:space="preserve"> XE "</w:instrText>
      </w:r>
      <w:r w:rsidR="00C646E8" w:rsidRPr="006848B6">
        <w:instrText>Algiers</w:instrText>
      </w:r>
      <w:r w:rsidR="00C646E8">
        <w:instrText xml:space="preserve">" </w:instrText>
      </w:r>
      <w:r w:rsidR="00C646E8">
        <w:fldChar w:fldCharType="end"/>
      </w:r>
    </w:p>
    <w:p w14:paraId="4FA1DC73" w14:textId="77777777" w:rsidR="00E174C0" w:rsidRDefault="00E174C0" w:rsidP="00605305">
      <w:pPr>
        <w:pStyle w:val="BodytextBold"/>
      </w:pPr>
      <w:r>
        <w:t>949 QM PPL (Mobile) (Mobile Lab 704</w:t>
      </w:r>
      <w:r w:rsidRPr="00E174C0">
        <w:rPr>
          <w:vertAlign w:val="superscript"/>
        </w:rPr>
        <w:t>th</w:t>
      </w:r>
      <w:r w:rsidR="00EE52BD">
        <w:rPr>
          <w:vertAlign w:val="superscript"/>
        </w:rPr>
        <w:fldChar w:fldCharType="begin"/>
      </w:r>
      <w:r w:rsidR="00EE52BD">
        <w:instrText xml:space="preserve"> XE "</w:instrText>
      </w:r>
      <w:r w:rsidR="00EE52BD" w:rsidRPr="009C1FAD">
        <w:instrText>704</w:instrText>
      </w:r>
      <w:r w:rsidR="00EE52BD" w:rsidRPr="009C1FAD">
        <w:rPr>
          <w:vertAlign w:val="superscript"/>
        </w:rPr>
        <w:instrText>th</w:instrText>
      </w:r>
      <w:r w:rsidR="00EE52BD">
        <w:instrText xml:space="preserve">" </w:instrText>
      </w:r>
      <w:r w:rsidR="00EE52BD">
        <w:rPr>
          <w:vertAlign w:val="superscript"/>
        </w:rPr>
        <w:fldChar w:fldCharType="end"/>
      </w:r>
      <w:r>
        <w:t xml:space="preserve"> EPDU)</w:t>
      </w:r>
    </w:p>
    <w:p w14:paraId="0F9310E8" w14:textId="77777777" w:rsidR="00E174C0" w:rsidRDefault="00E174C0" w:rsidP="00605305">
      <w:pPr>
        <w:pStyle w:val="BodyText"/>
      </w:pPr>
      <w:r>
        <w:t>Nov 1943 Oran</w:t>
      </w:r>
      <w:r w:rsidR="00EE52BD">
        <w:fldChar w:fldCharType="begin"/>
      </w:r>
      <w:r w:rsidR="00EE52BD">
        <w:instrText xml:space="preserve"> XE "</w:instrText>
      </w:r>
      <w:r w:rsidR="00EE52BD" w:rsidRPr="006E0800">
        <w:instrText>Oran</w:instrText>
      </w:r>
      <w:r w:rsidR="00EE52BD">
        <w:instrText xml:space="preserve">" </w:instrText>
      </w:r>
      <w:r w:rsidR="00EE52BD">
        <w:fldChar w:fldCharType="end"/>
      </w:r>
    </w:p>
    <w:p w14:paraId="17FC41B1" w14:textId="77777777" w:rsidR="00E174C0" w:rsidRDefault="00E174C0" w:rsidP="00605305">
      <w:pPr>
        <w:pStyle w:val="BodyText"/>
      </w:pPr>
      <w:r>
        <w:t>Dec 1943 – April 1945 Taranto (Italy)</w:t>
      </w:r>
      <w:r w:rsidR="00024AF2">
        <w:fldChar w:fldCharType="begin"/>
      </w:r>
      <w:r w:rsidR="00024AF2">
        <w:instrText xml:space="preserve"> XE "</w:instrText>
      </w:r>
      <w:r w:rsidR="00024AF2" w:rsidRPr="0004025A">
        <w:instrText>Taranto (Italy)</w:instrText>
      </w:r>
      <w:r w:rsidR="00024AF2">
        <w:instrText xml:space="preserve">" </w:instrText>
      </w:r>
      <w:r w:rsidR="00024AF2">
        <w:fldChar w:fldCharType="end"/>
      </w:r>
    </w:p>
    <w:p w14:paraId="4370D9A0" w14:textId="77777777" w:rsidR="00D33C55" w:rsidRDefault="00D33C55">
      <w:r>
        <w:br w:type="page"/>
      </w:r>
    </w:p>
    <w:p w14:paraId="5B599D0D" w14:textId="77777777" w:rsidR="004D19A9" w:rsidRPr="007E17D4" w:rsidRDefault="004D19A9" w:rsidP="00875B9F">
      <w:pPr>
        <w:pStyle w:val="Heading1"/>
      </w:pPr>
      <w:bookmarkStart w:id="11" w:name="_Toc58773373"/>
      <w:r w:rsidRPr="007E17D4">
        <w:lastRenderedPageBreak/>
        <w:t>Operational Responsibilities of QM Petroleum Products Laboratories</w:t>
      </w:r>
      <w:bookmarkEnd w:id="11"/>
      <w:r w:rsidR="00024AF2">
        <w:fldChar w:fldCharType="begin"/>
      </w:r>
      <w:r w:rsidR="00024AF2">
        <w:instrText xml:space="preserve"> XE "</w:instrText>
      </w:r>
      <w:r w:rsidR="00024AF2" w:rsidRPr="00406CE0">
        <w:instrText>QM Petroleum Products Laboratories</w:instrText>
      </w:r>
      <w:r w:rsidR="00024AF2">
        <w:instrText xml:space="preserve">" </w:instrText>
      </w:r>
      <w:r w:rsidR="00024AF2">
        <w:fldChar w:fldCharType="end"/>
      </w:r>
    </w:p>
    <w:p w14:paraId="17EAD1F8" w14:textId="77777777" w:rsidR="004D19A9" w:rsidRDefault="004D19A9" w:rsidP="004D19A9">
      <w:pPr>
        <w:pStyle w:val="Heading7"/>
        <w:framePr w:w="0" w:hSpace="0" w:wrap="auto" w:vAnchor="margin" w:hAnchor="text" w:xAlign="left" w:yAlign="inline"/>
      </w:pPr>
      <w:r>
        <w:t>Appendix 6 - Operational Responsibilities of QM Petroleum Products Laboratories</w:t>
      </w:r>
      <w:r w:rsidR="00024AF2">
        <w:fldChar w:fldCharType="begin"/>
      </w:r>
      <w:r w:rsidR="00024AF2">
        <w:instrText xml:space="preserve"> XE "</w:instrText>
      </w:r>
      <w:r w:rsidR="00024AF2" w:rsidRPr="00406CE0">
        <w:instrText>QM Petroleum Products Laboratories</w:instrText>
      </w:r>
      <w:r w:rsidR="00024AF2">
        <w:instrText xml:space="preserve">" </w:instrText>
      </w:r>
      <w:r w:rsidR="00024AF2">
        <w:fldChar w:fldCharType="end"/>
      </w:r>
    </w:p>
    <w:p w14:paraId="2685CD32" w14:textId="77777777" w:rsidR="004D19A9" w:rsidRDefault="004D19A9" w:rsidP="00605305">
      <w:pPr>
        <w:pStyle w:val="BodyText"/>
      </w:pPr>
      <w:r>
        <w:t>HEADQUARTERS MTOUSA</w:t>
      </w:r>
    </w:p>
    <w:p w14:paraId="761DB02E" w14:textId="77777777" w:rsidR="004D19A9" w:rsidRDefault="004D19A9" w:rsidP="00605305">
      <w:pPr>
        <w:pStyle w:val="BodyText"/>
      </w:pPr>
      <w:r>
        <w:t>Petroleum Section</w:t>
      </w:r>
      <w:r>
        <w:tab/>
        <w:t>APO 512 U.S. Army</w:t>
      </w:r>
      <w:r w:rsidR="00EE52BD">
        <w:fldChar w:fldCharType="begin"/>
      </w:r>
      <w:r w:rsidR="00EE52BD">
        <w:instrText xml:space="preserve"> XE "</w:instrText>
      </w:r>
      <w:r w:rsidR="00EE52BD" w:rsidRPr="00143271">
        <w:instrText>U.S. Army</w:instrText>
      </w:r>
      <w:r w:rsidR="00EE52BD">
        <w:instrText xml:space="preserve">" </w:instrText>
      </w:r>
      <w:r w:rsidR="00EE52BD">
        <w:fldChar w:fldCharType="end"/>
      </w:r>
    </w:p>
    <w:p w14:paraId="6BFCDDAD" w14:textId="77777777" w:rsidR="004D19A9" w:rsidRDefault="004D19A9" w:rsidP="00605305">
      <w:pPr>
        <w:pStyle w:val="BodyText"/>
      </w:pPr>
      <w:r>
        <w:t>Pet Lab 1/065</w:t>
      </w:r>
      <w:r>
        <w:tab/>
        <w:t>14 March 1945</w:t>
      </w:r>
    </w:p>
    <w:p w14:paraId="5ED1378C" w14:textId="77777777" w:rsidR="004D19A9" w:rsidRDefault="004D19A9" w:rsidP="00605305">
      <w:pPr>
        <w:pStyle w:val="BodyText"/>
      </w:pPr>
      <w:r>
        <w:t xml:space="preserve">Subject: </w:t>
      </w:r>
      <w:bookmarkStart w:id="12" w:name="_Hlk496041009"/>
      <w:r>
        <w:t>Operational Responsibilities of QM Petroleum Products Laboratories</w:t>
      </w:r>
      <w:bookmarkEnd w:id="12"/>
      <w:r w:rsidR="00024AF2">
        <w:fldChar w:fldCharType="begin"/>
      </w:r>
      <w:r w:rsidR="00024AF2">
        <w:instrText xml:space="preserve"> XE "</w:instrText>
      </w:r>
      <w:r w:rsidR="00024AF2" w:rsidRPr="008B3A1E">
        <w:instrText>QM Petroleum Products Laboratories</w:instrText>
      </w:r>
      <w:r w:rsidR="00024AF2">
        <w:instrText xml:space="preserve">" </w:instrText>
      </w:r>
      <w:r w:rsidR="00024AF2">
        <w:fldChar w:fldCharType="end"/>
      </w:r>
    </w:p>
    <w:p w14:paraId="1B4CDFE3" w14:textId="77777777" w:rsidR="004D19A9" w:rsidRDefault="004D19A9" w:rsidP="00605305">
      <w:pPr>
        <w:pStyle w:val="BodyText"/>
      </w:pPr>
      <w:r>
        <w:t>To: QM Petroleum Laboratories</w:t>
      </w:r>
    </w:p>
    <w:p w14:paraId="6F35BBC3" w14:textId="77777777" w:rsidR="004D19A9" w:rsidRPr="00552FC4" w:rsidRDefault="004D19A9" w:rsidP="00605305">
      <w:pPr>
        <w:pStyle w:val="BodyText"/>
        <w:numPr>
          <w:ilvl w:val="0"/>
          <w:numId w:val="32"/>
        </w:numPr>
      </w:pPr>
      <w:r w:rsidRPr="00552FC4">
        <w:t>Quality Control</w:t>
      </w:r>
    </w:p>
    <w:p w14:paraId="7B711FCC" w14:textId="77777777" w:rsidR="004D19A9" w:rsidRDefault="004D19A9" w:rsidP="00605305">
      <w:pPr>
        <w:pStyle w:val="BodyText"/>
      </w:pPr>
      <w:r>
        <w:t>Responsibility for the quality control of petroleum products in this theatre rests with Petroleum Section, MTOUSA</w:t>
      </w:r>
      <w:r w:rsidR="00024AF2">
        <w:fldChar w:fldCharType="begin"/>
      </w:r>
      <w:r w:rsidR="00024AF2">
        <w:instrText xml:space="preserve"> XE "</w:instrText>
      </w:r>
      <w:r w:rsidR="00024AF2" w:rsidRPr="00701E27">
        <w:instrText>Petroleum Section, MTOUSA</w:instrText>
      </w:r>
      <w:r w:rsidR="00024AF2">
        <w:instrText xml:space="preserve">" </w:instrText>
      </w:r>
      <w:r w:rsidR="00024AF2">
        <w:fldChar w:fldCharType="end"/>
      </w:r>
      <w:r>
        <w:t>. In conjunction with petroleum officers, petroleum laboratories constitute the chief agents by which this responsibility is implemented. Within their field of operations, the QM Petroleum Products Laboratories</w:t>
      </w:r>
      <w:r w:rsidR="00024AF2">
        <w:fldChar w:fldCharType="begin"/>
      </w:r>
      <w:r w:rsidR="00024AF2">
        <w:instrText xml:space="preserve"> XE "</w:instrText>
      </w:r>
      <w:r w:rsidR="00024AF2" w:rsidRPr="00406CE0">
        <w:instrText>QM Petroleum Products Laboratories</w:instrText>
      </w:r>
      <w:r w:rsidR="00024AF2">
        <w:instrText xml:space="preserve">" </w:instrText>
      </w:r>
      <w:r w:rsidR="00024AF2">
        <w:fldChar w:fldCharType="end"/>
      </w:r>
      <w:r>
        <w:t xml:space="preserve"> will carry out the program of quality control as laid down by the Petroleum Officers and in accordance with Petroleum Section directives. This will be accomplished by analytical and advisory reports as follows:</w:t>
      </w:r>
    </w:p>
    <w:p w14:paraId="3DDDCDF8" w14:textId="77777777" w:rsidR="004D19A9" w:rsidRDefault="004D19A9" w:rsidP="00605305">
      <w:pPr>
        <w:pStyle w:val="BodyText"/>
        <w:numPr>
          <w:ilvl w:val="0"/>
          <w:numId w:val="33"/>
        </w:numPr>
      </w:pPr>
      <w:r>
        <w:t>Routine control tests on bulk and packaged stocks at various stages during handling and storage in conformity with AFHQ and MTOUSA directives.</w:t>
      </w:r>
    </w:p>
    <w:p w14:paraId="01337C7D" w14:textId="77777777" w:rsidR="004D19A9" w:rsidRDefault="004D19A9" w:rsidP="00605305">
      <w:pPr>
        <w:pStyle w:val="BodyText"/>
        <w:numPr>
          <w:ilvl w:val="0"/>
          <w:numId w:val="33"/>
        </w:numPr>
      </w:pPr>
      <w:r>
        <w:t>Identification of unmarked and erroneously designated products.</w:t>
      </w:r>
    </w:p>
    <w:p w14:paraId="2F3B6F46" w14:textId="77777777" w:rsidR="004D19A9" w:rsidRDefault="004D19A9" w:rsidP="00605305">
      <w:pPr>
        <w:pStyle w:val="BodyText"/>
        <w:numPr>
          <w:ilvl w:val="0"/>
          <w:numId w:val="33"/>
        </w:numPr>
      </w:pPr>
      <w:r>
        <w:t>Identification of products suspected of being contaminated.</w:t>
      </w:r>
    </w:p>
    <w:p w14:paraId="16289C30" w14:textId="77777777" w:rsidR="004D19A9" w:rsidRDefault="004D19A9" w:rsidP="00605305">
      <w:pPr>
        <w:pStyle w:val="BodyText"/>
        <w:numPr>
          <w:ilvl w:val="0"/>
          <w:numId w:val="33"/>
        </w:numPr>
      </w:pPr>
      <w:r>
        <w:t>Recommendations with respect to:</w:t>
      </w:r>
    </w:p>
    <w:p w14:paraId="2EFC8E8E" w14:textId="77777777" w:rsidR="004D19A9" w:rsidRDefault="004D19A9" w:rsidP="00605305">
      <w:pPr>
        <w:pStyle w:val="BodyText"/>
        <w:numPr>
          <w:ilvl w:val="1"/>
          <w:numId w:val="34"/>
        </w:numPr>
      </w:pPr>
      <w:r>
        <w:t>Disposal of stocks found to be below standard, contaminated or of enemy origin.</w:t>
      </w:r>
    </w:p>
    <w:p w14:paraId="29F5A6C1" w14:textId="77777777" w:rsidR="004D19A9" w:rsidRDefault="004D19A9" w:rsidP="00605305">
      <w:pPr>
        <w:pStyle w:val="BodyText"/>
        <w:numPr>
          <w:ilvl w:val="1"/>
          <w:numId w:val="34"/>
        </w:numPr>
      </w:pPr>
      <w:r>
        <w:t>Substitute products for use in emergencies.</w:t>
      </w:r>
    </w:p>
    <w:p w14:paraId="500B0F0B" w14:textId="77777777" w:rsidR="004D19A9" w:rsidRDefault="004D19A9" w:rsidP="00605305">
      <w:pPr>
        <w:pStyle w:val="BodyText"/>
        <w:numPr>
          <w:ilvl w:val="1"/>
          <w:numId w:val="34"/>
        </w:numPr>
      </w:pPr>
      <w:r>
        <w:t>Other measures essential to the maintenance of efficient quality control.</w:t>
      </w:r>
    </w:p>
    <w:p w14:paraId="534D01C8" w14:textId="77777777" w:rsidR="004D19A9" w:rsidRDefault="004D19A9" w:rsidP="00605305">
      <w:pPr>
        <w:pStyle w:val="BodyText"/>
        <w:numPr>
          <w:ilvl w:val="0"/>
          <w:numId w:val="32"/>
        </w:numPr>
      </w:pPr>
      <w:r>
        <w:t>Development and Intelligence</w:t>
      </w:r>
    </w:p>
    <w:p w14:paraId="4C4A43A7" w14:textId="77777777" w:rsidR="004D19A9" w:rsidRDefault="004D19A9" w:rsidP="00605305">
      <w:pPr>
        <w:pStyle w:val="BodyText"/>
        <w:numPr>
          <w:ilvl w:val="0"/>
          <w:numId w:val="46"/>
        </w:numPr>
      </w:pPr>
      <w:r w:rsidRPr="005A4569">
        <w:t>The QM Petroleum Products Laboratories</w:t>
      </w:r>
      <w:r w:rsidR="00024AF2" w:rsidRPr="005A4569">
        <w:fldChar w:fldCharType="begin"/>
      </w:r>
      <w:r w:rsidR="00024AF2" w:rsidRPr="005A4569">
        <w:instrText xml:space="preserve"> XE "QM Petroleum Products Laboratories" </w:instrText>
      </w:r>
      <w:r w:rsidR="00024AF2" w:rsidRPr="005A4569">
        <w:fldChar w:fldCharType="end"/>
      </w:r>
      <w:r w:rsidRPr="005A4569">
        <w:t xml:space="preserve"> will also engage in development and intelligence</w:t>
      </w:r>
      <w:r>
        <w:t xml:space="preserve"> problems of the following types:</w:t>
      </w:r>
    </w:p>
    <w:p w14:paraId="58122A05" w14:textId="77777777" w:rsidR="004D19A9" w:rsidRDefault="004D19A9" w:rsidP="00605305">
      <w:pPr>
        <w:pStyle w:val="BodyText"/>
        <w:numPr>
          <w:ilvl w:val="0"/>
          <w:numId w:val="35"/>
        </w:numPr>
      </w:pPr>
      <w:r>
        <w:t>Investigations necessary to establish or confirm the equivalence of products.</w:t>
      </w:r>
    </w:p>
    <w:p w14:paraId="4BE2DF2D" w14:textId="77777777" w:rsidR="004D19A9" w:rsidRDefault="004D19A9" w:rsidP="00605305">
      <w:pPr>
        <w:pStyle w:val="BodyText"/>
        <w:numPr>
          <w:ilvl w:val="0"/>
          <w:numId w:val="35"/>
        </w:numPr>
      </w:pPr>
      <w:r>
        <w:t>The development of tests for possible contaminants.</w:t>
      </w:r>
    </w:p>
    <w:p w14:paraId="5998A7A0" w14:textId="77777777" w:rsidR="004D19A9" w:rsidRDefault="004D19A9" w:rsidP="00605305">
      <w:pPr>
        <w:pStyle w:val="BodyText"/>
        <w:numPr>
          <w:ilvl w:val="0"/>
          <w:numId w:val="35"/>
        </w:numPr>
      </w:pPr>
      <w:r>
        <w:t>The identification and study of enemy petroleum products including the examination of enemy POL depots.</w:t>
      </w:r>
    </w:p>
    <w:p w14:paraId="50637CA4" w14:textId="77777777" w:rsidR="004D19A9" w:rsidRDefault="004D19A9" w:rsidP="00605305">
      <w:pPr>
        <w:pStyle w:val="BodyText"/>
        <w:numPr>
          <w:ilvl w:val="0"/>
          <w:numId w:val="46"/>
        </w:numPr>
      </w:pPr>
      <w:r>
        <w:t>Such problems will ordinarily originate in and be directed by this headquarters, but will be performed also upon request form the Petroleum Officer</w:t>
      </w:r>
      <w:r w:rsidR="00024AF2">
        <w:fldChar w:fldCharType="begin"/>
      </w:r>
      <w:r w:rsidR="00024AF2">
        <w:instrText xml:space="preserve"> XE "</w:instrText>
      </w:r>
      <w:r w:rsidR="00024AF2" w:rsidRPr="00530A7D">
        <w:instrText>Petroleum Officer</w:instrText>
      </w:r>
      <w:r w:rsidR="00024AF2">
        <w:instrText xml:space="preserve">" </w:instrText>
      </w:r>
      <w:r w:rsidR="00024AF2">
        <w:fldChar w:fldCharType="end"/>
      </w:r>
      <w:r>
        <w:t>. In such case this headquarters will be informed and furnished a copy of the report.</w:t>
      </w:r>
    </w:p>
    <w:p w14:paraId="13B17F6A" w14:textId="77777777" w:rsidR="004D19A9" w:rsidRDefault="004D19A9" w:rsidP="00605305">
      <w:pPr>
        <w:pStyle w:val="BodyText"/>
        <w:numPr>
          <w:ilvl w:val="0"/>
          <w:numId w:val="32"/>
        </w:numPr>
      </w:pPr>
      <w:r>
        <w:t>Services to Others</w:t>
      </w:r>
    </w:p>
    <w:p w14:paraId="1B71C533" w14:textId="77777777" w:rsidR="004D19A9" w:rsidRDefault="004D19A9" w:rsidP="00605305">
      <w:pPr>
        <w:pStyle w:val="BodyText"/>
      </w:pPr>
      <w:r>
        <w:t>The QM Petroleum Products Laboratories</w:t>
      </w:r>
      <w:r w:rsidR="00024AF2">
        <w:fldChar w:fldCharType="begin"/>
      </w:r>
      <w:r w:rsidR="00024AF2">
        <w:instrText xml:space="preserve"> XE "</w:instrText>
      </w:r>
      <w:r w:rsidR="00024AF2" w:rsidRPr="00406CE0">
        <w:instrText>QM Petroleum Products Laboratories</w:instrText>
      </w:r>
      <w:r w:rsidR="00024AF2">
        <w:instrText xml:space="preserve">" </w:instrText>
      </w:r>
      <w:r w:rsidR="00024AF2">
        <w:fldChar w:fldCharType="end"/>
      </w:r>
      <w:r>
        <w:t xml:space="preserve"> are authorised to act as consultants and to undertake special laboratory investigations on behalf of other arms of the Allied Forces providing these services do not prejudice the performance of the duties enumerated in I and II above. Copies of the reports rendered will be forwarded to this headquarters.</w:t>
      </w:r>
    </w:p>
    <w:p w14:paraId="76A6F823" w14:textId="2801EF56" w:rsidR="004D19A9" w:rsidRDefault="004D19A9" w:rsidP="00605305">
      <w:pPr>
        <w:pStyle w:val="BodyText"/>
      </w:pPr>
      <w:r>
        <w:t>Signed G.H. Vogel, Colonel, QM</w:t>
      </w:r>
      <w:r w:rsidR="000940B1">
        <w:fldChar w:fldCharType="begin"/>
      </w:r>
      <w:r w:rsidR="000940B1">
        <w:instrText xml:space="preserve"> XE "</w:instrText>
      </w:r>
      <w:r w:rsidR="000940B1" w:rsidRPr="00E151FF">
        <w:instrText>G.H. Vogel, Colonel, QM</w:instrText>
      </w:r>
      <w:r w:rsidR="000940B1">
        <w:instrText xml:space="preserve">" </w:instrText>
      </w:r>
      <w:r w:rsidR="000940B1">
        <w:fldChar w:fldCharType="end"/>
      </w:r>
      <w:r>
        <w:t xml:space="preserve"> </w:t>
      </w:r>
    </w:p>
    <w:p w14:paraId="6D477B2C" w14:textId="0FE4A604" w:rsidR="002C68C1" w:rsidRPr="002C68C1" w:rsidRDefault="002C68C1" w:rsidP="00605305">
      <w:pPr>
        <w:pStyle w:val="BodyText"/>
      </w:pPr>
      <w:r>
        <w:lastRenderedPageBreak/>
        <w:t>[</w:t>
      </w:r>
      <w:r w:rsidRPr="002C68C1">
        <w:t>Colonel Gustave Harold Vogel (ASN: 0-12793), United States Army, was awarded the Army Distinguished Service Medal for exceptionally meritorious and distinguished services to the Government of the United States, in a duty of great responsibility from 1945 to 1948.</w:t>
      </w:r>
      <w:r>
        <w:t xml:space="preserve"> By 1954 he was a Brigadier General – Assistant Chief of Staff G-4 </w:t>
      </w:r>
      <w:r w:rsidR="007F762F">
        <w:t>(Logistics)</w:t>
      </w:r>
      <w:r w:rsidRPr="002C68C1">
        <w:t>]</w:t>
      </w:r>
    </w:p>
    <w:p w14:paraId="7E8A42E8" w14:textId="77777777" w:rsidR="004D19A9" w:rsidRDefault="004D19A9" w:rsidP="00605305">
      <w:pPr>
        <w:pStyle w:val="BodyText"/>
      </w:pPr>
      <w:r>
        <w:t>Distribution:</w:t>
      </w:r>
    </w:p>
    <w:p w14:paraId="1935C993" w14:textId="77777777" w:rsidR="004D19A9" w:rsidRDefault="004D19A9" w:rsidP="00605305">
      <w:pPr>
        <w:pStyle w:val="BodyText"/>
      </w:pPr>
      <w:r>
        <w:t>2 Each QM Petroleum Products Laboratories</w:t>
      </w:r>
      <w:r w:rsidR="00024AF2">
        <w:fldChar w:fldCharType="begin"/>
      </w:r>
      <w:r w:rsidR="00024AF2">
        <w:instrText xml:space="preserve"> XE "</w:instrText>
      </w:r>
      <w:r w:rsidR="00024AF2" w:rsidRPr="00406CE0">
        <w:instrText>QM Petroleum Products Laboratories</w:instrText>
      </w:r>
      <w:r w:rsidR="00024AF2">
        <w:instrText xml:space="preserve">" </w:instrText>
      </w:r>
      <w:r w:rsidR="00024AF2">
        <w:fldChar w:fldCharType="end"/>
      </w:r>
    </w:p>
    <w:p w14:paraId="3F82D9A7" w14:textId="77777777" w:rsidR="004D19A9" w:rsidRDefault="004D19A9" w:rsidP="00605305">
      <w:pPr>
        <w:pStyle w:val="BodyText"/>
      </w:pPr>
      <w:r>
        <w:t>4 AME</w:t>
      </w:r>
    </w:p>
    <w:p w14:paraId="19E4BFED" w14:textId="77777777" w:rsidR="004D19A9" w:rsidRDefault="004D19A9" w:rsidP="00605305">
      <w:pPr>
        <w:pStyle w:val="BodyText"/>
      </w:pPr>
      <w:r>
        <w:t>6 NA Service Command</w:t>
      </w:r>
    </w:p>
    <w:p w14:paraId="77A39BEB" w14:textId="77777777" w:rsidR="004D19A9" w:rsidRDefault="004D19A9" w:rsidP="00605305">
      <w:pPr>
        <w:pStyle w:val="BodyText"/>
      </w:pPr>
      <w:r>
        <w:t>12 S&amp;T Branch, AFHQ</w:t>
      </w:r>
    </w:p>
    <w:p w14:paraId="5AA188BF" w14:textId="77777777" w:rsidR="004D19A9" w:rsidRDefault="004D19A9" w:rsidP="00605305">
      <w:pPr>
        <w:pStyle w:val="BodyText"/>
      </w:pPr>
      <w:r>
        <w:t>6 AFHQ Petroleum Section, S. France</w:t>
      </w:r>
    </w:p>
    <w:p w14:paraId="0207E354" w14:textId="77777777" w:rsidR="004D19A9" w:rsidRDefault="004D19A9" w:rsidP="00605305">
      <w:pPr>
        <w:pStyle w:val="BodyText"/>
      </w:pPr>
      <w:r>
        <w:t>1 AFHQ Petroleum Section, RAAC</w:t>
      </w:r>
    </w:p>
    <w:p w14:paraId="03A8BC20" w14:textId="77777777" w:rsidR="004D19A9" w:rsidRDefault="004D19A9" w:rsidP="00605305">
      <w:pPr>
        <w:pStyle w:val="BodyText"/>
      </w:pPr>
      <w:r>
        <w:t>3 AFHQ Petroleum Section, Azores</w:t>
      </w:r>
    </w:p>
    <w:p w14:paraId="7B45CA5A" w14:textId="77777777" w:rsidR="004D19A9" w:rsidRDefault="004D19A9" w:rsidP="00605305">
      <w:pPr>
        <w:pStyle w:val="BodyText"/>
      </w:pPr>
      <w:r>
        <w:t>1 AFHQ Petroleum Section, N. Africa</w:t>
      </w:r>
    </w:p>
    <w:p w14:paraId="3F70CE68" w14:textId="77777777" w:rsidR="004D19A9" w:rsidRDefault="004D19A9" w:rsidP="00605305">
      <w:pPr>
        <w:pStyle w:val="BodyText"/>
      </w:pPr>
      <w:r>
        <w:t>1 AFHQ Petroleum Section, Greece</w:t>
      </w:r>
    </w:p>
    <w:p w14:paraId="65AB2FBD" w14:textId="77777777" w:rsidR="004D19A9" w:rsidRDefault="004D19A9" w:rsidP="00605305">
      <w:pPr>
        <w:pStyle w:val="BodyText"/>
      </w:pPr>
      <w:r>
        <w:t>2 Fifth Army (Rear), Petroleum Officer</w:t>
      </w:r>
      <w:r w:rsidR="00024AF2">
        <w:fldChar w:fldCharType="begin"/>
      </w:r>
      <w:r w:rsidR="00024AF2">
        <w:instrText xml:space="preserve"> XE "</w:instrText>
      </w:r>
      <w:r w:rsidR="00024AF2" w:rsidRPr="00530A7D">
        <w:instrText>Petroleum Officer</w:instrText>
      </w:r>
      <w:r w:rsidR="00024AF2">
        <w:instrText xml:space="preserve">" </w:instrText>
      </w:r>
      <w:r w:rsidR="00024AF2">
        <w:fldChar w:fldCharType="end"/>
      </w:r>
    </w:p>
    <w:p w14:paraId="73535C32" w14:textId="77777777" w:rsidR="004D19A9" w:rsidRDefault="004D19A9" w:rsidP="00605305">
      <w:pPr>
        <w:pStyle w:val="BodyText"/>
      </w:pPr>
      <w:r>
        <w:t>1 PBS (Main), Petroleum Officer</w:t>
      </w:r>
      <w:r w:rsidR="00024AF2">
        <w:fldChar w:fldCharType="begin"/>
      </w:r>
      <w:r w:rsidR="00024AF2">
        <w:instrText xml:space="preserve"> XE "</w:instrText>
      </w:r>
      <w:r w:rsidR="00024AF2" w:rsidRPr="00530A7D">
        <w:instrText>Petroleum Officer</w:instrText>
      </w:r>
      <w:r w:rsidR="00024AF2">
        <w:instrText xml:space="preserve">" </w:instrText>
      </w:r>
      <w:r w:rsidR="00024AF2">
        <w:fldChar w:fldCharType="end"/>
      </w:r>
    </w:p>
    <w:p w14:paraId="6004D1A3" w14:textId="77777777" w:rsidR="004D19A9" w:rsidRDefault="004D19A9" w:rsidP="00605305">
      <w:pPr>
        <w:pStyle w:val="BodyText"/>
      </w:pPr>
      <w:r>
        <w:t>1 PBS (South), Petroleum Officer</w:t>
      </w:r>
      <w:r w:rsidR="00024AF2">
        <w:fldChar w:fldCharType="begin"/>
      </w:r>
      <w:r w:rsidR="00024AF2">
        <w:instrText xml:space="preserve"> XE "</w:instrText>
      </w:r>
      <w:r w:rsidR="00024AF2" w:rsidRPr="00530A7D">
        <w:instrText>Petroleum Officer</w:instrText>
      </w:r>
      <w:r w:rsidR="00024AF2">
        <w:instrText xml:space="preserve">" </w:instrText>
      </w:r>
      <w:r w:rsidR="00024AF2">
        <w:fldChar w:fldCharType="end"/>
      </w:r>
    </w:p>
    <w:p w14:paraId="33EB5493" w14:textId="77777777" w:rsidR="004D19A9" w:rsidRDefault="004D19A9" w:rsidP="00605305">
      <w:pPr>
        <w:pStyle w:val="BodyText"/>
      </w:pPr>
      <w:r>
        <w:t>1 Adriatic Base Group, Petroleum Officer</w:t>
      </w:r>
      <w:r w:rsidR="00024AF2">
        <w:fldChar w:fldCharType="begin"/>
      </w:r>
      <w:r w:rsidR="00024AF2">
        <w:instrText xml:space="preserve"> XE "</w:instrText>
      </w:r>
      <w:r w:rsidR="00024AF2" w:rsidRPr="00530A7D">
        <w:instrText>Petroleum Officer</w:instrText>
      </w:r>
      <w:r w:rsidR="00024AF2">
        <w:instrText xml:space="preserve">" </w:instrText>
      </w:r>
      <w:r w:rsidR="00024AF2">
        <w:fldChar w:fldCharType="end"/>
      </w:r>
    </w:p>
    <w:p w14:paraId="661856A1" w14:textId="77777777" w:rsidR="004D19A9" w:rsidRDefault="004D19A9" w:rsidP="00605305">
      <w:pPr>
        <w:pStyle w:val="BodyText"/>
      </w:pPr>
      <w:r>
        <w:t>3 AAFSC/MTO, Petroleum Officer</w:t>
      </w:r>
      <w:r w:rsidR="00024AF2">
        <w:fldChar w:fldCharType="begin"/>
      </w:r>
      <w:r w:rsidR="00024AF2">
        <w:instrText xml:space="preserve"> XE "</w:instrText>
      </w:r>
      <w:r w:rsidR="00024AF2" w:rsidRPr="00530A7D">
        <w:instrText>Petroleum Officer</w:instrText>
      </w:r>
      <w:r w:rsidR="00024AF2">
        <w:instrText xml:space="preserve">" </w:instrText>
      </w:r>
      <w:r w:rsidR="00024AF2">
        <w:fldChar w:fldCharType="end"/>
      </w:r>
    </w:p>
    <w:p w14:paraId="4EC0466A" w14:textId="77777777" w:rsidR="004D19A9" w:rsidRPr="00552FC4" w:rsidRDefault="004D19A9" w:rsidP="00605305">
      <w:pPr>
        <w:pStyle w:val="BodyText"/>
      </w:pPr>
      <w:r>
        <w:t>2 File</w:t>
      </w:r>
    </w:p>
    <w:p w14:paraId="348A40A6" w14:textId="77777777" w:rsidR="003E7D05" w:rsidRPr="007E17D4" w:rsidRDefault="007E17D4" w:rsidP="00875B9F">
      <w:pPr>
        <w:pStyle w:val="Heading1"/>
        <w:rPr>
          <w:rStyle w:val="Heading1Char"/>
        </w:rPr>
      </w:pPr>
      <w:bookmarkStart w:id="13" w:name="_Toc58773374"/>
      <w:r w:rsidRPr="007E17D4">
        <w:t xml:space="preserve">Quality Control </w:t>
      </w:r>
      <w:r>
        <w:t>o</w:t>
      </w:r>
      <w:r w:rsidRPr="007E17D4">
        <w:t>f Fuels</w:t>
      </w:r>
      <w:bookmarkEnd w:id="13"/>
    </w:p>
    <w:p w14:paraId="36DEED2F" w14:textId="5F655C3D" w:rsidR="003E7D05" w:rsidRDefault="003E7D05" w:rsidP="003E7D05">
      <w:pPr>
        <w:pStyle w:val="Heading7"/>
        <w:framePr w:w="0" w:hSpace="0" w:wrap="auto" w:vAnchor="margin" w:hAnchor="text" w:xAlign="left" w:yAlign="inline"/>
      </w:pPr>
      <w:r>
        <w:t>Appendix 7 Series of 1945</w:t>
      </w:r>
      <w:r>
        <w:tab/>
        <w:t>P.T.B. No.</w:t>
      </w:r>
      <w:r w:rsidR="00C635A9">
        <w:t xml:space="preserve"> </w:t>
      </w:r>
      <w:r>
        <w:t>6 PETROLEUM TECHNICAL BULLETIN No.</w:t>
      </w:r>
      <w:r w:rsidR="00C635A9">
        <w:t xml:space="preserve"> </w:t>
      </w:r>
      <w:r>
        <w:t>6 (Quality Control Section) “QUALITY CONTROL OF PETROLEUM FUELS” Issued by Petroleum Section, MTOUSA</w:t>
      </w:r>
      <w:r w:rsidR="00024AF2">
        <w:fldChar w:fldCharType="begin"/>
      </w:r>
      <w:r w:rsidR="00024AF2">
        <w:instrText xml:space="preserve"> XE "</w:instrText>
      </w:r>
      <w:r w:rsidR="00024AF2" w:rsidRPr="00701E27">
        <w:instrText>Petroleum Section, MTOUSA</w:instrText>
      </w:r>
      <w:r w:rsidR="00024AF2">
        <w:instrText xml:space="preserve">" </w:instrText>
      </w:r>
      <w:r w:rsidR="00024AF2">
        <w:fldChar w:fldCharType="end"/>
      </w:r>
      <w:r>
        <w:t xml:space="preserve"> 1 April 1945</w:t>
      </w:r>
    </w:p>
    <w:p w14:paraId="213DE57D" w14:textId="77777777" w:rsidR="00D33C55" w:rsidRDefault="00D33C55" w:rsidP="00605305">
      <w:pPr>
        <w:pStyle w:val="BodyText"/>
      </w:pPr>
      <w:r>
        <w:t>Table of Contents</w:t>
      </w:r>
    </w:p>
    <w:p w14:paraId="5E99B5D7" w14:textId="77777777" w:rsidR="00D33C55" w:rsidRDefault="00D33C55" w:rsidP="00605305">
      <w:pPr>
        <w:pStyle w:val="BodyText"/>
      </w:pPr>
      <w:bookmarkStart w:id="14" w:name="_Hlk493944455"/>
      <w:r>
        <w:t xml:space="preserve">Part I. </w:t>
      </w:r>
      <w:r>
        <w:tab/>
        <w:t>Quality Control Charts</w:t>
      </w:r>
    </w:p>
    <w:bookmarkEnd w:id="14"/>
    <w:p w14:paraId="49E1D33E" w14:textId="77777777" w:rsidR="00D33C55" w:rsidRDefault="00D33C55" w:rsidP="00605305">
      <w:pPr>
        <w:pStyle w:val="BodyText"/>
      </w:pPr>
      <w:r>
        <w:t>Notes of use of Quality Control Charts:</w:t>
      </w:r>
    </w:p>
    <w:p w14:paraId="7771DF11" w14:textId="77777777" w:rsidR="00D33C55" w:rsidRDefault="00D33C55" w:rsidP="00605305">
      <w:pPr>
        <w:pStyle w:val="BodyText"/>
        <w:numPr>
          <w:ilvl w:val="0"/>
          <w:numId w:val="24"/>
        </w:numPr>
      </w:pPr>
      <w:bookmarkStart w:id="15" w:name="_Hlk493944520"/>
      <w:r>
        <w:t>Scope</w:t>
      </w:r>
    </w:p>
    <w:bookmarkEnd w:id="15"/>
    <w:p w14:paraId="66877E71" w14:textId="77777777" w:rsidR="00D33C55" w:rsidRDefault="00D33C55" w:rsidP="00605305">
      <w:pPr>
        <w:pStyle w:val="BodyText"/>
        <w:numPr>
          <w:ilvl w:val="0"/>
          <w:numId w:val="24"/>
        </w:numPr>
      </w:pPr>
      <w:r>
        <w:t>Choice of Tests</w:t>
      </w:r>
    </w:p>
    <w:p w14:paraId="770AAB36" w14:textId="77777777" w:rsidR="00D33C55" w:rsidRDefault="00D33C55" w:rsidP="00605305">
      <w:pPr>
        <w:pStyle w:val="BodyText"/>
        <w:numPr>
          <w:ilvl w:val="0"/>
          <w:numId w:val="24"/>
        </w:numPr>
      </w:pPr>
      <w:r>
        <w:t>Arrangement of Charts</w:t>
      </w:r>
    </w:p>
    <w:p w14:paraId="6F57219D" w14:textId="77777777" w:rsidR="00D33C55" w:rsidRDefault="00D33C55" w:rsidP="00605305">
      <w:pPr>
        <w:pStyle w:val="BodyText"/>
        <w:numPr>
          <w:ilvl w:val="0"/>
          <w:numId w:val="24"/>
        </w:numPr>
      </w:pPr>
      <w:r>
        <w:t>Definition of Terms Employed</w:t>
      </w:r>
    </w:p>
    <w:p w14:paraId="7CB16C8F" w14:textId="77777777" w:rsidR="00D33C55" w:rsidRDefault="00D33C55" w:rsidP="00605305">
      <w:pPr>
        <w:pStyle w:val="BodyText"/>
        <w:numPr>
          <w:ilvl w:val="0"/>
          <w:numId w:val="24"/>
        </w:numPr>
      </w:pPr>
      <w:r>
        <w:t>Special Notes on Tests</w:t>
      </w:r>
    </w:p>
    <w:p w14:paraId="3D9E92C6" w14:textId="77777777" w:rsidR="00D33C55" w:rsidRDefault="00D33C55" w:rsidP="00605305">
      <w:pPr>
        <w:pStyle w:val="BodyText"/>
      </w:pPr>
      <w:r>
        <w:t>Quality Control Charts</w:t>
      </w:r>
    </w:p>
    <w:p w14:paraId="07719445" w14:textId="77777777" w:rsidR="00D33C55" w:rsidRDefault="00D33C55" w:rsidP="00605305">
      <w:pPr>
        <w:pStyle w:val="BodyText"/>
        <w:numPr>
          <w:ilvl w:val="0"/>
          <w:numId w:val="25"/>
        </w:numPr>
      </w:pPr>
      <w:r>
        <w:t>Aviation Fuels</w:t>
      </w:r>
    </w:p>
    <w:p w14:paraId="2B51C27B" w14:textId="77777777" w:rsidR="00D33C55" w:rsidRDefault="00D33C55" w:rsidP="00605305">
      <w:pPr>
        <w:pStyle w:val="BodyText"/>
        <w:numPr>
          <w:ilvl w:val="0"/>
          <w:numId w:val="25"/>
        </w:numPr>
      </w:pPr>
      <w:r>
        <w:t>Motor Gasolines</w:t>
      </w:r>
    </w:p>
    <w:p w14:paraId="7A9EB0FC" w14:textId="77777777" w:rsidR="00D33C55" w:rsidRDefault="00D33C55" w:rsidP="00605305">
      <w:pPr>
        <w:pStyle w:val="BodyText"/>
        <w:numPr>
          <w:ilvl w:val="0"/>
          <w:numId w:val="25"/>
        </w:numPr>
      </w:pPr>
      <w:r>
        <w:t>Kerosenes</w:t>
      </w:r>
    </w:p>
    <w:p w14:paraId="34F8BE9D" w14:textId="77777777" w:rsidR="00D33C55" w:rsidRDefault="00D33C55" w:rsidP="00605305">
      <w:pPr>
        <w:pStyle w:val="BodyText"/>
        <w:numPr>
          <w:ilvl w:val="0"/>
          <w:numId w:val="25"/>
        </w:numPr>
      </w:pPr>
      <w:r>
        <w:lastRenderedPageBreak/>
        <w:t>Diesel Fuels</w:t>
      </w:r>
    </w:p>
    <w:p w14:paraId="45B56BAB" w14:textId="77777777" w:rsidR="00D33C55" w:rsidRDefault="00D33C55" w:rsidP="00605305">
      <w:pPr>
        <w:pStyle w:val="BodyText"/>
        <w:numPr>
          <w:ilvl w:val="0"/>
          <w:numId w:val="25"/>
        </w:numPr>
      </w:pPr>
      <w:r>
        <w:t>Fuel Oils (Tentative)</w:t>
      </w:r>
    </w:p>
    <w:p w14:paraId="5BF068C5" w14:textId="77777777" w:rsidR="00D33C55" w:rsidRDefault="00D33C55" w:rsidP="00605305">
      <w:pPr>
        <w:pStyle w:val="BodyText"/>
      </w:pPr>
      <w:r>
        <w:t>Part II.</w:t>
      </w:r>
      <w:r>
        <w:tab/>
        <w:t>Quality Control of Tanker Cargoes</w:t>
      </w:r>
    </w:p>
    <w:p w14:paraId="30F02BC1" w14:textId="77777777" w:rsidR="00D33C55" w:rsidRDefault="00D33C55" w:rsidP="00605305">
      <w:pPr>
        <w:pStyle w:val="BodyText"/>
        <w:numPr>
          <w:ilvl w:val="0"/>
          <w:numId w:val="26"/>
        </w:numPr>
      </w:pPr>
      <w:r>
        <w:t>Scope</w:t>
      </w:r>
    </w:p>
    <w:p w14:paraId="08CB4AF5" w14:textId="77777777" w:rsidR="00D33C55" w:rsidRDefault="00D33C55" w:rsidP="00605305">
      <w:pPr>
        <w:pStyle w:val="BodyText"/>
        <w:numPr>
          <w:ilvl w:val="0"/>
          <w:numId w:val="26"/>
        </w:numPr>
      </w:pPr>
      <w:r>
        <w:t>Tanker Cargoes from U.S., M.E. or other sources</w:t>
      </w:r>
    </w:p>
    <w:p w14:paraId="7A07432F" w14:textId="77777777" w:rsidR="00D33C55" w:rsidRDefault="00D33C55" w:rsidP="00605305">
      <w:pPr>
        <w:pStyle w:val="BodyText"/>
        <w:numPr>
          <w:ilvl w:val="0"/>
          <w:numId w:val="26"/>
        </w:numPr>
      </w:pPr>
      <w:r>
        <w:t>Loadings for Shipment</w:t>
      </w:r>
    </w:p>
    <w:p w14:paraId="03A96C65" w14:textId="77777777" w:rsidR="00D33C55" w:rsidRDefault="00D33C55" w:rsidP="00605305">
      <w:pPr>
        <w:pStyle w:val="BodyText"/>
        <w:numPr>
          <w:ilvl w:val="0"/>
          <w:numId w:val="26"/>
        </w:numPr>
      </w:pPr>
      <w:r>
        <w:t>Receipt of Intra-Theatre Cargoes</w:t>
      </w:r>
    </w:p>
    <w:p w14:paraId="15B01E29" w14:textId="77777777" w:rsidR="00D33C55" w:rsidRDefault="00D33C55" w:rsidP="00605305">
      <w:pPr>
        <w:pStyle w:val="BodyText"/>
        <w:numPr>
          <w:ilvl w:val="0"/>
          <w:numId w:val="26"/>
        </w:numPr>
      </w:pPr>
      <w:r>
        <w:t>Information with respect to Cargo Quality</w:t>
      </w:r>
    </w:p>
    <w:p w14:paraId="2B93BE25" w14:textId="77777777" w:rsidR="00D33C55" w:rsidRDefault="00D33C55" w:rsidP="00605305">
      <w:pPr>
        <w:pStyle w:val="BodyText"/>
      </w:pPr>
      <w:r>
        <w:t>Part III.</w:t>
      </w:r>
      <w:r>
        <w:tab/>
        <w:t>Contamination</w:t>
      </w:r>
    </w:p>
    <w:p w14:paraId="5DF24EE2" w14:textId="77777777" w:rsidR="00D33C55" w:rsidRDefault="00D33C55" w:rsidP="00605305">
      <w:pPr>
        <w:pStyle w:val="BodyText"/>
        <w:numPr>
          <w:ilvl w:val="0"/>
          <w:numId w:val="27"/>
        </w:numPr>
      </w:pPr>
      <w:r>
        <w:t>Scope</w:t>
      </w:r>
    </w:p>
    <w:p w14:paraId="33C90BD8" w14:textId="77777777" w:rsidR="00D33C55" w:rsidRDefault="00D33C55" w:rsidP="00605305">
      <w:pPr>
        <w:pStyle w:val="BodyText"/>
        <w:numPr>
          <w:ilvl w:val="0"/>
          <w:numId w:val="27"/>
        </w:numPr>
      </w:pPr>
      <w:r>
        <w:t>Common Sources of Contamination</w:t>
      </w:r>
    </w:p>
    <w:p w14:paraId="42D82BD8" w14:textId="77777777" w:rsidR="00D33C55" w:rsidRDefault="00D33C55" w:rsidP="00605305">
      <w:pPr>
        <w:pStyle w:val="BodyText"/>
        <w:numPr>
          <w:ilvl w:val="1"/>
          <w:numId w:val="27"/>
        </w:numPr>
      </w:pPr>
      <w:r>
        <w:t>In Bulk Storage</w:t>
      </w:r>
    </w:p>
    <w:p w14:paraId="7A16D728" w14:textId="77777777" w:rsidR="00D33C55" w:rsidRDefault="00D33C55" w:rsidP="00605305">
      <w:pPr>
        <w:pStyle w:val="BodyText"/>
        <w:numPr>
          <w:ilvl w:val="1"/>
          <w:numId w:val="27"/>
        </w:numPr>
      </w:pPr>
      <w:r>
        <w:t>In Pipelines</w:t>
      </w:r>
    </w:p>
    <w:p w14:paraId="594903A1" w14:textId="77777777" w:rsidR="00D33C55" w:rsidRDefault="00D33C55" w:rsidP="00605305">
      <w:pPr>
        <w:pStyle w:val="BodyText"/>
        <w:numPr>
          <w:ilvl w:val="1"/>
          <w:numId w:val="27"/>
        </w:numPr>
      </w:pPr>
      <w:r>
        <w:t>In Drums</w:t>
      </w:r>
    </w:p>
    <w:p w14:paraId="611D191E" w14:textId="77777777" w:rsidR="00D33C55" w:rsidRDefault="00D33C55" w:rsidP="00605305">
      <w:pPr>
        <w:pStyle w:val="BodyText"/>
        <w:numPr>
          <w:ilvl w:val="0"/>
          <w:numId w:val="27"/>
        </w:numPr>
      </w:pPr>
      <w:r>
        <w:t>Detection and Disposal</w:t>
      </w:r>
    </w:p>
    <w:p w14:paraId="345987BD" w14:textId="77777777" w:rsidR="00D33C55" w:rsidRDefault="00D33C55" w:rsidP="00605305">
      <w:pPr>
        <w:pStyle w:val="BodyText"/>
        <w:numPr>
          <w:ilvl w:val="1"/>
          <w:numId w:val="27"/>
        </w:numPr>
      </w:pPr>
      <w:r>
        <w:t>General</w:t>
      </w:r>
    </w:p>
    <w:p w14:paraId="69B93074" w14:textId="77777777" w:rsidR="00D33C55" w:rsidRDefault="00D33C55" w:rsidP="00605305">
      <w:pPr>
        <w:pStyle w:val="BodyText"/>
        <w:numPr>
          <w:ilvl w:val="1"/>
          <w:numId w:val="27"/>
        </w:numPr>
      </w:pPr>
      <w:r>
        <w:t>Fuel, Grade 100/130, Aircraft Engine (ANA spec. AN-F-28, Amend. 1)</w:t>
      </w:r>
    </w:p>
    <w:p w14:paraId="0084C755" w14:textId="4F204238" w:rsidR="00D33C55" w:rsidRDefault="00D33C55" w:rsidP="00605305">
      <w:pPr>
        <w:pStyle w:val="BodyText"/>
        <w:numPr>
          <w:ilvl w:val="1"/>
          <w:numId w:val="27"/>
        </w:numPr>
      </w:pPr>
      <w:r>
        <w:t>Motor Fuel, All Purpose (U.S. Army</w:t>
      </w:r>
      <w:r w:rsidR="00EE52BD">
        <w:fldChar w:fldCharType="begin"/>
      </w:r>
      <w:r w:rsidR="00EE52BD">
        <w:instrText xml:space="preserve"> XE "</w:instrText>
      </w:r>
      <w:r w:rsidR="00EE52BD" w:rsidRPr="00143271">
        <w:instrText>U.S. Army</w:instrText>
      </w:r>
      <w:r w:rsidR="00EE52BD">
        <w:instrText xml:space="preserve">" </w:instrText>
      </w:r>
      <w:r w:rsidR="00EE52BD">
        <w:fldChar w:fldCharType="end"/>
      </w:r>
      <w:r>
        <w:t xml:space="preserve"> spec. 2-103B, </w:t>
      </w:r>
      <w:r w:rsidR="00C635A9">
        <w:t>Amend. 1</w:t>
      </w:r>
      <w:r>
        <w:t>)</w:t>
      </w:r>
    </w:p>
    <w:p w14:paraId="00DFBEA8" w14:textId="77777777" w:rsidR="00D33C55" w:rsidRDefault="00D33C55" w:rsidP="00605305">
      <w:pPr>
        <w:pStyle w:val="BodyText"/>
        <w:numPr>
          <w:ilvl w:val="1"/>
          <w:numId w:val="27"/>
        </w:numPr>
      </w:pPr>
      <w:r>
        <w:t>Kerosene (Federal spec. VV-K-211a)</w:t>
      </w:r>
    </w:p>
    <w:p w14:paraId="22A1DE0B" w14:textId="77777777" w:rsidR="00D33C55" w:rsidRDefault="00D33C55" w:rsidP="00605305">
      <w:pPr>
        <w:pStyle w:val="BodyText"/>
        <w:numPr>
          <w:ilvl w:val="1"/>
          <w:numId w:val="27"/>
        </w:numPr>
      </w:pPr>
      <w:r>
        <w:t>Oil, Fuel, Diesel (U.S. Navy spec. 7-0-2 INT)</w:t>
      </w:r>
    </w:p>
    <w:p w14:paraId="36D01503" w14:textId="77777777" w:rsidR="00D33C55" w:rsidRDefault="00D33C55" w:rsidP="00605305">
      <w:pPr>
        <w:pStyle w:val="BodyText"/>
        <w:numPr>
          <w:ilvl w:val="1"/>
          <w:numId w:val="27"/>
        </w:numPr>
      </w:pPr>
      <w:r>
        <w:t>Oil, Fuel, Boiler, Special, (U.S. Navy spec. 7-0-1 INT)</w:t>
      </w:r>
    </w:p>
    <w:p w14:paraId="67C2EA71" w14:textId="77777777" w:rsidR="00D33C55" w:rsidRPr="000463B6" w:rsidRDefault="00D33C55" w:rsidP="00605305">
      <w:pPr>
        <w:pStyle w:val="BodyText"/>
      </w:pPr>
      <w:r w:rsidRPr="000463B6">
        <w:t xml:space="preserve">Part I. </w:t>
      </w:r>
      <w:r w:rsidRPr="000463B6">
        <w:tab/>
        <w:t>Quality Control Charts</w:t>
      </w:r>
      <w:r w:rsidR="000940B1">
        <w:fldChar w:fldCharType="begin"/>
      </w:r>
      <w:r w:rsidR="000940B1">
        <w:instrText xml:space="preserve"> XE "</w:instrText>
      </w:r>
      <w:r w:rsidR="000940B1" w:rsidRPr="008A0DB9">
        <w:instrText>Quality Control Charts</w:instrText>
      </w:r>
      <w:r w:rsidR="000940B1">
        <w:instrText xml:space="preserve">" </w:instrText>
      </w:r>
      <w:r w:rsidR="000940B1">
        <w:fldChar w:fldCharType="end"/>
      </w:r>
      <w:r>
        <w:tab/>
      </w:r>
    </w:p>
    <w:p w14:paraId="3BA8EB2F" w14:textId="77777777" w:rsidR="00D33C55" w:rsidRDefault="00D33C55" w:rsidP="00605305">
      <w:pPr>
        <w:pStyle w:val="BodyText"/>
      </w:pPr>
      <w:r>
        <w:t>Notes of use of Quality Control Charts:</w:t>
      </w:r>
    </w:p>
    <w:p w14:paraId="5A5346C2" w14:textId="77777777" w:rsidR="00D33C55" w:rsidRDefault="00D33C55" w:rsidP="00605305">
      <w:pPr>
        <w:pStyle w:val="BodyText"/>
      </w:pPr>
      <w:r>
        <w:t>Scope</w:t>
      </w:r>
    </w:p>
    <w:p w14:paraId="47CE74C4" w14:textId="77777777" w:rsidR="00D33C55" w:rsidRDefault="00D33C55" w:rsidP="00605305">
      <w:pPr>
        <w:pStyle w:val="BodyText"/>
      </w:pPr>
      <w:r>
        <w:t>The five “Quality Control Charts” which follow present the minimum testing program required for the quality control of fuels in this theatre. In this respect, they constitute directives. Inasmuch as the present minimum requirements they cannot be regarded as sufficient to safeguard the quality of products under all possible circumstances. In this respect they are guides, designed to provide evidence of the probable purity or possible contamination of products. It is the responsibility of the individual chemist to ensure strict quality control by increasing the frequency and/or the diversity of recommended tests as circumstances dictate.</w:t>
      </w:r>
    </w:p>
    <w:p w14:paraId="56625972" w14:textId="77777777" w:rsidR="00D33C55" w:rsidRDefault="00D33C55" w:rsidP="00605305">
      <w:pPr>
        <w:pStyle w:val="BodyText"/>
      </w:pPr>
      <w:r>
        <w:t>Choice of Test</w:t>
      </w:r>
    </w:p>
    <w:p w14:paraId="160E46E1" w14:textId="77777777" w:rsidR="00D33C55" w:rsidRDefault="00D33C55" w:rsidP="00605305">
      <w:pPr>
        <w:pStyle w:val="BodyText"/>
      </w:pPr>
      <w:r>
        <w:t>The tests chosen are those which:</w:t>
      </w:r>
    </w:p>
    <w:p w14:paraId="3CC1DEC2" w14:textId="77777777" w:rsidR="00D33C55" w:rsidRDefault="00D33C55" w:rsidP="00605305">
      <w:pPr>
        <w:pStyle w:val="BodyText"/>
      </w:pPr>
      <w:r>
        <w:t>Measure some essential characteristic of the product and hence are useful in determining whether it meets specifications sufficiently well to be usable;</w:t>
      </w:r>
    </w:p>
    <w:p w14:paraId="748B9B14" w14:textId="77777777" w:rsidR="00D33C55" w:rsidRDefault="00D33C55" w:rsidP="00605305">
      <w:pPr>
        <w:pStyle w:val="BodyText"/>
      </w:pPr>
      <w:r>
        <w:t>Are most likely to discover ordinary contamination or deterioration in quality;</w:t>
      </w:r>
    </w:p>
    <w:p w14:paraId="2AC94FF8" w14:textId="77777777" w:rsidR="00D33C55" w:rsidRDefault="00D33C55" w:rsidP="00605305">
      <w:pPr>
        <w:pStyle w:val="BodyText"/>
      </w:pPr>
      <w:r w:rsidRPr="00F00691">
        <w:t>May yield some indication of sabota</w:t>
      </w:r>
      <w:r>
        <w:t xml:space="preserve">ge (an eventuality which becomes increasingly important as enemy soil is approached). </w:t>
      </w:r>
    </w:p>
    <w:p w14:paraId="080DA0C2" w14:textId="77777777" w:rsidR="00D33C55" w:rsidRPr="00F00691" w:rsidRDefault="00D33C55" w:rsidP="00605305">
      <w:pPr>
        <w:pStyle w:val="BodyText"/>
      </w:pPr>
      <w:r w:rsidRPr="00F00691">
        <w:t>The tests most frequently recommended are those which are considered to serve two or more of these purposes</w:t>
      </w:r>
    </w:p>
    <w:p w14:paraId="6E8E31E3" w14:textId="77777777" w:rsidR="00D33C55" w:rsidRDefault="00D33C55" w:rsidP="00605305">
      <w:pPr>
        <w:pStyle w:val="BodyText"/>
      </w:pPr>
      <w:r>
        <w:lastRenderedPageBreak/>
        <w:t>Arrangement</w:t>
      </w:r>
    </w:p>
    <w:p w14:paraId="601CCA3F" w14:textId="77777777" w:rsidR="00D33C55" w:rsidRDefault="00D33C55" w:rsidP="00605305">
      <w:pPr>
        <w:pStyle w:val="BodyText"/>
      </w:pPr>
      <w:r>
        <w:t>Each chart deals with one type of product, in bulk and packaged form, and each is divided into four columns representing the four chief stages in quality control:</w:t>
      </w:r>
    </w:p>
    <w:p w14:paraId="4B87CB99" w14:textId="77777777" w:rsidR="00D33C55" w:rsidRDefault="00D33C55" w:rsidP="00605305">
      <w:pPr>
        <w:pStyle w:val="BodyText"/>
      </w:pPr>
      <w:r>
        <w:t>Acceptance Analyses</w:t>
      </w:r>
      <w:r w:rsidR="000940B1">
        <w:fldChar w:fldCharType="begin"/>
      </w:r>
      <w:r w:rsidR="000940B1">
        <w:instrText xml:space="preserve"> XE "</w:instrText>
      </w:r>
      <w:r w:rsidR="000940B1" w:rsidRPr="00CF0347">
        <w:instrText>Acceptance Analyses</w:instrText>
      </w:r>
      <w:r w:rsidR="000940B1">
        <w:instrText xml:space="preserve">" </w:instrText>
      </w:r>
      <w:r w:rsidR="000940B1">
        <w:fldChar w:fldCharType="end"/>
      </w:r>
      <w:r>
        <w:t>:</w:t>
      </w:r>
    </w:p>
    <w:p w14:paraId="339A77F6" w14:textId="77777777" w:rsidR="00D33C55" w:rsidRDefault="00D33C55" w:rsidP="00605305">
      <w:pPr>
        <w:pStyle w:val="BodyText"/>
      </w:pPr>
      <w:r>
        <w:t>The tests required under this heading are intended to provide a comprehensive knowledge of a product as it enters an area or after decantation from containers, and thus serve as a basis for planning its disposal.</w:t>
      </w:r>
    </w:p>
    <w:p w14:paraId="47F8E7DE" w14:textId="77777777" w:rsidR="00D33C55" w:rsidRDefault="00D33C55" w:rsidP="00605305">
      <w:pPr>
        <w:pStyle w:val="BodyText"/>
      </w:pPr>
      <w:r>
        <w:t>Post-Discharge Tests</w:t>
      </w:r>
      <w:r w:rsidR="000940B1">
        <w:fldChar w:fldCharType="begin"/>
      </w:r>
      <w:r w:rsidR="000940B1">
        <w:instrText xml:space="preserve"> XE "</w:instrText>
      </w:r>
      <w:r w:rsidR="000940B1" w:rsidRPr="00BA2FFB">
        <w:instrText>Post-Discharge Tests</w:instrText>
      </w:r>
      <w:r w:rsidR="000940B1">
        <w:instrText xml:space="preserve">" </w:instrText>
      </w:r>
      <w:r w:rsidR="000940B1">
        <w:fldChar w:fldCharType="end"/>
      </w:r>
      <w:r>
        <w:t>:</w:t>
      </w:r>
    </w:p>
    <w:p w14:paraId="32E3FEC6" w14:textId="77777777" w:rsidR="00D33C55" w:rsidRDefault="00D33C55" w:rsidP="00605305">
      <w:pPr>
        <w:pStyle w:val="BodyText"/>
      </w:pPr>
      <w:r>
        <w:t>The tests listed in Colum 2 are those most likely to indicate any contamination which may have occurred during pumping from ship to shore. Should evidence of contamination be observed, additional confirmatory tests may be required and their nature will be governed by circumstances. In any case, the effect upon the product will be evaluated and recommendations made accordingly. On the other hand, a satisfactory cargo discharged from a one-cargo ship through a one-product line into storage requires no “pose-discharge test”.</w:t>
      </w:r>
    </w:p>
    <w:p w14:paraId="6FB1C493" w14:textId="77777777" w:rsidR="00D33C55" w:rsidRDefault="00D33C55" w:rsidP="00605305">
      <w:pPr>
        <w:pStyle w:val="BodyText"/>
      </w:pPr>
      <w:r>
        <w:t>Storage Control Tests</w:t>
      </w:r>
      <w:r w:rsidR="000940B1">
        <w:fldChar w:fldCharType="begin"/>
      </w:r>
      <w:r w:rsidR="000940B1">
        <w:instrText xml:space="preserve"> XE "</w:instrText>
      </w:r>
      <w:r w:rsidR="000940B1" w:rsidRPr="00491EBA">
        <w:instrText>Storage Control Tests</w:instrText>
      </w:r>
      <w:r w:rsidR="000940B1">
        <w:instrText xml:space="preserve">" </w:instrText>
      </w:r>
      <w:r w:rsidR="000940B1">
        <w:fldChar w:fldCharType="end"/>
      </w:r>
      <w:r>
        <w:t>:</w:t>
      </w:r>
    </w:p>
    <w:p w14:paraId="11CF22A8" w14:textId="77777777" w:rsidR="00D33C55" w:rsidRDefault="00D33C55" w:rsidP="00605305">
      <w:pPr>
        <w:pStyle w:val="BodyText"/>
      </w:pPr>
      <w:r>
        <w:t>It is the responsibility of the chemist to keep himself thoroughly informed as to the characteristics of products in bulk storage under his supervision. The testing program will be such as to ensure that no product unfit for its intended use is issued except for specific purposes.</w:t>
      </w:r>
    </w:p>
    <w:p w14:paraId="52714632" w14:textId="77777777" w:rsidR="00D33C55" w:rsidRDefault="00D33C55" w:rsidP="00605305">
      <w:pPr>
        <w:pStyle w:val="BodyText"/>
      </w:pPr>
      <w:r>
        <w:t>Pre-Issue or Shipment Tests</w:t>
      </w:r>
      <w:r w:rsidR="000940B1">
        <w:fldChar w:fldCharType="begin"/>
      </w:r>
      <w:r w:rsidR="000940B1">
        <w:instrText xml:space="preserve"> XE "</w:instrText>
      </w:r>
      <w:r w:rsidR="000940B1" w:rsidRPr="000939FE">
        <w:instrText>Pre-Issue or Shipment Tests</w:instrText>
      </w:r>
      <w:r w:rsidR="000940B1">
        <w:instrText xml:space="preserve">" </w:instrText>
      </w:r>
      <w:r w:rsidR="000940B1">
        <w:fldChar w:fldCharType="end"/>
      </w:r>
    </w:p>
    <w:p w14:paraId="5E9ECAB9" w14:textId="77777777" w:rsidR="00D33C55" w:rsidRDefault="00D33C55" w:rsidP="00605305">
      <w:pPr>
        <w:pStyle w:val="BodyText"/>
      </w:pPr>
      <w:r>
        <w:t>The procedures outlined in Column 4 are intended to ensure that products leaving one area are of sufficiently high quality for any use for which they may be required in another. If such is not found to be true then the receiving area will be so notified.</w:t>
      </w:r>
    </w:p>
    <w:p w14:paraId="0CD3FDE4" w14:textId="77777777" w:rsidR="00D33C55" w:rsidRPr="003E5A80" w:rsidRDefault="00D33C55" w:rsidP="00D33C55">
      <w:pPr>
        <w:tabs>
          <w:tab w:val="left" w:pos="7938"/>
        </w:tabs>
      </w:pPr>
      <w:r>
        <w:tab/>
        <w:t>Part I Page 3</w:t>
      </w:r>
    </w:p>
    <w:p w14:paraId="3BBFCFC5" w14:textId="77777777" w:rsidR="00D33C55" w:rsidRDefault="00D33C55" w:rsidP="00605305">
      <w:pPr>
        <w:pStyle w:val="BodyText"/>
      </w:pPr>
      <w:r>
        <w:t>Terms Employed:</w:t>
      </w:r>
    </w:p>
    <w:p w14:paraId="48929E65" w14:textId="77777777" w:rsidR="00D33C55" w:rsidRDefault="00D33C55" w:rsidP="00605305">
      <w:pPr>
        <w:pStyle w:val="BodyText"/>
      </w:pPr>
      <w:r>
        <w:t>When used in the Quality Control Chart, the terms listed below possess a special significance and will be interpreted as follows:</w:t>
      </w:r>
    </w:p>
    <w:p w14:paraId="3BD35CC3" w14:textId="77777777" w:rsidR="00D33C55" w:rsidRDefault="00D33C55" w:rsidP="00605305">
      <w:pPr>
        <w:pStyle w:val="BodyText"/>
      </w:pPr>
      <w:r>
        <w:t>Inspect Samples</w:t>
      </w:r>
      <w:r w:rsidR="000940B1">
        <w:fldChar w:fldCharType="begin"/>
      </w:r>
      <w:r w:rsidR="000940B1">
        <w:instrText xml:space="preserve"> XE "</w:instrText>
      </w:r>
      <w:r w:rsidR="000940B1" w:rsidRPr="00724970">
        <w:instrText>Inspect Samples</w:instrText>
      </w:r>
      <w:r w:rsidR="000940B1">
        <w:instrText xml:space="preserve">" </w:instrText>
      </w:r>
      <w:r w:rsidR="000940B1">
        <w:fldChar w:fldCharType="end"/>
      </w:r>
      <w:r>
        <w:t xml:space="preserve"> – To subject samples to visual examination.</w:t>
      </w:r>
    </w:p>
    <w:p w14:paraId="369A7709" w14:textId="77777777" w:rsidR="00D33C55" w:rsidRDefault="00D33C55" w:rsidP="00605305">
      <w:pPr>
        <w:pStyle w:val="BodyText"/>
      </w:pPr>
      <w:r>
        <w:t>Appearance</w:t>
      </w:r>
      <w:r w:rsidR="006D0E7F">
        <w:fldChar w:fldCharType="begin"/>
      </w:r>
      <w:r w:rsidR="006D0E7F">
        <w:instrText xml:space="preserve"> XE "</w:instrText>
      </w:r>
      <w:r w:rsidR="006D0E7F" w:rsidRPr="001A26CC">
        <w:instrText>Appearance</w:instrText>
      </w:r>
      <w:r w:rsidR="006D0E7F">
        <w:instrText xml:space="preserve">" </w:instrText>
      </w:r>
      <w:r w:rsidR="006D0E7F">
        <w:fldChar w:fldCharType="end"/>
      </w:r>
      <w:r>
        <w:t xml:space="preserve"> – This term includes colour, the degree of clarity, and the water and sediment observed during the visual examination of samples.</w:t>
      </w:r>
    </w:p>
    <w:p w14:paraId="5ED57813" w14:textId="77777777" w:rsidR="00FF63D2" w:rsidRDefault="00D33C55" w:rsidP="00605305">
      <w:pPr>
        <w:pStyle w:val="BodyText"/>
      </w:pPr>
      <w:r>
        <w:t>Composite Samples</w:t>
      </w:r>
      <w:r w:rsidR="000940B1">
        <w:fldChar w:fldCharType="begin"/>
      </w:r>
      <w:r w:rsidR="000940B1">
        <w:instrText xml:space="preserve"> XE "</w:instrText>
      </w:r>
      <w:r w:rsidR="000940B1" w:rsidRPr="00636A1E">
        <w:instrText>Composite Samples</w:instrText>
      </w:r>
      <w:r w:rsidR="000940B1">
        <w:instrText xml:space="preserve">" </w:instrText>
      </w:r>
      <w:r w:rsidR="000940B1">
        <w:fldChar w:fldCharType="end"/>
      </w:r>
    </w:p>
    <w:p w14:paraId="3E6C48A5" w14:textId="77777777" w:rsidR="00D33C55" w:rsidRDefault="00D33C55" w:rsidP="00605305">
      <w:pPr>
        <w:pStyle w:val="BodyText"/>
      </w:pPr>
      <w:r>
        <w:t>A representative sample of a product prepared from samples drawn from several containers. With respect to tanker cargoes, attention is directed to the fact that, in general, centre tanks are approximately twice as large as wing (port and starboard) tanks. In preparing composite samples from a batch of drums or cans, the composite will be made from a minimum of 1 drum/100 or 1 can/1,000. The actual number of containers included must depend upon circumstances and the discretion of the chemist but where time permits it is recommended that samples be drawn from not less than 4 drums/100 or 4 cans/1,000.</w:t>
      </w:r>
    </w:p>
    <w:p w14:paraId="3617ED1E" w14:textId="77777777" w:rsidR="00FF63D2" w:rsidRDefault="00D33C55" w:rsidP="00605305">
      <w:pPr>
        <w:pStyle w:val="BodyText"/>
      </w:pPr>
      <w:r>
        <w:t>Dead storage</w:t>
      </w:r>
      <w:r w:rsidR="000940B1">
        <w:fldChar w:fldCharType="begin"/>
      </w:r>
      <w:r w:rsidR="000940B1">
        <w:instrText xml:space="preserve"> XE "</w:instrText>
      </w:r>
      <w:r w:rsidR="000940B1" w:rsidRPr="0054267E">
        <w:instrText>Dead storage</w:instrText>
      </w:r>
      <w:r w:rsidR="000940B1">
        <w:instrText xml:space="preserve">" </w:instrText>
      </w:r>
      <w:r w:rsidR="000940B1">
        <w:fldChar w:fldCharType="end"/>
      </w:r>
    </w:p>
    <w:p w14:paraId="4EF05BA2" w14:textId="77777777" w:rsidR="00D33C55" w:rsidRDefault="00D33C55" w:rsidP="00605305">
      <w:pPr>
        <w:pStyle w:val="BodyText"/>
      </w:pPr>
      <w:r>
        <w:t>Product which remains in storage undisturbed, e.g. reserve stock.</w:t>
      </w:r>
    </w:p>
    <w:p w14:paraId="75F8377B" w14:textId="77777777" w:rsidR="00FF63D2" w:rsidRDefault="00D33C55" w:rsidP="00605305">
      <w:pPr>
        <w:pStyle w:val="BodyText"/>
      </w:pPr>
      <w:r>
        <w:t>Spot Check</w:t>
      </w:r>
      <w:r w:rsidR="000940B1">
        <w:fldChar w:fldCharType="begin"/>
      </w:r>
      <w:r w:rsidR="000940B1">
        <w:instrText xml:space="preserve"> XE "</w:instrText>
      </w:r>
      <w:r w:rsidR="000940B1" w:rsidRPr="00E135BB">
        <w:instrText>Spot Check</w:instrText>
      </w:r>
      <w:r w:rsidR="000940B1">
        <w:instrText xml:space="preserve">" </w:instrText>
      </w:r>
      <w:r w:rsidR="000940B1">
        <w:fldChar w:fldCharType="end"/>
      </w:r>
    </w:p>
    <w:p w14:paraId="4E755D86" w14:textId="77777777" w:rsidR="00D33C55" w:rsidRDefault="00D33C55" w:rsidP="00605305">
      <w:pPr>
        <w:pStyle w:val="BodyText"/>
      </w:pPr>
      <w:r>
        <w:t>The random choice of containers whose content are to be subjected to visual examination of analysis. In spot checking batches of packaged products for appearance, a minimum of 4 drums/100 or 4 cans/1,000 will be examined, particular attention being given to the contents of badly weathered or damaged containers. Circumstances and the discretion of   the chemist must determine the actual number of containers examined.</w:t>
      </w:r>
    </w:p>
    <w:p w14:paraId="1D1F6513" w14:textId="77777777" w:rsidR="00F45FC8" w:rsidRDefault="00F45FC8">
      <w:pPr>
        <w:rPr>
          <w:spacing w:val="-5"/>
        </w:rPr>
      </w:pPr>
      <w:r>
        <w:br w:type="page"/>
      </w:r>
    </w:p>
    <w:p w14:paraId="0791B0A1" w14:textId="739458CB" w:rsidR="00D33C55" w:rsidRDefault="00D33C55" w:rsidP="00605305">
      <w:pPr>
        <w:pStyle w:val="BodyText"/>
      </w:pPr>
      <w:r>
        <w:lastRenderedPageBreak/>
        <w:t>Special Notes of Tests</w:t>
      </w:r>
    </w:p>
    <w:p w14:paraId="7B31C6E2" w14:textId="77777777" w:rsidR="00D33C55" w:rsidRDefault="00D33C55" w:rsidP="00605305">
      <w:pPr>
        <w:pStyle w:val="BodyText"/>
      </w:pPr>
      <w:r>
        <w:t>All the tests listed in the Quality Control Chart will be carried out as nearly in accordance with the methods laid down in the latest available edition of the ASTM Standards on Petroleum Products and Lubricants as is practicable, unless otherwise directed.</w:t>
      </w:r>
    </w:p>
    <w:p w14:paraId="3FA7C75C" w14:textId="77777777" w:rsidR="00FF63D2" w:rsidRDefault="00D33C55" w:rsidP="00605305">
      <w:pPr>
        <w:pStyle w:val="BodyText"/>
      </w:pPr>
      <w:r>
        <w:t>Gravity</w:t>
      </w:r>
      <w:r w:rsidR="000940B1">
        <w:fldChar w:fldCharType="begin"/>
      </w:r>
      <w:r w:rsidR="000940B1">
        <w:instrText xml:space="preserve"> XE "</w:instrText>
      </w:r>
      <w:r w:rsidR="000940B1" w:rsidRPr="00FC6429">
        <w:instrText>Gravity</w:instrText>
      </w:r>
      <w:r w:rsidR="000940B1">
        <w:instrText xml:space="preserve">" </w:instrText>
      </w:r>
      <w:r w:rsidR="000940B1">
        <w:fldChar w:fldCharType="end"/>
      </w:r>
      <w:r w:rsidR="000940B1">
        <w:fldChar w:fldCharType="begin"/>
      </w:r>
      <w:r w:rsidR="000940B1">
        <w:instrText xml:space="preserve"> XE "</w:instrText>
      </w:r>
      <w:r w:rsidR="000940B1" w:rsidRPr="00FC6429">
        <w:instrText>Gravity</w:instrText>
      </w:r>
      <w:r w:rsidR="000940B1">
        <w:instrText xml:space="preserve">" </w:instrText>
      </w:r>
      <w:r w:rsidR="000940B1">
        <w:fldChar w:fldCharType="end"/>
      </w:r>
    </w:p>
    <w:p w14:paraId="2297E69F" w14:textId="77777777" w:rsidR="00145723" w:rsidRDefault="00D33C55" w:rsidP="00605305">
      <w:pPr>
        <w:pStyle w:val="BodyText"/>
      </w:pPr>
      <w:r>
        <w:t>Both the API and the specific gravities will be recorded in written reports. The gravity of a sample from each ship’s tanks will be determined only when, in the opinion of the chemist, such determinations will assist if detecting contamination. Otherwise the number of gravity determinations made on a ship’s cargo will be governed by the number required to calculate product tonnage.</w:t>
      </w:r>
    </w:p>
    <w:p w14:paraId="38771F34" w14:textId="77777777" w:rsidR="00FF63D2" w:rsidRDefault="00D33C55" w:rsidP="00605305">
      <w:pPr>
        <w:pStyle w:val="BodyText"/>
      </w:pPr>
      <w:r>
        <w:t>IPT Gum, existent</w:t>
      </w:r>
      <w:r w:rsidR="000940B1">
        <w:fldChar w:fldCharType="begin"/>
      </w:r>
      <w:r w:rsidR="000940B1">
        <w:instrText xml:space="preserve"> XE "</w:instrText>
      </w:r>
      <w:r w:rsidR="000940B1" w:rsidRPr="004E07D0">
        <w:instrText>IPT Gum, existent</w:instrText>
      </w:r>
      <w:r w:rsidR="000940B1">
        <w:instrText xml:space="preserve">" </w:instrText>
      </w:r>
      <w:r w:rsidR="000940B1">
        <w:fldChar w:fldCharType="end"/>
      </w:r>
      <w:r w:rsidR="000940B1">
        <w:fldChar w:fldCharType="begin"/>
      </w:r>
      <w:r w:rsidR="000940B1">
        <w:instrText xml:space="preserve"> XE "</w:instrText>
      </w:r>
      <w:r w:rsidR="000940B1" w:rsidRPr="004E07D0">
        <w:instrText>IPT Gum, existent</w:instrText>
      </w:r>
      <w:r w:rsidR="000940B1">
        <w:instrText xml:space="preserve">" </w:instrText>
      </w:r>
      <w:r w:rsidR="000940B1">
        <w:fldChar w:fldCharType="end"/>
      </w:r>
    </w:p>
    <w:p w14:paraId="4CF4E5A2" w14:textId="23992ED2" w:rsidR="00D33C55" w:rsidRDefault="00D33C55" w:rsidP="00605305">
      <w:pPr>
        <w:pStyle w:val="BodyText"/>
      </w:pPr>
      <w:r>
        <w:t>This determination will be made in accordance with method I.P. -38/44(T) which differs from I.P.-38/42(T) as reproduced in B.P.L. Circular No. 8 in that the large (9</w:t>
      </w:r>
      <w:r w:rsidR="00C635A9">
        <w:t xml:space="preserve"> </w:t>
      </w:r>
      <w:r>
        <w:t>cm) dish only may be employed. Other methods, such as ASTM D.381-36 and Gum Content of Gasoline by copper dish, may be used at the discretion of the chemist but in such cases the IPT Gum will be reported also.</w:t>
      </w:r>
    </w:p>
    <w:p w14:paraId="6A1A4639" w14:textId="77777777" w:rsidR="00735053" w:rsidRDefault="00D33C55" w:rsidP="00605305">
      <w:pPr>
        <w:pStyle w:val="BodyText"/>
      </w:pPr>
      <w:r>
        <w:t>Corrosion</w:t>
      </w:r>
      <w:r w:rsidR="000940B1">
        <w:fldChar w:fldCharType="begin"/>
      </w:r>
      <w:r w:rsidR="000940B1">
        <w:instrText xml:space="preserve"> XE "</w:instrText>
      </w:r>
      <w:r w:rsidR="000940B1" w:rsidRPr="00D1200F">
        <w:instrText>Corrosion</w:instrText>
      </w:r>
      <w:r w:rsidR="000940B1">
        <w:instrText xml:space="preserve">" </w:instrText>
      </w:r>
      <w:r w:rsidR="000940B1">
        <w:fldChar w:fldCharType="end"/>
      </w:r>
      <w:r>
        <w:t xml:space="preserve"> </w:t>
      </w:r>
    </w:p>
    <w:p w14:paraId="0D04F8C3" w14:textId="77777777" w:rsidR="00D33C55" w:rsidRDefault="00735053" w:rsidP="00605305">
      <w:pPr>
        <w:pStyle w:val="BodyText"/>
      </w:pPr>
      <w:r>
        <w:t>T</w:t>
      </w:r>
      <w:r w:rsidR="00D33C55">
        <w:t>he copper strip method will be employed for gasolines: 3 hours at 122</w:t>
      </w:r>
      <w:r w:rsidR="00D33C55" w:rsidRPr="009D3207">
        <w:rPr>
          <w:vertAlign w:val="superscript"/>
        </w:rPr>
        <w:t>O</w:t>
      </w:r>
      <w:r w:rsidR="00D33C55">
        <w:t>F (50</w:t>
      </w:r>
      <w:r w:rsidR="00D33C55" w:rsidRPr="009D3207">
        <w:rPr>
          <w:vertAlign w:val="superscript"/>
        </w:rPr>
        <w:t>O</w:t>
      </w:r>
      <w:r w:rsidR="00D33C55">
        <w:t>C).</w:t>
      </w:r>
    </w:p>
    <w:p w14:paraId="12C81494" w14:textId="77777777" w:rsidR="00735053" w:rsidRDefault="00D33C55" w:rsidP="00605305">
      <w:pPr>
        <w:pStyle w:val="BodyText"/>
      </w:pPr>
      <w:r>
        <w:t>Octane Rating</w:t>
      </w:r>
    </w:p>
    <w:p w14:paraId="20CA2D09" w14:textId="77777777" w:rsidR="00D33C55" w:rsidRDefault="00D33C55" w:rsidP="00605305">
      <w:pPr>
        <w:pStyle w:val="BodyText"/>
      </w:pPr>
      <w:r>
        <w:t>The octane rating of aviation fuel is a characteristic of the utmost importance and should be determined when practicable as a routine test. In cases where an aviation fuel is suspected and no CFR engine</w:t>
      </w:r>
      <w:r w:rsidR="00A6601E">
        <w:fldChar w:fldCharType="begin"/>
      </w:r>
      <w:r w:rsidR="00A6601E">
        <w:instrText xml:space="preserve"> XE "</w:instrText>
      </w:r>
      <w:r w:rsidR="00A6601E" w:rsidRPr="001A4945">
        <w:instrText>CFR engine</w:instrText>
      </w:r>
      <w:r w:rsidR="00A6601E">
        <w:instrText xml:space="preserve">" </w:instrText>
      </w:r>
      <w:r w:rsidR="00A6601E">
        <w:fldChar w:fldCharType="end"/>
      </w:r>
      <w:r>
        <w:t xml:space="preserve"> is available, a 1-gallon sealed sample will be sent by air with all pertinent information to either of the following for rating before issue:</w:t>
      </w:r>
    </w:p>
    <w:p w14:paraId="072E7FC0" w14:textId="77777777" w:rsidR="00D33C55" w:rsidRPr="00735053" w:rsidRDefault="00D33C55" w:rsidP="00605305">
      <w:pPr>
        <w:pStyle w:val="BodyText"/>
      </w:pPr>
      <w:r w:rsidRPr="00735053">
        <w:t>931 Q.M. Petroleum Products Laboratory (Bari), APO 512</w:t>
      </w:r>
      <w:r w:rsidR="000940B1">
        <w:fldChar w:fldCharType="begin"/>
      </w:r>
      <w:r w:rsidR="000940B1">
        <w:instrText xml:space="preserve"> XE "</w:instrText>
      </w:r>
      <w:r w:rsidR="000940B1" w:rsidRPr="00033351">
        <w:instrText>931 Q.M. Petroleum Products Laboratory (Bari), APO 512</w:instrText>
      </w:r>
      <w:r w:rsidR="000940B1">
        <w:instrText xml:space="preserve">" </w:instrText>
      </w:r>
      <w:r w:rsidR="000940B1">
        <w:fldChar w:fldCharType="end"/>
      </w:r>
    </w:p>
    <w:p w14:paraId="1DE7952F" w14:textId="77777777" w:rsidR="00D33C55" w:rsidRPr="00735053" w:rsidRDefault="00D33C55" w:rsidP="00605305">
      <w:pPr>
        <w:pStyle w:val="BodyText"/>
      </w:pPr>
      <w:r w:rsidRPr="00735053">
        <w:t>932 Q.M. Petroleum Products Laboratory (Algiers), APO 497</w:t>
      </w:r>
      <w:r w:rsidR="000940B1">
        <w:fldChar w:fldCharType="begin"/>
      </w:r>
      <w:r w:rsidR="000940B1">
        <w:instrText xml:space="preserve"> XE "</w:instrText>
      </w:r>
      <w:r w:rsidR="000940B1" w:rsidRPr="00673C87">
        <w:instrText>932 Q.M. Petroleum Products Laboratory (Algiers), APO 497</w:instrText>
      </w:r>
      <w:r w:rsidR="000940B1">
        <w:instrText xml:space="preserve">" </w:instrText>
      </w:r>
      <w:r w:rsidR="000940B1">
        <w:fldChar w:fldCharType="end"/>
      </w:r>
    </w:p>
    <w:p w14:paraId="5852FAE6" w14:textId="77777777" w:rsidR="00D33C55" w:rsidRDefault="00D33C55" w:rsidP="00605305">
      <w:pPr>
        <w:pStyle w:val="BodyText"/>
      </w:pPr>
      <w:r>
        <w:t>Furthermore, it is imperative that all Motor Fuel supplied to Army (combat) areas have octane number not less than 80 since combat vehicles engines are not designed to operate on fuel of lower rating. All stocks of this fuel (bulk and packaged) destined for use in combat vehicles will be subjected to octane rating tests.</w:t>
      </w:r>
    </w:p>
    <w:p w14:paraId="238925AD" w14:textId="77777777" w:rsidR="00735053" w:rsidRDefault="00D33C55" w:rsidP="00605305">
      <w:pPr>
        <w:pStyle w:val="BodyText"/>
      </w:pPr>
      <w:r>
        <w:t>Pour Point – (Diesel Fuels)</w:t>
      </w:r>
      <w:r w:rsidR="000940B1">
        <w:fldChar w:fldCharType="begin"/>
      </w:r>
      <w:r w:rsidR="000940B1">
        <w:instrText xml:space="preserve"> XE "</w:instrText>
      </w:r>
      <w:r w:rsidR="000940B1" w:rsidRPr="00BD0CFF">
        <w:instrText>Pour Point – (Diesel Fuels)</w:instrText>
      </w:r>
      <w:r w:rsidR="000940B1">
        <w:instrText xml:space="preserve">" </w:instrText>
      </w:r>
      <w:r w:rsidR="000940B1">
        <w:fldChar w:fldCharType="end"/>
      </w:r>
      <w:r>
        <w:t xml:space="preserve"> </w:t>
      </w:r>
    </w:p>
    <w:p w14:paraId="5F771B5D" w14:textId="77777777" w:rsidR="00D33C55" w:rsidRDefault="00D33C55" w:rsidP="00605305">
      <w:pPr>
        <w:pStyle w:val="BodyText"/>
      </w:pPr>
      <w:r>
        <w:t>Diesel fuels of Middle East origin have, in general, a considerably higher pour point (plus 10 to plus 20) than those of U.S. origin (minus 5 to plus 5) and are not suitable for use in combat vehicles operating in extremes of cold, i.e. atmospheric temperatures of +15</w:t>
      </w:r>
      <w:r w:rsidRPr="001B7937">
        <w:rPr>
          <w:vertAlign w:val="superscript"/>
        </w:rPr>
        <w:t>O</w:t>
      </w:r>
      <w:r>
        <w:t>F or below, therefore the pour points of Diesel Fuel stocks must be known.</w:t>
      </w:r>
    </w:p>
    <w:p w14:paraId="7761B47F" w14:textId="77777777" w:rsidR="004D19A9" w:rsidRPr="004D19A9" w:rsidRDefault="00736D0F" w:rsidP="00605305">
      <w:pPr>
        <w:pStyle w:val="BodyText"/>
      </w:pPr>
      <w:r w:rsidRPr="004D19A9">
        <w:t>Compatibility</w:t>
      </w:r>
      <w:r w:rsidR="00D33C55" w:rsidRPr="004D19A9">
        <w:t xml:space="preserve"> (Fuel Oils)</w:t>
      </w:r>
    </w:p>
    <w:p w14:paraId="7A5653AF" w14:textId="1C7AD137" w:rsidR="00D33C55" w:rsidRPr="004D19A9" w:rsidRDefault="00D33C55" w:rsidP="00605305">
      <w:pPr>
        <w:pStyle w:val="BodyText"/>
      </w:pPr>
      <w:r w:rsidRPr="004D19A9">
        <w:t>The mixing of the British Admiralty fuel oil</w:t>
      </w:r>
      <w:r w:rsidR="000940B1">
        <w:fldChar w:fldCharType="begin"/>
      </w:r>
      <w:r w:rsidR="000940B1">
        <w:instrText xml:space="preserve"> XE "</w:instrText>
      </w:r>
      <w:r w:rsidR="000940B1" w:rsidRPr="00560B15">
        <w:instrText>British Admiralty fuel oil</w:instrText>
      </w:r>
      <w:r w:rsidR="000940B1">
        <w:instrText xml:space="preserve">" </w:instrText>
      </w:r>
      <w:r w:rsidR="000940B1">
        <w:fldChar w:fldCharType="end"/>
      </w:r>
      <w:r w:rsidRPr="004D19A9">
        <w:t>, “Bunker C</w:t>
      </w:r>
      <w:r w:rsidR="000940B1">
        <w:fldChar w:fldCharType="begin"/>
      </w:r>
      <w:r w:rsidR="000940B1">
        <w:instrText xml:space="preserve"> XE "</w:instrText>
      </w:r>
      <w:r w:rsidR="000940B1" w:rsidRPr="00A76F3F">
        <w:instrText>Bunker C</w:instrText>
      </w:r>
      <w:r w:rsidR="000940B1">
        <w:instrText xml:space="preserve">" </w:instrText>
      </w:r>
      <w:r w:rsidR="000940B1">
        <w:fldChar w:fldCharType="end"/>
      </w:r>
      <w:r w:rsidRPr="004D19A9">
        <w:t>”, with Oil, Fuel Boiler</w:t>
      </w:r>
      <w:r w:rsidR="000940B1">
        <w:fldChar w:fldCharType="begin"/>
      </w:r>
      <w:r w:rsidR="000940B1">
        <w:instrText xml:space="preserve"> XE "</w:instrText>
      </w:r>
      <w:r w:rsidR="000940B1" w:rsidRPr="007B2652">
        <w:instrText>Fuel Boiler</w:instrText>
      </w:r>
      <w:r w:rsidR="000940B1">
        <w:instrText xml:space="preserve">" </w:instrText>
      </w:r>
      <w:r w:rsidR="000940B1">
        <w:fldChar w:fldCharType="end"/>
      </w:r>
      <w:r w:rsidRPr="004D19A9">
        <w:t>, Special Grade (Navy Special)</w:t>
      </w:r>
      <w:r w:rsidR="000940B1">
        <w:fldChar w:fldCharType="begin"/>
      </w:r>
      <w:r w:rsidR="000940B1">
        <w:instrText xml:space="preserve"> XE "</w:instrText>
      </w:r>
      <w:r w:rsidR="000940B1" w:rsidRPr="00F825BD">
        <w:instrText>Special Grade (Navy Special)</w:instrText>
      </w:r>
      <w:r w:rsidR="000940B1">
        <w:instrText xml:space="preserve">" </w:instrText>
      </w:r>
      <w:r w:rsidR="000940B1">
        <w:fldChar w:fldCharType="end"/>
      </w:r>
      <w:r w:rsidRPr="004D19A9">
        <w:t xml:space="preserve"> frequently causes the gradual precipitation of a very undesirable asphaltic sludge. Where such addition is contemplated a </w:t>
      </w:r>
      <w:r w:rsidR="00736D0F" w:rsidRPr="004D19A9">
        <w:t>compatibility,</w:t>
      </w:r>
      <w:r w:rsidRPr="004D19A9">
        <w:t xml:space="preserve"> test will be performed in advance, as follows: a sample of each oil and one prepared by mixing equal volumes of the two oils are held at 212</w:t>
      </w:r>
      <w:r w:rsidRPr="004D19A9">
        <w:rPr>
          <w:vertAlign w:val="superscript"/>
        </w:rPr>
        <w:t>O</w:t>
      </w:r>
      <w:r w:rsidRPr="004D19A9">
        <w:t>F (100</w:t>
      </w:r>
      <w:r w:rsidRPr="004D19A9">
        <w:rPr>
          <w:vertAlign w:val="superscript"/>
        </w:rPr>
        <w:t>O</w:t>
      </w:r>
      <w:r w:rsidRPr="004D19A9">
        <w:t>C) for 12 hours; B.S</w:t>
      </w:r>
      <w:r w:rsidR="00C635A9">
        <w:t>.</w:t>
      </w:r>
      <w:r w:rsidRPr="004D19A9">
        <w:t xml:space="preserve"> and W (Bottoms, Sediment and Water</w:t>
      </w:r>
      <w:r w:rsidR="006D0E7F">
        <w:fldChar w:fldCharType="begin"/>
      </w:r>
      <w:r w:rsidR="006D0E7F">
        <w:instrText xml:space="preserve"> XE "</w:instrText>
      </w:r>
      <w:r w:rsidR="006D0E7F" w:rsidRPr="00E310AF">
        <w:instrText>Bottoms, Sediment and Water</w:instrText>
      </w:r>
      <w:r w:rsidR="006D0E7F">
        <w:instrText xml:space="preserve">" </w:instrText>
      </w:r>
      <w:r w:rsidR="006D0E7F">
        <w:fldChar w:fldCharType="end"/>
      </w:r>
      <w:r w:rsidRPr="004D19A9">
        <w:t>) is then determined on each sample and that of the mixture is compared with those of the individual oils. If the former exhibits a noticeable increase in sludge over the latter, the two fuels should not be mixed.</w:t>
      </w:r>
    </w:p>
    <w:p w14:paraId="5CD561F9" w14:textId="77777777" w:rsidR="00D33C55" w:rsidRDefault="00D33C55" w:rsidP="00605305">
      <w:pPr>
        <w:pStyle w:val="BodyText"/>
      </w:pPr>
    </w:p>
    <w:p w14:paraId="011C81FA" w14:textId="77777777" w:rsidR="00D33C55" w:rsidRDefault="00D33C55" w:rsidP="00D33C55">
      <w:pPr>
        <w:sectPr w:rsidR="00D33C55" w:rsidSect="00106558">
          <w:headerReference w:type="default" r:id="rId29"/>
          <w:footerReference w:type="default" r:id="rId30"/>
          <w:endnotePr>
            <w:numFmt w:val="decimal"/>
          </w:endnotePr>
          <w:pgSz w:w="11907" w:h="16840" w:code="9"/>
          <w:pgMar w:top="1134" w:right="1287" w:bottom="1134" w:left="1134" w:header="709" w:footer="709" w:gutter="0"/>
          <w:cols w:space="708"/>
          <w:docGrid w:linePitch="360"/>
        </w:sectPr>
      </w:pPr>
    </w:p>
    <w:p w14:paraId="3DB2F23E" w14:textId="77777777" w:rsidR="00D33C55" w:rsidRDefault="00D33C55" w:rsidP="00605305">
      <w:pPr>
        <w:pStyle w:val="BodyText"/>
      </w:pPr>
      <w:bookmarkStart w:id="16" w:name="_Hlk493954186"/>
      <w:r>
        <w:lastRenderedPageBreak/>
        <w:t>QUALITY CONTROL OF FUELS</w:t>
      </w:r>
      <w:r>
        <w:tab/>
        <w:t>Quality Control Chart – A. Aviation Fuels</w:t>
      </w:r>
      <w:r w:rsidR="006D0E7F">
        <w:fldChar w:fldCharType="begin"/>
      </w:r>
      <w:r w:rsidR="006D0E7F">
        <w:instrText xml:space="preserve"> XE "</w:instrText>
      </w:r>
      <w:r w:rsidR="006D0E7F" w:rsidRPr="001514F9">
        <w:instrText>Quality Control Chart – A. Aviation Fuels</w:instrText>
      </w:r>
      <w:r w:rsidR="006D0E7F">
        <w:instrText xml:space="preserve">" </w:instrText>
      </w:r>
      <w:r w:rsidR="006D0E7F">
        <w:fldChar w:fldCharType="end"/>
      </w:r>
    </w:p>
    <w:bookmarkEnd w:id="16"/>
    <w:tbl>
      <w:tblPr>
        <w:tblStyle w:val="TableGrid"/>
        <w:tblW w:w="14773" w:type="dxa"/>
        <w:tblLook w:val="04A0" w:firstRow="1" w:lastRow="0" w:firstColumn="1" w:lastColumn="0" w:noHBand="0" w:noVBand="1"/>
      </w:tblPr>
      <w:tblGrid>
        <w:gridCol w:w="1047"/>
        <w:gridCol w:w="3739"/>
        <w:gridCol w:w="3300"/>
        <w:gridCol w:w="3175"/>
        <w:gridCol w:w="3512"/>
      </w:tblGrid>
      <w:tr w:rsidR="00D33C55" w:rsidRPr="000F5525" w14:paraId="5F124AB8" w14:textId="77777777" w:rsidTr="005A5BB8">
        <w:tc>
          <w:tcPr>
            <w:tcW w:w="1047" w:type="dxa"/>
          </w:tcPr>
          <w:p w14:paraId="150404A0" w14:textId="77777777" w:rsidR="00D33C55" w:rsidRPr="00F45FC8" w:rsidRDefault="00D33C55" w:rsidP="003C02F2">
            <w:pPr>
              <w:rPr>
                <w:sz w:val="22"/>
                <w:szCs w:val="22"/>
              </w:rPr>
            </w:pPr>
          </w:p>
        </w:tc>
        <w:tc>
          <w:tcPr>
            <w:tcW w:w="3739" w:type="dxa"/>
          </w:tcPr>
          <w:p w14:paraId="563233BB" w14:textId="77777777" w:rsidR="00D33C55" w:rsidRPr="00F45FC8" w:rsidRDefault="00636745" w:rsidP="00605305">
            <w:pPr>
              <w:pStyle w:val="BodyText"/>
              <w:rPr>
                <w:sz w:val="22"/>
                <w:szCs w:val="22"/>
              </w:rPr>
            </w:pPr>
            <w:r w:rsidRPr="00F45FC8">
              <w:rPr>
                <w:sz w:val="22"/>
                <w:szCs w:val="22"/>
              </w:rPr>
              <w:t xml:space="preserve">1. </w:t>
            </w:r>
            <w:r w:rsidR="00D33C55" w:rsidRPr="00F45FC8">
              <w:rPr>
                <w:sz w:val="22"/>
                <w:szCs w:val="22"/>
              </w:rPr>
              <w:t>Acceptance Analyses</w:t>
            </w:r>
            <w:r w:rsidR="006D0E7F" w:rsidRPr="00F45FC8">
              <w:rPr>
                <w:sz w:val="22"/>
                <w:szCs w:val="22"/>
              </w:rPr>
              <w:fldChar w:fldCharType="begin"/>
            </w:r>
            <w:r w:rsidR="006D0E7F" w:rsidRPr="00F45FC8">
              <w:rPr>
                <w:sz w:val="22"/>
                <w:szCs w:val="22"/>
              </w:rPr>
              <w:instrText xml:space="preserve"> XE "Acceptance Analyses" </w:instrText>
            </w:r>
            <w:r w:rsidR="006D0E7F" w:rsidRPr="00F45FC8">
              <w:rPr>
                <w:sz w:val="22"/>
                <w:szCs w:val="22"/>
              </w:rPr>
              <w:fldChar w:fldCharType="end"/>
            </w:r>
            <w:r w:rsidR="00D33C55" w:rsidRPr="00F45FC8">
              <w:rPr>
                <w:sz w:val="22"/>
                <w:szCs w:val="22"/>
              </w:rPr>
              <w:t xml:space="preserve"> </w:t>
            </w:r>
          </w:p>
        </w:tc>
        <w:tc>
          <w:tcPr>
            <w:tcW w:w="3300" w:type="dxa"/>
          </w:tcPr>
          <w:p w14:paraId="5EF78352" w14:textId="77777777" w:rsidR="00D33C55" w:rsidRPr="00F45FC8" w:rsidRDefault="00636745" w:rsidP="00605305">
            <w:pPr>
              <w:pStyle w:val="BodyText"/>
              <w:rPr>
                <w:sz w:val="22"/>
                <w:szCs w:val="22"/>
              </w:rPr>
            </w:pPr>
            <w:r w:rsidRPr="00F45FC8">
              <w:rPr>
                <w:sz w:val="22"/>
                <w:szCs w:val="22"/>
              </w:rPr>
              <w:t xml:space="preserve">2. </w:t>
            </w:r>
            <w:r w:rsidR="00D33C55" w:rsidRPr="00F45FC8">
              <w:rPr>
                <w:sz w:val="22"/>
                <w:szCs w:val="22"/>
              </w:rPr>
              <w:t>Post-Discharge Tests</w:t>
            </w:r>
            <w:r w:rsidR="006D0E7F" w:rsidRPr="00F45FC8">
              <w:rPr>
                <w:sz w:val="22"/>
                <w:szCs w:val="22"/>
              </w:rPr>
              <w:fldChar w:fldCharType="begin"/>
            </w:r>
            <w:r w:rsidR="006D0E7F" w:rsidRPr="00F45FC8">
              <w:rPr>
                <w:sz w:val="22"/>
                <w:szCs w:val="22"/>
              </w:rPr>
              <w:instrText xml:space="preserve"> XE "Post-Discharge Tests" </w:instrText>
            </w:r>
            <w:r w:rsidR="006D0E7F" w:rsidRPr="00F45FC8">
              <w:rPr>
                <w:sz w:val="22"/>
                <w:szCs w:val="22"/>
              </w:rPr>
              <w:fldChar w:fldCharType="end"/>
            </w:r>
          </w:p>
        </w:tc>
        <w:tc>
          <w:tcPr>
            <w:tcW w:w="3175" w:type="dxa"/>
          </w:tcPr>
          <w:p w14:paraId="5875BA54" w14:textId="77777777" w:rsidR="00D33C55" w:rsidRPr="00F45FC8" w:rsidRDefault="00636745" w:rsidP="00605305">
            <w:pPr>
              <w:pStyle w:val="BodyText"/>
              <w:rPr>
                <w:sz w:val="22"/>
                <w:szCs w:val="22"/>
              </w:rPr>
            </w:pPr>
            <w:r w:rsidRPr="00F45FC8">
              <w:rPr>
                <w:sz w:val="22"/>
                <w:szCs w:val="22"/>
              </w:rPr>
              <w:t xml:space="preserve">3. </w:t>
            </w:r>
            <w:r w:rsidR="00D33C55" w:rsidRPr="00F45FC8">
              <w:rPr>
                <w:sz w:val="22"/>
                <w:szCs w:val="22"/>
              </w:rPr>
              <w:t>Storage Control Tests</w:t>
            </w:r>
            <w:r w:rsidR="006D0E7F" w:rsidRPr="00F45FC8">
              <w:rPr>
                <w:sz w:val="22"/>
                <w:szCs w:val="22"/>
              </w:rPr>
              <w:fldChar w:fldCharType="begin"/>
            </w:r>
            <w:r w:rsidR="006D0E7F" w:rsidRPr="00F45FC8">
              <w:rPr>
                <w:sz w:val="22"/>
                <w:szCs w:val="22"/>
              </w:rPr>
              <w:instrText xml:space="preserve"> XE "Storage Control Tests" </w:instrText>
            </w:r>
            <w:r w:rsidR="006D0E7F" w:rsidRPr="00F45FC8">
              <w:rPr>
                <w:sz w:val="22"/>
                <w:szCs w:val="22"/>
              </w:rPr>
              <w:fldChar w:fldCharType="end"/>
            </w:r>
          </w:p>
        </w:tc>
        <w:tc>
          <w:tcPr>
            <w:tcW w:w="3512" w:type="dxa"/>
          </w:tcPr>
          <w:p w14:paraId="377A04AE" w14:textId="77777777" w:rsidR="00D33C55" w:rsidRPr="00F45FC8" w:rsidRDefault="00636745" w:rsidP="00605305">
            <w:pPr>
              <w:pStyle w:val="BodyText"/>
              <w:rPr>
                <w:sz w:val="22"/>
                <w:szCs w:val="22"/>
              </w:rPr>
            </w:pPr>
            <w:r w:rsidRPr="00F45FC8">
              <w:rPr>
                <w:sz w:val="22"/>
                <w:szCs w:val="22"/>
              </w:rPr>
              <w:t xml:space="preserve">4. </w:t>
            </w:r>
            <w:r w:rsidR="00D33C55" w:rsidRPr="00F45FC8">
              <w:rPr>
                <w:sz w:val="22"/>
                <w:szCs w:val="22"/>
              </w:rPr>
              <w:t>Pre-Issue or Shipment Tests</w:t>
            </w:r>
            <w:r w:rsidR="006D0E7F" w:rsidRPr="00F45FC8">
              <w:rPr>
                <w:sz w:val="22"/>
                <w:szCs w:val="22"/>
              </w:rPr>
              <w:fldChar w:fldCharType="begin"/>
            </w:r>
            <w:r w:rsidR="006D0E7F" w:rsidRPr="00F45FC8">
              <w:rPr>
                <w:sz w:val="22"/>
                <w:szCs w:val="22"/>
              </w:rPr>
              <w:instrText xml:space="preserve"> XE "Pre-Issue or Shipment Tests" </w:instrText>
            </w:r>
            <w:r w:rsidR="006D0E7F" w:rsidRPr="00F45FC8">
              <w:rPr>
                <w:sz w:val="22"/>
                <w:szCs w:val="22"/>
              </w:rPr>
              <w:fldChar w:fldCharType="end"/>
            </w:r>
          </w:p>
        </w:tc>
      </w:tr>
      <w:tr w:rsidR="00D33C55" w:rsidRPr="000F5525" w14:paraId="3C4E6514" w14:textId="77777777" w:rsidTr="005A5BB8">
        <w:tc>
          <w:tcPr>
            <w:tcW w:w="1047" w:type="dxa"/>
            <w:vMerge w:val="restart"/>
          </w:tcPr>
          <w:p w14:paraId="5BC967EF" w14:textId="77777777" w:rsidR="00D33C55" w:rsidRPr="00F45FC8" w:rsidRDefault="00D33C55" w:rsidP="00605305">
            <w:pPr>
              <w:pStyle w:val="BodyText"/>
              <w:rPr>
                <w:sz w:val="22"/>
                <w:szCs w:val="22"/>
              </w:rPr>
            </w:pPr>
            <w:r w:rsidRPr="00F45FC8">
              <w:rPr>
                <w:sz w:val="22"/>
                <w:szCs w:val="22"/>
              </w:rPr>
              <w:t>Bulk</w:t>
            </w:r>
          </w:p>
        </w:tc>
        <w:tc>
          <w:tcPr>
            <w:tcW w:w="3739" w:type="dxa"/>
          </w:tcPr>
          <w:p w14:paraId="58A515A9" w14:textId="77777777" w:rsidR="00D33C55" w:rsidRPr="00F45FC8" w:rsidRDefault="00D33C55" w:rsidP="00605305">
            <w:pPr>
              <w:pStyle w:val="StyleBodyTextNotExpandedbyCondensedby"/>
              <w:rPr>
                <w:sz w:val="22"/>
                <w:szCs w:val="22"/>
              </w:rPr>
            </w:pPr>
            <w:r w:rsidRPr="00F45FC8">
              <w:rPr>
                <w:sz w:val="22"/>
                <w:szCs w:val="22"/>
              </w:rPr>
              <w:t>Sec.</w:t>
            </w:r>
            <w:r w:rsidR="00EF17CC" w:rsidRPr="00F45FC8">
              <w:rPr>
                <w:sz w:val="22"/>
                <w:szCs w:val="22"/>
              </w:rPr>
              <w:t xml:space="preserve"> </w:t>
            </w:r>
            <w:r w:rsidRPr="00F45FC8">
              <w:rPr>
                <w:sz w:val="22"/>
                <w:szCs w:val="22"/>
              </w:rPr>
              <w:t>1</w:t>
            </w:r>
            <w:r w:rsidR="002732B8" w:rsidRPr="00F45FC8">
              <w:rPr>
                <w:sz w:val="22"/>
                <w:szCs w:val="22"/>
              </w:rPr>
              <w:t>.</w:t>
            </w:r>
            <w:r w:rsidR="003D55AF" w:rsidRPr="00F45FC8">
              <w:rPr>
                <w:sz w:val="22"/>
                <w:szCs w:val="22"/>
              </w:rPr>
              <w:t xml:space="preserve"> </w:t>
            </w:r>
            <w:r w:rsidRPr="00F45FC8">
              <w:rPr>
                <w:sz w:val="22"/>
                <w:szCs w:val="22"/>
              </w:rPr>
              <w:t xml:space="preserve">Before pumping: Inspect samples from each of ship’s tanks for: </w:t>
            </w:r>
          </w:p>
          <w:p w14:paraId="503CEC6E" w14:textId="401B10CC" w:rsidR="00D33C55" w:rsidRPr="00F45FC8" w:rsidRDefault="00D33C55" w:rsidP="005A5BB8">
            <w:pPr>
              <w:pStyle w:val="ListParagraph"/>
              <w:numPr>
                <w:ilvl w:val="1"/>
                <w:numId w:val="46"/>
              </w:numPr>
              <w:ind w:left="512" w:hanging="284"/>
              <w:rPr>
                <w:rStyle w:val="Body12pt"/>
                <w:sz w:val="22"/>
                <w:szCs w:val="22"/>
              </w:rPr>
            </w:pPr>
            <w:r w:rsidRPr="00F45FC8">
              <w:rPr>
                <w:rStyle w:val="Body12pt"/>
                <w:sz w:val="22"/>
                <w:szCs w:val="22"/>
              </w:rPr>
              <w:t>Appearance</w:t>
            </w:r>
            <w:r w:rsidR="006D0E7F" w:rsidRPr="00F45FC8">
              <w:rPr>
                <w:rStyle w:val="Body12pt"/>
                <w:sz w:val="22"/>
                <w:szCs w:val="22"/>
              </w:rPr>
              <w:fldChar w:fldCharType="begin"/>
            </w:r>
            <w:r w:rsidR="006D0E7F" w:rsidRPr="00F45FC8">
              <w:rPr>
                <w:rStyle w:val="Body12pt"/>
                <w:sz w:val="22"/>
                <w:szCs w:val="22"/>
              </w:rPr>
              <w:instrText xml:space="preserve"> XE "</w:instrText>
            </w:r>
            <w:r w:rsidR="00EF17CC" w:rsidRPr="00F45FC8">
              <w:rPr>
                <w:rStyle w:val="Body12pt"/>
                <w:sz w:val="22"/>
                <w:szCs w:val="22"/>
              </w:rPr>
              <w:instrText>a</w:instrText>
            </w:r>
            <w:r w:rsidR="006D0E7F" w:rsidRPr="00F45FC8">
              <w:rPr>
                <w:rStyle w:val="Body12pt"/>
                <w:sz w:val="22"/>
                <w:szCs w:val="22"/>
              </w:rPr>
              <w:instrText xml:space="preserve">ppearance" </w:instrText>
            </w:r>
            <w:r w:rsidR="006D0E7F" w:rsidRPr="00F45FC8">
              <w:rPr>
                <w:rStyle w:val="Body12pt"/>
                <w:sz w:val="22"/>
                <w:szCs w:val="22"/>
              </w:rPr>
              <w:fldChar w:fldCharType="end"/>
            </w:r>
            <w:r w:rsidRPr="00F45FC8">
              <w:rPr>
                <w:rStyle w:val="Body12pt"/>
                <w:sz w:val="22"/>
                <w:szCs w:val="22"/>
              </w:rPr>
              <w:t xml:space="preserve"> and determine the</w:t>
            </w:r>
          </w:p>
          <w:p w14:paraId="4C47115A" w14:textId="7D780FF5" w:rsidR="00D33C55" w:rsidRPr="00F45FC8" w:rsidRDefault="005A5BB8" w:rsidP="005A5BB8">
            <w:pPr>
              <w:ind w:left="512" w:hanging="284"/>
              <w:rPr>
                <w:sz w:val="22"/>
                <w:szCs w:val="22"/>
              </w:rPr>
            </w:pPr>
            <w:r w:rsidRPr="00F45FC8">
              <w:rPr>
                <w:rStyle w:val="Body12pt"/>
                <w:sz w:val="22"/>
                <w:szCs w:val="22"/>
              </w:rPr>
              <w:t xml:space="preserve">b.  </w:t>
            </w:r>
            <w:r w:rsidR="00D33C55" w:rsidRPr="00F45FC8">
              <w:rPr>
                <w:rStyle w:val="Body12pt"/>
                <w:sz w:val="22"/>
                <w:szCs w:val="22"/>
              </w:rPr>
              <w:t>Gravity</w:t>
            </w:r>
            <w:r w:rsidR="000940B1" w:rsidRPr="00F45FC8">
              <w:rPr>
                <w:rStyle w:val="Body12pt"/>
                <w:sz w:val="22"/>
                <w:szCs w:val="22"/>
              </w:rPr>
              <w:fldChar w:fldCharType="begin"/>
            </w:r>
            <w:r w:rsidR="000940B1" w:rsidRPr="00F45FC8">
              <w:rPr>
                <w:rStyle w:val="Body12pt"/>
                <w:sz w:val="22"/>
                <w:szCs w:val="22"/>
              </w:rPr>
              <w:instrText xml:space="preserve"> XE "</w:instrText>
            </w:r>
            <w:r w:rsidR="00EF17CC" w:rsidRPr="00F45FC8">
              <w:rPr>
                <w:rStyle w:val="Body12pt"/>
                <w:sz w:val="22"/>
                <w:szCs w:val="22"/>
              </w:rPr>
              <w:instrText>g</w:instrText>
            </w:r>
            <w:r w:rsidR="000940B1" w:rsidRPr="00F45FC8">
              <w:rPr>
                <w:rStyle w:val="Body12pt"/>
                <w:sz w:val="22"/>
                <w:szCs w:val="22"/>
              </w:rPr>
              <w:instrText xml:space="preserve">ravity" </w:instrText>
            </w:r>
            <w:r w:rsidR="000940B1" w:rsidRPr="00F45FC8">
              <w:rPr>
                <w:rStyle w:val="Body12pt"/>
                <w:sz w:val="22"/>
                <w:szCs w:val="22"/>
              </w:rPr>
              <w:fldChar w:fldCharType="end"/>
            </w:r>
            <w:r w:rsidR="00D33C55" w:rsidRPr="00F45FC8">
              <w:rPr>
                <w:rStyle w:val="Body12pt"/>
                <w:sz w:val="22"/>
                <w:szCs w:val="22"/>
              </w:rPr>
              <w:t xml:space="preserve"> of each (See Sec.</w:t>
            </w:r>
            <w:r w:rsidR="00636745" w:rsidRPr="00F45FC8">
              <w:rPr>
                <w:rStyle w:val="Body12pt"/>
                <w:sz w:val="22"/>
                <w:szCs w:val="22"/>
              </w:rPr>
              <w:t xml:space="preserve"> </w:t>
            </w:r>
            <w:r w:rsidR="00D33C55" w:rsidRPr="00F45FC8">
              <w:rPr>
                <w:rStyle w:val="Body12pt"/>
                <w:sz w:val="22"/>
                <w:szCs w:val="22"/>
              </w:rPr>
              <w:t>5</w:t>
            </w:r>
            <w:r w:rsidR="002732B8" w:rsidRPr="00F45FC8">
              <w:rPr>
                <w:rStyle w:val="Body12pt"/>
                <w:sz w:val="22"/>
                <w:szCs w:val="22"/>
              </w:rPr>
              <w:t>.</w:t>
            </w:r>
            <w:r w:rsidR="00636745" w:rsidRPr="00F45FC8">
              <w:rPr>
                <w:rStyle w:val="Body12pt"/>
                <w:sz w:val="22"/>
                <w:szCs w:val="22"/>
              </w:rPr>
              <w:t>)</w:t>
            </w:r>
            <w:r w:rsidR="00D33C55" w:rsidRPr="00F45FC8">
              <w:rPr>
                <w:sz w:val="22"/>
                <w:szCs w:val="22"/>
              </w:rPr>
              <w:t xml:space="preserve"> </w:t>
            </w:r>
          </w:p>
        </w:tc>
        <w:tc>
          <w:tcPr>
            <w:tcW w:w="3300" w:type="dxa"/>
            <w:vMerge w:val="restart"/>
          </w:tcPr>
          <w:p w14:paraId="5D7177EB" w14:textId="77777777" w:rsidR="00D33C55" w:rsidRPr="00F45FC8" w:rsidRDefault="00D33C55" w:rsidP="00605305">
            <w:pPr>
              <w:pStyle w:val="BodyText"/>
              <w:rPr>
                <w:sz w:val="22"/>
                <w:szCs w:val="22"/>
              </w:rPr>
            </w:pPr>
            <w:r w:rsidRPr="00F45FC8">
              <w:rPr>
                <w:sz w:val="22"/>
                <w:szCs w:val="22"/>
              </w:rPr>
              <w:t>Test representative samples one from each shore tank into which product has been discharged, for:</w:t>
            </w:r>
          </w:p>
          <w:p w14:paraId="6512647C" w14:textId="77777777" w:rsidR="00D33C55" w:rsidRPr="00F45FC8" w:rsidRDefault="00D33C55" w:rsidP="00605305">
            <w:pPr>
              <w:pStyle w:val="BodyText"/>
              <w:numPr>
                <w:ilvl w:val="0"/>
                <w:numId w:val="29"/>
              </w:numPr>
              <w:rPr>
                <w:sz w:val="22"/>
                <w:szCs w:val="22"/>
              </w:rPr>
            </w:pPr>
            <w:r w:rsidRPr="00F45FC8">
              <w:rPr>
                <w:sz w:val="22"/>
                <w:szCs w:val="22"/>
              </w:rPr>
              <w:t>Appearance</w:t>
            </w:r>
          </w:p>
          <w:p w14:paraId="0DA5DB64" w14:textId="77777777" w:rsidR="00D33C55" w:rsidRPr="00F45FC8" w:rsidRDefault="00D33C55" w:rsidP="00605305">
            <w:pPr>
              <w:pStyle w:val="BodyText"/>
              <w:numPr>
                <w:ilvl w:val="0"/>
                <w:numId w:val="29"/>
              </w:numPr>
              <w:rPr>
                <w:sz w:val="22"/>
                <w:szCs w:val="22"/>
              </w:rPr>
            </w:pPr>
            <w:r w:rsidRPr="00F45FC8">
              <w:rPr>
                <w:sz w:val="22"/>
                <w:szCs w:val="22"/>
              </w:rPr>
              <w:t>Gravity</w:t>
            </w:r>
          </w:p>
          <w:p w14:paraId="2EDE45D9" w14:textId="77777777" w:rsidR="00D33C55" w:rsidRPr="00F45FC8" w:rsidRDefault="00D33C55" w:rsidP="00605305">
            <w:pPr>
              <w:pStyle w:val="BodyText"/>
              <w:numPr>
                <w:ilvl w:val="0"/>
                <w:numId w:val="29"/>
              </w:numPr>
              <w:rPr>
                <w:sz w:val="22"/>
                <w:szCs w:val="22"/>
              </w:rPr>
            </w:pPr>
            <w:r w:rsidRPr="00F45FC8">
              <w:rPr>
                <w:sz w:val="22"/>
                <w:szCs w:val="22"/>
              </w:rPr>
              <w:t>Distillation</w:t>
            </w:r>
          </w:p>
          <w:p w14:paraId="202A6A5A" w14:textId="77777777" w:rsidR="00D33C55" w:rsidRPr="00F45FC8" w:rsidRDefault="00D33C55" w:rsidP="00605305">
            <w:pPr>
              <w:pStyle w:val="BodyText"/>
              <w:numPr>
                <w:ilvl w:val="0"/>
                <w:numId w:val="29"/>
              </w:numPr>
              <w:rPr>
                <w:sz w:val="22"/>
                <w:szCs w:val="22"/>
              </w:rPr>
            </w:pPr>
            <w:r w:rsidRPr="00F45FC8">
              <w:rPr>
                <w:sz w:val="22"/>
                <w:szCs w:val="22"/>
              </w:rPr>
              <w:t>IPT Gum, Existent</w:t>
            </w:r>
            <w:r w:rsidR="006D0E7F" w:rsidRPr="00F45FC8">
              <w:rPr>
                <w:sz w:val="22"/>
                <w:szCs w:val="22"/>
              </w:rPr>
              <w:fldChar w:fldCharType="begin"/>
            </w:r>
            <w:r w:rsidR="006D0E7F" w:rsidRPr="00F45FC8">
              <w:rPr>
                <w:sz w:val="22"/>
                <w:szCs w:val="22"/>
              </w:rPr>
              <w:instrText xml:space="preserve"> XE "IPT Gum, Existent" </w:instrText>
            </w:r>
            <w:r w:rsidR="006D0E7F" w:rsidRPr="00F45FC8">
              <w:rPr>
                <w:sz w:val="22"/>
                <w:szCs w:val="22"/>
              </w:rPr>
              <w:fldChar w:fldCharType="end"/>
            </w:r>
          </w:p>
          <w:p w14:paraId="163ED457" w14:textId="77777777" w:rsidR="00D33C55" w:rsidRPr="00F45FC8" w:rsidRDefault="00D33C55" w:rsidP="00605305">
            <w:pPr>
              <w:pStyle w:val="BodyText"/>
              <w:numPr>
                <w:ilvl w:val="0"/>
                <w:numId w:val="29"/>
              </w:numPr>
              <w:rPr>
                <w:sz w:val="22"/>
                <w:szCs w:val="22"/>
              </w:rPr>
            </w:pPr>
            <w:r w:rsidRPr="00F45FC8">
              <w:rPr>
                <w:sz w:val="22"/>
                <w:szCs w:val="22"/>
              </w:rPr>
              <w:t>Octane rating, ASTM-Motor Method</w:t>
            </w:r>
            <w:r w:rsidR="00A6601E" w:rsidRPr="00F45FC8">
              <w:rPr>
                <w:sz w:val="22"/>
                <w:szCs w:val="22"/>
              </w:rPr>
              <w:fldChar w:fldCharType="begin"/>
            </w:r>
            <w:r w:rsidR="00A6601E" w:rsidRPr="00F45FC8">
              <w:rPr>
                <w:sz w:val="22"/>
                <w:szCs w:val="22"/>
              </w:rPr>
              <w:instrText xml:space="preserve"> XE "Motor Method" </w:instrText>
            </w:r>
            <w:r w:rsidR="00A6601E" w:rsidRPr="00F45FC8">
              <w:rPr>
                <w:sz w:val="22"/>
                <w:szCs w:val="22"/>
              </w:rPr>
              <w:fldChar w:fldCharType="end"/>
            </w:r>
          </w:p>
        </w:tc>
        <w:tc>
          <w:tcPr>
            <w:tcW w:w="3175" w:type="dxa"/>
            <w:vMerge w:val="restart"/>
          </w:tcPr>
          <w:p w14:paraId="0364D8B0" w14:textId="77777777" w:rsidR="00D33C55" w:rsidRPr="00F45FC8" w:rsidRDefault="00D33C55" w:rsidP="00605305">
            <w:pPr>
              <w:pStyle w:val="BodyText"/>
              <w:rPr>
                <w:sz w:val="22"/>
                <w:szCs w:val="22"/>
              </w:rPr>
            </w:pPr>
            <w:r w:rsidRPr="00F45FC8">
              <w:rPr>
                <w:sz w:val="22"/>
                <w:szCs w:val="22"/>
              </w:rPr>
              <w:t>No dead storage to remain without test longer than 6 months. If not tested within this period test representative sample of tanks as per Column 1, Sec.</w:t>
            </w:r>
            <w:r w:rsidR="00EF17CC" w:rsidRPr="00F45FC8">
              <w:rPr>
                <w:sz w:val="22"/>
                <w:szCs w:val="22"/>
              </w:rPr>
              <w:t xml:space="preserve"> </w:t>
            </w:r>
            <w:r w:rsidRPr="00F45FC8">
              <w:rPr>
                <w:sz w:val="22"/>
                <w:szCs w:val="22"/>
              </w:rPr>
              <w:t>2</w:t>
            </w:r>
            <w:r w:rsidR="004C4E3C" w:rsidRPr="00F45FC8">
              <w:rPr>
                <w:sz w:val="22"/>
                <w:szCs w:val="22"/>
              </w:rPr>
              <w:t>.</w:t>
            </w:r>
            <w:r w:rsidRPr="00F45FC8">
              <w:rPr>
                <w:sz w:val="22"/>
                <w:szCs w:val="22"/>
              </w:rPr>
              <w:t xml:space="preserve"> and determine Oxidation Stability</w:t>
            </w:r>
          </w:p>
        </w:tc>
        <w:tc>
          <w:tcPr>
            <w:tcW w:w="3512" w:type="dxa"/>
          </w:tcPr>
          <w:p w14:paraId="0ACBF2ED" w14:textId="2EB8E188" w:rsidR="00D33C55" w:rsidRPr="00F45FC8" w:rsidRDefault="00D33C55" w:rsidP="00605305">
            <w:pPr>
              <w:pStyle w:val="BodyText"/>
              <w:rPr>
                <w:sz w:val="22"/>
                <w:szCs w:val="22"/>
              </w:rPr>
            </w:pPr>
            <w:r w:rsidRPr="00F45FC8">
              <w:rPr>
                <w:sz w:val="22"/>
                <w:szCs w:val="22"/>
              </w:rPr>
              <w:t>Sec.</w:t>
            </w:r>
            <w:r w:rsidR="00C635A9" w:rsidRPr="00F45FC8">
              <w:rPr>
                <w:sz w:val="22"/>
                <w:szCs w:val="22"/>
              </w:rPr>
              <w:t xml:space="preserve"> </w:t>
            </w:r>
            <w:r w:rsidRPr="00F45FC8">
              <w:rPr>
                <w:sz w:val="22"/>
                <w:szCs w:val="22"/>
              </w:rPr>
              <w:t>1</w:t>
            </w:r>
            <w:r w:rsidR="002732B8" w:rsidRPr="00F45FC8">
              <w:rPr>
                <w:sz w:val="22"/>
                <w:szCs w:val="22"/>
              </w:rPr>
              <w:t>.</w:t>
            </w:r>
            <w:r w:rsidR="005A5BB8" w:rsidRPr="00F45FC8">
              <w:rPr>
                <w:sz w:val="22"/>
                <w:szCs w:val="22"/>
              </w:rPr>
              <w:t xml:space="preserve"> </w:t>
            </w:r>
            <w:r w:rsidRPr="00F45FC8">
              <w:rPr>
                <w:sz w:val="22"/>
                <w:szCs w:val="22"/>
              </w:rPr>
              <w:t>Before dispensing to drums of cans, or issue to tank trucks or rail tank cars, or discharge to pipelines:</w:t>
            </w:r>
          </w:p>
          <w:p w14:paraId="4D3318E2" w14:textId="77777777" w:rsidR="00D33C55" w:rsidRPr="00F45FC8" w:rsidRDefault="00D33C55" w:rsidP="00605305">
            <w:pPr>
              <w:pStyle w:val="BodyText"/>
              <w:rPr>
                <w:sz w:val="22"/>
                <w:szCs w:val="22"/>
              </w:rPr>
            </w:pPr>
            <w:r w:rsidRPr="00F45FC8">
              <w:rPr>
                <w:sz w:val="22"/>
                <w:szCs w:val="22"/>
              </w:rPr>
              <w:t>Test representative sample of bulk storage tanks as per Column 2, plus carrion; and for disposal to packages, plus Oxidation Stability if stock has been in storage for 4 months</w:t>
            </w:r>
          </w:p>
        </w:tc>
      </w:tr>
      <w:tr w:rsidR="00D33C55" w:rsidRPr="000F5525" w14:paraId="0370D80F" w14:textId="77777777" w:rsidTr="005A5BB8">
        <w:tc>
          <w:tcPr>
            <w:tcW w:w="1047" w:type="dxa"/>
            <w:vMerge/>
          </w:tcPr>
          <w:p w14:paraId="268874FA" w14:textId="77777777" w:rsidR="00D33C55" w:rsidRPr="00F45FC8" w:rsidRDefault="00D33C55" w:rsidP="003C02F2">
            <w:pPr>
              <w:rPr>
                <w:sz w:val="22"/>
                <w:szCs w:val="22"/>
              </w:rPr>
            </w:pPr>
          </w:p>
        </w:tc>
        <w:tc>
          <w:tcPr>
            <w:tcW w:w="3739" w:type="dxa"/>
          </w:tcPr>
          <w:p w14:paraId="5BFC63F3" w14:textId="77777777" w:rsidR="00D33C55" w:rsidRPr="00F45FC8" w:rsidRDefault="00D33C55" w:rsidP="00605305">
            <w:pPr>
              <w:pStyle w:val="BodyText"/>
              <w:rPr>
                <w:sz w:val="22"/>
                <w:szCs w:val="22"/>
              </w:rPr>
            </w:pPr>
            <w:r w:rsidRPr="00F45FC8">
              <w:rPr>
                <w:sz w:val="22"/>
                <w:szCs w:val="22"/>
              </w:rPr>
              <w:t>Sec.</w:t>
            </w:r>
            <w:r w:rsidR="00EF17CC" w:rsidRPr="00F45FC8">
              <w:rPr>
                <w:sz w:val="22"/>
                <w:szCs w:val="22"/>
              </w:rPr>
              <w:t xml:space="preserve"> </w:t>
            </w:r>
            <w:r w:rsidRPr="00F45FC8">
              <w:rPr>
                <w:sz w:val="22"/>
                <w:szCs w:val="22"/>
              </w:rPr>
              <w:t>2</w:t>
            </w:r>
            <w:r w:rsidR="002732B8" w:rsidRPr="00F45FC8">
              <w:rPr>
                <w:sz w:val="22"/>
                <w:szCs w:val="22"/>
              </w:rPr>
              <w:t>.</w:t>
            </w:r>
            <w:r w:rsidR="003D55AF" w:rsidRPr="00F45FC8">
              <w:rPr>
                <w:sz w:val="22"/>
                <w:szCs w:val="22"/>
              </w:rPr>
              <w:t xml:space="preserve"> </w:t>
            </w:r>
            <w:r w:rsidRPr="00F45FC8">
              <w:rPr>
                <w:sz w:val="22"/>
                <w:szCs w:val="22"/>
              </w:rPr>
              <w:t>Test composite sample of ship’s tanks for:</w:t>
            </w:r>
          </w:p>
          <w:p w14:paraId="7C9345E7" w14:textId="70D1292B" w:rsidR="00D33C55" w:rsidRPr="00F45FC8" w:rsidRDefault="00D33C55" w:rsidP="005A5BB8">
            <w:pPr>
              <w:pStyle w:val="ListParagraph"/>
              <w:numPr>
                <w:ilvl w:val="0"/>
                <w:numId w:val="48"/>
              </w:numPr>
              <w:ind w:left="512" w:hanging="493"/>
              <w:rPr>
                <w:rStyle w:val="Body12pt"/>
                <w:sz w:val="22"/>
                <w:szCs w:val="22"/>
              </w:rPr>
            </w:pPr>
            <w:r w:rsidRPr="00F45FC8">
              <w:rPr>
                <w:rStyle w:val="Body12pt"/>
                <w:sz w:val="22"/>
                <w:szCs w:val="22"/>
              </w:rPr>
              <w:t>Appearance</w:t>
            </w:r>
            <w:r w:rsidR="006D0E7F" w:rsidRPr="00F45FC8">
              <w:rPr>
                <w:rStyle w:val="Body12pt"/>
                <w:sz w:val="22"/>
                <w:szCs w:val="22"/>
              </w:rPr>
              <w:fldChar w:fldCharType="begin"/>
            </w:r>
            <w:r w:rsidR="006D0E7F" w:rsidRPr="00F45FC8">
              <w:rPr>
                <w:rStyle w:val="Body12pt"/>
                <w:sz w:val="22"/>
                <w:szCs w:val="22"/>
              </w:rPr>
              <w:instrText xml:space="preserve"> XE "</w:instrText>
            </w:r>
            <w:r w:rsidR="00EF17CC" w:rsidRPr="00F45FC8">
              <w:rPr>
                <w:rStyle w:val="Body12pt"/>
                <w:sz w:val="22"/>
                <w:szCs w:val="22"/>
              </w:rPr>
              <w:instrText>a</w:instrText>
            </w:r>
            <w:r w:rsidR="006D0E7F" w:rsidRPr="00F45FC8">
              <w:rPr>
                <w:rStyle w:val="Body12pt"/>
                <w:sz w:val="22"/>
                <w:szCs w:val="22"/>
              </w:rPr>
              <w:instrText xml:space="preserve">ppearance" </w:instrText>
            </w:r>
            <w:r w:rsidR="006D0E7F" w:rsidRPr="00F45FC8">
              <w:rPr>
                <w:rStyle w:val="Body12pt"/>
                <w:sz w:val="22"/>
                <w:szCs w:val="22"/>
              </w:rPr>
              <w:fldChar w:fldCharType="end"/>
            </w:r>
          </w:p>
          <w:p w14:paraId="38EDACF3" w14:textId="77777777" w:rsidR="00D33C55" w:rsidRPr="00F45FC8" w:rsidRDefault="00D33C55" w:rsidP="005A5BB8">
            <w:pPr>
              <w:pStyle w:val="ListParagraph"/>
              <w:numPr>
                <w:ilvl w:val="0"/>
                <w:numId w:val="48"/>
              </w:numPr>
              <w:ind w:left="512" w:hanging="493"/>
              <w:rPr>
                <w:rStyle w:val="Body12pt"/>
                <w:sz w:val="22"/>
                <w:szCs w:val="22"/>
              </w:rPr>
            </w:pPr>
            <w:r w:rsidRPr="00F45FC8">
              <w:rPr>
                <w:rStyle w:val="Body12pt"/>
                <w:sz w:val="22"/>
                <w:szCs w:val="22"/>
              </w:rPr>
              <w:t>Gravity</w:t>
            </w:r>
            <w:r w:rsidR="000940B1" w:rsidRPr="00F45FC8">
              <w:rPr>
                <w:rStyle w:val="Body12pt"/>
                <w:sz w:val="22"/>
                <w:szCs w:val="22"/>
              </w:rPr>
              <w:fldChar w:fldCharType="begin"/>
            </w:r>
            <w:r w:rsidR="000940B1" w:rsidRPr="00F45FC8">
              <w:rPr>
                <w:rStyle w:val="Body12pt"/>
                <w:sz w:val="22"/>
                <w:szCs w:val="22"/>
              </w:rPr>
              <w:instrText xml:space="preserve"> XE "</w:instrText>
            </w:r>
            <w:r w:rsidR="00EF17CC" w:rsidRPr="00F45FC8">
              <w:rPr>
                <w:rStyle w:val="Body12pt"/>
                <w:sz w:val="22"/>
                <w:szCs w:val="22"/>
              </w:rPr>
              <w:instrText>g</w:instrText>
            </w:r>
            <w:r w:rsidR="000940B1" w:rsidRPr="00F45FC8">
              <w:rPr>
                <w:rStyle w:val="Body12pt"/>
                <w:sz w:val="22"/>
                <w:szCs w:val="22"/>
              </w:rPr>
              <w:instrText xml:space="preserve">ravity" </w:instrText>
            </w:r>
            <w:r w:rsidR="000940B1" w:rsidRPr="00F45FC8">
              <w:rPr>
                <w:rStyle w:val="Body12pt"/>
                <w:sz w:val="22"/>
                <w:szCs w:val="22"/>
              </w:rPr>
              <w:fldChar w:fldCharType="end"/>
            </w:r>
          </w:p>
          <w:p w14:paraId="1110ADD6" w14:textId="77777777" w:rsidR="00D33C55" w:rsidRPr="00F45FC8" w:rsidRDefault="00D33C55" w:rsidP="005A5BB8">
            <w:pPr>
              <w:pStyle w:val="ListParagraph"/>
              <w:numPr>
                <w:ilvl w:val="0"/>
                <w:numId w:val="48"/>
              </w:numPr>
              <w:ind w:left="512" w:hanging="493"/>
              <w:rPr>
                <w:rStyle w:val="Body12pt"/>
                <w:sz w:val="22"/>
                <w:szCs w:val="22"/>
              </w:rPr>
            </w:pPr>
            <w:r w:rsidRPr="00F45FC8">
              <w:rPr>
                <w:rStyle w:val="Body12pt"/>
                <w:sz w:val="22"/>
                <w:szCs w:val="22"/>
              </w:rPr>
              <w:t>Distillation</w:t>
            </w:r>
            <w:r w:rsidR="006D0E7F" w:rsidRPr="00F45FC8">
              <w:rPr>
                <w:rStyle w:val="Body12pt"/>
                <w:sz w:val="22"/>
                <w:szCs w:val="22"/>
              </w:rPr>
              <w:fldChar w:fldCharType="begin"/>
            </w:r>
            <w:r w:rsidR="006D0E7F" w:rsidRPr="00F45FC8">
              <w:rPr>
                <w:rStyle w:val="Body12pt"/>
                <w:sz w:val="22"/>
                <w:szCs w:val="22"/>
              </w:rPr>
              <w:instrText xml:space="preserve"> XE "</w:instrText>
            </w:r>
            <w:r w:rsidR="00EF17CC" w:rsidRPr="00F45FC8">
              <w:rPr>
                <w:rStyle w:val="Body12pt"/>
                <w:sz w:val="22"/>
                <w:szCs w:val="22"/>
              </w:rPr>
              <w:instrText>d</w:instrText>
            </w:r>
            <w:r w:rsidR="006D0E7F" w:rsidRPr="00F45FC8">
              <w:rPr>
                <w:rStyle w:val="Body12pt"/>
                <w:sz w:val="22"/>
                <w:szCs w:val="22"/>
              </w:rPr>
              <w:instrText xml:space="preserve">istillation" </w:instrText>
            </w:r>
            <w:r w:rsidR="006D0E7F" w:rsidRPr="00F45FC8">
              <w:rPr>
                <w:rStyle w:val="Body12pt"/>
                <w:sz w:val="22"/>
                <w:szCs w:val="22"/>
              </w:rPr>
              <w:fldChar w:fldCharType="end"/>
            </w:r>
          </w:p>
          <w:p w14:paraId="47E9B020" w14:textId="77777777" w:rsidR="00D33C55" w:rsidRPr="00F45FC8" w:rsidRDefault="00636745" w:rsidP="005A5BB8">
            <w:pPr>
              <w:pStyle w:val="ListParagraph"/>
              <w:numPr>
                <w:ilvl w:val="0"/>
                <w:numId w:val="48"/>
              </w:numPr>
              <w:ind w:left="512" w:hanging="493"/>
              <w:rPr>
                <w:rStyle w:val="Body12pt"/>
                <w:sz w:val="22"/>
                <w:szCs w:val="22"/>
              </w:rPr>
            </w:pPr>
            <w:r w:rsidRPr="00F45FC8">
              <w:rPr>
                <w:rStyle w:val="Body12pt"/>
                <w:sz w:val="22"/>
                <w:szCs w:val="22"/>
              </w:rPr>
              <w:t>V</w:t>
            </w:r>
            <w:r w:rsidR="00D33C55" w:rsidRPr="00F45FC8">
              <w:rPr>
                <w:rStyle w:val="Body12pt"/>
                <w:sz w:val="22"/>
                <w:szCs w:val="22"/>
              </w:rPr>
              <w:t>apour pressure</w:t>
            </w:r>
            <w:r w:rsidR="006D0E7F" w:rsidRPr="00F45FC8">
              <w:rPr>
                <w:rStyle w:val="Body12pt"/>
                <w:sz w:val="22"/>
                <w:szCs w:val="22"/>
              </w:rPr>
              <w:fldChar w:fldCharType="begin"/>
            </w:r>
            <w:r w:rsidR="006D0E7F" w:rsidRPr="00F45FC8">
              <w:rPr>
                <w:rStyle w:val="Body12pt"/>
                <w:sz w:val="22"/>
                <w:szCs w:val="22"/>
              </w:rPr>
              <w:instrText xml:space="preserve"> XE "</w:instrText>
            </w:r>
            <w:r w:rsidR="00EF17CC" w:rsidRPr="00F45FC8">
              <w:rPr>
                <w:rStyle w:val="Body12pt"/>
                <w:sz w:val="22"/>
                <w:szCs w:val="22"/>
              </w:rPr>
              <w:instrText>v</w:instrText>
            </w:r>
            <w:r w:rsidR="006D0E7F" w:rsidRPr="00F45FC8">
              <w:rPr>
                <w:rStyle w:val="Body12pt"/>
                <w:sz w:val="22"/>
                <w:szCs w:val="22"/>
              </w:rPr>
              <w:instrText xml:space="preserve">apour pressure" </w:instrText>
            </w:r>
            <w:r w:rsidR="006D0E7F" w:rsidRPr="00F45FC8">
              <w:rPr>
                <w:rStyle w:val="Body12pt"/>
                <w:sz w:val="22"/>
                <w:szCs w:val="22"/>
              </w:rPr>
              <w:fldChar w:fldCharType="end"/>
            </w:r>
          </w:p>
          <w:p w14:paraId="6B169D1B" w14:textId="77777777" w:rsidR="00D33C55" w:rsidRPr="00F45FC8" w:rsidRDefault="00D33C55" w:rsidP="005A5BB8">
            <w:pPr>
              <w:pStyle w:val="ListParagraph"/>
              <w:numPr>
                <w:ilvl w:val="0"/>
                <w:numId w:val="48"/>
              </w:numPr>
              <w:ind w:left="512" w:hanging="493"/>
              <w:rPr>
                <w:rStyle w:val="Body12pt"/>
                <w:sz w:val="22"/>
                <w:szCs w:val="22"/>
              </w:rPr>
            </w:pPr>
            <w:r w:rsidRPr="00F45FC8">
              <w:rPr>
                <w:rStyle w:val="Body12pt"/>
                <w:sz w:val="22"/>
                <w:szCs w:val="22"/>
              </w:rPr>
              <w:t>IPT Gum, Existent</w:t>
            </w:r>
            <w:r w:rsidR="006D0E7F" w:rsidRPr="00F45FC8">
              <w:rPr>
                <w:rStyle w:val="Body12pt"/>
                <w:sz w:val="22"/>
                <w:szCs w:val="22"/>
              </w:rPr>
              <w:fldChar w:fldCharType="begin"/>
            </w:r>
            <w:r w:rsidR="006D0E7F" w:rsidRPr="00F45FC8">
              <w:rPr>
                <w:rStyle w:val="Body12pt"/>
                <w:sz w:val="22"/>
                <w:szCs w:val="22"/>
              </w:rPr>
              <w:instrText xml:space="preserve"> XE "IPT Gum, Existent" </w:instrText>
            </w:r>
            <w:r w:rsidR="006D0E7F" w:rsidRPr="00F45FC8">
              <w:rPr>
                <w:rStyle w:val="Body12pt"/>
                <w:sz w:val="22"/>
                <w:szCs w:val="22"/>
              </w:rPr>
              <w:fldChar w:fldCharType="end"/>
            </w:r>
          </w:p>
          <w:p w14:paraId="5D95FAB6" w14:textId="77777777" w:rsidR="00D33C55" w:rsidRPr="00F45FC8" w:rsidRDefault="00D33C55" w:rsidP="005A5BB8">
            <w:pPr>
              <w:pStyle w:val="ListParagraph"/>
              <w:numPr>
                <w:ilvl w:val="0"/>
                <w:numId w:val="48"/>
              </w:numPr>
              <w:ind w:left="512" w:hanging="493"/>
              <w:rPr>
                <w:rStyle w:val="Body12pt"/>
                <w:sz w:val="22"/>
                <w:szCs w:val="22"/>
              </w:rPr>
            </w:pPr>
            <w:r w:rsidRPr="00F45FC8">
              <w:rPr>
                <w:rStyle w:val="Body12pt"/>
                <w:sz w:val="22"/>
                <w:szCs w:val="22"/>
              </w:rPr>
              <w:t>Octane rating, ASTM-Motor Method</w:t>
            </w:r>
            <w:r w:rsidR="00A6601E" w:rsidRPr="00F45FC8">
              <w:rPr>
                <w:rStyle w:val="Body12pt"/>
                <w:sz w:val="22"/>
                <w:szCs w:val="22"/>
              </w:rPr>
              <w:fldChar w:fldCharType="begin"/>
            </w:r>
            <w:r w:rsidR="00A6601E" w:rsidRPr="00F45FC8">
              <w:rPr>
                <w:rStyle w:val="Body12pt"/>
                <w:sz w:val="22"/>
                <w:szCs w:val="22"/>
              </w:rPr>
              <w:instrText xml:space="preserve"> XE "Motor Method" </w:instrText>
            </w:r>
            <w:r w:rsidR="00A6601E" w:rsidRPr="00F45FC8">
              <w:rPr>
                <w:rStyle w:val="Body12pt"/>
                <w:sz w:val="22"/>
                <w:szCs w:val="22"/>
              </w:rPr>
              <w:fldChar w:fldCharType="end"/>
            </w:r>
          </w:p>
          <w:p w14:paraId="5DBFF327" w14:textId="77777777" w:rsidR="00D33C55" w:rsidRPr="00F45FC8" w:rsidRDefault="00D33C55" w:rsidP="005A5BB8">
            <w:pPr>
              <w:pStyle w:val="ListParagraph"/>
              <w:numPr>
                <w:ilvl w:val="0"/>
                <w:numId w:val="48"/>
              </w:numPr>
              <w:ind w:left="512" w:hanging="493"/>
              <w:rPr>
                <w:rStyle w:val="Body12pt"/>
                <w:sz w:val="22"/>
                <w:szCs w:val="22"/>
              </w:rPr>
            </w:pPr>
            <w:r w:rsidRPr="00F45FC8">
              <w:rPr>
                <w:rStyle w:val="Body12pt"/>
                <w:sz w:val="22"/>
                <w:szCs w:val="22"/>
              </w:rPr>
              <w:t>TEL</w:t>
            </w:r>
            <w:r w:rsidR="00EF17CC" w:rsidRPr="00F45FC8">
              <w:rPr>
                <w:rStyle w:val="Body12pt"/>
                <w:sz w:val="22"/>
                <w:szCs w:val="22"/>
              </w:rPr>
              <w:fldChar w:fldCharType="begin"/>
            </w:r>
            <w:r w:rsidR="00EF17CC" w:rsidRPr="00F45FC8">
              <w:rPr>
                <w:rStyle w:val="Body12pt"/>
                <w:sz w:val="22"/>
                <w:szCs w:val="22"/>
              </w:rPr>
              <w:instrText xml:space="preserve"> XE "TEL" </w:instrText>
            </w:r>
            <w:r w:rsidR="00EF17CC" w:rsidRPr="00F45FC8">
              <w:rPr>
                <w:rStyle w:val="Body12pt"/>
                <w:sz w:val="22"/>
                <w:szCs w:val="22"/>
              </w:rPr>
              <w:fldChar w:fldCharType="end"/>
            </w:r>
            <w:r w:rsidRPr="00F45FC8">
              <w:rPr>
                <w:rStyle w:val="Body12pt"/>
                <w:sz w:val="22"/>
                <w:szCs w:val="22"/>
              </w:rPr>
              <w:t xml:space="preserve"> Content</w:t>
            </w:r>
          </w:p>
          <w:p w14:paraId="27E0139C" w14:textId="77777777" w:rsidR="00D33C55" w:rsidRPr="00F45FC8" w:rsidRDefault="00D33C55" w:rsidP="005A5BB8">
            <w:pPr>
              <w:pStyle w:val="ListParagraph"/>
              <w:numPr>
                <w:ilvl w:val="0"/>
                <w:numId w:val="48"/>
              </w:numPr>
              <w:ind w:left="512" w:hanging="493"/>
              <w:rPr>
                <w:rFonts w:ascii="Garamond" w:hAnsi="Garamond"/>
                <w:sz w:val="22"/>
                <w:szCs w:val="22"/>
              </w:rPr>
            </w:pPr>
            <w:r w:rsidRPr="00F45FC8">
              <w:rPr>
                <w:rStyle w:val="Body12pt"/>
                <w:sz w:val="22"/>
                <w:szCs w:val="22"/>
              </w:rPr>
              <w:t>Corrosion</w:t>
            </w:r>
            <w:r w:rsidR="00EF17CC" w:rsidRPr="00F45FC8">
              <w:rPr>
                <w:rFonts w:ascii="Garamond" w:hAnsi="Garamond"/>
                <w:sz w:val="22"/>
                <w:szCs w:val="22"/>
              </w:rPr>
              <w:fldChar w:fldCharType="begin"/>
            </w:r>
            <w:r w:rsidR="00EF17CC" w:rsidRPr="00F45FC8">
              <w:rPr>
                <w:rFonts w:ascii="Garamond" w:hAnsi="Garamond"/>
                <w:sz w:val="22"/>
                <w:szCs w:val="22"/>
              </w:rPr>
              <w:instrText xml:space="preserve"> XE "corrosion" </w:instrText>
            </w:r>
            <w:r w:rsidR="00EF17CC" w:rsidRPr="00F45FC8">
              <w:rPr>
                <w:rFonts w:ascii="Garamond" w:hAnsi="Garamond"/>
                <w:sz w:val="22"/>
                <w:szCs w:val="22"/>
              </w:rPr>
              <w:fldChar w:fldCharType="end"/>
            </w:r>
          </w:p>
        </w:tc>
        <w:tc>
          <w:tcPr>
            <w:tcW w:w="3300" w:type="dxa"/>
            <w:vMerge/>
          </w:tcPr>
          <w:p w14:paraId="5A5D057D" w14:textId="77777777" w:rsidR="00D33C55" w:rsidRPr="00F45FC8" w:rsidRDefault="00D33C55" w:rsidP="00106558">
            <w:pPr>
              <w:rPr>
                <w:sz w:val="22"/>
                <w:szCs w:val="22"/>
              </w:rPr>
            </w:pPr>
          </w:p>
        </w:tc>
        <w:tc>
          <w:tcPr>
            <w:tcW w:w="3175" w:type="dxa"/>
            <w:vMerge/>
          </w:tcPr>
          <w:p w14:paraId="3DA860A1" w14:textId="77777777" w:rsidR="00D33C55" w:rsidRPr="00F45FC8" w:rsidRDefault="00D33C55" w:rsidP="00106558">
            <w:pPr>
              <w:rPr>
                <w:sz w:val="22"/>
                <w:szCs w:val="22"/>
              </w:rPr>
            </w:pPr>
          </w:p>
        </w:tc>
        <w:tc>
          <w:tcPr>
            <w:tcW w:w="3512" w:type="dxa"/>
          </w:tcPr>
          <w:p w14:paraId="4DA90F53" w14:textId="148CC489" w:rsidR="00D33C55" w:rsidRPr="00F45FC8" w:rsidRDefault="00D33C55" w:rsidP="00605305">
            <w:pPr>
              <w:pStyle w:val="BodyText"/>
              <w:rPr>
                <w:sz w:val="22"/>
                <w:szCs w:val="22"/>
              </w:rPr>
            </w:pPr>
            <w:r w:rsidRPr="00F45FC8">
              <w:rPr>
                <w:sz w:val="22"/>
                <w:szCs w:val="22"/>
              </w:rPr>
              <w:t>Sec. 2</w:t>
            </w:r>
            <w:r w:rsidR="002732B8" w:rsidRPr="00F45FC8">
              <w:rPr>
                <w:sz w:val="22"/>
                <w:szCs w:val="22"/>
              </w:rPr>
              <w:t>.</w:t>
            </w:r>
            <w:r w:rsidR="005A5BB8" w:rsidRPr="00F45FC8">
              <w:rPr>
                <w:sz w:val="22"/>
                <w:szCs w:val="22"/>
              </w:rPr>
              <w:t xml:space="preserve"> </w:t>
            </w:r>
            <w:r w:rsidRPr="00F45FC8">
              <w:rPr>
                <w:sz w:val="22"/>
                <w:szCs w:val="22"/>
              </w:rPr>
              <w:t>After discharge to tankers:</w:t>
            </w:r>
          </w:p>
          <w:p w14:paraId="69BDBBCA" w14:textId="77777777" w:rsidR="00D33C55" w:rsidRPr="00F45FC8" w:rsidRDefault="00D33C55" w:rsidP="00605305">
            <w:pPr>
              <w:pStyle w:val="BodyText"/>
              <w:numPr>
                <w:ilvl w:val="0"/>
                <w:numId w:val="37"/>
              </w:numPr>
              <w:rPr>
                <w:sz w:val="22"/>
                <w:szCs w:val="22"/>
              </w:rPr>
            </w:pPr>
            <w:r w:rsidRPr="00F45FC8">
              <w:rPr>
                <w:sz w:val="22"/>
                <w:szCs w:val="22"/>
              </w:rPr>
              <w:t>Inspect samples from each of the ship’s tanks as per Column 1, Sec.</w:t>
            </w:r>
            <w:r w:rsidR="002732B8" w:rsidRPr="00F45FC8">
              <w:rPr>
                <w:sz w:val="22"/>
                <w:szCs w:val="22"/>
              </w:rPr>
              <w:t xml:space="preserve"> </w:t>
            </w:r>
            <w:r w:rsidRPr="00F45FC8">
              <w:rPr>
                <w:sz w:val="22"/>
                <w:szCs w:val="22"/>
              </w:rPr>
              <w:t>1</w:t>
            </w:r>
            <w:r w:rsidR="002732B8" w:rsidRPr="00F45FC8">
              <w:rPr>
                <w:sz w:val="22"/>
                <w:szCs w:val="22"/>
              </w:rPr>
              <w:t>.</w:t>
            </w:r>
          </w:p>
          <w:p w14:paraId="2EDA3004" w14:textId="77777777" w:rsidR="00D33C55" w:rsidRPr="00F45FC8" w:rsidRDefault="00D33C55" w:rsidP="00605305">
            <w:pPr>
              <w:pStyle w:val="BodyText"/>
              <w:numPr>
                <w:ilvl w:val="0"/>
                <w:numId w:val="37"/>
              </w:numPr>
              <w:rPr>
                <w:sz w:val="22"/>
                <w:szCs w:val="22"/>
              </w:rPr>
            </w:pPr>
            <w:r w:rsidRPr="00F45FC8">
              <w:rPr>
                <w:sz w:val="22"/>
                <w:szCs w:val="22"/>
              </w:rPr>
              <w:t xml:space="preserve">Test composite sample of ship’s tanks as per Column 2, plus corrosion </w:t>
            </w:r>
          </w:p>
        </w:tc>
      </w:tr>
      <w:tr w:rsidR="00D33C55" w:rsidRPr="000F5525" w14:paraId="76549366" w14:textId="77777777" w:rsidTr="005A5BB8">
        <w:tc>
          <w:tcPr>
            <w:tcW w:w="1047" w:type="dxa"/>
          </w:tcPr>
          <w:p w14:paraId="1B1D5952" w14:textId="77777777" w:rsidR="00D33C55" w:rsidRPr="00F45FC8" w:rsidRDefault="00D33C55" w:rsidP="00605305">
            <w:pPr>
              <w:pStyle w:val="BodyText"/>
              <w:rPr>
                <w:sz w:val="22"/>
                <w:szCs w:val="22"/>
              </w:rPr>
            </w:pPr>
            <w:r w:rsidRPr="00F45FC8">
              <w:rPr>
                <w:sz w:val="22"/>
                <w:szCs w:val="22"/>
              </w:rPr>
              <w:t>Packaged</w:t>
            </w:r>
          </w:p>
        </w:tc>
        <w:tc>
          <w:tcPr>
            <w:tcW w:w="3739" w:type="dxa"/>
          </w:tcPr>
          <w:p w14:paraId="4FF85629" w14:textId="77777777" w:rsidR="00D33C55" w:rsidRPr="00F45FC8" w:rsidRDefault="00D33C55" w:rsidP="00605305">
            <w:pPr>
              <w:pStyle w:val="BodyText"/>
              <w:rPr>
                <w:sz w:val="22"/>
                <w:szCs w:val="22"/>
              </w:rPr>
            </w:pPr>
            <w:r w:rsidRPr="00F45FC8">
              <w:rPr>
                <w:sz w:val="22"/>
                <w:szCs w:val="22"/>
              </w:rPr>
              <w:t>After product has been decanted for turnover or from containers no longer suitable for use: Test representative sample of tanks as per Column 1 Sec.</w:t>
            </w:r>
            <w:r w:rsidR="00EF17CC" w:rsidRPr="00F45FC8">
              <w:rPr>
                <w:sz w:val="22"/>
                <w:szCs w:val="22"/>
              </w:rPr>
              <w:t xml:space="preserve"> </w:t>
            </w:r>
            <w:r w:rsidRPr="00F45FC8">
              <w:rPr>
                <w:sz w:val="22"/>
                <w:szCs w:val="22"/>
              </w:rPr>
              <w:t>2. plus Oxidation Stability</w:t>
            </w:r>
            <w:r w:rsidR="00EF17CC" w:rsidRPr="00F45FC8">
              <w:rPr>
                <w:sz w:val="22"/>
                <w:szCs w:val="22"/>
              </w:rPr>
              <w:fldChar w:fldCharType="begin"/>
            </w:r>
            <w:r w:rsidR="00EF17CC" w:rsidRPr="00F45FC8">
              <w:rPr>
                <w:sz w:val="22"/>
                <w:szCs w:val="22"/>
              </w:rPr>
              <w:instrText xml:space="preserve"> XE "Oxidation Stability" </w:instrText>
            </w:r>
            <w:r w:rsidR="00EF17CC" w:rsidRPr="00F45FC8">
              <w:rPr>
                <w:sz w:val="22"/>
                <w:szCs w:val="22"/>
              </w:rPr>
              <w:fldChar w:fldCharType="end"/>
            </w:r>
          </w:p>
        </w:tc>
        <w:tc>
          <w:tcPr>
            <w:tcW w:w="3300" w:type="dxa"/>
          </w:tcPr>
          <w:p w14:paraId="050E45A7" w14:textId="77777777" w:rsidR="00D33C55" w:rsidRPr="00F45FC8" w:rsidRDefault="00D33C55" w:rsidP="00106558">
            <w:pPr>
              <w:rPr>
                <w:sz w:val="22"/>
                <w:szCs w:val="22"/>
              </w:rPr>
            </w:pPr>
          </w:p>
        </w:tc>
        <w:tc>
          <w:tcPr>
            <w:tcW w:w="3175" w:type="dxa"/>
          </w:tcPr>
          <w:p w14:paraId="0F92DA95" w14:textId="77777777" w:rsidR="00D33C55" w:rsidRPr="00F45FC8" w:rsidRDefault="00D33C55" w:rsidP="00106558">
            <w:pPr>
              <w:rPr>
                <w:sz w:val="22"/>
                <w:szCs w:val="22"/>
              </w:rPr>
            </w:pPr>
          </w:p>
        </w:tc>
        <w:tc>
          <w:tcPr>
            <w:tcW w:w="3512" w:type="dxa"/>
          </w:tcPr>
          <w:p w14:paraId="0FD8417A" w14:textId="77777777" w:rsidR="00D33C55" w:rsidRPr="00F45FC8" w:rsidRDefault="00D33C55" w:rsidP="00106558">
            <w:pPr>
              <w:rPr>
                <w:sz w:val="22"/>
                <w:szCs w:val="22"/>
              </w:rPr>
            </w:pPr>
          </w:p>
        </w:tc>
      </w:tr>
    </w:tbl>
    <w:p w14:paraId="25A7A518" w14:textId="77777777" w:rsidR="00D33C55" w:rsidRPr="000F5525" w:rsidRDefault="00D33C55" w:rsidP="00D33C55">
      <w:pPr>
        <w:rPr>
          <w:sz w:val="20"/>
        </w:rPr>
      </w:pPr>
    </w:p>
    <w:p w14:paraId="2B755912" w14:textId="77777777" w:rsidR="00636745" w:rsidRDefault="00636745">
      <w:pPr>
        <w:rPr>
          <w:spacing w:val="-5"/>
        </w:rPr>
      </w:pPr>
      <w:r>
        <w:br w:type="page"/>
      </w:r>
    </w:p>
    <w:p w14:paraId="4FE6C8BA" w14:textId="77777777" w:rsidR="00D33C55" w:rsidRDefault="00D33C55" w:rsidP="00605305">
      <w:pPr>
        <w:pStyle w:val="BodyText"/>
      </w:pPr>
      <w:r>
        <w:lastRenderedPageBreak/>
        <w:t>QUALITY CONTROL OF FUELS</w:t>
      </w:r>
      <w:r>
        <w:tab/>
        <w:t>Quality Control Chart – B. Motor Gasolines</w:t>
      </w:r>
    </w:p>
    <w:tbl>
      <w:tblPr>
        <w:tblStyle w:val="TableGrid"/>
        <w:tblW w:w="14979" w:type="dxa"/>
        <w:tblLook w:val="04A0" w:firstRow="1" w:lastRow="0" w:firstColumn="1" w:lastColumn="0" w:noHBand="0" w:noVBand="1"/>
      </w:tblPr>
      <w:tblGrid>
        <w:gridCol w:w="1046"/>
        <w:gridCol w:w="5057"/>
        <w:gridCol w:w="2900"/>
        <w:gridCol w:w="2871"/>
        <w:gridCol w:w="3105"/>
      </w:tblGrid>
      <w:tr w:rsidR="00D33C55" w:rsidRPr="00F45FC8" w14:paraId="4637E7E7" w14:textId="77777777" w:rsidTr="0036717E">
        <w:tc>
          <w:tcPr>
            <w:tcW w:w="1046" w:type="dxa"/>
          </w:tcPr>
          <w:p w14:paraId="63AF6275" w14:textId="77777777" w:rsidR="00D33C55" w:rsidRPr="00F45FC8" w:rsidRDefault="00D33C55" w:rsidP="00106558">
            <w:pPr>
              <w:rPr>
                <w:sz w:val="22"/>
                <w:szCs w:val="22"/>
              </w:rPr>
            </w:pPr>
          </w:p>
        </w:tc>
        <w:tc>
          <w:tcPr>
            <w:tcW w:w="5057" w:type="dxa"/>
          </w:tcPr>
          <w:p w14:paraId="5A610901" w14:textId="77777777" w:rsidR="00D33C55" w:rsidRPr="00F45FC8" w:rsidRDefault="00636745" w:rsidP="00605305">
            <w:pPr>
              <w:pStyle w:val="BodyText"/>
              <w:rPr>
                <w:sz w:val="22"/>
                <w:szCs w:val="22"/>
              </w:rPr>
            </w:pPr>
            <w:r w:rsidRPr="00F45FC8">
              <w:rPr>
                <w:sz w:val="22"/>
                <w:szCs w:val="22"/>
              </w:rPr>
              <w:t xml:space="preserve">1. </w:t>
            </w:r>
            <w:r w:rsidR="00D33C55" w:rsidRPr="00F45FC8">
              <w:rPr>
                <w:sz w:val="22"/>
                <w:szCs w:val="22"/>
              </w:rPr>
              <w:t xml:space="preserve">Acceptance Analyses </w:t>
            </w:r>
          </w:p>
        </w:tc>
        <w:tc>
          <w:tcPr>
            <w:tcW w:w="2900" w:type="dxa"/>
          </w:tcPr>
          <w:p w14:paraId="57A357C9" w14:textId="77777777" w:rsidR="00D33C55" w:rsidRPr="00F45FC8" w:rsidRDefault="00636745" w:rsidP="00605305">
            <w:pPr>
              <w:pStyle w:val="BodyText"/>
              <w:rPr>
                <w:sz w:val="22"/>
                <w:szCs w:val="22"/>
              </w:rPr>
            </w:pPr>
            <w:r w:rsidRPr="00F45FC8">
              <w:rPr>
                <w:sz w:val="22"/>
                <w:szCs w:val="22"/>
              </w:rPr>
              <w:t xml:space="preserve">2. </w:t>
            </w:r>
            <w:r w:rsidR="00D33C55" w:rsidRPr="00F45FC8">
              <w:rPr>
                <w:sz w:val="22"/>
                <w:szCs w:val="22"/>
              </w:rPr>
              <w:t>Post-Discharge Tests</w:t>
            </w:r>
          </w:p>
        </w:tc>
        <w:tc>
          <w:tcPr>
            <w:tcW w:w="2871" w:type="dxa"/>
          </w:tcPr>
          <w:p w14:paraId="306B8D7E" w14:textId="77777777" w:rsidR="00D33C55" w:rsidRPr="00F45FC8" w:rsidRDefault="00636745" w:rsidP="00605305">
            <w:pPr>
              <w:pStyle w:val="BodyText"/>
              <w:rPr>
                <w:sz w:val="22"/>
                <w:szCs w:val="22"/>
              </w:rPr>
            </w:pPr>
            <w:r w:rsidRPr="00F45FC8">
              <w:rPr>
                <w:sz w:val="22"/>
                <w:szCs w:val="22"/>
              </w:rPr>
              <w:t xml:space="preserve">3. </w:t>
            </w:r>
            <w:r w:rsidR="00D33C55" w:rsidRPr="00F45FC8">
              <w:rPr>
                <w:sz w:val="22"/>
                <w:szCs w:val="22"/>
              </w:rPr>
              <w:t>Storage Control Tests</w:t>
            </w:r>
          </w:p>
        </w:tc>
        <w:tc>
          <w:tcPr>
            <w:tcW w:w="3105" w:type="dxa"/>
          </w:tcPr>
          <w:p w14:paraId="291FDB97" w14:textId="77777777" w:rsidR="00D33C55" w:rsidRPr="00F45FC8" w:rsidRDefault="00636745" w:rsidP="00605305">
            <w:pPr>
              <w:pStyle w:val="BodyText"/>
              <w:rPr>
                <w:sz w:val="22"/>
                <w:szCs w:val="22"/>
              </w:rPr>
            </w:pPr>
            <w:r w:rsidRPr="00F45FC8">
              <w:rPr>
                <w:sz w:val="22"/>
                <w:szCs w:val="22"/>
              </w:rPr>
              <w:t xml:space="preserve">4. </w:t>
            </w:r>
            <w:r w:rsidR="00D33C55" w:rsidRPr="00F45FC8">
              <w:rPr>
                <w:sz w:val="22"/>
                <w:szCs w:val="22"/>
              </w:rPr>
              <w:t>Pre-Issue or Shipment Tests</w:t>
            </w:r>
          </w:p>
        </w:tc>
      </w:tr>
      <w:tr w:rsidR="000F5525" w:rsidRPr="00F45FC8" w14:paraId="42E42054" w14:textId="77777777" w:rsidTr="0036717E">
        <w:tc>
          <w:tcPr>
            <w:tcW w:w="1046" w:type="dxa"/>
            <w:vMerge w:val="restart"/>
          </w:tcPr>
          <w:p w14:paraId="69C85DA9" w14:textId="77777777" w:rsidR="000F5525" w:rsidRPr="00F45FC8" w:rsidRDefault="000F5525" w:rsidP="000F5525">
            <w:pPr>
              <w:rPr>
                <w:rStyle w:val="Body12pt"/>
                <w:sz w:val="22"/>
                <w:szCs w:val="22"/>
              </w:rPr>
            </w:pPr>
            <w:r w:rsidRPr="00F45FC8">
              <w:rPr>
                <w:rStyle w:val="Body12pt"/>
                <w:sz w:val="22"/>
                <w:szCs w:val="22"/>
              </w:rPr>
              <w:t>Bulk</w:t>
            </w:r>
          </w:p>
        </w:tc>
        <w:tc>
          <w:tcPr>
            <w:tcW w:w="5057" w:type="dxa"/>
          </w:tcPr>
          <w:p w14:paraId="46BE06F1" w14:textId="77777777" w:rsidR="000F5525" w:rsidRPr="00F45FC8" w:rsidRDefault="000F5525" w:rsidP="00605305">
            <w:pPr>
              <w:pStyle w:val="BodyText"/>
              <w:rPr>
                <w:sz w:val="22"/>
                <w:szCs w:val="22"/>
              </w:rPr>
            </w:pPr>
            <w:r w:rsidRPr="00F45FC8">
              <w:rPr>
                <w:sz w:val="22"/>
                <w:szCs w:val="22"/>
              </w:rPr>
              <w:t>Sec.</w:t>
            </w:r>
            <w:r w:rsidR="002732B8" w:rsidRPr="00F45FC8">
              <w:rPr>
                <w:sz w:val="22"/>
                <w:szCs w:val="22"/>
              </w:rPr>
              <w:t xml:space="preserve"> </w:t>
            </w:r>
            <w:r w:rsidRPr="00F45FC8">
              <w:rPr>
                <w:sz w:val="22"/>
                <w:szCs w:val="22"/>
              </w:rPr>
              <w:t>1</w:t>
            </w:r>
            <w:r w:rsidR="002732B8" w:rsidRPr="00F45FC8">
              <w:rPr>
                <w:sz w:val="22"/>
                <w:szCs w:val="22"/>
              </w:rPr>
              <w:t>.</w:t>
            </w:r>
            <w:r w:rsidR="003D55AF" w:rsidRPr="00F45FC8">
              <w:rPr>
                <w:sz w:val="22"/>
                <w:szCs w:val="22"/>
              </w:rPr>
              <w:t xml:space="preserve"> </w:t>
            </w:r>
            <w:r w:rsidRPr="00F45FC8">
              <w:rPr>
                <w:sz w:val="22"/>
                <w:szCs w:val="22"/>
              </w:rPr>
              <w:t xml:space="preserve">Before pumping: Inspect samples from each of ship’s tanks for: </w:t>
            </w:r>
          </w:p>
          <w:p w14:paraId="031D30A2" w14:textId="43EEC25D" w:rsidR="000F5525" w:rsidRPr="00F45FC8" w:rsidRDefault="0036717E" w:rsidP="0036717E">
            <w:pPr>
              <w:rPr>
                <w:sz w:val="22"/>
                <w:szCs w:val="22"/>
              </w:rPr>
            </w:pPr>
            <w:r w:rsidRPr="00F45FC8">
              <w:rPr>
                <w:sz w:val="22"/>
                <w:szCs w:val="22"/>
              </w:rPr>
              <w:t xml:space="preserve">a.  </w:t>
            </w:r>
            <w:r w:rsidR="000F5525" w:rsidRPr="00F45FC8">
              <w:rPr>
                <w:sz w:val="22"/>
                <w:szCs w:val="22"/>
              </w:rPr>
              <w:t>Appearance</w:t>
            </w:r>
            <w:r w:rsidR="006D0E7F" w:rsidRPr="00F45FC8">
              <w:rPr>
                <w:sz w:val="22"/>
                <w:szCs w:val="22"/>
              </w:rPr>
              <w:fldChar w:fldCharType="begin"/>
            </w:r>
            <w:r w:rsidR="006D0E7F" w:rsidRPr="00F45FC8">
              <w:rPr>
                <w:sz w:val="22"/>
                <w:szCs w:val="22"/>
              </w:rPr>
              <w:instrText xml:space="preserve"> XE "</w:instrText>
            </w:r>
            <w:r w:rsidR="00EF17CC" w:rsidRPr="00F45FC8">
              <w:rPr>
                <w:sz w:val="22"/>
                <w:szCs w:val="22"/>
              </w:rPr>
              <w:instrText>a</w:instrText>
            </w:r>
            <w:r w:rsidR="006D0E7F" w:rsidRPr="00F45FC8">
              <w:rPr>
                <w:sz w:val="22"/>
                <w:szCs w:val="22"/>
              </w:rPr>
              <w:instrText xml:space="preserve">ppearance" </w:instrText>
            </w:r>
            <w:r w:rsidR="006D0E7F" w:rsidRPr="00F45FC8">
              <w:rPr>
                <w:sz w:val="22"/>
                <w:szCs w:val="22"/>
              </w:rPr>
              <w:fldChar w:fldCharType="end"/>
            </w:r>
            <w:r w:rsidR="000F5525" w:rsidRPr="00F45FC8">
              <w:rPr>
                <w:sz w:val="22"/>
                <w:szCs w:val="22"/>
              </w:rPr>
              <w:t xml:space="preserve"> and determine the</w:t>
            </w:r>
          </w:p>
          <w:p w14:paraId="11DF6B9B" w14:textId="055521FD" w:rsidR="000F5525" w:rsidRPr="00F45FC8" w:rsidRDefault="0036717E" w:rsidP="0036717E">
            <w:pPr>
              <w:rPr>
                <w:sz w:val="22"/>
                <w:szCs w:val="22"/>
              </w:rPr>
            </w:pPr>
            <w:r w:rsidRPr="00F45FC8">
              <w:rPr>
                <w:sz w:val="22"/>
                <w:szCs w:val="22"/>
              </w:rPr>
              <w:t xml:space="preserve">b.  </w:t>
            </w:r>
            <w:r w:rsidR="000F5525" w:rsidRPr="00F45FC8">
              <w:rPr>
                <w:sz w:val="22"/>
                <w:szCs w:val="22"/>
              </w:rPr>
              <w:t>Gravity</w:t>
            </w:r>
            <w:r w:rsidR="000940B1" w:rsidRPr="00F45FC8">
              <w:rPr>
                <w:sz w:val="22"/>
                <w:szCs w:val="22"/>
              </w:rPr>
              <w:fldChar w:fldCharType="begin"/>
            </w:r>
            <w:r w:rsidR="000940B1" w:rsidRPr="00F45FC8">
              <w:rPr>
                <w:sz w:val="22"/>
                <w:szCs w:val="22"/>
              </w:rPr>
              <w:instrText xml:space="preserve"> XE "</w:instrText>
            </w:r>
            <w:r w:rsidR="00EF17CC" w:rsidRPr="00F45FC8">
              <w:rPr>
                <w:sz w:val="22"/>
                <w:szCs w:val="22"/>
              </w:rPr>
              <w:instrText>g</w:instrText>
            </w:r>
            <w:r w:rsidR="000940B1" w:rsidRPr="00F45FC8">
              <w:rPr>
                <w:sz w:val="22"/>
                <w:szCs w:val="22"/>
              </w:rPr>
              <w:instrText xml:space="preserve">ravity" </w:instrText>
            </w:r>
            <w:r w:rsidR="000940B1" w:rsidRPr="00F45FC8">
              <w:rPr>
                <w:sz w:val="22"/>
                <w:szCs w:val="22"/>
              </w:rPr>
              <w:fldChar w:fldCharType="end"/>
            </w:r>
            <w:r w:rsidR="000F5525" w:rsidRPr="00F45FC8">
              <w:rPr>
                <w:sz w:val="22"/>
                <w:szCs w:val="22"/>
              </w:rPr>
              <w:t xml:space="preserve"> of each (See Sec. 5</w:t>
            </w:r>
            <w:r w:rsidR="002732B8" w:rsidRPr="00F45FC8">
              <w:rPr>
                <w:sz w:val="22"/>
                <w:szCs w:val="22"/>
              </w:rPr>
              <w:t>.)</w:t>
            </w:r>
            <w:r w:rsidR="000F5525" w:rsidRPr="00F45FC8">
              <w:rPr>
                <w:sz w:val="22"/>
                <w:szCs w:val="22"/>
              </w:rPr>
              <w:t xml:space="preserve"> </w:t>
            </w:r>
          </w:p>
        </w:tc>
        <w:tc>
          <w:tcPr>
            <w:tcW w:w="2900" w:type="dxa"/>
            <w:vMerge w:val="restart"/>
          </w:tcPr>
          <w:p w14:paraId="432FC7FE" w14:textId="77777777" w:rsidR="000F5525" w:rsidRPr="00F45FC8" w:rsidRDefault="000F5525" w:rsidP="00605305">
            <w:pPr>
              <w:pStyle w:val="BodyText"/>
              <w:rPr>
                <w:sz w:val="22"/>
                <w:szCs w:val="22"/>
              </w:rPr>
            </w:pPr>
            <w:r w:rsidRPr="00F45FC8">
              <w:rPr>
                <w:sz w:val="22"/>
                <w:szCs w:val="22"/>
              </w:rPr>
              <w:t>Test representative samples one from each shore tank into which product has been discharged, for:</w:t>
            </w:r>
          </w:p>
          <w:p w14:paraId="1B182BF9" w14:textId="77777777" w:rsidR="000F5525" w:rsidRPr="00F45FC8" w:rsidRDefault="000F5525" w:rsidP="00605305">
            <w:pPr>
              <w:pStyle w:val="BodyText"/>
              <w:numPr>
                <w:ilvl w:val="0"/>
                <w:numId w:val="40"/>
              </w:numPr>
              <w:rPr>
                <w:sz w:val="22"/>
                <w:szCs w:val="22"/>
              </w:rPr>
            </w:pPr>
            <w:r w:rsidRPr="00F45FC8">
              <w:rPr>
                <w:sz w:val="22"/>
                <w:szCs w:val="22"/>
              </w:rPr>
              <w:t>Appearance</w:t>
            </w:r>
          </w:p>
          <w:p w14:paraId="095BBAFD" w14:textId="77777777" w:rsidR="000F5525" w:rsidRPr="00F45FC8" w:rsidRDefault="000F5525" w:rsidP="00605305">
            <w:pPr>
              <w:pStyle w:val="BodyText"/>
              <w:numPr>
                <w:ilvl w:val="0"/>
                <w:numId w:val="40"/>
              </w:numPr>
              <w:rPr>
                <w:sz w:val="22"/>
                <w:szCs w:val="22"/>
              </w:rPr>
            </w:pPr>
            <w:r w:rsidRPr="00F45FC8">
              <w:rPr>
                <w:sz w:val="22"/>
                <w:szCs w:val="22"/>
              </w:rPr>
              <w:t>Gravity</w:t>
            </w:r>
          </w:p>
          <w:p w14:paraId="1F2132FC" w14:textId="77777777" w:rsidR="000F5525" w:rsidRPr="00F45FC8" w:rsidRDefault="000F5525" w:rsidP="00605305">
            <w:pPr>
              <w:pStyle w:val="BodyText"/>
              <w:numPr>
                <w:ilvl w:val="0"/>
                <w:numId w:val="40"/>
              </w:numPr>
              <w:rPr>
                <w:sz w:val="22"/>
                <w:szCs w:val="22"/>
              </w:rPr>
            </w:pPr>
            <w:r w:rsidRPr="00F45FC8">
              <w:rPr>
                <w:sz w:val="22"/>
                <w:szCs w:val="22"/>
              </w:rPr>
              <w:t>Distillation</w:t>
            </w:r>
          </w:p>
          <w:p w14:paraId="57ADB46E" w14:textId="77777777" w:rsidR="000F5525" w:rsidRPr="00F45FC8" w:rsidRDefault="000F5525" w:rsidP="00605305">
            <w:pPr>
              <w:pStyle w:val="BodyText"/>
              <w:numPr>
                <w:ilvl w:val="0"/>
                <w:numId w:val="40"/>
              </w:numPr>
              <w:rPr>
                <w:sz w:val="22"/>
                <w:szCs w:val="22"/>
              </w:rPr>
            </w:pPr>
            <w:r w:rsidRPr="00F45FC8">
              <w:rPr>
                <w:sz w:val="22"/>
                <w:szCs w:val="22"/>
              </w:rPr>
              <w:t>IPT Gum, Existent</w:t>
            </w:r>
          </w:p>
        </w:tc>
        <w:tc>
          <w:tcPr>
            <w:tcW w:w="2871" w:type="dxa"/>
            <w:vMerge w:val="restart"/>
          </w:tcPr>
          <w:p w14:paraId="3DEFB35B" w14:textId="77777777" w:rsidR="000F5525" w:rsidRPr="00F45FC8" w:rsidRDefault="000F5525" w:rsidP="00605305">
            <w:pPr>
              <w:pStyle w:val="BodyText"/>
              <w:rPr>
                <w:sz w:val="22"/>
                <w:szCs w:val="22"/>
              </w:rPr>
            </w:pPr>
            <w:r w:rsidRPr="00F45FC8">
              <w:rPr>
                <w:sz w:val="22"/>
                <w:szCs w:val="22"/>
              </w:rPr>
              <w:t>No dead storage to remain without test longer than 6 months. If not tested within this period test representative sample of tanks as per Column 1, Sec.</w:t>
            </w:r>
            <w:r w:rsidR="002732B8" w:rsidRPr="00F45FC8">
              <w:rPr>
                <w:sz w:val="22"/>
                <w:szCs w:val="22"/>
              </w:rPr>
              <w:t xml:space="preserve"> </w:t>
            </w:r>
            <w:r w:rsidRPr="00F45FC8">
              <w:rPr>
                <w:sz w:val="22"/>
                <w:szCs w:val="22"/>
              </w:rPr>
              <w:t>2</w:t>
            </w:r>
            <w:r w:rsidR="002732B8" w:rsidRPr="00F45FC8">
              <w:rPr>
                <w:sz w:val="22"/>
                <w:szCs w:val="22"/>
              </w:rPr>
              <w:t>.</w:t>
            </w:r>
            <w:r w:rsidRPr="00F45FC8">
              <w:rPr>
                <w:sz w:val="22"/>
                <w:szCs w:val="22"/>
              </w:rPr>
              <w:t xml:space="preserve"> </w:t>
            </w:r>
          </w:p>
        </w:tc>
        <w:tc>
          <w:tcPr>
            <w:tcW w:w="3105" w:type="dxa"/>
          </w:tcPr>
          <w:p w14:paraId="0885353D" w14:textId="05B0DAE1" w:rsidR="000F5525" w:rsidRPr="00F45FC8" w:rsidRDefault="000F5525" w:rsidP="00605305">
            <w:pPr>
              <w:pStyle w:val="BodyText"/>
              <w:rPr>
                <w:sz w:val="22"/>
                <w:szCs w:val="22"/>
              </w:rPr>
            </w:pPr>
            <w:r w:rsidRPr="00F45FC8">
              <w:rPr>
                <w:sz w:val="22"/>
                <w:szCs w:val="22"/>
              </w:rPr>
              <w:t>Sec.</w:t>
            </w:r>
            <w:r w:rsidR="00C635A9" w:rsidRPr="00F45FC8">
              <w:rPr>
                <w:sz w:val="22"/>
                <w:szCs w:val="22"/>
              </w:rPr>
              <w:t xml:space="preserve"> </w:t>
            </w:r>
            <w:r w:rsidRPr="00F45FC8">
              <w:rPr>
                <w:sz w:val="22"/>
                <w:szCs w:val="22"/>
              </w:rPr>
              <w:t>1</w:t>
            </w:r>
            <w:r w:rsidR="005A5BB8" w:rsidRPr="00F45FC8">
              <w:rPr>
                <w:sz w:val="22"/>
                <w:szCs w:val="22"/>
              </w:rPr>
              <w:t xml:space="preserve"> </w:t>
            </w:r>
            <w:r w:rsidRPr="00F45FC8">
              <w:rPr>
                <w:sz w:val="22"/>
                <w:szCs w:val="22"/>
              </w:rPr>
              <w:t>Before dispensing to drums of cans, or issue to tank trucks or rail tank cars, or discharge to pipelines:</w:t>
            </w:r>
          </w:p>
          <w:p w14:paraId="7958132A" w14:textId="77777777" w:rsidR="000F5525" w:rsidRPr="00F45FC8" w:rsidRDefault="000F5525" w:rsidP="00605305">
            <w:pPr>
              <w:pStyle w:val="BodyText"/>
              <w:rPr>
                <w:sz w:val="22"/>
                <w:szCs w:val="22"/>
              </w:rPr>
            </w:pPr>
            <w:r w:rsidRPr="00F45FC8">
              <w:rPr>
                <w:sz w:val="22"/>
                <w:szCs w:val="22"/>
              </w:rPr>
              <w:t>Test representative sample of bulk storage tanks as per Column 1 Sec 2</w:t>
            </w:r>
            <w:r w:rsidR="00B851A5" w:rsidRPr="00F45FC8">
              <w:rPr>
                <w:sz w:val="22"/>
                <w:szCs w:val="22"/>
              </w:rPr>
              <w:t>.</w:t>
            </w:r>
            <w:r w:rsidRPr="00F45FC8">
              <w:rPr>
                <w:sz w:val="22"/>
                <w:szCs w:val="22"/>
              </w:rPr>
              <w:t xml:space="preserve"> </w:t>
            </w:r>
          </w:p>
        </w:tc>
      </w:tr>
      <w:tr w:rsidR="000F5525" w:rsidRPr="00F45FC8" w14:paraId="3BC8466F" w14:textId="77777777" w:rsidTr="0036717E">
        <w:tc>
          <w:tcPr>
            <w:tcW w:w="1046" w:type="dxa"/>
            <w:vMerge/>
          </w:tcPr>
          <w:p w14:paraId="44B909E9" w14:textId="77777777" w:rsidR="000F5525" w:rsidRPr="00F45FC8" w:rsidRDefault="000F5525" w:rsidP="000F5525">
            <w:pPr>
              <w:rPr>
                <w:sz w:val="22"/>
                <w:szCs w:val="22"/>
              </w:rPr>
            </w:pPr>
          </w:p>
        </w:tc>
        <w:tc>
          <w:tcPr>
            <w:tcW w:w="5057" w:type="dxa"/>
          </w:tcPr>
          <w:p w14:paraId="09BE0FDB" w14:textId="6B0DBE75" w:rsidR="000F5525" w:rsidRPr="00F45FC8" w:rsidRDefault="000F5525" w:rsidP="00605305">
            <w:pPr>
              <w:pStyle w:val="BodyText"/>
              <w:rPr>
                <w:sz w:val="22"/>
                <w:szCs w:val="22"/>
              </w:rPr>
            </w:pPr>
            <w:r w:rsidRPr="00F45FC8">
              <w:rPr>
                <w:sz w:val="22"/>
                <w:szCs w:val="22"/>
              </w:rPr>
              <w:t>Sec.</w:t>
            </w:r>
            <w:r w:rsidR="0036717E" w:rsidRPr="00F45FC8">
              <w:rPr>
                <w:sz w:val="22"/>
                <w:szCs w:val="22"/>
              </w:rPr>
              <w:t xml:space="preserve"> </w:t>
            </w:r>
            <w:r w:rsidRPr="00F45FC8">
              <w:rPr>
                <w:sz w:val="22"/>
                <w:szCs w:val="22"/>
              </w:rPr>
              <w:t>2</w:t>
            </w:r>
            <w:r w:rsidR="003D55AF" w:rsidRPr="00F45FC8">
              <w:rPr>
                <w:sz w:val="22"/>
                <w:szCs w:val="22"/>
              </w:rPr>
              <w:t xml:space="preserve"> </w:t>
            </w:r>
            <w:r w:rsidRPr="00F45FC8">
              <w:rPr>
                <w:sz w:val="22"/>
                <w:szCs w:val="22"/>
              </w:rPr>
              <w:t>Test composite sample of ship’s tanks for:</w:t>
            </w:r>
          </w:p>
          <w:p w14:paraId="5B7300BA" w14:textId="4880447D" w:rsidR="000F5525" w:rsidRPr="00F45FC8" w:rsidRDefault="0036717E" w:rsidP="0036717E">
            <w:pPr>
              <w:rPr>
                <w:sz w:val="22"/>
                <w:szCs w:val="22"/>
              </w:rPr>
            </w:pPr>
            <w:r w:rsidRPr="00F45FC8">
              <w:rPr>
                <w:sz w:val="22"/>
                <w:szCs w:val="22"/>
              </w:rPr>
              <w:t xml:space="preserve">a.  </w:t>
            </w:r>
            <w:r w:rsidR="000F5525" w:rsidRPr="00F45FC8">
              <w:rPr>
                <w:sz w:val="22"/>
                <w:szCs w:val="22"/>
              </w:rPr>
              <w:t>Appearance</w:t>
            </w:r>
            <w:r w:rsidR="006D0E7F" w:rsidRPr="00F45FC8">
              <w:rPr>
                <w:sz w:val="22"/>
                <w:szCs w:val="22"/>
              </w:rPr>
              <w:fldChar w:fldCharType="begin"/>
            </w:r>
            <w:r w:rsidR="006D0E7F" w:rsidRPr="00F45FC8">
              <w:rPr>
                <w:sz w:val="22"/>
                <w:szCs w:val="22"/>
              </w:rPr>
              <w:instrText xml:space="preserve"> XE "</w:instrText>
            </w:r>
            <w:r w:rsidR="00EF17CC" w:rsidRPr="00F45FC8">
              <w:rPr>
                <w:sz w:val="22"/>
                <w:szCs w:val="22"/>
              </w:rPr>
              <w:instrText>a</w:instrText>
            </w:r>
            <w:r w:rsidR="006D0E7F" w:rsidRPr="00F45FC8">
              <w:rPr>
                <w:sz w:val="22"/>
                <w:szCs w:val="22"/>
              </w:rPr>
              <w:instrText xml:space="preserve">ppearance" </w:instrText>
            </w:r>
            <w:r w:rsidR="006D0E7F" w:rsidRPr="00F45FC8">
              <w:rPr>
                <w:sz w:val="22"/>
                <w:szCs w:val="22"/>
              </w:rPr>
              <w:fldChar w:fldCharType="end"/>
            </w:r>
          </w:p>
          <w:p w14:paraId="65EFB3F0" w14:textId="502B6073" w:rsidR="000F5525" w:rsidRPr="00F45FC8" w:rsidRDefault="0036717E" w:rsidP="0036717E">
            <w:pPr>
              <w:rPr>
                <w:sz w:val="22"/>
                <w:szCs w:val="22"/>
              </w:rPr>
            </w:pPr>
            <w:r w:rsidRPr="00F45FC8">
              <w:rPr>
                <w:sz w:val="22"/>
                <w:szCs w:val="22"/>
              </w:rPr>
              <w:t xml:space="preserve">b.  </w:t>
            </w:r>
            <w:r w:rsidR="000F5525" w:rsidRPr="00F45FC8">
              <w:rPr>
                <w:sz w:val="22"/>
                <w:szCs w:val="22"/>
              </w:rPr>
              <w:t>Gravity</w:t>
            </w:r>
            <w:r w:rsidR="000940B1" w:rsidRPr="00F45FC8">
              <w:rPr>
                <w:sz w:val="22"/>
                <w:szCs w:val="22"/>
              </w:rPr>
              <w:fldChar w:fldCharType="begin"/>
            </w:r>
            <w:r w:rsidR="000940B1" w:rsidRPr="00F45FC8">
              <w:rPr>
                <w:sz w:val="22"/>
                <w:szCs w:val="22"/>
              </w:rPr>
              <w:instrText xml:space="preserve"> XE "</w:instrText>
            </w:r>
            <w:r w:rsidR="00EF17CC" w:rsidRPr="00F45FC8">
              <w:rPr>
                <w:sz w:val="22"/>
                <w:szCs w:val="22"/>
              </w:rPr>
              <w:instrText>g</w:instrText>
            </w:r>
            <w:r w:rsidR="000940B1" w:rsidRPr="00F45FC8">
              <w:rPr>
                <w:sz w:val="22"/>
                <w:szCs w:val="22"/>
              </w:rPr>
              <w:instrText xml:space="preserve">ravity" </w:instrText>
            </w:r>
            <w:r w:rsidR="000940B1" w:rsidRPr="00F45FC8">
              <w:rPr>
                <w:sz w:val="22"/>
                <w:szCs w:val="22"/>
              </w:rPr>
              <w:fldChar w:fldCharType="end"/>
            </w:r>
          </w:p>
          <w:p w14:paraId="37D6EC42" w14:textId="6989B553" w:rsidR="000F5525" w:rsidRPr="00F45FC8" w:rsidRDefault="0036717E" w:rsidP="0036717E">
            <w:pPr>
              <w:rPr>
                <w:sz w:val="22"/>
                <w:szCs w:val="22"/>
              </w:rPr>
            </w:pPr>
            <w:r w:rsidRPr="00F45FC8">
              <w:rPr>
                <w:sz w:val="22"/>
                <w:szCs w:val="22"/>
              </w:rPr>
              <w:t xml:space="preserve">c.  </w:t>
            </w:r>
            <w:r w:rsidR="000F5525" w:rsidRPr="00F45FC8">
              <w:rPr>
                <w:sz w:val="22"/>
                <w:szCs w:val="22"/>
              </w:rPr>
              <w:t>Distillation</w:t>
            </w:r>
            <w:r w:rsidR="006D0E7F" w:rsidRPr="00F45FC8">
              <w:rPr>
                <w:sz w:val="22"/>
                <w:szCs w:val="22"/>
              </w:rPr>
              <w:fldChar w:fldCharType="begin"/>
            </w:r>
            <w:r w:rsidR="006D0E7F" w:rsidRPr="00F45FC8">
              <w:rPr>
                <w:sz w:val="22"/>
                <w:szCs w:val="22"/>
              </w:rPr>
              <w:instrText xml:space="preserve"> XE "</w:instrText>
            </w:r>
            <w:r w:rsidR="00EF17CC" w:rsidRPr="00F45FC8">
              <w:rPr>
                <w:sz w:val="22"/>
                <w:szCs w:val="22"/>
              </w:rPr>
              <w:instrText>d</w:instrText>
            </w:r>
            <w:r w:rsidR="006D0E7F" w:rsidRPr="00F45FC8">
              <w:rPr>
                <w:sz w:val="22"/>
                <w:szCs w:val="22"/>
              </w:rPr>
              <w:instrText xml:space="preserve">istillation" </w:instrText>
            </w:r>
            <w:r w:rsidR="006D0E7F" w:rsidRPr="00F45FC8">
              <w:rPr>
                <w:sz w:val="22"/>
                <w:szCs w:val="22"/>
              </w:rPr>
              <w:fldChar w:fldCharType="end"/>
            </w:r>
          </w:p>
          <w:p w14:paraId="4B32734C" w14:textId="7FF86DFD" w:rsidR="000F5525" w:rsidRPr="00F45FC8" w:rsidRDefault="0036717E" w:rsidP="0036717E">
            <w:pPr>
              <w:rPr>
                <w:sz w:val="22"/>
                <w:szCs w:val="22"/>
              </w:rPr>
            </w:pPr>
            <w:r w:rsidRPr="00F45FC8">
              <w:rPr>
                <w:sz w:val="22"/>
                <w:szCs w:val="22"/>
              </w:rPr>
              <w:t xml:space="preserve">d.  </w:t>
            </w:r>
            <w:r w:rsidR="000F5525" w:rsidRPr="00F45FC8">
              <w:rPr>
                <w:sz w:val="22"/>
                <w:szCs w:val="22"/>
              </w:rPr>
              <w:t>Vapour pressure</w:t>
            </w:r>
            <w:r w:rsidR="00EF17CC" w:rsidRPr="00F45FC8">
              <w:rPr>
                <w:sz w:val="22"/>
                <w:szCs w:val="22"/>
              </w:rPr>
              <w:fldChar w:fldCharType="begin"/>
            </w:r>
            <w:r w:rsidR="00EF17CC" w:rsidRPr="00F45FC8">
              <w:rPr>
                <w:sz w:val="22"/>
                <w:szCs w:val="22"/>
              </w:rPr>
              <w:instrText xml:space="preserve"> XE "vapour pressure" </w:instrText>
            </w:r>
            <w:r w:rsidR="00EF17CC" w:rsidRPr="00F45FC8">
              <w:rPr>
                <w:sz w:val="22"/>
                <w:szCs w:val="22"/>
              </w:rPr>
              <w:fldChar w:fldCharType="end"/>
            </w:r>
          </w:p>
          <w:p w14:paraId="697E03D9" w14:textId="0C3C0767" w:rsidR="000F5525" w:rsidRPr="00F45FC8" w:rsidRDefault="0036717E" w:rsidP="0036717E">
            <w:pPr>
              <w:rPr>
                <w:sz w:val="22"/>
                <w:szCs w:val="22"/>
              </w:rPr>
            </w:pPr>
            <w:r w:rsidRPr="00F45FC8">
              <w:rPr>
                <w:sz w:val="22"/>
                <w:szCs w:val="22"/>
              </w:rPr>
              <w:t xml:space="preserve">e.  </w:t>
            </w:r>
            <w:r w:rsidR="000F5525" w:rsidRPr="00F45FC8">
              <w:rPr>
                <w:sz w:val="22"/>
                <w:szCs w:val="22"/>
              </w:rPr>
              <w:t>IPT Gum, Existent</w:t>
            </w:r>
            <w:r w:rsidR="006D0E7F" w:rsidRPr="00F45FC8">
              <w:rPr>
                <w:sz w:val="22"/>
                <w:szCs w:val="22"/>
              </w:rPr>
              <w:fldChar w:fldCharType="begin"/>
            </w:r>
            <w:r w:rsidR="006D0E7F" w:rsidRPr="00F45FC8">
              <w:rPr>
                <w:sz w:val="22"/>
                <w:szCs w:val="22"/>
              </w:rPr>
              <w:instrText xml:space="preserve"> XE "IPT Gum, Existent" </w:instrText>
            </w:r>
            <w:r w:rsidR="006D0E7F" w:rsidRPr="00F45FC8">
              <w:rPr>
                <w:sz w:val="22"/>
                <w:szCs w:val="22"/>
              </w:rPr>
              <w:fldChar w:fldCharType="end"/>
            </w:r>
          </w:p>
          <w:p w14:paraId="2266827C" w14:textId="56619125" w:rsidR="000F5525" w:rsidRPr="00F45FC8" w:rsidRDefault="0036717E" w:rsidP="0036717E">
            <w:pPr>
              <w:rPr>
                <w:sz w:val="22"/>
                <w:szCs w:val="22"/>
              </w:rPr>
            </w:pPr>
            <w:r w:rsidRPr="00F45FC8">
              <w:rPr>
                <w:sz w:val="22"/>
                <w:szCs w:val="22"/>
              </w:rPr>
              <w:t xml:space="preserve">f.  </w:t>
            </w:r>
            <w:r w:rsidR="000F5525" w:rsidRPr="00F45FC8">
              <w:rPr>
                <w:sz w:val="22"/>
                <w:szCs w:val="22"/>
              </w:rPr>
              <w:t>Oxidation Stability</w:t>
            </w:r>
            <w:r w:rsidR="00EF17CC" w:rsidRPr="00F45FC8">
              <w:rPr>
                <w:sz w:val="22"/>
                <w:szCs w:val="22"/>
              </w:rPr>
              <w:fldChar w:fldCharType="begin"/>
            </w:r>
            <w:r w:rsidR="00EF17CC" w:rsidRPr="00F45FC8">
              <w:rPr>
                <w:sz w:val="22"/>
                <w:szCs w:val="22"/>
              </w:rPr>
              <w:instrText xml:space="preserve"> XE "Oxidation Stability" </w:instrText>
            </w:r>
            <w:r w:rsidR="00EF17CC" w:rsidRPr="00F45FC8">
              <w:rPr>
                <w:sz w:val="22"/>
                <w:szCs w:val="22"/>
              </w:rPr>
              <w:fldChar w:fldCharType="end"/>
            </w:r>
          </w:p>
          <w:p w14:paraId="51A8A30A" w14:textId="1590C76A" w:rsidR="000F5525" w:rsidRPr="00F45FC8" w:rsidRDefault="0036717E" w:rsidP="0036717E">
            <w:pPr>
              <w:rPr>
                <w:sz w:val="22"/>
                <w:szCs w:val="22"/>
              </w:rPr>
            </w:pPr>
            <w:r w:rsidRPr="00F45FC8">
              <w:rPr>
                <w:sz w:val="22"/>
                <w:szCs w:val="22"/>
              </w:rPr>
              <w:t xml:space="preserve">g.  </w:t>
            </w:r>
            <w:r w:rsidR="000F5525" w:rsidRPr="00F45FC8">
              <w:rPr>
                <w:sz w:val="22"/>
                <w:szCs w:val="22"/>
              </w:rPr>
              <w:t>Octane rating, ASTM-Motor Method</w:t>
            </w:r>
            <w:r w:rsidR="00A6601E" w:rsidRPr="00F45FC8">
              <w:rPr>
                <w:sz w:val="22"/>
                <w:szCs w:val="22"/>
              </w:rPr>
              <w:fldChar w:fldCharType="begin"/>
            </w:r>
            <w:r w:rsidR="00A6601E" w:rsidRPr="00F45FC8">
              <w:rPr>
                <w:sz w:val="22"/>
                <w:szCs w:val="22"/>
              </w:rPr>
              <w:instrText xml:space="preserve"> XE "Motor Method" </w:instrText>
            </w:r>
            <w:r w:rsidR="00A6601E" w:rsidRPr="00F45FC8">
              <w:rPr>
                <w:sz w:val="22"/>
                <w:szCs w:val="22"/>
              </w:rPr>
              <w:fldChar w:fldCharType="end"/>
            </w:r>
          </w:p>
          <w:p w14:paraId="4D83A839" w14:textId="7084E8E4" w:rsidR="000F5525" w:rsidRPr="00F45FC8" w:rsidRDefault="0036717E" w:rsidP="0036717E">
            <w:pPr>
              <w:rPr>
                <w:sz w:val="22"/>
                <w:szCs w:val="22"/>
              </w:rPr>
            </w:pPr>
            <w:r w:rsidRPr="00F45FC8">
              <w:rPr>
                <w:sz w:val="22"/>
                <w:szCs w:val="22"/>
              </w:rPr>
              <w:t xml:space="preserve">h.  </w:t>
            </w:r>
            <w:r w:rsidR="000F5525" w:rsidRPr="00F45FC8">
              <w:rPr>
                <w:sz w:val="22"/>
                <w:szCs w:val="22"/>
              </w:rPr>
              <w:t>TEL</w:t>
            </w:r>
            <w:r w:rsidR="00EF17CC" w:rsidRPr="00F45FC8">
              <w:rPr>
                <w:sz w:val="22"/>
                <w:szCs w:val="22"/>
              </w:rPr>
              <w:fldChar w:fldCharType="begin"/>
            </w:r>
            <w:r w:rsidR="00EF17CC" w:rsidRPr="00F45FC8">
              <w:rPr>
                <w:sz w:val="22"/>
                <w:szCs w:val="22"/>
              </w:rPr>
              <w:instrText xml:space="preserve"> XE "TEL" </w:instrText>
            </w:r>
            <w:r w:rsidR="00EF17CC" w:rsidRPr="00F45FC8">
              <w:rPr>
                <w:sz w:val="22"/>
                <w:szCs w:val="22"/>
              </w:rPr>
              <w:fldChar w:fldCharType="end"/>
            </w:r>
            <w:r w:rsidR="000F5525" w:rsidRPr="00F45FC8">
              <w:rPr>
                <w:sz w:val="22"/>
                <w:szCs w:val="22"/>
              </w:rPr>
              <w:t xml:space="preserve"> Content</w:t>
            </w:r>
          </w:p>
          <w:p w14:paraId="4ED97AA2" w14:textId="3EBFAFA9" w:rsidR="000F5525" w:rsidRPr="00F45FC8" w:rsidRDefault="0036717E" w:rsidP="0036717E">
            <w:pPr>
              <w:rPr>
                <w:sz w:val="22"/>
                <w:szCs w:val="22"/>
              </w:rPr>
            </w:pPr>
            <w:r w:rsidRPr="00F45FC8">
              <w:rPr>
                <w:sz w:val="22"/>
                <w:szCs w:val="22"/>
              </w:rPr>
              <w:t xml:space="preserve">i.  </w:t>
            </w:r>
            <w:r w:rsidR="000F5525" w:rsidRPr="00F45FC8">
              <w:rPr>
                <w:sz w:val="22"/>
                <w:szCs w:val="22"/>
              </w:rPr>
              <w:t>Corrosion</w:t>
            </w:r>
            <w:r w:rsidR="00B851A5" w:rsidRPr="00F45FC8">
              <w:rPr>
                <w:sz w:val="22"/>
                <w:szCs w:val="22"/>
              </w:rPr>
              <w:fldChar w:fldCharType="begin"/>
            </w:r>
            <w:r w:rsidR="00B851A5" w:rsidRPr="00F45FC8">
              <w:rPr>
                <w:sz w:val="22"/>
                <w:szCs w:val="22"/>
              </w:rPr>
              <w:instrText xml:space="preserve"> XE "corrosion" </w:instrText>
            </w:r>
            <w:r w:rsidR="00B851A5" w:rsidRPr="00F45FC8">
              <w:rPr>
                <w:sz w:val="22"/>
                <w:szCs w:val="22"/>
              </w:rPr>
              <w:fldChar w:fldCharType="end"/>
            </w:r>
          </w:p>
        </w:tc>
        <w:tc>
          <w:tcPr>
            <w:tcW w:w="2900" w:type="dxa"/>
            <w:vMerge/>
          </w:tcPr>
          <w:p w14:paraId="08427039" w14:textId="77777777" w:rsidR="000F5525" w:rsidRPr="00F45FC8" w:rsidRDefault="000F5525" w:rsidP="000F5525">
            <w:pPr>
              <w:rPr>
                <w:sz w:val="22"/>
                <w:szCs w:val="22"/>
              </w:rPr>
            </w:pPr>
          </w:p>
        </w:tc>
        <w:tc>
          <w:tcPr>
            <w:tcW w:w="2871" w:type="dxa"/>
            <w:vMerge/>
          </w:tcPr>
          <w:p w14:paraId="77D7E63D" w14:textId="77777777" w:rsidR="000F5525" w:rsidRPr="00F45FC8" w:rsidRDefault="000F5525" w:rsidP="000F5525">
            <w:pPr>
              <w:rPr>
                <w:sz w:val="22"/>
                <w:szCs w:val="22"/>
              </w:rPr>
            </w:pPr>
          </w:p>
        </w:tc>
        <w:tc>
          <w:tcPr>
            <w:tcW w:w="3105" w:type="dxa"/>
          </w:tcPr>
          <w:p w14:paraId="50206A5D" w14:textId="114D7394" w:rsidR="000F5525" w:rsidRPr="00F45FC8" w:rsidRDefault="000F5525" w:rsidP="00605305">
            <w:pPr>
              <w:pStyle w:val="BodyText"/>
              <w:rPr>
                <w:sz w:val="22"/>
                <w:szCs w:val="22"/>
              </w:rPr>
            </w:pPr>
            <w:r w:rsidRPr="00F45FC8">
              <w:rPr>
                <w:sz w:val="22"/>
                <w:szCs w:val="22"/>
              </w:rPr>
              <w:t>Sec. 2</w:t>
            </w:r>
            <w:r w:rsidR="0036717E" w:rsidRPr="00F45FC8">
              <w:rPr>
                <w:sz w:val="22"/>
                <w:szCs w:val="22"/>
              </w:rPr>
              <w:t xml:space="preserve"> </w:t>
            </w:r>
            <w:r w:rsidRPr="00F45FC8">
              <w:rPr>
                <w:sz w:val="22"/>
                <w:szCs w:val="22"/>
              </w:rPr>
              <w:t>After discharge to tankers:</w:t>
            </w:r>
          </w:p>
          <w:p w14:paraId="069D6507" w14:textId="09507216" w:rsidR="000F5525" w:rsidRPr="00F45FC8" w:rsidRDefault="000F5525" w:rsidP="00605305">
            <w:pPr>
              <w:pStyle w:val="BodyText"/>
              <w:numPr>
                <w:ilvl w:val="0"/>
                <w:numId w:val="41"/>
              </w:numPr>
              <w:rPr>
                <w:sz w:val="22"/>
                <w:szCs w:val="22"/>
              </w:rPr>
            </w:pPr>
            <w:r w:rsidRPr="00F45FC8">
              <w:rPr>
                <w:sz w:val="22"/>
                <w:szCs w:val="22"/>
              </w:rPr>
              <w:t>Inspect samples from each of the ship’s tanks as per Column 1, Sec.</w:t>
            </w:r>
            <w:r w:rsidR="0036717E" w:rsidRPr="00F45FC8">
              <w:rPr>
                <w:sz w:val="22"/>
                <w:szCs w:val="22"/>
              </w:rPr>
              <w:t xml:space="preserve"> </w:t>
            </w:r>
            <w:r w:rsidRPr="00F45FC8">
              <w:rPr>
                <w:sz w:val="22"/>
                <w:szCs w:val="22"/>
              </w:rPr>
              <w:t>1</w:t>
            </w:r>
          </w:p>
          <w:p w14:paraId="5F397EF4" w14:textId="77777777" w:rsidR="000F5525" w:rsidRPr="00F45FC8" w:rsidRDefault="000F5525" w:rsidP="00605305">
            <w:pPr>
              <w:pStyle w:val="BodyText"/>
              <w:numPr>
                <w:ilvl w:val="0"/>
                <w:numId w:val="41"/>
              </w:numPr>
              <w:rPr>
                <w:sz w:val="22"/>
                <w:szCs w:val="22"/>
              </w:rPr>
            </w:pPr>
            <w:r w:rsidRPr="00F45FC8">
              <w:rPr>
                <w:sz w:val="22"/>
                <w:szCs w:val="22"/>
              </w:rPr>
              <w:t>Test composite sample of ship’s tanks as per Column 1. Sec</w:t>
            </w:r>
            <w:r w:rsidR="00EF17CC" w:rsidRPr="00F45FC8">
              <w:rPr>
                <w:sz w:val="22"/>
                <w:szCs w:val="22"/>
              </w:rPr>
              <w:t>.</w:t>
            </w:r>
            <w:r w:rsidRPr="00F45FC8">
              <w:rPr>
                <w:sz w:val="22"/>
                <w:szCs w:val="22"/>
              </w:rPr>
              <w:t xml:space="preserve"> 2</w:t>
            </w:r>
            <w:r w:rsidR="00B851A5" w:rsidRPr="00F45FC8">
              <w:rPr>
                <w:sz w:val="22"/>
                <w:szCs w:val="22"/>
              </w:rPr>
              <w:t>.</w:t>
            </w:r>
            <w:r w:rsidRPr="00F45FC8">
              <w:rPr>
                <w:sz w:val="22"/>
                <w:szCs w:val="22"/>
              </w:rPr>
              <w:t xml:space="preserve"> </w:t>
            </w:r>
          </w:p>
        </w:tc>
      </w:tr>
      <w:tr w:rsidR="000F5525" w:rsidRPr="00F45FC8" w14:paraId="11EF0C8C" w14:textId="77777777" w:rsidTr="0036717E">
        <w:tc>
          <w:tcPr>
            <w:tcW w:w="1046" w:type="dxa"/>
          </w:tcPr>
          <w:p w14:paraId="0D42EA77" w14:textId="77777777" w:rsidR="000F5525" w:rsidRPr="00F45FC8" w:rsidRDefault="000F5525" w:rsidP="000F5525">
            <w:pPr>
              <w:rPr>
                <w:rStyle w:val="Body12pt"/>
                <w:sz w:val="22"/>
                <w:szCs w:val="22"/>
              </w:rPr>
            </w:pPr>
            <w:r w:rsidRPr="00F45FC8">
              <w:rPr>
                <w:rStyle w:val="Body12pt"/>
                <w:sz w:val="22"/>
                <w:szCs w:val="22"/>
              </w:rPr>
              <w:t>Packaged</w:t>
            </w:r>
          </w:p>
        </w:tc>
        <w:tc>
          <w:tcPr>
            <w:tcW w:w="5057" w:type="dxa"/>
          </w:tcPr>
          <w:p w14:paraId="5B299E69" w14:textId="77777777" w:rsidR="000F5525" w:rsidRPr="00F45FC8" w:rsidRDefault="000F5525" w:rsidP="00605305">
            <w:pPr>
              <w:pStyle w:val="BodyText"/>
              <w:rPr>
                <w:sz w:val="22"/>
                <w:szCs w:val="22"/>
              </w:rPr>
            </w:pPr>
            <w:r w:rsidRPr="00F45FC8">
              <w:rPr>
                <w:sz w:val="22"/>
                <w:szCs w:val="22"/>
              </w:rPr>
              <w:t>After product has been decanted for turnover or from containers no longer suitable for use: Test representative sample of tanks as per Column 1 Sec.</w:t>
            </w:r>
            <w:r w:rsidR="00EF17CC" w:rsidRPr="00F45FC8">
              <w:rPr>
                <w:sz w:val="22"/>
                <w:szCs w:val="22"/>
              </w:rPr>
              <w:t xml:space="preserve"> </w:t>
            </w:r>
            <w:r w:rsidRPr="00F45FC8">
              <w:rPr>
                <w:sz w:val="22"/>
                <w:szCs w:val="22"/>
              </w:rPr>
              <w:t>2. plus Oxidation Stability</w:t>
            </w:r>
          </w:p>
        </w:tc>
        <w:tc>
          <w:tcPr>
            <w:tcW w:w="2900" w:type="dxa"/>
          </w:tcPr>
          <w:p w14:paraId="66AF1169" w14:textId="77777777" w:rsidR="000F5525" w:rsidRPr="00F45FC8" w:rsidRDefault="000F5525" w:rsidP="000F5525">
            <w:pPr>
              <w:rPr>
                <w:sz w:val="22"/>
                <w:szCs w:val="22"/>
              </w:rPr>
            </w:pPr>
          </w:p>
        </w:tc>
        <w:tc>
          <w:tcPr>
            <w:tcW w:w="2871" w:type="dxa"/>
          </w:tcPr>
          <w:p w14:paraId="653BDF3B" w14:textId="77777777" w:rsidR="000F5525" w:rsidRPr="00F45FC8" w:rsidRDefault="000F5525" w:rsidP="0036717E">
            <w:pPr>
              <w:rPr>
                <w:sz w:val="22"/>
                <w:szCs w:val="22"/>
              </w:rPr>
            </w:pPr>
            <w:r w:rsidRPr="00F45FC8">
              <w:rPr>
                <w:sz w:val="22"/>
                <w:szCs w:val="22"/>
              </w:rPr>
              <w:t xml:space="preserve">After 4 months storage: </w:t>
            </w:r>
          </w:p>
          <w:p w14:paraId="44EFBE76" w14:textId="62684D54" w:rsidR="000F5525" w:rsidRPr="00F45FC8" w:rsidRDefault="0036717E" w:rsidP="0036717E">
            <w:pPr>
              <w:rPr>
                <w:sz w:val="22"/>
                <w:szCs w:val="22"/>
              </w:rPr>
            </w:pPr>
            <w:r w:rsidRPr="00F45FC8">
              <w:rPr>
                <w:sz w:val="22"/>
                <w:szCs w:val="22"/>
              </w:rPr>
              <w:t xml:space="preserve">a.  </w:t>
            </w:r>
            <w:r w:rsidR="000F5525" w:rsidRPr="00F45FC8">
              <w:rPr>
                <w:sz w:val="22"/>
                <w:szCs w:val="22"/>
              </w:rPr>
              <w:t>Spot check container contents for appearance.</w:t>
            </w:r>
          </w:p>
          <w:p w14:paraId="3C6AA184" w14:textId="14C519A5" w:rsidR="000F5525" w:rsidRPr="00F45FC8" w:rsidRDefault="0036717E" w:rsidP="0036717E">
            <w:pPr>
              <w:rPr>
                <w:sz w:val="22"/>
                <w:szCs w:val="22"/>
              </w:rPr>
            </w:pPr>
            <w:r w:rsidRPr="00F45FC8">
              <w:rPr>
                <w:sz w:val="22"/>
                <w:szCs w:val="22"/>
              </w:rPr>
              <w:t xml:space="preserve">b.  </w:t>
            </w:r>
            <w:r w:rsidR="000F5525" w:rsidRPr="00F45FC8">
              <w:rPr>
                <w:sz w:val="22"/>
                <w:szCs w:val="22"/>
              </w:rPr>
              <w:t>Test composite sample of each batch as per Column 1, Sec.</w:t>
            </w:r>
            <w:r w:rsidR="00EF17CC" w:rsidRPr="00F45FC8">
              <w:rPr>
                <w:sz w:val="22"/>
                <w:szCs w:val="22"/>
              </w:rPr>
              <w:t xml:space="preserve"> </w:t>
            </w:r>
            <w:r w:rsidR="000F5525" w:rsidRPr="00F45FC8">
              <w:rPr>
                <w:sz w:val="22"/>
                <w:szCs w:val="22"/>
              </w:rPr>
              <w:t>2</w:t>
            </w:r>
            <w:r w:rsidR="00B851A5" w:rsidRPr="00F45FC8">
              <w:rPr>
                <w:sz w:val="22"/>
                <w:szCs w:val="22"/>
              </w:rPr>
              <w:t>.</w:t>
            </w:r>
          </w:p>
        </w:tc>
        <w:tc>
          <w:tcPr>
            <w:tcW w:w="3105" w:type="dxa"/>
          </w:tcPr>
          <w:p w14:paraId="61C306F7" w14:textId="77777777" w:rsidR="000F5525" w:rsidRPr="00F45FC8" w:rsidRDefault="000F5525" w:rsidP="000F5525">
            <w:pPr>
              <w:rPr>
                <w:sz w:val="22"/>
                <w:szCs w:val="22"/>
              </w:rPr>
            </w:pPr>
          </w:p>
        </w:tc>
      </w:tr>
    </w:tbl>
    <w:p w14:paraId="037CB07B" w14:textId="77777777" w:rsidR="00D33C55" w:rsidRPr="00F45FC8" w:rsidRDefault="00D33C55" w:rsidP="00605305">
      <w:pPr>
        <w:pStyle w:val="BodyText"/>
        <w:rPr>
          <w:sz w:val="22"/>
          <w:szCs w:val="22"/>
        </w:rPr>
      </w:pPr>
      <w:r w:rsidRPr="00F45FC8">
        <w:rPr>
          <w:sz w:val="22"/>
          <w:szCs w:val="22"/>
        </w:rPr>
        <w:t>QUALITY CONTROL OF FUELS</w:t>
      </w:r>
      <w:r w:rsidRPr="00F45FC8">
        <w:rPr>
          <w:sz w:val="22"/>
          <w:szCs w:val="22"/>
        </w:rPr>
        <w:tab/>
        <w:t>Part I. Page 7.</w:t>
      </w:r>
      <w:r w:rsidR="000F5525" w:rsidRPr="00F45FC8">
        <w:rPr>
          <w:sz w:val="22"/>
          <w:szCs w:val="22"/>
        </w:rPr>
        <w:tab/>
      </w:r>
      <w:r w:rsidRPr="00F45FC8">
        <w:rPr>
          <w:sz w:val="22"/>
          <w:szCs w:val="22"/>
        </w:rPr>
        <w:t>Quality Control Chart – C. Kerosenes</w:t>
      </w:r>
      <w:r w:rsidR="000F5525" w:rsidRPr="00F45FC8">
        <w:rPr>
          <w:sz w:val="22"/>
          <w:szCs w:val="22"/>
        </w:rPr>
        <w:tab/>
      </w:r>
      <w:r w:rsidRPr="00F45FC8">
        <w:rPr>
          <w:sz w:val="22"/>
          <w:szCs w:val="22"/>
        </w:rPr>
        <w:t>[Refer to source]</w:t>
      </w:r>
    </w:p>
    <w:p w14:paraId="618B0E30" w14:textId="77777777" w:rsidR="00D33C55" w:rsidRPr="00F45FC8" w:rsidRDefault="00D33C55" w:rsidP="00605305">
      <w:pPr>
        <w:pStyle w:val="BodyText"/>
        <w:rPr>
          <w:sz w:val="22"/>
          <w:szCs w:val="22"/>
        </w:rPr>
      </w:pPr>
      <w:r w:rsidRPr="00F45FC8">
        <w:rPr>
          <w:sz w:val="22"/>
          <w:szCs w:val="22"/>
        </w:rPr>
        <w:t>QUALITY CONTROL OF FUELS</w:t>
      </w:r>
      <w:r w:rsidRPr="00F45FC8">
        <w:rPr>
          <w:sz w:val="22"/>
          <w:szCs w:val="22"/>
        </w:rPr>
        <w:tab/>
        <w:t>Part I. Page 8</w:t>
      </w:r>
      <w:r w:rsidR="000F5525" w:rsidRPr="00F45FC8">
        <w:rPr>
          <w:sz w:val="22"/>
          <w:szCs w:val="22"/>
        </w:rPr>
        <w:tab/>
      </w:r>
      <w:r w:rsidRPr="00F45FC8">
        <w:rPr>
          <w:sz w:val="22"/>
          <w:szCs w:val="22"/>
        </w:rPr>
        <w:t>Quality Control Chart – D. Diesel Fuels</w:t>
      </w:r>
      <w:r w:rsidR="000F5525" w:rsidRPr="00F45FC8">
        <w:rPr>
          <w:sz w:val="22"/>
          <w:szCs w:val="22"/>
        </w:rPr>
        <w:tab/>
      </w:r>
      <w:r w:rsidRPr="00F45FC8">
        <w:rPr>
          <w:sz w:val="22"/>
          <w:szCs w:val="22"/>
        </w:rPr>
        <w:t>[Refer to Source</w:t>
      </w:r>
      <w:r w:rsidR="000F5525" w:rsidRPr="00F45FC8">
        <w:rPr>
          <w:sz w:val="22"/>
          <w:szCs w:val="22"/>
        </w:rPr>
        <w:t>]</w:t>
      </w:r>
    </w:p>
    <w:p w14:paraId="2EAC276C" w14:textId="77777777" w:rsidR="00D33C55" w:rsidRPr="00F45FC8" w:rsidRDefault="00D33C55" w:rsidP="00605305">
      <w:pPr>
        <w:pStyle w:val="BodyText"/>
        <w:rPr>
          <w:sz w:val="22"/>
          <w:szCs w:val="22"/>
        </w:rPr>
      </w:pPr>
      <w:r w:rsidRPr="00F45FC8">
        <w:rPr>
          <w:sz w:val="22"/>
          <w:szCs w:val="22"/>
        </w:rPr>
        <w:t>QUALITY CONTROL OF FUELS</w:t>
      </w:r>
      <w:r w:rsidRPr="00F45FC8">
        <w:rPr>
          <w:sz w:val="22"/>
          <w:szCs w:val="22"/>
        </w:rPr>
        <w:tab/>
        <w:t>Part I. Page 9</w:t>
      </w:r>
      <w:r w:rsidR="000F5525" w:rsidRPr="00F45FC8">
        <w:rPr>
          <w:sz w:val="22"/>
          <w:szCs w:val="22"/>
        </w:rPr>
        <w:tab/>
      </w:r>
      <w:r w:rsidRPr="00F45FC8">
        <w:rPr>
          <w:sz w:val="22"/>
          <w:szCs w:val="22"/>
        </w:rPr>
        <w:t>Quality Control Chart – E Fuel Oils</w:t>
      </w:r>
      <w:r w:rsidR="000F5525" w:rsidRPr="00F45FC8">
        <w:rPr>
          <w:sz w:val="22"/>
          <w:szCs w:val="22"/>
        </w:rPr>
        <w:tab/>
      </w:r>
      <w:r w:rsidRPr="00F45FC8">
        <w:rPr>
          <w:sz w:val="22"/>
          <w:szCs w:val="22"/>
        </w:rPr>
        <w:t>[Refer to Source]</w:t>
      </w:r>
    </w:p>
    <w:p w14:paraId="1D7127DD" w14:textId="77777777" w:rsidR="00D33C55" w:rsidRDefault="00D33C55" w:rsidP="00D33C55">
      <w:pPr>
        <w:tabs>
          <w:tab w:val="left" w:pos="851"/>
          <w:tab w:val="left" w:pos="7938"/>
        </w:tabs>
        <w:sectPr w:rsidR="00D33C55" w:rsidSect="00106558">
          <w:pgSz w:w="16840" w:h="11907" w:orient="landscape" w:code="9"/>
          <w:pgMar w:top="1134" w:right="1134" w:bottom="1287" w:left="1134" w:header="709" w:footer="709" w:gutter="0"/>
          <w:cols w:space="709"/>
          <w:docGrid w:linePitch="360"/>
        </w:sectPr>
      </w:pPr>
    </w:p>
    <w:p w14:paraId="191303A8" w14:textId="77777777" w:rsidR="00D33C55" w:rsidRDefault="00D33C55" w:rsidP="00D33C55">
      <w:pPr>
        <w:tabs>
          <w:tab w:val="left" w:pos="851"/>
          <w:tab w:val="left" w:pos="7655"/>
        </w:tabs>
      </w:pPr>
      <w:r w:rsidRPr="000B4765">
        <w:rPr>
          <w:rStyle w:val="BodyTextChar"/>
        </w:rPr>
        <w:lastRenderedPageBreak/>
        <w:t>QUALITY CONTROL OF FUELS</w:t>
      </w:r>
      <w:r>
        <w:t>.</w:t>
      </w:r>
    </w:p>
    <w:p w14:paraId="09800A9E" w14:textId="77777777" w:rsidR="00D33C55" w:rsidRDefault="00D33C55" w:rsidP="00605305">
      <w:pPr>
        <w:pStyle w:val="BodyText"/>
      </w:pPr>
      <w:r>
        <w:t>Contamination</w:t>
      </w:r>
    </w:p>
    <w:p w14:paraId="102406EC" w14:textId="77777777" w:rsidR="00D33C55" w:rsidRPr="00E1343B" w:rsidRDefault="005A4569" w:rsidP="00605305">
      <w:pPr>
        <w:pStyle w:val="BodyText"/>
      </w:pPr>
      <w:r>
        <w:t>2.</w:t>
      </w:r>
      <w:r>
        <w:tab/>
      </w:r>
      <w:r w:rsidR="00D33C55">
        <w:t>Fuel, Grade 100/130</w:t>
      </w:r>
      <w:r w:rsidR="00B851A5">
        <w:fldChar w:fldCharType="begin"/>
      </w:r>
      <w:r w:rsidR="00B851A5">
        <w:instrText xml:space="preserve"> XE "</w:instrText>
      </w:r>
      <w:r w:rsidR="00B851A5" w:rsidRPr="00B16515">
        <w:instrText>Grade 100/130</w:instrText>
      </w:r>
      <w:r w:rsidR="00B851A5">
        <w:instrText xml:space="preserve">" </w:instrText>
      </w:r>
      <w:r w:rsidR="00B851A5">
        <w:fldChar w:fldCharType="end"/>
      </w:r>
      <w:r w:rsidR="00D33C55">
        <w:t>, Aircraft Engine (AN-F-28</w:t>
      </w:r>
      <w:r w:rsidR="00B851A5">
        <w:fldChar w:fldCharType="begin"/>
      </w:r>
      <w:r w:rsidR="00B851A5">
        <w:instrText xml:space="preserve"> XE "</w:instrText>
      </w:r>
      <w:r w:rsidR="00B851A5" w:rsidRPr="00B57D0B">
        <w:instrText>AN-F-28</w:instrText>
      </w:r>
      <w:r w:rsidR="00B851A5">
        <w:instrText xml:space="preserve">" </w:instrText>
      </w:r>
      <w:r w:rsidR="00B851A5">
        <w:fldChar w:fldCharType="end"/>
      </w:r>
      <w:r w:rsidR="00D33C55">
        <w:t>, Amend. 2)</w:t>
      </w:r>
    </w:p>
    <w:p w14:paraId="512A5610" w14:textId="77777777" w:rsidR="00D33C55" w:rsidRPr="00E1343B" w:rsidRDefault="00D33C55" w:rsidP="00605305">
      <w:pPr>
        <w:pStyle w:val="BodyText"/>
        <w:numPr>
          <w:ilvl w:val="0"/>
          <w:numId w:val="43"/>
        </w:numPr>
      </w:pPr>
      <w:r>
        <w:t>Octane Rating (Motor Method</w:t>
      </w:r>
      <w:r w:rsidR="00A6601E">
        <w:fldChar w:fldCharType="begin"/>
      </w:r>
      <w:r w:rsidR="00A6601E">
        <w:instrText xml:space="preserve"> XE "</w:instrText>
      </w:r>
      <w:r w:rsidR="00A6601E" w:rsidRPr="00216989">
        <w:instrText>Motor Method</w:instrText>
      </w:r>
      <w:r w:rsidR="00A6601E">
        <w:instrText xml:space="preserve">" </w:instrText>
      </w:r>
      <w:r w:rsidR="00A6601E">
        <w:fldChar w:fldCharType="end"/>
      </w:r>
      <w:r>
        <w:t>)</w:t>
      </w:r>
    </w:p>
    <w:p w14:paraId="603484D8" w14:textId="77777777" w:rsidR="00D33C55" w:rsidRDefault="00D33C55" w:rsidP="00605305">
      <w:pPr>
        <w:pStyle w:val="BodyText"/>
      </w:pPr>
      <w:r>
        <w:t>The “Performance number</w:t>
      </w:r>
      <w:r w:rsidR="00B851A5">
        <w:fldChar w:fldCharType="begin"/>
      </w:r>
      <w:r w:rsidR="00B851A5">
        <w:instrText xml:space="preserve"> XE "</w:instrText>
      </w:r>
      <w:r w:rsidR="00B851A5" w:rsidRPr="00796579">
        <w:instrText>Performance number</w:instrText>
      </w:r>
      <w:r w:rsidR="00B851A5">
        <w:instrText xml:space="preserve">" </w:instrText>
      </w:r>
      <w:r w:rsidR="00B851A5">
        <w:fldChar w:fldCharType="end"/>
      </w:r>
      <w:r>
        <w:t>” is the most important single characteristic of this fuel. Unfortunately, no correlation exists between the quality as determined by the 3-C</w:t>
      </w:r>
      <w:r w:rsidR="00B851A5">
        <w:fldChar w:fldCharType="begin"/>
      </w:r>
      <w:r w:rsidR="00B851A5">
        <w:instrText xml:space="preserve"> XE "</w:instrText>
      </w:r>
      <w:r w:rsidR="00B851A5" w:rsidRPr="005F4471">
        <w:instrText>3-C</w:instrText>
      </w:r>
      <w:r w:rsidR="00B851A5">
        <w:instrText xml:space="preserve">" </w:instrText>
      </w:r>
      <w:r w:rsidR="00B851A5">
        <w:fldChar w:fldCharType="end"/>
      </w:r>
      <w:r>
        <w:t xml:space="preserve"> or rich-mixture rating</w:t>
      </w:r>
      <w:r w:rsidR="00B851A5">
        <w:fldChar w:fldCharType="begin"/>
      </w:r>
      <w:r w:rsidR="00B851A5">
        <w:instrText xml:space="preserve"> XE "</w:instrText>
      </w:r>
      <w:r w:rsidR="00B851A5" w:rsidRPr="002909CD">
        <w:instrText>rich-mixture rating</w:instrText>
      </w:r>
      <w:r w:rsidR="00B851A5">
        <w:instrText xml:space="preserve">" </w:instrText>
      </w:r>
      <w:r w:rsidR="00B851A5">
        <w:fldChar w:fldCharType="end"/>
      </w:r>
      <w:r>
        <w:t xml:space="preserve"> and the octane number</w:t>
      </w:r>
      <w:r w:rsidR="00B851A5">
        <w:fldChar w:fldCharType="begin"/>
      </w:r>
      <w:r w:rsidR="00B851A5">
        <w:instrText xml:space="preserve"> XE "</w:instrText>
      </w:r>
      <w:r w:rsidR="00B851A5" w:rsidRPr="00C3572A">
        <w:instrText>octane number</w:instrText>
      </w:r>
      <w:r w:rsidR="00B851A5">
        <w:instrText xml:space="preserve">" </w:instrText>
      </w:r>
      <w:r w:rsidR="00B851A5">
        <w:fldChar w:fldCharType="end"/>
      </w:r>
      <w:r>
        <w:t xml:space="preserve"> as determined by the motor method</w:t>
      </w:r>
      <w:r w:rsidR="00B851A5">
        <w:fldChar w:fldCharType="begin"/>
      </w:r>
      <w:r w:rsidR="00B851A5">
        <w:instrText xml:space="preserve"> XE "</w:instrText>
      </w:r>
      <w:r w:rsidR="00B851A5" w:rsidRPr="002B1C3E">
        <w:instrText>motor method</w:instrText>
      </w:r>
      <w:r w:rsidR="00B851A5">
        <w:instrText xml:space="preserve">" </w:instrText>
      </w:r>
      <w:r w:rsidR="00B851A5">
        <w:fldChar w:fldCharType="end"/>
      </w:r>
      <w:r>
        <w:t>. Two fuels may have the same octane rating (MM) and different performance numbers, or different octane ratings and the same performance number. Furthermore, the data available are insufficient to establish definitely the effects of contaminants on the octane rating (MM) or the performance number. The data presented in the following tables are purely illustrative of the differences in effect caused by contaminants upon the two characteristics</w:t>
      </w:r>
    </w:p>
    <w:p w14:paraId="59D934EC" w14:textId="77777777" w:rsidR="00D33C55" w:rsidRDefault="00D33C55" w:rsidP="00D33C55">
      <w:pPr>
        <w:tabs>
          <w:tab w:val="left" w:pos="1134"/>
          <w:tab w:val="left" w:pos="7938"/>
        </w:tabs>
      </w:pPr>
    </w:p>
    <w:tbl>
      <w:tblPr>
        <w:tblStyle w:val="TableGrid"/>
        <w:tblW w:w="0" w:type="auto"/>
        <w:tblLook w:val="04A0" w:firstRow="1" w:lastRow="0" w:firstColumn="1" w:lastColumn="0" w:noHBand="0" w:noVBand="1"/>
      </w:tblPr>
      <w:tblGrid>
        <w:gridCol w:w="1565"/>
        <w:gridCol w:w="1117"/>
        <w:gridCol w:w="1121"/>
        <w:gridCol w:w="1123"/>
        <w:gridCol w:w="1095"/>
        <w:gridCol w:w="1091"/>
        <w:gridCol w:w="1089"/>
        <w:gridCol w:w="1087"/>
      </w:tblGrid>
      <w:tr w:rsidR="00D33C55" w14:paraId="6F1603A0" w14:textId="77777777" w:rsidTr="00106558">
        <w:tc>
          <w:tcPr>
            <w:tcW w:w="1577" w:type="dxa"/>
          </w:tcPr>
          <w:p w14:paraId="7CD0357F" w14:textId="77777777" w:rsidR="00D33C55" w:rsidRPr="00216407" w:rsidRDefault="00D33C55" w:rsidP="00605305">
            <w:pPr>
              <w:pStyle w:val="BodyText"/>
            </w:pPr>
          </w:p>
        </w:tc>
        <w:tc>
          <w:tcPr>
            <w:tcW w:w="3439" w:type="dxa"/>
            <w:gridSpan w:val="3"/>
          </w:tcPr>
          <w:p w14:paraId="5AA13B53" w14:textId="77777777" w:rsidR="00D33C55" w:rsidRPr="00216407" w:rsidRDefault="00D33C55" w:rsidP="00605305">
            <w:pPr>
              <w:pStyle w:val="BodyText"/>
            </w:pPr>
            <w:r w:rsidRPr="00216407">
              <w:t>Octane No. (MM)</w:t>
            </w:r>
          </w:p>
        </w:tc>
        <w:tc>
          <w:tcPr>
            <w:tcW w:w="4460" w:type="dxa"/>
            <w:gridSpan w:val="4"/>
          </w:tcPr>
          <w:p w14:paraId="766DD875" w14:textId="77777777" w:rsidR="00D33C55" w:rsidRPr="00216407" w:rsidRDefault="00D33C55" w:rsidP="00605305">
            <w:pPr>
              <w:pStyle w:val="BodyText"/>
            </w:pPr>
            <w:r w:rsidRPr="00216407">
              <w:t>Performance No.</w:t>
            </w:r>
          </w:p>
        </w:tc>
      </w:tr>
      <w:tr w:rsidR="00D33C55" w14:paraId="4B14C41D" w14:textId="77777777" w:rsidTr="00106558">
        <w:tc>
          <w:tcPr>
            <w:tcW w:w="1577" w:type="dxa"/>
          </w:tcPr>
          <w:p w14:paraId="3A960C88" w14:textId="77777777" w:rsidR="00D33C55" w:rsidRPr="00216407" w:rsidRDefault="00D33C55" w:rsidP="00605305">
            <w:pPr>
              <w:pStyle w:val="BodyText"/>
            </w:pPr>
            <w:r w:rsidRPr="00216407">
              <w:t>Contaminant</w:t>
            </w:r>
          </w:p>
        </w:tc>
        <w:tc>
          <w:tcPr>
            <w:tcW w:w="1143" w:type="dxa"/>
          </w:tcPr>
          <w:p w14:paraId="296B9D8A" w14:textId="77777777" w:rsidR="00D33C55" w:rsidRPr="00216407" w:rsidRDefault="00D33C55" w:rsidP="00605305">
            <w:pPr>
              <w:pStyle w:val="BodyText"/>
            </w:pPr>
            <w:r w:rsidRPr="00216407">
              <w:t>Molo</w:t>
            </w:r>
            <w:r w:rsidR="00B851A5">
              <w:fldChar w:fldCharType="begin"/>
            </w:r>
            <w:r w:rsidR="00B851A5">
              <w:instrText xml:space="preserve"> XE "</w:instrText>
            </w:r>
            <w:r w:rsidR="00B851A5" w:rsidRPr="004C5BBF">
              <w:instrText>Molo</w:instrText>
            </w:r>
            <w:r w:rsidR="00B851A5">
              <w:instrText xml:space="preserve">" </w:instrText>
            </w:r>
            <w:r w:rsidR="00B851A5">
              <w:fldChar w:fldCharType="end"/>
            </w:r>
          </w:p>
        </w:tc>
        <w:tc>
          <w:tcPr>
            <w:tcW w:w="1147" w:type="dxa"/>
          </w:tcPr>
          <w:p w14:paraId="208792B3" w14:textId="77777777" w:rsidR="00D33C55" w:rsidRPr="00216407" w:rsidRDefault="00D33C55" w:rsidP="00605305">
            <w:pPr>
              <w:pStyle w:val="BodyText"/>
            </w:pPr>
            <w:r w:rsidRPr="00216407">
              <w:t>Roso</w:t>
            </w:r>
            <w:r w:rsidR="00B851A5">
              <w:fldChar w:fldCharType="begin"/>
            </w:r>
            <w:r w:rsidR="00B851A5">
              <w:instrText xml:space="preserve"> XE "</w:instrText>
            </w:r>
            <w:r w:rsidR="00B851A5" w:rsidRPr="00F63E7F">
              <w:instrText>Roso</w:instrText>
            </w:r>
            <w:r w:rsidR="00B851A5">
              <w:instrText xml:space="preserve">" </w:instrText>
            </w:r>
            <w:r w:rsidR="00B851A5">
              <w:fldChar w:fldCharType="end"/>
            </w:r>
          </w:p>
        </w:tc>
        <w:tc>
          <w:tcPr>
            <w:tcW w:w="1149" w:type="dxa"/>
          </w:tcPr>
          <w:p w14:paraId="0C138F28" w14:textId="77777777" w:rsidR="00D33C55" w:rsidRPr="00216407" w:rsidRDefault="00D33C55" w:rsidP="00605305">
            <w:pPr>
              <w:pStyle w:val="BodyText"/>
            </w:pPr>
            <w:r w:rsidRPr="00216407">
              <w:t>Cano</w:t>
            </w:r>
            <w:r w:rsidR="00B851A5">
              <w:fldChar w:fldCharType="begin"/>
            </w:r>
            <w:r w:rsidR="00B851A5">
              <w:instrText xml:space="preserve"> XE "</w:instrText>
            </w:r>
            <w:r w:rsidR="00B851A5" w:rsidRPr="001F7FA9">
              <w:instrText>Cano</w:instrText>
            </w:r>
            <w:r w:rsidR="00B851A5">
              <w:instrText xml:space="preserve">" </w:instrText>
            </w:r>
            <w:r w:rsidR="00B851A5">
              <w:fldChar w:fldCharType="end"/>
            </w:r>
          </w:p>
        </w:tc>
        <w:tc>
          <w:tcPr>
            <w:tcW w:w="1120" w:type="dxa"/>
          </w:tcPr>
          <w:p w14:paraId="6567B8DC" w14:textId="77777777" w:rsidR="00D33C55" w:rsidRPr="00216407" w:rsidRDefault="00D33C55" w:rsidP="00605305">
            <w:pPr>
              <w:pStyle w:val="BodyText"/>
            </w:pPr>
            <w:r w:rsidRPr="00216407">
              <w:t>Molo</w:t>
            </w:r>
          </w:p>
        </w:tc>
        <w:tc>
          <w:tcPr>
            <w:tcW w:w="1116" w:type="dxa"/>
          </w:tcPr>
          <w:p w14:paraId="572BCD20" w14:textId="77777777" w:rsidR="00D33C55" w:rsidRPr="00216407" w:rsidRDefault="00D33C55" w:rsidP="00605305">
            <w:pPr>
              <w:pStyle w:val="BodyText"/>
            </w:pPr>
            <w:r w:rsidRPr="00216407">
              <w:t>Roso</w:t>
            </w:r>
          </w:p>
        </w:tc>
        <w:tc>
          <w:tcPr>
            <w:tcW w:w="1113" w:type="dxa"/>
          </w:tcPr>
          <w:p w14:paraId="46693278" w14:textId="77777777" w:rsidR="00D33C55" w:rsidRPr="00216407" w:rsidRDefault="00D33C55" w:rsidP="00605305">
            <w:pPr>
              <w:pStyle w:val="BodyText"/>
            </w:pPr>
            <w:r w:rsidRPr="00216407">
              <w:t>Cano</w:t>
            </w:r>
          </w:p>
        </w:tc>
        <w:tc>
          <w:tcPr>
            <w:tcW w:w="1111" w:type="dxa"/>
          </w:tcPr>
          <w:p w14:paraId="4CC20A5F" w14:textId="77777777" w:rsidR="00D33C55" w:rsidRPr="00216407" w:rsidRDefault="00D33C55" w:rsidP="00605305">
            <w:pPr>
              <w:pStyle w:val="BodyText"/>
            </w:pPr>
            <w:r w:rsidRPr="00216407">
              <w:t>1100</w:t>
            </w:r>
          </w:p>
        </w:tc>
      </w:tr>
      <w:tr w:rsidR="00D33C55" w14:paraId="5709CBFC" w14:textId="77777777" w:rsidTr="00106558">
        <w:tc>
          <w:tcPr>
            <w:tcW w:w="1577" w:type="dxa"/>
          </w:tcPr>
          <w:p w14:paraId="76B4720F" w14:textId="77777777" w:rsidR="00D33C55" w:rsidRPr="00216407" w:rsidRDefault="00D33C55" w:rsidP="00605305">
            <w:pPr>
              <w:pStyle w:val="BodyText"/>
            </w:pPr>
            <w:r w:rsidRPr="00216407">
              <w:t>0%</w:t>
            </w:r>
          </w:p>
        </w:tc>
        <w:tc>
          <w:tcPr>
            <w:tcW w:w="1143" w:type="dxa"/>
          </w:tcPr>
          <w:p w14:paraId="0388AE60" w14:textId="77777777" w:rsidR="00D33C55" w:rsidRPr="00216407" w:rsidRDefault="00D33C55" w:rsidP="00605305">
            <w:pPr>
              <w:pStyle w:val="BodyText"/>
            </w:pPr>
            <w:r w:rsidRPr="00216407">
              <w:t>100.1</w:t>
            </w:r>
          </w:p>
        </w:tc>
        <w:tc>
          <w:tcPr>
            <w:tcW w:w="1147" w:type="dxa"/>
          </w:tcPr>
          <w:p w14:paraId="2D965558" w14:textId="77777777" w:rsidR="00D33C55" w:rsidRPr="00216407" w:rsidRDefault="00D33C55" w:rsidP="00605305">
            <w:pPr>
              <w:pStyle w:val="BodyText"/>
            </w:pPr>
            <w:r w:rsidRPr="00216407">
              <w:t>100.1</w:t>
            </w:r>
          </w:p>
        </w:tc>
        <w:tc>
          <w:tcPr>
            <w:tcW w:w="1149" w:type="dxa"/>
          </w:tcPr>
          <w:p w14:paraId="7B54DAD8" w14:textId="77777777" w:rsidR="00D33C55" w:rsidRPr="00216407" w:rsidRDefault="00D33C55" w:rsidP="00605305">
            <w:pPr>
              <w:pStyle w:val="BodyText"/>
            </w:pPr>
            <w:r w:rsidRPr="00216407">
              <w:t>100.1</w:t>
            </w:r>
          </w:p>
        </w:tc>
        <w:tc>
          <w:tcPr>
            <w:tcW w:w="1120" w:type="dxa"/>
          </w:tcPr>
          <w:p w14:paraId="015C946C" w14:textId="77777777" w:rsidR="00D33C55" w:rsidRPr="00216407" w:rsidRDefault="00D33C55" w:rsidP="00605305">
            <w:pPr>
              <w:pStyle w:val="BodyText"/>
            </w:pPr>
            <w:r w:rsidRPr="00216407">
              <w:t>132</w:t>
            </w:r>
          </w:p>
        </w:tc>
        <w:tc>
          <w:tcPr>
            <w:tcW w:w="1116" w:type="dxa"/>
          </w:tcPr>
          <w:p w14:paraId="57B6A1C4" w14:textId="77777777" w:rsidR="00D33C55" w:rsidRPr="00216407" w:rsidRDefault="00D33C55" w:rsidP="00605305">
            <w:pPr>
              <w:pStyle w:val="BodyText"/>
            </w:pPr>
            <w:r w:rsidRPr="00216407">
              <w:t>132</w:t>
            </w:r>
          </w:p>
        </w:tc>
        <w:tc>
          <w:tcPr>
            <w:tcW w:w="1113" w:type="dxa"/>
          </w:tcPr>
          <w:p w14:paraId="1468AE54" w14:textId="77777777" w:rsidR="00D33C55" w:rsidRPr="00216407" w:rsidRDefault="00D33C55" w:rsidP="00605305">
            <w:pPr>
              <w:pStyle w:val="BodyText"/>
            </w:pPr>
            <w:r w:rsidRPr="00216407">
              <w:t>130</w:t>
            </w:r>
          </w:p>
        </w:tc>
        <w:tc>
          <w:tcPr>
            <w:tcW w:w="1111" w:type="dxa"/>
          </w:tcPr>
          <w:p w14:paraId="0EF48E75" w14:textId="77777777" w:rsidR="00D33C55" w:rsidRPr="00216407" w:rsidRDefault="00D33C55" w:rsidP="00605305">
            <w:pPr>
              <w:pStyle w:val="BodyText"/>
            </w:pPr>
            <w:r w:rsidRPr="00216407">
              <w:t>130</w:t>
            </w:r>
          </w:p>
        </w:tc>
      </w:tr>
      <w:tr w:rsidR="00D33C55" w14:paraId="21366818" w14:textId="77777777" w:rsidTr="00106558">
        <w:tc>
          <w:tcPr>
            <w:tcW w:w="1577" w:type="dxa"/>
          </w:tcPr>
          <w:p w14:paraId="2DE36634" w14:textId="77777777" w:rsidR="00D33C55" w:rsidRPr="00216407" w:rsidRDefault="00D33C55" w:rsidP="00605305">
            <w:pPr>
              <w:pStyle w:val="BodyText"/>
            </w:pPr>
            <w:r w:rsidRPr="00216407">
              <w:t>1%</w:t>
            </w:r>
          </w:p>
        </w:tc>
        <w:tc>
          <w:tcPr>
            <w:tcW w:w="1143" w:type="dxa"/>
          </w:tcPr>
          <w:p w14:paraId="07D4A2B3" w14:textId="77777777" w:rsidR="00D33C55" w:rsidRPr="00216407" w:rsidRDefault="00D33C55" w:rsidP="00605305">
            <w:pPr>
              <w:pStyle w:val="BodyText"/>
            </w:pPr>
          </w:p>
        </w:tc>
        <w:tc>
          <w:tcPr>
            <w:tcW w:w="1147" w:type="dxa"/>
          </w:tcPr>
          <w:p w14:paraId="03725D49" w14:textId="77777777" w:rsidR="00D33C55" w:rsidRPr="00216407" w:rsidRDefault="005A4569" w:rsidP="00605305">
            <w:pPr>
              <w:pStyle w:val="BodyText"/>
            </w:pPr>
            <w:r>
              <w:t>99</w:t>
            </w:r>
            <w:r w:rsidR="00D33C55" w:rsidRPr="00216407">
              <w:t>.2</w:t>
            </w:r>
          </w:p>
        </w:tc>
        <w:tc>
          <w:tcPr>
            <w:tcW w:w="1149" w:type="dxa"/>
          </w:tcPr>
          <w:p w14:paraId="55716C18" w14:textId="77777777" w:rsidR="00D33C55" w:rsidRPr="00216407" w:rsidRDefault="005A4569" w:rsidP="00605305">
            <w:pPr>
              <w:pStyle w:val="BodyText"/>
            </w:pPr>
            <w:r>
              <w:t>99</w:t>
            </w:r>
            <w:r w:rsidR="00D33C55" w:rsidRPr="00216407">
              <w:t>.3</w:t>
            </w:r>
          </w:p>
        </w:tc>
        <w:tc>
          <w:tcPr>
            <w:tcW w:w="1120" w:type="dxa"/>
          </w:tcPr>
          <w:p w14:paraId="7B4CC5DB" w14:textId="77777777" w:rsidR="00D33C55" w:rsidRPr="00216407" w:rsidRDefault="00D33C55" w:rsidP="00605305">
            <w:pPr>
              <w:pStyle w:val="BodyText"/>
            </w:pPr>
            <w:r w:rsidRPr="00216407">
              <w:t>130.0</w:t>
            </w:r>
          </w:p>
        </w:tc>
        <w:tc>
          <w:tcPr>
            <w:tcW w:w="1116" w:type="dxa"/>
          </w:tcPr>
          <w:p w14:paraId="4B4F6D66" w14:textId="77777777" w:rsidR="00D33C55" w:rsidRPr="00216407" w:rsidRDefault="00D33C55" w:rsidP="00605305">
            <w:pPr>
              <w:pStyle w:val="BodyText"/>
            </w:pPr>
            <w:r w:rsidRPr="00216407">
              <w:t>123.2</w:t>
            </w:r>
          </w:p>
        </w:tc>
        <w:tc>
          <w:tcPr>
            <w:tcW w:w="1113" w:type="dxa"/>
          </w:tcPr>
          <w:p w14:paraId="4124D239" w14:textId="77777777" w:rsidR="00D33C55" w:rsidRPr="00216407" w:rsidRDefault="00D33C55" w:rsidP="00605305">
            <w:pPr>
              <w:pStyle w:val="BodyText"/>
            </w:pPr>
            <w:r w:rsidRPr="00216407">
              <w:t>127.0</w:t>
            </w:r>
          </w:p>
        </w:tc>
        <w:tc>
          <w:tcPr>
            <w:tcW w:w="1111" w:type="dxa"/>
          </w:tcPr>
          <w:p w14:paraId="3CA1AB53" w14:textId="77777777" w:rsidR="00D33C55" w:rsidRPr="00216407" w:rsidRDefault="00D33C55" w:rsidP="00605305">
            <w:pPr>
              <w:pStyle w:val="BodyText"/>
            </w:pPr>
            <w:r w:rsidRPr="00216407">
              <w:t>125.8</w:t>
            </w:r>
          </w:p>
        </w:tc>
      </w:tr>
      <w:tr w:rsidR="00D33C55" w14:paraId="5522D2FE" w14:textId="77777777" w:rsidTr="00106558">
        <w:tc>
          <w:tcPr>
            <w:tcW w:w="1577" w:type="dxa"/>
          </w:tcPr>
          <w:p w14:paraId="3F442B7F" w14:textId="77777777" w:rsidR="00D33C55" w:rsidRPr="00216407" w:rsidRDefault="00D33C55" w:rsidP="00605305">
            <w:pPr>
              <w:pStyle w:val="BodyText"/>
            </w:pPr>
            <w:r w:rsidRPr="00216407">
              <w:t>2%</w:t>
            </w:r>
          </w:p>
        </w:tc>
        <w:tc>
          <w:tcPr>
            <w:tcW w:w="1143" w:type="dxa"/>
          </w:tcPr>
          <w:p w14:paraId="35458B9E" w14:textId="77777777" w:rsidR="00D33C55" w:rsidRPr="00216407" w:rsidRDefault="00552EC4" w:rsidP="00605305">
            <w:pPr>
              <w:pStyle w:val="BodyText"/>
            </w:pPr>
            <w:r>
              <w:t>99</w:t>
            </w:r>
            <w:r w:rsidR="00D33C55" w:rsidRPr="00216407">
              <w:t>.5</w:t>
            </w:r>
          </w:p>
        </w:tc>
        <w:tc>
          <w:tcPr>
            <w:tcW w:w="1147" w:type="dxa"/>
          </w:tcPr>
          <w:p w14:paraId="4809F621" w14:textId="77777777" w:rsidR="00D33C55" w:rsidRPr="00216407" w:rsidRDefault="00D33C55" w:rsidP="00605305">
            <w:pPr>
              <w:pStyle w:val="BodyText"/>
            </w:pPr>
            <w:r w:rsidRPr="00216407">
              <w:t>98.9</w:t>
            </w:r>
          </w:p>
        </w:tc>
        <w:tc>
          <w:tcPr>
            <w:tcW w:w="1149" w:type="dxa"/>
          </w:tcPr>
          <w:p w14:paraId="41341FA3" w14:textId="77777777" w:rsidR="00D33C55" w:rsidRPr="00216407" w:rsidRDefault="005A4569" w:rsidP="00605305">
            <w:pPr>
              <w:pStyle w:val="BodyText"/>
            </w:pPr>
            <w:r>
              <w:t>99</w:t>
            </w:r>
            <w:r w:rsidR="00D33C55" w:rsidRPr="00216407">
              <w:t>.0</w:t>
            </w:r>
          </w:p>
        </w:tc>
        <w:tc>
          <w:tcPr>
            <w:tcW w:w="1120" w:type="dxa"/>
          </w:tcPr>
          <w:p w14:paraId="07AE8D48" w14:textId="77777777" w:rsidR="00D33C55" w:rsidRPr="00216407" w:rsidRDefault="00D33C55" w:rsidP="00605305">
            <w:pPr>
              <w:pStyle w:val="BodyText"/>
            </w:pPr>
            <w:r w:rsidRPr="00216407">
              <w:t>127.3</w:t>
            </w:r>
          </w:p>
        </w:tc>
        <w:tc>
          <w:tcPr>
            <w:tcW w:w="1116" w:type="dxa"/>
          </w:tcPr>
          <w:p w14:paraId="4E6EA732" w14:textId="77777777" w:rsidR="00D33C55" w:rsidRPr="00216407" w:rsidRDefault="00D33C55" w:rsidP="00605305">
            <w:pPr>
              <w:pStyle w:val="BodyText"/>
            </w:pPr>
            <w:r w:rsidRPr="00216407">
              <w:t>117.2</w:t>
            </w:r>
          </w:p>
        </w:tc>
        <w:tc>
          <w:tcPr>
            <w:tcW w:w="1113" w:type="dxa"/>
          </w:tcPr>
          <w:p w14:paraId="0611112B" w14:textId="77777777" w:rsidR="00D33C55" w:rsidRPr="00216407" w:rsidRDefault="00D33C55" w:rsidP="00605305">
            <w:pPr>
              <w:pStyle w:val="BodyText"/>
            </w:pPr>
            <w:r w:rsidRPr="00216407">
              <w:t>124.5</w:t>
            </w:r>
          </w:p>
        </w:tc>
        <w:tc>
          <w:tcPr>
            <w:tcW w:w="1111" w:type="dxa"/>
          </w:tcPr>
          <w:p w14:paraId="57CC5697" w14:textId="77777777" w:rsidR="00D33C55" w:rsidRPr="00216407" w:rsidRDefault="00D33C55" w:rsidP="00605305">
            <w:pPr>
              <w:pStyle w:val="BodyText"/>
            </w:pPr>
            <w:r w:rsidRPr="00216407">
              <w:t>123.5</w:t>
            </w:r>
          </w:p>
        </w:tc>
      </w:tr>
      <w:tr w:rsidR="00D33C55" w14:paraId="1F3F8E76" w14:textId="77777777" w:rsidTr="00106558">
        <w:tc>
          <w:tcPr>
            <w:tcW w:w="1577" w:type="dxa"/>
          </w:tcPr>
          <w:p w14:paraId="340548F2" w14:textId="77777777" w:rsidR="00D33C55" w:rsidRPr="00216407" w:rsidRDefault="00D33C55" w:rsidP="00605305">
            <w:pPr>
              <w:pStyle w:val="BodyText"/>
            </w:pPr>
            <w:r w:rsidRPr="00216407">
              <w:t>3%</w:t>
            </w:r>
          </w:p>
        </w:tc>
        <w:tc>
          <w:tcPr>
            <w:tcW w:w="1143" w:type="dxa"/>
          </w:tcPr>
          <w:p w14:paraId="49CC2A41" w14:textId="77777777" w:rsidR="00D33C55" w:rsidRPr="00216407" w:rsidRDefault="00D33C55" w:rsidP="00605305">
            <w:pPr>
              <w:pStyle w:val="BodyText"/>
            </w:pPr>
          </w:p>
        </w:tc>
        <w:tc>
          <w:tcPr>
            <w:tcW w:w="1147" w:type="dxa"/>
          </w:tcPr>
          <w:p w14:paraId="387DDE40" w14:textId="77777777" w:rsidR="00D33C55" w:rsidRPr="00216407" w:rsidRDefault="00D33C55" w:rsidP="00605305">
            <w:pPr>
              <w:pStyle w:val="BodyText"/>
            </w:pPr>
            <w:r w:rsidRPr="00216407">
              <w:t>98.3</w:t>
            </w:r>
          </w:p>
        </w:tc>
        <w:tc>
          <w:tcPr>
            <w:tcW w:w="1149" w:type="dxa"/>
          </w:tcPr>
          <w:p w14:paraId="4FC40089" w14:textId="77777777" w:rsidR="00D33C55" w:rsidRPr="00216407" w:rsidRDefault="00D33C55" w:rsidP="00605305">
            <w:pPr>
              <w:pStyle w:val="BodyText"/>
            </w:pPr>
            <w:r w:rsidRPr="00216407">
              <w:t>98.7</w:t>
            </w:r>
          </w:p>
        </w:tc>
        <w:tc>
          <w:tcPr>
            <w:tcW w:w="1120" w:type="dxa"/>
          </w:tcPr>
          <w:p w14:paraId="2D5565F5" w14:textId="77777777" w:rsidR="00D33C55" w:rsidRPr="00216407" w:rsidRDefault="00D33C55" w:rsidP="00605305">
            <w:pPr>
              <w:pStyle w:val="BodyText"/>
            </w:pPr>
            <w:r w:rsidRPr="00216407">
              <w:t>123.5</w:t>
            </w:r>
          </w:p>
        </w:tc>
        <w:tc>
          <w:tcPr>
            <w:tcW w:w="1116" w:type="dxa"/>
          </w:tcPr>
          <w:p w14:paraId="403527D8" w14:textId="77777777" w:rsidR="00D33C55" w:rsidRPr="00216407" w:rsidRDefault="00D33C55" w:rsidP="00605305">
            <w:pPr>
              <w:pStyle w:val="BodyText"/>
            </w:pPr>
            <w:r w:rsidRPr="00216407">
              <w:t>114.5</w:t>
            </w:r>
          </w:p>
        </w:tc>
        <w:tc>
          <w:tcPr>
            <w:tcW w:w="1113" w:type="dxa"/>
          </w:tcPr>
          <w:p w14:paraId="52465A04" w14:textId="77777777" w:rsidR="00D33C55" w:rsidRPr="00216407" w:rsidRDefault="00D33C55" w:rsidP="00605305">
            <w:pPr>
              <w:pStyle w:val="BodyText"/>
            </w:pPr>
            <w:r w:rsidRPr="00216407">
              <w:t>122.5</w:t>
            </w:r>
          </w:p>
        </w:tc>
        <w:tc>
          <w:tcPr>
            <w:tcW w:w="1111" w:type="dxa"/>
          </w:tcPr>
          <w:p w14:paraId="6FF82F68" w14:textId="77777777" w:rsidR="00D33C55" w:rsidRPr="00216407" w:rsidRDefault="00D33C55" w:rsidP="00605305">
            <w:pPr>
              <w:pStyle w:val="BodyText"/>
            </w:pPr>
            <w:r w:rsidRPr="00216407">
              <w:t>122.0</w:t>
            </w:r>
          </w:p>
        </w:tc>
      </w:tr>
    </w:tbl>
    <w:p w14:paraId="64490B13" w14:textId="77777777" w:rsidR="00D33C55" w:rsidRDefault="00D33C55" w:rsidP="00605305">
      <w:pPr>
        <w:pStyle w:val="BodyText"/>
      </w:pPr>
      <w:r>
        <w:t>93 different aviation fuels</w:t>
      </w:r>
      <w:r w:rsidR="00B851A5">
        <w:fldChar w:fldCharType="begin"/>
      </w:r>
      <w:r w:rsidR="00B851A5">
        <w:instrText xml:space="preserve"> XE "</w:instrText>
      </w:r>
      <w:r w:rsidR="00B851A5" w:rsidRPr="0066285C">
        <w:instrText>aviation fuels</w:instrText>
      </w:r>
      <w:r w:rsidR="00B851A5">
        <w:instrText xml:space="preserve">" </w:instrText>
      </w:r>
      <w:r w:rsidR="00B851A5">
        <w:fldChar w:fldCharType="end"/>
      </w:r>
      <w:r>
        <w:t>, 2 motor fuels</w:t>
      </w:r>
      <w:r w:rsidR="00B851A5">
        <w:fldChar w:fldCharType="begin"/>
      </w:r>
      <w:r w:rsidR="00B851A5">
        <w:instrText xml:space="preserve"> XE "</w:instrText>
      </w:r>
      <w:r w:rsidR="00B851A5" w:rsidRPr="00116B31">
        <w:instrText>motor fuels</w:instrText>
      </w:r>
      <w:r w:rsidR="00B851A5">
        <w:instrText xml:space="preserve">" </w:instrText>
      </w:r>
      <w:r w:rsidR="00B851A5">
        <w:fldChar w:fldCharType="end"/>
      </w:r>
      <w:r>
        <w:t>, 2 kerosenes</w:t>
      </w:r>
      <w:r w:rsidR="00B851A5">
        <w:fldChar w:fldCharType="begin"/>
      </w:r>
      <w:r w:rsidR="00B851A5">
        <w:instrText xml:space="preserve"> XE "</w:instrText>
      </w:r>
      <w:r w:rsidR="00B851A5" w:rsidRPr="00A64218">
        <w:instrText>kerosenes</w:instrText>
      </w:r>
      <w:r w:rsidR="00B851A5">
        <w:instrText xml:space="preserve">" </w:instrText>
      </w:r>
      <w:r w:rsidR="00B851A5">
        <w:fldChar w:fldCharType="end"/>
      </w:r>
      <w:r>
        <w:t>, 2 Diesel fuels</w:t>
      </w:r>
      <w:r w:rsidR="00B851A5">
        <w:fldChar w:fldCharType="begin"/>
      </w:r>
      <w:r w:rsidR="00B851A5">
        <w:instrText xml:space="preserve"> XE "</w:instrText>
      </w:r>
      <w:r w:rsidR="00B851A5" w:rsidRPr="003F64DF">
        <w:instrText>Diesel fuels</w:instrText>
      </w:r>
      <w:r w:rsidR="00B851A5">
        <w:instrText xml:space="preserve">" </w:instrText>
      </w:r>
      <w:r w:rsidR="00B851A5">
        <w:fldChar w:fldCharType="end"/>
      </w:r>
      <w:r>
        <w:t>, and one lube oil</w:t>
      </w:r>
      <w:r w:rsidR="00B851A5">
        <w:fldChar w:fldCharType="begin"/>
      </w:r>
      <w:r w:rsidR="00B851A5">
        <w:instrText xml:space="preserve"> XE "</w:instrText>
      </w:r>
      <w:r w:rsidR="00B851A5" w:rsidRPr="00CD3331">
        <w:instrText>lube oil</w:instrText>
      </w:r>
      <w:r w:rsidR="00B851A5">
        <w:instrText xml:space="preserve">" </w:instrText>
      </w:r>
      <w:r w:rsidR="00B851A5">
        <w:fldChar w:fldCharType="end"/>
      </w:r>
      <w:r>
        <w:t xml:space="preserve"> are represented in these results.)</w:t>
      </w:r>
    </w:p>
    <w:p w14:paraId="613AB94F" w14:textId="77777777" w:rsidR="00D33C55" w:rsidRDefault="00D33C55" w:rsidP="00605305">
      <w:pPr>
        <w:pStyle w:val="BodyText"/>
      </w:pPr>
      <w:r>
        <w:t>The minimum acceptable octane rating (MM) for this fuel is 98.5, hence the determination by significant will not necessarily yield certain indication of contamination</w:t>
      </w:r>
      <w:r w:rsidR="00B851A5">
        <w:fldChar w:fldCharType="begin"/>
      </w:r>
      <w:r w:rsidR="00B851A5">
        <w:instrText xml:space="preserve"> XE "</w:instrText>
      </w:r>
      <w:r w:rsidR="00B851A5" w:rsidRPr="00FA41CF">
        <w:instrText>contamination</w:instrText>
      </w:r>
      <w:r w:rsidR="00B851A5">
        <w:instrText xml:space="preserve">" </w:instrText>
      </w:r>
      <w:r w:rsidR="00B851A5">
        <w:fldChar w:fldCharType="end"/>
      </w:r>
      <w:r>
        <w:t xml:space="preserve"> by significant quantities of kerosene or Diesel fuel. Stock having a rating below 98.5 will blend with good stock to yield a rating of </w:t>
      </w:r>
      <w:r w:rsidR="00962405">
        <w:t>99</w:t>
      </w:r>
      <w:r>
        <w:t>.0 or better.</w:t>
      </w:r>
    </w:p>
    <w:p w14:paraId="24E3EAA3" w14:textId="77777777" w:rsidR="00D33C55" w:rsidRDefault="00D33C55" w:rsidP="00605305">
      <w:pPr>
        <w:pStyle w:val="BodyText"/>
        <w:numPr>
          <w:ilvl w:val="0"/>
          <w:numId w:val="43"/>
        </w:numPr>
      </w:pPr>
      <w:r>
        <w:t>Colour</w:t>
      </w:r>
      <w:r w:rsidR="00B851A5">
        <w:fldChar w:fldCharType="begin"/>
      </w:r>
      <w:r w:rsidR="00B851A5">
        <w:instrText xml:space="preserve"> XE "</w:instrText>
      </w:r>
      <w:r w:rsidR="00B851A5" w:rsidRPr="00503018">
        <w:instrText>Colour</w:instrText>
      </w:r>
      <w:r w:rsidR="00B851A5">
        <w:instrText xml:space="preserve">" </w:instrText>
      </w:r>
      <w:r w:rsidR="00B851A5">
        <w:fldChar w:fldCharType="end"/>
      </w:r>
    </w:p>
    <w:p w14:paraId="56AD2802" w14:textId="77777777" w:rsidR="00D33C55" w:rsidRDefault="00D33C55" w:rsidP="00605305">
      <w:pPr>
        <w:pStyle w:val="BodyText"/>
      </w:pPr>
      <w:r>
        <w:t>Colour comparison is matched Nessler tubes against prepared standards provides a satisfactory method for:</w:t>
      </w:r>
    </w:p>
    <w:p w14:paraId="4BE4C8CA" w14:textId="77777777" w:rsidR="00D33C55" w:rsidRDefault="00D33C55" w:rsidP="00605305">
      <w:pPr>
        <w:pStyle w:val="BodyText"/>
      </w:pPr>
      <w:r>
        <w:t>2% or more of Molo</w:t>
      </w:r>
      <w:r w:rsidR="00B851A5">
        <w:fldChar w:fldCharType="begin"/>
      </w:r>
      <w:r w:rsidR="00B851A5">
        <w:instrText xml:space="preserve"> XE "</w:instrText>
      </w:r>
      <w:r w:rsidR="00B851A5" w:rsidRPr="00635461">
        <w:instrText>Molo</w:instrText>
      </w:r>
      <w:r w:rsidR="00B851A5">
        <w:instrText xml:space="preserve">" </w:instrText>
      </w:r>
      <w:r w:rsidR="00B851A5">
        <w:fldChar w:fldCharType="end"/>
      </w:r>
      <w:r>
        <w:t>- The colour change consists initially of a cloudy appearance followed by a gradual fading of the green and the appearance of a faint pink as contamination increases; 0.5-1.0% SAE 10</w:t>
      </w:r>
      <w:r w:rsidR="00B851A5">
        <w:fldChar w:fldCharType="begin"/>
      </w:r>
      <w:r w:rsidR="00B851A5">
        <w:instrText xml:space="preserve"> XE "</w:instrText>
      </w:r>
      <w:r w:rsidR="00B851A5" w:rsidRPr="00345C7C">
        <w:instrText>SAE 10</w:instrText>
      </w:r>
      <w:r w:rsidR="00B851A5">
        <w:instrText xml:space="preserve">" </w:instrText>
      </w:r>
      <w:r w:rsidR="00B851A5">
        <w:fldChar w:fldCharType="end"/>
      </w:r>
      <w:r>
        <w:t xml:space="preserve"> or 30 (Lube Oil</w:t>
      </w:r>
      <w:r w:rsidR="00B851A5">
        <w:fldChar w:fldCharType="begin"/>
      </w:r>
      <w:r w:rsidR="00B851A5">
        <w:instrText xml:space="preserve"> XE "</w:instrText>
      </w:r>
      <w:r w:rsidR="00B851A5" w:rsidRPr="00D1497B">
        <w:instrText>Lube Oil</w:instrText>
      </w:r>
      <w:r w:rsidR="00B851A5">
        <w:instrText xml:space="preserve">" </w:instrText>
      </w:r>
      <w:r w:rsidR="00B851A5">
        <w:fldChar w:fldCharType="end"/>
      </w:r>
      <w:r>
        <w:t>) – the neutral green exhibits a distinct yellow tinge;</w:t>
      </w:r>
    </w:p>
    <w:p w14:paraId="22F7D516" w14:textId="77777777" w:rsidR="00D33C55" w:rsidRDefault="00D33C55" w:rsidP="00605305">
      <w:pPr>
        <w:pStyle w:val="BodyText"/>
      </w:pPr>
      <w:r>
        <w:t>0.1% Nave</w:t>
      </w:r>
      <w:r w:rsidR="00B851A5">
        <w:fldChar w:fldCharType="begin"/>
      </w:r>
      <w:r w:rsidR="00B851A5">
        <w:instrText xml:space="preserve"> XE "</w:instrText>
      </w:r>
      <w:r w:rsidR="00B851A5" w:rsidRPr="00113BDF">
        <w:instrText>Nave</w:instrText>
      </w:r>
      <w:r w:rsidR="00B851A5">
        <w:instrText xml:space="preserve">" </w:instrText>
      </w:r>
      <w:r w:rsidR="00B851A5">
        <w:fldChar w:fldCharType="end"/>
      </w:r>
      <w:r>
        <w:t xml:space="preserve"> – this produces a muddy yellow appearance and 0.5% a definite blackening.</w:t>
      </w:r>
    </w:p>
    <w:p w14:paraId="18B66F75" w14:textId="77777777" w:rsidR="00D33C55" w:rsidRDefault="00D33C55" w:rsidP="00605305">
      <w:pPr>
        <w:pStyle w:val="BodyText"/>
      </w:pPr>
      <w:r>
        <w:t>Using standards prepared from fresh uncontaminated stock it is possible to estimate the degree of contamination with reasonable accuracy. This test will be applied to each of the samples of ship’s tanks in the case of split cargoes of Fono</w:t>
      </w:r>
      <w:r w:rsidR="00B851A5">
        <w:fldChar w:fldCharType="begin"/>
      </w:r>
      <w:r w:rsidR="00B851A5">
        <w:instrText xml:space="preserve"> XE "</w:instrText>
      </w:r>
      <w:r w:rsidR="00B851A5" w:rsidRPr="005E72AD">
        <w:instrText>Fono</w:instrText>
      </w:r>
      <w:r w:rsidR="00B851A5">
        <w:instrText xml:space="preserve">" </w:instrText>
      </w:r>
      <w:r w:rsidR="00B851A5">
        <w:fldChar w:fldCharType="end"/>
      </w:r>
      <w:r>
        <w:t xml:space="preserve"> and Molo</w:t>
      </w:r>
      <w:r w:rsidR="00B851A5">
        <w:fldChar w:fldCharType="begin"/>
      </w:r>
      <w:r w:rsidR="00B851A5">
        <w:instrText xml:space="preserve"> XE "</w:instrText>
      </w:r>
      <w:r w:rsidR="00B851A5" w:rsidRPr="004E7BBC">
        <w:instrText>Molo</w:instrText>
      </w:r>
      <w:r w:rsidR="00B851A5">
        <w:instrText xml:space="preserve">" </w:instrText>
      </w:r>
      <w:r w:rsidR="00B851A5">
        <w:fldChar w:fldCharType="end"/>
      </w:r>
      <w:r>
        <w:t>.</w:t>
      </w:r>
    </w:p>
    <w:p w14:paraId="29DE9367" w14:textId="77777777" w:rsidR="00D33C55" w:rsidRDefault="00D33C55" w:rsidP="00605305">
      <w:pPr>
        <w:pStyle w:val="BodyText"/>
        <w:numPr>
          <w:ilvl w:val="0"/>
          <w:numId w:val="43"/>
        </w:numPr>
      </w:pPr>
      <w:r>
        <w:t>Gum:</w:t>
      </w:r>
    </w:p>
    <w:p w14:paraId="5AC99D39" w14:textId="77777777" w:rsidR="00D33C55" w:rsidRDefault="00D33C55" w:rsidP="00605305">
      <w:pPr>
        <w:pStyle w:val="BodyText"/>
        <w:numPr>
          <w:ilvl w:val="0"/>
          <w:numId w:val="44"/>
        </w:numPr>
      </w:pPr>
      <w:r>
        <w:t>The IPT gum determination</w:t>
      </w:r>
      <w:r w:rsidR="00B851A5">
        <w:fldChar w:fldCharType="begin"/>
      </w:r>
      <w:r w:rsidR="00B851A5">
        <w:instrText xml:space="preserve"> XE "</w:instrText>
      </w:r>
      <w:r w:rsidR="00B851A5" w:rsidRPr="009C7BA2">
        <w:instrText>IPT gum determination</w:instrText>
      </w:r>
      <w:r w:rsidR="00B851A5">
        <w:instrText xml:space="preserve">" </w:instrText>
      </w:r>
      <w:r w:rsidR="00B851A5">
        <w:fldChar w:fldCharType="end"/>
      </w:r>
      <w:r>
        <w:t xml:space="preserve"> (oven-dried at 150</w:t>
      </w:r>
      <w:r w:rsidRPr="0060677B">
        <w:rPr>
          <w:vertAlign w:val="superscript"/>
        </w:rPr>
        <w:t>O</w:t>
      </w:r>
      <w:r>
        <w:t>C) yields practically quantitative evidence of contamination by lube oils or Navo</w:t>
      </w:r>
      <w:r w:rsidR="00B851A5">
        <w:fldChar w:fldCharType="begin"/>
      </w:r>
      <w:r w:rsidR="00B851A5">
        <w:instrText xml:space="preserve"> XE "</w:instrText>
      </w:r>
      <w:r w:rsidR="00B851A5" w:rsidRPr="00882701">
        <w:instrText>Navo</w:instrText>
      </w:r>
      <w:r w:rsidR="00B851A5">
        <w:instrText xml:space="preserve">" </w:instrText>
      </w:r>
      <w:r w:rsidR="00B851A5">
        <w:fldChar w:fldCharType="end"/>
      </w:r>
      <w:r>
        <w:t>. It does not detect with certainty even 3% of kerosene</w:t>
      </w:r>
      <w:r w:rsidR="00B851A5">
        <w:fldChar w:fldCharType="begin"/>
      </w:r>
      <w:r w:rsidR="00B851A5">
        <w:instrText xml:space="preserve"> XE "</w:instrText>
      </w:r>
      <w:r w:rsidR="00B851A5" w:rsidRPr="00A81D1D">
        <w:instrText>kerosene</w:instrText>
      </w:r>
      <w:r w:rsidR="00B851A5">
        <w:instrText xml:space="preserve">" </w:instrText>
      </w:r>
      <w:r w:rsidR="00B851A5">
        <w:fldChar w:fldCharType="end"/>
      </w:r>
      <w:r>
        <w:t>, but does indicate with certainty anything more than 2% Diesel Fuel</w:t>
      </w:r>
      <w:r w:rsidR="00B851A5">
        <w:fldChar w:fldCharType="begin"/>
      </w:r>
      <w:r w:rsidR="00B851A5">
        <w:instrText xml:space="preserve"> XE "</w:instrText>
      </w:r>
      <w:r w:rsidR="00B851A5" w:rsidRPr="00A56893">
        <w:instrText>Diesel Fuel</w:instrText>
      </w:r>
      <w:r w:rsidR="00B851A5">
        <w:instrText xml:space="preserve">" </w:instrText>
      </w:r>
      <w:r w:rsidR="00B851A5">
        <w:fldChar w:fldCharType="end"/>
      </w:r>
      <w:r>
        <w:t xml:space="preserve">. If the residue from evaporation is carefully examined before being oven-dried, contamination </w:t>
      </w:r>
      <w:r>
        <w:lastRenderedPageBreak/>
        <w:t xml:space="preserve">with as little as 1% Diesel fuel can be detected by the presence of a tiny droplet of liquid and a characteristic odour. </w:t>
      </w:r>
    </w:p>
    <w:p w14:paraId="03A18680" w14:textId="77777777" w:rsidR="00D33C55" w:rsidRDefault="00D33C55" w:rsidP="00605305">
      <w:pPr>
        <w:pStyle w:val="BodyText"/>
        <w:numPr>
          <w:ilvl w:val="0"/>
          <w:numId w:val="44"/>
        </w:numPr>
      </w:pPr>
      <w:r>
        <w:t>The same determination is employed as a measure of the “existent gum</w:t>
      </w:r>
      <w:r w:rsidR="00B851A5">
        <w:fldChar w:fldCharType="begin"/>
      </w:r>
      <w:r w:rsidR="00B851A5">
        <w:instrText xml:space="preserve"> XE "</w:instrText>
      </w:r>
      <w:r w:rsidR="00B851A5" w:rsidRPr="00093261">
        <w:instrText>existent gum</w:instrText>
      </w:r>
      <w:r w:rsidR="00B851A5">
        <w:instrText xml:space="preserve">" </w:instrText>
      </w:r>
      <w:r w:rsidR="00B851A5">
        <w:fldChar w:fldCharType="end"/>
      </w:r>
      <w:r>
        <w:t>” in an uncontaminated fuel. When first manufactured the fuel is said to have a safe storage life of 18 months; the gum content and its rate of increase are indications of the extent and rate of the aging process, respectively.</w:t>
      </w:r>
    </w:p>
    <w:p w14:paraId="66B19A77" w14:textId="77777777" w:rsidR="00D33C55" w:rsidRDefault="00D33C55" w:rsidP="00605305">
      <w:pPr>
        <w:pStyle w:val="BodyText"/>
        <w:numPr>
          <w:ilvl w:val="0"/>
          <w:numId w:val="45"/>
        </w:numPr>
      </w:pPr>
      <w:r>
        <w:t>If the residue</w:t>
      </w:r>
      <w:r w:rsidR="0088378A">
        <w:fldChar w:fldCharType="begin"/>
      </w:r>
      <w:r w:rsidR="0088378A">
        <w:instrText xml:space="preserve"> XE "</w:instrText>
      </w:r>
      <w:r w:rsidR="0088378A" w:rsidRPr="00360303">
        <w:instrText>residue</w:instrText>
      </w:r>
      <w:r w:rsidR="0088378A">
        <w:instrText xml:space="preserve">" </w:instrText>
      </w:r>
      <w:r w:rsidR="0088378A">
        <w:fldChar w:fldCharType="end"/>
      </w:r>
      <w:r>
        <w:t xml:space="preserve"> obtained is normal in appearance and odour and does not exceed 5mg./100ml the fuel is satisfactory for use or storage.</w:t>
      </w:r>
    </w:p>
    <w:p w14:paraId="467FA963" w14:textId="77777777" w:rsidR="00552EC4" w:rsidRDefault="00D33C55" w:rsidP="00605305">
      <w:pPr>
        <w:pStyle w:val="BodyText"/>
        <w:numPr>
          <w:ilvl w:val="0"/>
          <w:numId w:val="45"/>
        </w:numPr>
      </w:pPr>
      <w:r>
        <w:t>If the residue obtained is appearance and odour and is above 5mg./100ml the fuel is acceptable for prompt use in all aircraft (prompt use means within 1 month in hot and within 2 months in cold weather)</w:t>
      </w:r>
    </w:p>
    <w:p w14:paraId="2A9212DB" w14:textId="77777777" w:rsidR="00552EC4" w:rsidRDefault="00D33C55" w:rsidP="00605305">
      <w:pPr>
        <w:pStyle w:val="BodyText"/>
        <w:numPr>
          <w:ilvl w:val="0"/>
          <w:numId w:val="45"/>
        </w:numPr>
      </w:pPr>
      <w:r>
        <w:t>If the residue is definitely true gum (appearance and odour) and exceeds 10mg/100ml, the fuel is not acceptable for use in aircraft but, providing it passes the corrosion test, it may be blended with Molo</w:t>
      </w:r>
      <w:r w:rsidR="0088378A">
        <w:fldChar w:fldCharType="begin"/>
      </w:r>
      <w:r w:rsidR="0088378A">
        <w:instrText xml:space="preserve"> XE "</w:instrText>
      </w:r>
      <w:r w:rsidR="0088378A" w:rsidRPr="008D7F94">
        <w:instrText>Molo</w:instrText>
      </w:r>
      <w:r w:rsidR="0088378A">
        <w:instrText xml:space="preserve">" </w:instrText>
      </w:r>
      <w:r w:rsidR="0088378A">
        <w:fldChar w:fldCharType="end"/>
      </w:r>
      <w:r>
        <w:t xml:space="preserve"> and used in ground vehicles; such blends should contain not less than 80% of Molo in order to keep the TEL</w:t>
      </w:r>
      <w:r w:rsidR="0088378A">
        <w:fldChar w:fldCharType="begin"/>
      </w:r>
      <w:r w:rsidR="0088378A">
        <w:instrText xml:space="preserve"> XE "</w:instrText>
      </w:r>
      <w:r w:rsidR="0088378A" w:rsidRPr="00892EBF">
        <w:instrText>TEL</w:instrText>
      </w:r>
      <w:r w:rsidR="0088378A">
        <w:instrText xml:space="preserve">" </w:instrText>
      </w:r>
      <w:r w:rsidR="0088378A">
        <w:fldChar w:fldCharType="end"/>
      </w:r>
      <w:r>
        <w:t xml:space="preserve"> Content below 3ml/U.S. gal.</w:t>
      </w:r>
    </w:p>
    <w:p w14:paraId="40EA37DF" w14:textId="77777777" w:rsidR="00D33C55" w:rsidRDefault="00962405" w:rsidP="00605305">
      <w:pPr>
        <w:pStyle w:val="BodyText"/>
        <w:numPr>
          <w:ilvl w:val="0"/>
          <w:numId w:val="45"/>
        </w:numPr>
      </w:pPr>
      <w:r>
        <w:t>If</w:t>
      </w:r>
      <w:r w:rsidR="00D33C55">
        <w:t xml:space="preserve"> the residue</w:t>
      </w:r>
      <w:r w:rsidR="0088378A">
        <w:fldChar w:fldCharType="begin"/>
      </w:r>
      <w:r w:rsidR="0088378A">
        <w:instrText xml:space="preserve"> XE "</w:instrText>
      </w:r>
      <w:r w:rsidR="0088378A" w:rsidRPr="00873BA9">
        <w:instrText>residue</w:instrText>
      </w:r>
      <w:r w:rsidR="0088378A">
        <w:instrText xml:space="preserve">" </w:instrText>
      </w:r>
      <w:r w:rsidR="0088378A">
        <w:fldChar w:fldCharType="end"/>
      </w:r>
      <w:r w:rsidR="00D33C55">
        <w:t xml:space="preserve"> exceeds 10mg/100 ml but appears as a thin oil film possessing no varnish odour and exhibits definite evidence of the presence of lube oil</w:t>
      </w:r>
      <w:r w:rsidR="0088378A">
        <w:fldChar w:fldCharType="begin"/>
      </w:r>
      <w:r w:rsidR="0088378A">
        <w:instrText xml:space="preserve"> XE "</w:instrText>
      </w:r>
      <w:r w:rsidR="0088378A" w:rsidRPr="003C4B5B">
        <w:instrText>lube oil</w:instrText>
      </w:r>
      <w:r w:rsidR="0088378A">
        <w:instrText xml:space="preserve">" </w:instrText>
      </w:r>
      <w:r w:rsidR="0088378A">
        <w:fldChar w:fldCharType="end"/>
      </w:r>
      <w:r w:rsidR="00D33C55">
        <w:t xml:space="preserve"> or Diesel fuel</w:t>
      </w:r>
      <w:r w:rsidR="0088378A">
        <w:fldChar w:fldCharType="begin"/>
      </w:r>
      <w:r w:rsidR="0088378A">
        <w:instrText xml:space="preserve"> XE "d</w:instrText>
      </w:r>
      <w:r w:rsidR="0088378A" w:rsidRPr="00762E15">
        <w:instrText>iesel fuel</w:instrText>
      </w:r>
      <w:r w:rsidR="0088378A">
        <w:instrText xml:space="preserve">" </w:instrText>
      </w:r>
      <w:r w:rsidR="0088378A">
        <w:fldChar w:fldCharType="end"/>
      </w:r>
      <w:r w:rsidR="00D33C55">
        <w:t>, the fuel is acceptable for use in aircraft but only after it has been blended with sufficient low gum aviation fuel</w:t>
      </w:r>
      <w:r w:rsidR="0088378A">
        <w:fldChar w:fldCharType="begin"/>
      </w:r>
      <w:r w:rsidR="0088378A">
        <w:instrText xml:space="preserve"> XE "</w:instrText>
      </w:r>
      <w:r w:rsidR="0088378A" w:rsidRPr="006E1EBA">
        <w:instrText>aviation fuel</w:instrText>
      </w:r>
      <w:r w:rsidR="0088378A">
        <w:instrText xml:space="preserve">" </w:instrText>
      </w:r>
      <w:r w:rsidR="0088378A">
        <w:fldChar w:fldCharType="end"/>
      </w:r>
      <w:r w:rsidR="00D33C55">
        <w:t xml:space="preserve"> to reduce the IPT residue</w:t>
      </w:r>
      <w:r w:rsidR="0088378A">
        <w:fldChar w:fldCharType="begin"/>
      </w:r>
      <w:r w:rsidR="0088378A">
        <w:instrText xml:space="preserve"> XE "</w:instrText>
      </w:r>
      <w:r w:rsidR="0088378A" w:rsidRPr="0019083F">
        <w:instrText>IPT residue</w:instrText>
      </w:r>
      <w:r w:rsidR="0088378A">
        <w:instrText xml:space="preserve">" </w:instrText>
      </w:r>
      <w:r w:rsidR="0088378A">
        <w:fldChar w:fldCharType="end"/>
      </w:r>
      <w:r w:rsidR="00D33C55">
        <w:t xml:space="preserve"> to 10mg/100ml or less; in judging the nature of the residue the chemist will consider the distillation end-point</w:t>
      </w:r>
      <w:r w:rsidR="0088378A">
        <w:fldChar w:fldCharType="begin"/>
      </w:r>
      <w:r w:rsidR="0088378A">
        <w:instrText xml:space="preserve"> XE "</w:instrText>
      </w:r>
      <w:r w:rsidR="0088378A" w:rsidRPr="00C97EBB">
        <w:instrText>end-point</w:instrText>
      </w:r>
      <w:r w:rsidR="0088378A">
        <w:instrText xml:space="preserve">" </w:instrText>
      </w:r>
      <w:r w:rsidR="0088378A">
        <w:fldChar w:fldCharType="end"/>
      </w:r>
      <w:r w:rsidR="00D33C55">
        <w:t>, its residue, and all other pertinent circumstantial evidence which may indicate the most probable origin of the evaporation residue.</w:t>
      </w:r>
    </w:p>
    <w:p w14:paraId="746E3775" w14:textId="77777777" w:rsidR="00D33C55" w:rsidRDefault="0088378A" w:rsidP="00605305">
      <w:pPr>
        <w:pStyle w:val="BodyText"/>
      </w:pPr>
      <w:r>
        <w:t>d.</w:t>
      </w:r>
      <w:r w:rsidR="00962405">
        <w:tab/>
      </w:r>
      <w:r w:rsidR="00D33C55">
        <w:t>Final Boiling Point</w:t>
      </w:r>
      <w:r>
        <w:fldChar w:fldCharType="begin"/>
      </w:r>
      <w:r>
        <w:instrText xml:space="preserve"> XE "</w:instrText>
      </w:r>
      <w:r w:rsidRPr="001C0CC7">
        <w:instrText>Final Boiling Point</w:instrText>
      </w:r>
      <w:r>
        <w:instrText xml:space="preserve">" </w:instrText>
      </w:r>
      <w:r>
        <w:fldChar w:fldCharType="end"/>
      </w:r>
      <w:r w:rsidR="00D33C55">
        <w:t xml:space="preserve"> (ASTM Distillation</w:t>
      </w:r>
      <w:r>
        <w:fldChar w:fldCharType="begin"/>
      </w:r>
      <w:r>
        <w:instrText xml:space="preserve"> XE "</w:instrText>
      </w:r>
      <w:r w:rsidRPr="007D39D7">
        <w:instrText xml:space="preserve">ASTM </w:instrText>
      </w:r>
      <w:r>
        <w:instrText>d</w:instrText>
      </w:r>
      <w:r w:rsidRPr="007D39D7">
        <w:instrText>istillation</w:instrText>
      </w:r>
      <w:r>
        <w:instrText xml:space="preserve">" </w:instrText>
      </w:r>
      <w:r>
        <w:fldChar w:fldCharType="end"/>
      </w:r>
      <w:r w:rsidR="00D33C55">
        <w:t>)</w:t>
      </w:r>
    </w:p>
    <w:p w14:paraId="43526E5A" w14:textId="77777777" w:rsidR="00D33C55" w:rsidRDefault="00D33C55" w:rsidP="00605305">
      <w:pPr>
        <w:pStyle w:val="BodyText"/>
      </w:pPr>
      <w:r>
        <w:t>This characteristic had been found to yield valuable evidence of contamination</w:t>
      </w:r>
      <w:r w:rsidR="0088378A">
        <w:fldChar w:fldCharType="begin"/>
      </w:r>
      <w:r w:rsidR="0088378A">
        <w:instrText xml:space="preserve"> XE "</w:instrText>
      </w:r>
      <w:r w:rsidR="0088378A" w:rsidRPr="00706580">
        <w:instrText>contamination</w:instrText>
      </w:r>
      <w:r w:rsidR="0088378A">
        <w:instrText xml:space="preserve">" </w:instrText>
      </w:r>
      <w:r w:rsidR="0088378A">
        <w:fldChar w:fldCharType="end"/>
      </w:r>
      <w:r>
        <w:t xml:space="preserve"> with as little as 0.5-1.0% of Diesel fuel</w:t>
      </w:r>
      <w:r w:rsidR="0088378A">
        <w:fldChar w:fldCharType="begin"/>
      </w:r>
      <w:r w:rsidR="0088378A">
        <w:instrText xml:space="preserve"> XE "d</w:instrText>
      </w:r>
      <w:r w:rsidR="0088378A" w:rsidRPr="00C55713">
        <w:instrText>iesel fuel</w:instrText>
      </w:r>
      <w:r w:rsidR="0088378A">
        <w:instrText xml:space="preserve">" </w:instrText>
      </w:r>
      <w:r w:rsidR="0088378A">
        <w:fldChar w:fldCharType="end"/>
      </w:r>
      <w:r>
        <w:t xml:space="preserve"> and 0.5% of lube oil</w:t>
      </w:r>
      <w:r w:rsidR="0088378A">
        <w:fldChar w:fldCharType="begin"/>
      </w:r>
      <w:r w:rsidR="0088378A">
        <w:instrText xml:space="preserve"> XE "</w:instrText>
      </w:r>
      <w:r w:rsidR="0088378A" w:rsidRPr="00F756E2">
        <w:instrText>lube oil</w:instrText>
      </w:r>
      <w:r w:rsidR="0088378A">
        <w:instrText xml:space="preserve">" </w:instrText>
      </w:r>
      <w:r w:rsidR="0088378A">
        <w:fldChar w:fldCharType="end"/>
      </w:r>
      <w:r>
        <w:t xml:space="preserve"> or fuel oil</w:t>
      </w:r>
      <w:r w:rsidR="0088378A">
        <w:fldChar w:fldCharType="begin"/>
      </w:r>
      <w:r w:rsidR="0088378A">
        <w:instrText xml:space="preserve"> XE "</w:instrText>
      </w:r>
      <w:r w:rsidR="0088378A" w:rsidRPr="00774E50">
        <w:instrText>fuel oil</w:instrText>
      </w:r>
      <w:r w:rsidR="0088378A">
        <w:instrText xml:space="preserve">" </w:instrText>
      </w:r>
      <w:r w:rsidR="0088378A">
        <w:fldChar w:fldCharType="end"/>
      </w:r>
      <w:r>
        <w:t>s. In the case of 0.5% Diesel fuel</w:t>
      </w:r>
      <w:r w:rsidR="0088378A">
        <w:fldChar w:fldCharType="begin"/>
      </w:r>
      <w:r w:rsidR="0088378A">
        <w:instrText xml:space="preserve"> XE "d</w:instrText>
      </w:r>
      <w:r w:rsidR="0088378A" w:rsidRPr="009C4254">
        <w:instrText>iesel fuel</w:instrText>
      </w:r>
      <w:r w:rsidR="0088378A">
        <w:instrText xml:space="preserve">" </w:instrText>
      </w:r>
      <w:r w:rsidR="0088378A">
        <w:fldChar w:fldCharType="end"/>
      </w:r>
      <w:r>
        <w:t xml:space="preserve"> contamination, the distillation end-point</w:t>
      </w:r>
      <w:r w:rsidR="0088378A">
        <w:fldChar w:fldCharType="begin"/>
      </w:r>
      <w:r w:rsidR="0088378A">
        <w:instrText xml:space="preserve"> XE "</w:instrText>
      </w:r>
      <w:r w:rsidR="0088378A" w:rsidRPr="005114FF">
        <w:instrText>end-point</w:instrText>
      </w:r>
      <w:r w:rsidR="0088378A">
        <w:instrText xml:space="preserve">" </w:instrText>
      </w:r>
      <w:r w:rsidR="0088378A">
        <w:fldChar w:fldCharType="end"/>
      </w:r>
      <w:r>
        <w:t xml:space="preserve"> is raised as much as 20</w:t>
      </w:r>
      <w:r w:rsidRPr="007F19F8">
        <w:rPr>
          <w:vertAlign w:val="superscript"/>
        </w:rPr>
        <w:t>O</w:t>
      </w:r>
      <w:r>
        <w:t>F; in most cases this produces a Final Boiling Point</w:t>
      </w:r>
      <w:r w:rsidR="0088378A">
        <w:fldChar w:fldCharType="begin"/>
      </w:r>
      <w:r w:rsidR="0088378A">
        <w:instrText xml:space="preserve"> XE "</w:instrText>
      </w:r>
      <w:r w:rsidR="0088378A" w:rsidRPr="005E41E7">
        <w:instrText>Final Boiling Point</w:instrText>
      </w:r>
      <w:r w:rsidR="0088378A">
        <w:instrText xml:space="preserve">" </w:instrText>
      </w:r>
      <w:r w:rsidR="0088378A">
        <w:fldChar w:fldCharType="end"/>
      </w:r>
      <w:r>
        <w:t xml:space="preserve"> (F.B.P.) above the specified maximum of 356</w:t>
      </w:r>
      <w:r w:rsidRPr="007F19F8">
        <w:rPr>
          <w:vertAlign w:val="superscript"/>
        </w:rPr>
        <w:t>O</w:t>
      </w:r>
      <w:r>
        <w:t>F. Experience in this theatre indicates that the F.B.P. of aviation fuel</w:t>
      </w:r>
      <w:r w:rsidR="0088378A">
        <w:fldChar w:fldCharType="begin"/>
      </w:r>
      <w:r w:rsidR="0088378A">
        <w:instrText xml:space="preserve"> XE "</w:instrText>
      </w:r>
      <w:r w:rsidR="0088378A" w:rsidRPr="002D3702">
        <w:instrText>aviation fuel</w:instrText>
      </w:r>
      <w:r w:rsidR="0088378A">
        <w:instrText xml:space="preserve">" </w:instrText>
      </w:r>
      <w:r w:rsidR="0088378A">
        <w:fldChar w:fldCharType="end"/>
      </w:r>
      <w:r>
        <w:t>s normally lies below 350</w:t>
      </w:r>
      <w:r w:rsidRPr="007F19F8">
        <w:rPr>
          <w:vertAlign w:val="superscript"/>
        </w:rPr>
        <w:t>O</w:t>
      </w:r>
      <w:r>
        <w:t>F and a higher value should be regarded as cause for suspicion. With respect to contamination</w:t>
      </w:r>
      <w:r w:rsidR="0088378A">
        <w:fldChar w:fldCharType="begin"/>
      </w:r>
      <w:r w:rsidR="0088378A">
        <w:instrText xml:space="preserve"> XE "</w:instrText>
      </w:r>
      <w:r w:rsidR="0088378A" w:rsidRPr="004005FE">
        <w:instrText>contamination</w:instrText>
      </w:r>
      <w:r w:rsidR="0088378A">
        <w:instrText xml:space="preserve">" </w:instrText>
      </w:r>
      <w:r w:rsidR="0088378A">
        <w:fldChar w:fldCharType="end"/>
      </w:r>
      <w:r>
        <w:t xml:space="preserve"> by lube oil</w:t>
      </w:r>
      <w:r w:rsidR="0088378A">
        <w:fldChar w:fldCharType="begin"/>
      </w:r>
      <w:r w:rsidR="0088378A">
        <w:instrText xml:space="preserve"> XE "</w:instrText>
      </w:r>
      <w:r w:rsidR="0088378A" w:rsidRPr="005551C9">
        <w:instrText>lube oil</w:instrText>
      </w:r>
      <w:r w:rsidR="0088378A">
        <w:instrText xml:space="preserve">" </w:instrText>
      </w:r>
      <w:r w:rsidR="0088378A">
        <w:fldChar w:fldCharType="end"/>
      </w:r>
      <w:r>
        <w:t xml:space="preserve"> and fuel oil</w:t>
      </w:r>
      <w:r w:rsidR="0088378A">
        <w:fldChar w:fldCharType="begin"/>
      </w:r>
      <w:r w:rsidR="0088378A">
        <w:instrText xml:space="preserve"> XE "</w:instrText>
      </w:r>
      <w:r w:rsidR="0088378A" w:rsidRPr="001E4FC8">
        <w:instrText>fuel oil</w:instrText>
      </w:r>
      <w:r w:rsidR="0088378A">
        <w:instrText xml:space="preserve">" </w:instrText>
      </w:r>
      <w:r w:rsidR="0088378A">
        <w:fldChar w:fldCharType="end"/>
      </w:r>
      <w:r>
        <w:t>s, the F.B.P. obtained is definitely not a true end-point; an abnormal amount of cracking</w:t>
      </w:r>
      <w:r w:rsidR="0088378A">
        <w:fldChar w:fldCharType="begin"/>
      </w:r>
      <w:r w:rsidR="0088378A">
        <w:instrText xml:space="preserve"> XE "</w:instrText>
      </w:r>
      <w:r w:rsidR="0088378A" w:rsidRPr="005B1361">
        <w:instrText>cracking</w:instrText>
      </w:r>
      <w:r w:rsidR="0088378A">
        <w:instrText xml:space="preserve">" </w:instrText>
      </w:r>
      <w:r w:rsidR="0088378A">
        <w:fldChar w:fldCharType="end"/>
      </w:r>
      <w:r>
        <w:t xml:space="preserve"> is observed and the distillation flask does not become dry. Contamination by 1.5-2.0% of kerosene</w:t>
      </w:r>
      <w:r w:rsidR="0088378A">
        <w:fldChar w:fldCharType="begin"/>
      </w:r>
      <w:r w:rsidR="0088378A">
        <w:instrText xml:space="preserve"> XE "</w:instrText>
      </w:r>
      <w:r w:rsidR="0088378A" w:rsidRPr="00133431">
        <w:instrText>kerosene</w:instrText>
      </w:r>
      <w:r w:rsidR="0088378A">
        <w:instrText xml:space="preserve">" </w:instrText>
      </w:r>
      <w:r w:rsidR="0088378A">
        <w:fldChar w:fldCharType="end"/>
      </w:r>
      <w:r>
        <w:t xml:space="preserve"> is detectable by the high F.B.P. produced; lesser quantities may be indicated when a comparison is possible between distillation characteristics of the same stock with and without contamination.</w:t>
      </w:r>
    </w:p>
    <w:p w14:paraId="4C604D6F" w14:textId="77777777" w:rsidR="00D33C55" w:rsidRDefault="0088378A" w:rsidP="00605305">
      <w:pPr>
        <w:pStyle w:val="BodyText"/>
      </w:pPr>
      <w:r>
        <w:t>e.</w:t>
      </w:r>
      <w:r w:rsidR="00962405">
        <w:tab/>
      </w:r>
      <w:r w:rsidR="00D33C55">
        <w:t>Vapour Pressure</w:t>
      </w:r>
      <w:r>
        <w:fldChar w:fldCharType="begin"/>
      </w:r>
      <w:r>
        <w:instrText xml:space="preserve"> XE "</w:instrText>
      </w:r>
      <w:r w:rsidRPr="00086918">
        <w:instrText>Vapour Pressure</w:instrText>
      </w:r>
      <w:r>
        <w:instrText xml:space="preserve">" </w:instrText>
      </w:r>
      <w:r>
        <w:fldChar w:fldCharType="end"/>
      </w:r>
    </w:p>
    <w:p w14:paraId="258773E4" w14:textId="77777777" w:rsidR="00D33C55" w:rsidRDefault="00D33C55" w:rsidP="00605305">
      <w:pPr>
        <w:pStyle w:val="BodyText"/>
      </w:pPr>
      <w:r>
        <w:t>Used in combination with the ASTM distillation</w:t>
      </w:r>
      <w:r w:rsidR="0088378A">
        <w:fldChar w:fldCharType="begin"/>
      </w:r>
      <w:r w:rsidR="0088378A">
        <w:instrText xml:space="preserve"> XE "</w:instrText>
      </w:r>
      <w:r w:rsidR="0088378A" w:rsidRPr="00116B1B">
        <w:instrText>ASTM distillation</w:instrText>
      </w:r>
      <w:r w:rsidR="0088378A">
        <w:instrText xml:space="preserve">" </w:instrText>
      </w:r>
      <w:r w:rsidR="0088378A">
        <w:fldChar w:fldCharType="end"/>
      </w:r>
      <w:r>
        <w:t>, this determination will detect the low volatility due to “Weathering</w:t>
      </w:r>
      <w:r w:rsidR="0088378A">
        <w:fldChar w:fldCharType="begin"/>
      </w:r>
      <w:r w:rsidR="0088378A">
        <w:instrText xml:space="preserve"> XE "w</w:instrText>
      </w:r>
      <w:r w:rsidR="0088378A" w:rsidRPr="00A919A2">
        <w:instrText>eathering</w:instrText>
      </w:r>
      <w:r w:rsidR="0088378A">
        <w:instrText xml:space="preserve">" </w:instrText>
      </w:r>
      <w:r w:rsidR="0088378A">
        <w:fldChar w:fldCharType="end"/>
      </w:r>
      <w:r>
        <w:t>” or the abnormally large addition of light ends</w:t>
      </w:r>
      <w:r w:rsidR="0088378A">
        <w:fldChar w:fldCharType="begin"/>
      </w:r>
      <w:r w:rsidR="0088378A">
        <w:instrText xml:space="preserve"> XE "</w:instrText>
      </w:r>
      <w:r w:rsidR="0088378A" w:rsidRPr="00B7334D">
        <w:instrText>light ends</w:instrText>
      </w:r>
      <w:r w:rsidR="0088378A">
        <w:instrText xml:space="preserve">" </w:instrText>
      </w:r>
      <w:r w:rsidR="0088378A">
        <w:fldChar w:fldCharType="end"/>
      </w:r>
      <w:r>
        <w:t xml:space="preserve"> sometimes employed to increase octane rating</w:t>
      </w:r>
      <w:r w:rsidR="0088378A">
        <w:fldChar w:fldCharType="begin"/>
      </w:r>
      <w:r w:rsidR="0088378A">
        <w:instrText xml:space="preserve"> XE "</w:instrText>
      </w:r>
      <w:r w:rsidR="0088378A" w:rsidRPr="00F63DD8">
        <w:instrText>octane rating</w:instrText>
      </w:r>
      <w:r w:rsidR="0088378A">
        <w:instrText xml:space="preserve">" </w:instrText>
      </w:r>
      <w:r w:rsidR="0088378A">
        <w:fldChar w:fldCharType="end"/>
      </w:r>
      <w:r>
        <w:t>s. Aviation fuel</w:t>
      </w:r>
      <w:r w:rsidR="0088378A">
        <w:fldChar w:fldCharType="begin"/>
      </w:r>
      <w:r w:rsidR="0088378A">
        <w:instrText xml:space="preserve"> XE "a</w:instrText>
      </w:r>
      <w:r w:rsidR="0088378A" w:rsidRPr="00DB4ADD">
        <w:instrText>viation fuel</w:instrText>
      </w:r>
      <w:r w:rsidR="0088378A">
        <w:instrText xml:space="preserve">" </w:instrText>
      </w:r>
      <w:r w:rsidR="0088378A">
        <w:fldChar w:fldCharType="end"/>
      </w:r>
      <w:r>
        <w:t xml:space="preserve"> is not acceptable if its vapour pressure falls below 4 psi or exceeds 7.5 psi. (Pressure gauge will be free of trapped liquid and 25% of the sample will be poured off immediately before filling the bomb sample chamber</w:t>
      </w:r>
      <w:r w:rsidR="0088378A">
        <w:fldChar w:fldCharType="begin"/>
      </w:r>
      <w:r w:rsidR="0088378A">
        <w:instrText xml:space="preserve"> XE "</w:instrText>
      </w:r>
      <w:r w:rsidR="0088378A" w:rsidRPr="00E64A1F">
        <w:instrText>bomb sample chamber</w:instrText>
      </w:r>
      <w:r w:rsidR="0088378A">
        <w:instrText xml:space="preserve">" </w:instrText>
      </w:r>
      <w:r w:rsidR="0088378A">
        <w:fldChar w:fldCharType="end"/>
      </w:r>
      <w:r>
        <w:t xml:space="preserve"> when performing this test).</w:t>
      </w:r>
    </w:p>
    <w:p w14:paraId="5875C021" w14:textId="77777777" w:rsidR="00D33C55" w:rsidRDefault="0088378A" w:rsidP="00605305">
      <w:pPr>
        <w:pStyle w:val="BodyText"/>
      </w:pPr>
      <w:r>
        <w:t>f.</w:t>
      </w:r>
      <w:r w:rsidR="00962405">
        <w:t xml:space="preserve"> </w:t>
      </w:r>
      <w:r w:rsidR="00962405">
        <w:tab/>
      </w:r>
      <w:r w:rsidR="00D33C55">
        <w:t>Deterioration of Packed Stocks;</w:t>
      </w:r>
    </w:p>
    <w:p w14:paraId="385884B6" w14:textId="77777777" w:rsidR="00D33C55" w:rsidRDefault="00D33C55" w:rsidP="00605305">
      <w:pPr>
        <w:pStyle w:val="BodyText"/>
      </w:pPr>
      <w:r>
        <w:t>Normally the product has a safe storage life of 18-24 months and an oxidation stability</w:t>
      </w:r>
      <w:r w:rsidR="0088378A">
        <w:fldChar w:fldCharType="begin"/>
      </w:r>
      <w:r w:rsidR="0088378A">
        <w:instrText xml:space="preserve"> XE "</w:instrText>
      </w:r>
      <w:r w:rsidR="0088378A" w:rsidRPr="00B12E13">
        <w:instrText>oxidations stability</w:instrText>
      </w:r>
      <w:r w:rsidR="0088378A">
        <w:instrText xml:space="preserve">" </w:instrText>
      </w:r>
      <w:r w:rsidR="0088378A">
        <w:fldChar w:fldCharType="end"/>
      </w:r>
      <w:r>
        <w:t xml:space="preserve"> (ASTM D525-42T</w:t>
      </w:r>
      <w:r w:rsidR="0088378A">
        <w:fldChar w:fldCharType="begin"/>
      </w:r>
      <w:r w:rsidR="0088378A">
        <w:instrText xml:space="preserve"> XE "</w:instrText>
      </w:r>
      <w:r w:rsidR="0088378A" w:rsidRPr="00C27F77">
        <w:instrText>ASTM D525-42T</w:instrText>
      </w:r>
      <w:r w:rsidR="0088378A">
        <w:instrText xml:space="preserve">" </w:instrText>
      </w:r>
      <w:r w:rsidR="0088378A">
        <w:fldChar w:fldCharType="end"/>
      </w:r>
      <w:r>
        <w:t>) of 24 hours or more. Packaged stocks, which age more readily than bulk stocks, have been stored 6-12 months under desert conditions without marked deterioration. The ageing process</w:t>
      </w:r>
      <w:r w:rsidR="008E13A1">
        <w:fldChar w:fldCharType="begin"/>
      </w:r>
      <w:r w:rsidR="008E13A1">
        <w:instrText xml:space="preserve"> XE "</w:instrText>
      </w:r>
      <w:r w:rsidR="008E13A1" w:rsidRPr="00991E96">
        <w:instrText>ageing process</w:instrText>
      </w:r>
      <w:r w:rsidR="008E13A1">
        <w:instrText xml:space="preserve">" </w:instrText>
      </w:r>
      <w:r w:rsidR="008E13A1">
        <w:fldChar w:fldCharType="end"/>
      </w:r>
      <w:r>
        <w:t xml:space="preserve"> is reflected chiefly by increase in “existent gum</w:t>
      </w:r>
      <w:r w:rsidR="008E13A1">
        <w:fldChar w:fldCharType="begin"/>
      </w:r>
      <w:r w:rsidR="008E13A1">
        <w:instrText xml:space="preserve"> XE "</w:instrText>
      </w:r>
      <w:r w:rsidR="008E13A1" w:rsidRPr="00610031">
        <w:instrText>existent gum</w:instrText>
      </w:r>
      <w:r w:rsidR="008E13A1">
        <w:instrText xml:space="preserve">" </w:instrText>
      </w:r>
      <w:r w:rsidR="008E13A1">
        <w:fldChar w:fldCharType="end"/>
      </w:r>
      <w:r>
        <w:t>” content and decreased oxidation stability. Rarely, it may be accompanied by the decomposition of TEL and the precipitation</w:t>
      </w:r>
      <w:r w:rsidR="00017257">
        <w:fldChar w:fldCharType="begin"/>
      </w:r>
      <w:r w:rsidR="00017257">
        <w:instrText xml:space="preserve"> XE "</w:instrText>
      </w:r>
      <w:r w:rsidR="00017257" w:rsidRPr="004526E1">
        <w:instrText>precipitation</w:instrText>
      </w:r>
      <w:r w:rsidR="00017257">
        <w:instrText xml:space="preserve">" </w:instrText>
      </w:r>
      <w:r w:rsidR="00017257">
        <w:fldChar w:fldCharType="end"/>
      </w:r>
      <w:r>
        <w:t xml:space="preserve"> of lead compounds</w:t>
      </w:r>
      <w:r w:rsidR="00017257">
        <w:fldChar w:fldCharType="begin"/>
      </w:r>
      <w:r w:rsidR="00017257">
        <w:instrText xml:space="preserve"> XE "</w:instrText>
      </w:r>
      <w:r w:rsidR="00017257" w:rsidRPr="00382794">
        <w:instrText>lead compounds</w:instrText>
      </w:r>
      <w:r w:rsidR="00017257">
        <w:instrText xml:space="preserve">" </w:instrText>
      </w:r>
      <w:r w:rsidR="00017257">
        <w:fldChar w:fldCharType="end"/>
      </w:r>
      <w:r>
        <w:t xml:space="preserve">. Packaged stocks </w:t>
      </w:r>
      <w:r>
        <w:lastRenderedPageBreak/>
        <w:t>of 100 octane fuel</w:t>
      </w:r>
      <w:r w:rsidR="00017257">
        <w:fldChar w:fldCharType="begin"/>
      </w:r>
      <w:r w:rsidR="00017257">
        <w:instrText xml:space="preserve"> XE "</w:instrText>
      </w:r>
      <w:r w:rsidR="00017257" w:rsidRPr="000B3425">
        <w:instrText>100 octane fuel</w:instrText>
      </w:r>
      <w:r w:rsidR="00017257">
        <w:instrText xml:space="preserve">" </w:instrText>
      </w:r>
      <w:r w:rsidR="00017257">
        <w:fldChar w:fldCharType="end"/>
      </w:r>
      <w:r>
        <w:t xml:space="preserve"> will be tested at least every six months. Stocks which are found to be clear will be recommended as suitable for a further six months storage providing: the octane rating</w:t>
      </w:r>
      <w:r w:rsidR="00017257">
        <w:fldChar w:fldCharType="begin"/>
      </w:r>
      <w:r w:rsidR="00017257">
        <w:instrText xml:space="preserve"> XE "</w:instrText>
      </w:r>
      <w:r w:rsidR="00017257" w:rsidRPr="00224EFD">
        <w:instrText>octane rating</w:instrText>
      </w:r>
      <w:r w:rsidR="00017257">
        <w:instrText xml:space="preserve">" </w:instrText>
      </w:r>
      <w:r w:rsidR="00017257">
        <w:fldChar w:fldCharType="end"/>
      </w:r>
      <w:r>
        <w:t xml:space="preserve"> is not less than</w:t>
      </w:r>
      <w:r w:rsidR="00962405">
        <w:t xml:space="preserve"> 99</w:t>
      </w:r>
      <w:r>
        <w:t>, existent gum does not exceed 4mg/100ml; the oxidation stability (ASTM) is not less than 480 minutes; and the product meets specification for volatility and TEL content. Clear stocks not meeting these requirements will be recommended for decanting and upgrading by blending with fresh stock. If this is impracticable or if, in the opinion of the chemist, deterioration has proceeded too far, the stock will be recommended for down-grading for military or civil use in which it will be blended with not less than 80% of motor fuel</w:t>
      </w:r>
      <w:r w:rsidR="00017257">
        <w:fldChar w:fldCharType="begin"/>
      </w:r>
      <w:r w:rsidR="00017257">
        <w:instrText xml:space="preserve"> XE "</w:instrText>
      </w:r>
      <w:r w:rsidR="00017257" w:rsidRPr="002624ED">
        <w:instrText>motor fuel</w:instrText>
      </w:r>
      <w:r w:rsidR="00017257">
        <w:instrText xml:space="preserve">" </w:instrText>
      </w:r>
      <w:r w:rsidR="00017257">
        <w:fldChar w:fldCharType="end"/>
      </w:r>
      <w:r>
        <w:t>.</w:t>
      </w:r>
    </w:p>
    <w:p w14:paraId="36E801F9" w14:textId="77777777" w:rsidR="00D33C55" w:rsidRDefault="00D33C55" w:rsidP="00605305">
      <w:pPr>
        <w:pStyle w:val="BodyText"/>
      </w:pPr>
      <w:r>
        <w:t>Packaged stocks which show marked indications of TEL decomposition</w:t>
      </w:r>
      <w:r w:rsidR="00017257">
        <w:fldChar w:fldCharType="begin"/>
      </w:r>
      <w:r w:rsidR="00017257">
        <w:instrText xml:space="preserve"> XE "</w:instrText>
      </w:r>
      <w:r w:rsidR="00017257" w:rsidRPr="008145FC">
        <w:instrText>TEL decomposition</w:instrText>
      </w:r>
      <w:r w:rsidR="00017257">
        <w:instrText xml:space="preserve">" </w:instrText>
      </w:r>
      <w:r w:rsidR="00017257">
        <w:fldChar w:fldCharType="end"/>
      </w:r>
      <w:r>
        <w:t xml:space="preserve"> (haziness or turbidity will be carefully distinguished from products of container corrosion</w:t>
      </w:r>
      <w:r w:rsidR="00017257">
        <w:fldChar w:fldCharType="begin"/>
      </w:r>
      <w:r w:rsidR="00017257">
        <w:instrText xml:space="preserve"> XE "</w:instrText>
      </w:r>
      <w:r w:rsidR="00017257" w:rsidRPr="0020158B">
        <w:instrText>corrosion</w:instrText>
      </w:r>
      <w:r w:rsidR="00017257">
        <w:instrText xml:space="preserve">" </w:instrText>
      </w:r>
      <w:r w:rsidR="00017257">
        <w:fldChar w:fldCharType="end"/>
      </w:r>
      <w:r>
        <w:t>), will be recommended for decantation, settling and subsequent blending with sufficient high quality bulk stock to satisfy at least the minimum specification requirements. Should a filtered sample meet specification the product may be recommended for immediate used without decantation providing adequate means for filtration</w:t>
      </w:r>
      <w:r w:rsidR="00017257">
        <w:fldChar w:fldCharType="begin"/>
      </w:r>
      <w:r w:rsidR="00017257">
        <w:instrText xml:space="preserve"> XE "</w:instrText>
      </w:r>
      <w:r w:rsidR="00017257" w:rsidRPr="004809FB">
        <w:instrText>filtration</w:instrText>
      </w:r>
      <w:r w:rsidR="00017257">
        <w:instrText xml:space="preserve">" </w:instrText>
      </w:r>
      <w:r w:rsidR="00017257">
        <w:fldChar w:fldCharType="end"/>
      </w:r>
      <w:r>
        <w:t xml:space="preserve"> (chamois</w:t>
      </w:r>
      <w:r w:rsidR="00017257">
        <w:fldChar w:fldCharType="begin"/>
      </w:r>
      <w:r w:rsidR="00017257">
        <w:instrText xml:space="preserve"> XE "</w:instrText>
      </w:r>
      <w:r w:rsidR="00017257" w:rsidRPr="00771F81">
        <w:instrText>chamois</w:instrText>
      </w:r>
      <w:r w:rsidR="00017257">
        <w:instrText xml:space="preserve">" </w:instrText>
      </w:r>
      <w:r w:rsidR="00017257">
        <w:fldChar w:fldCharType="end"/>
      </w:r>
      <w:r>
        <w:t>, or new type RAF streamline filters) are employed at refuelling points. If decantation is impractical and the filtered stock fails to meet specification, downgrading will be recommended.</w:t>
      </w:r>
    </w:p>
    <w:p w14:paraId="7DA08EB6" w14:textId="37A57D6C" w:rsidR="00D33C55" w:rsidRDefault="00D33C55" w:rsidP="00605305">
      <w:pPr>
        <w:pStyle w:val="BodyText"/>
        <w:numPr>
          <w:ilvl w:val="0"/>
          <w:numId w:val="21"/>
        </w:numPr>
      </w:pPr>
      <w:r>
        <w:t xml:space="preserve">Motor Fuel, All Purpose </w:t>
      </w:r>
      <w:r w:rsidR="00017257">
        <w:t>(</w:t>
      </w:r>
      <w:r>
        <w:t>U.S. Army Spec. 2-103B</w:t>
      </w:r>
      <w:r w:rsidR="00017257">
        <w:fldChar w:fldCharType="begin"/>
      </w:r>
      <w:r w:rsidR="00017257">
        <w:instrText xml:space="preserve"> XE "</w:instrText>
      </w:r>
      <w:r w:rsidR="00017257" w:rsidRPr="00951D18">
        <w:instrText>U.S. Army Spec. 2-103B</w:instrText>
      </w:r>
      <w:r w:rsidR="00017257">
        <w:instrText xml:space="preserve">" </w:instrText>
      </w:r>
      <w:r w:rsidR="00017257">
        <w:fldChar w:fldCharType="end"/>
      </w:r>
      <w:r>
        <w:t xml:space="preserve"> </w:t>
      </w:r>
      <w:r w:rsidR="00C635A9">
        <w:t>Amend. 1</w:t>
      </w:r>
      <w:r>
        <w:t>.)</w:t>
      </w:r>
    </w:p>
    <w:p w14:paraId="138FD37B" w14:textId="77777777" w:rsidR="00D33C55" w:rsidRDefault="00D33C55" w:rsidP="00605305">
      <w:pPr>
        <w:pStyle w:val="BodyText"/>
        <w:numPr>
          <w:ilvl w:val="1"/>
          <w:numId w:val="21"/>
        </w:numPr>
      </w:pPr>
      <w:r>
        <w:t>Colour</w:t>
      </w:r>
    </w:p>
    <w:p w14:paraId="0FB0D6CD" w14:textId="77777777" w:rsidR="00D33C55" w:rsidRDefault="00D33C55" w:rsidP="00605305">
      <w:pPr>
        <w:pStyle w:val="BodyText"/>
      </w:pPr>
      <w:r>
        <w:t>Colour</w:t>
      </w:r>
      <w:r w:rsidR="00017257">
        <w:fldChar w:fldCharType="begin"/>
      </w:r>
      <w:r w:rsidR="00017257">
        <w:instrText xml:space="preserve"> XE "</w:instrText>
      </w:r>
      <w:r w:rsidR="00017257" w:rsidRPr="0015205D">
        <w:instrText>Colour</w:instrText>
      </w:r>
      <w:r w:rsidR="00017257">
        <w:instrText xml:space="preserve">" </w:instrText>
      </w:r>
      <w:r w:rsidR="00017257">
        <w:fldChar w:fldCharType="end"/>
      </w:r>
      <w:r>
        <w:t xml:space="preserve"> comparison in Matched Nessler tubes</w:t>
      </w:r>
      <w:r w:rsidR="00017257">
        <w:fldChar w:fldCharType="begin"/>
      </w:r>
      <w:r w:rsidR="00017257">
        <w:instrText xml:space="preserve"> XE "</w:instrText>
      </w:r>
      <w:r w:rsidR="00017257" w:rsidRPr="000E2EA3">
        <w:instrText>Nessler tubes</w:instrText>
      </w:r>
      <w:r w:rsidR="00017257">
        <w:instrText xml:space="preserve">" </w:instrText>
      </w:r>
      <w:r w:rsidR="00017257">
        <w:fldChar w:fldCharType="end"/>
      </w:r>
      <w:r>
        <w:t xml:space="preserve"> against prepared standards will detect no</w:t>
      </w:r>
      <w:r w:rsidR="00017257">
        <w:t>t</w:t>
      </w:r>
      <w:r>
        <w:t xml:space="preserve"> mu</w:t>
      </w:r>
      <w:r w:rsidR="00017257">
        <w:t>c</w:t>
      </w:r>
      <w:r>
        <w:t>h less than 15% of aviation fuel</w:t>
      </w:r>
      <w:r w:rsidR="00017257">
        <w:fldChar w:fldCharType="begin"/>
      </w:r>
      <w:r w:rsidR="00017257">
        <w:instrText xml:space="preserve"> XE "</w:instrText>
      </w:r>
      <w:r w:rsidR="00017257" w:rsidRPr="006D2A8C">
        <w:instrText>aviation fuel</w:instrText>
      </w:r>
      <w:r w:rsidR="00017257">
        <w:instrText xml:space="preserve">" </w:instrText>
      </w:r>
      <w:r w:rsidR="00017257">
        <w:fldChar w:fldCharType="end"/>
      </w:r>
      <w:r>
        <w:t>, but 0.5% of lube oil</w:t>
      </w:r>
      <w:r w:rsidR="00017257">
        <w:fldChar w:fldCharType="begin"/>
      </w:r>
      <w:r w:rsidR="00017257">
        <w:instrText xml:space="preserve"> XE "</w:instrText>
      </w:r>
      <w:r w:rsidR="00017257" w:rsidRPr="00955B5A">
        <w:instrText>lube oil</w:instrText>
      </w:r>
      <w:r w:rsidR="00017257">
        <w:instrText xml:space="preserve">" </w:instrText>
      </w:r>
      <w:r w:rsidR="00017257">
        <w:fldChar w:fldCharType="end"/>
      </w:r>
      <w:r>
        <w:t xml:space="preserve"> produces a yellow tinge in the red and the same contamination with Navo</w:t>
      </w:r>
      <w:r w:rsidR="00017257">
        <w:fldChar w:fldCharType="begin"/>
      </w:r>
      <w:r w:rsidR="00017257">
        <w:instrText xml:space="preserve"> XE "</w:instrText>
      </w:r>
      <w:r w:rsidR="00017257" w:rsidRPr="00E85333">
        <w:instrText>Navo</w:instrText>
      </w:r>
      <w:r w:rsidR="00017257">
        <w:instrText xml:space="preserve">" </w:instrText>
      </w:r>
      <w:r w:rsidR="00017257">
        <w:fldChar w:fldCharType="end"/>
      </w:r>
      <w:r>
        <w:t xml:space="preserve"> products a definite blackening.</w:t>
      </w:r>
    </w:p>
    <w:p w14:paraId="0E2D2408" w14:textId="77777777" w:rsidR="00D33C55" w:rsidRDefault="00D33C55" w:rsidP="00605305">
      <w:pPr>
        <w:pStyle w:val="BodyText"/>
        <w:numPr>
          <w:ilvl w:val="1"/>
          <w:numId w:val="21"/>
        </w:numPr>
      </w:pPr>
      <w:r>
        <w:t>Gum</w:t>
      </w:r>
    </w:p>
    <w:p w14:paraId="74CC0B2A" w14:textId="77777777" w:rsidR="00D33C55" w:rsidRDefault="00D33C55" w:rsidP="00605305">
      <w:pPr>
        <w:pStyle w:val="BodyText"/>
        <w:numPr>
          <w:ilvl w:val="0"/>
          <w:numId w:val="22"/>
        </w:numPr>
      </w:pPr>
      <w:r>
        <w:t>Part III, Sec. C, sub-sec. 2, para. c (i) applies.</w:t>
      </w:r>
    </w:p>
    <w:p w14:paraId="52D5364E" w14:textId="77777777" w:rsidR="00D33C55" w:rsidRDefault="00962405" w:rsidP="00605305">
      <w:pPr>
        <w:pStyle w:val="BodyText"/>
      </w:pPr>
      <w:r>
        <w:t>(a).</w:t>
      </w:r>
      <w:r>
        <w:tab/>
      </w:r>
      <w:r w:rsidR="00D33C55">
        <w:t>As in the case of aviation fuels, the “existent gum</w:t>
      </w:r>
      <w:r w:rsidR="00017257">
        <w:fldChar w:fldCharType="begin"/>
      </w:r>
      <w:r w:rsidR="00017257">
        <w:instrText xml:space="preserve"> XE "</w:instrText>
      </w:r>
      <w:r w:rsidR="00017257" w:rsidRPr="00E43C84">
        <w:instrText>existent gum</w:instrText>
      </w:r>
      <w:r w:rsidR="00017257">
        <w:instrText xml:space="preserve">" </w:instrText>
      </w:r>
      <w:r w:rsidR="00017257">
        <w:fldChar w:fldCharType="end"/>
      </w:r>
      <w:r w:rsidR="00D33C55">
        <w:t>” content and its rate of increase in uncontaminated fuel yield indications of the degree and rate of the ageing process</w:t>
      </w:r>
      <w:r w:rsidR="00017257">
        <w:fldChar w:fldCharType="begin"/>
      </w:r>
      <w:r w:rsidR="00017257">
        <w:instrText xml:space="preserve"> XE "</w:instrText>
      </w:r>
      <w:r w:rsidR="00017257" w:rsidRPr="000269B8">
        <w:instrText>ageing process</w:instrText>
      </w:r>
      <w:r w:rsidR="00017257">
        <w:instrText xml:space="preserve">" </w:instrText>
      </w:r>
      <w:r w:rsidR="00017257">
        <w:fldChar w:fldCharType="end"/>
      </w:r>
      <w:r w:rsidR="00D33C55">
        <w:t>, respectively. Motor fuel</w:t>
      </w:r>
      <w:r w:rsidR="00017257">
        <w:fldChar w:fldCharType="begin"/>
      </w:r>
      <w:r w:rsidR="00017257">
        <w:instrText xml:space="preserve"> XE "</w:instrText>
      </w:r>
      <w:r w:rsidR="00017257" w:rsidRPr="008F2CE5">
        <w:instrText>Motor fuel</w:instrText>
      </w:r>
      <w:r w:rsidR="00017257">
        <w:instrText xml:space="preserve">" </w:instrText>
      </w:r>
      <w:r w:rsidR="00017257">
        <w:fldChar w:fldCharType="end"/>
      </w:r>
      <w:r w:rsidR="00D33C55">
        <w:t xml:space="preserve"> is designed to retain its high quality for 6 months of desert storage, 9 months under temperate conditions, and possibly a year in cold climates. The gum content and oxidation stability</w:t>
      </w:r>
      <w:r w:rsidR="00017257">
        <w:fldChar w:fldCharType="begin"/>
      </w:r>
      <w:r w:rsidR="00017257">
        <w:instrText xml:space="preserve"> XE "</w:instrText>
      </w:r>
      <w:r w:rsidR="00017257" w:rsidRPr="00C8717A">
        <w:instrText>oxidation stability</w:instrText>
      </w:r>
      <w:r w:rsidR="00017257">
        <w:instrText xml:space="preserve">" </w:instrText>
      </w:r>
      <w:r w:rsidR="00017257">
        <w:fldChar w:fldCharType="end"/>
      </w:r>
      <w:r w:rsidR="00D33C55">
        <w:t xml:space="preserve"> taken together provide an excellent basis for judging the safe storage life of the fuel. Normally, the fuel will not be packed into containers if the gum exceeds 4 mg/100ml and the stability is less than 480 minutes, though in emergencies it will be permissible to pack fu</w:t>
      </w:r>
      <w:r w:rsidR="00017257">
        <w:t>e</w:t>
      </w:r>
      <w:r w:rsidR="00D33C55">
        <w:t>l with a gum content not exceeding 7mg/100ml providing the stability is not less than 360 minutes (approx. 4 months safe storage). Packed stocks will be retested at least once in four months:</w:t>
      </w:r>
    </w:p>
    <w:p w14:paraId="5891257A" w14:textId="77777777" w:rsidR="00D33C55" w:rsidRDefault="00D62DC4" w:rsidP="00605305">
      <w:pPr>
        <w:pStyle w:val="BodyText"/>
      </w:pPr>
      <w:r>
        <w:t xml:space="preserve">(b). </w:t>
      </w:r>
      <w:r>
        <w:tab/>
      </w:r>
      <w:r w:rsidR="00D33C55">
        <w:t>If the residue it true gum (appearance</w:t>
      </w:r>
      <w:r w:rsidR="00017257">
        <w:fldChar w:fldCharType="begin"/>
      </w:r>
      <w:r w:rsidR="00017257">
        <w:instrText xml:space="preserve"> XE "</w:instrText>
      </w:r>
      <w:r w:rsidR="00017257" w:rsidRPr="00A567EC">
        <w:instrText>appearance</w:instrText>
      </w:r>
      <w:r w:rsidR="00017257">
        <w:instrText xml:space="preserve">" </w:instrText>
      </w:r>
      <w:r w:rsidR="00017257">
        <w:fldChar w:fldCharType="end"/>
      </w:r>
      <w:r w:rsidR="00D33C55">
        <w:t xml:space="preserve"> and odour</w:t>
      </w:r>
      <w:r w:rsidR="00017257">
        <w:fldChar w:fldCharType="begin"/>
      </w:r>
      <w:r w:rsidR="00017257">
        <w:instrText xml:space="preserve"> XE "</w:instrText>
      </w:r>
      <w:r w:rsidR="00017257" w:rsidRPr="00CE5A75">
        <w:instrText>odour</w:instrText>
      </w:r>
      <w:r w:rsidR="00017257">
        <w:instrText xml:space="preserve">" </w:instrText>
      </w:r>
      <w:r w:rsidR="00017257">
        <w:fldChar w:fldCharType="end"/>
      </w:r>
      <w:r w:rsidR="00D33C55">
        <w:t>) and does not exceed 7mg/100ml, the fuel is suitable for further storage; if the gum amounts to 5-7mg the product should be retested in 2 months unless its stability indicated a longer life:</w:t>
      </w:r>
    </w:p>
    <w:p w14:paraId="53579CAD" w14:textId="77777777" w:rsidR="00D33C55" w:rsidRDefault="00D62DC4" w:rsidP="00605305">
      <w:pPr>
        <w:pStyle w:val="BodyText"/>
      </w:pPr>
      <w:r>
        <w:t>(c).</w:t>
      </w:r>
      <w:r>
        <w:tab/>
      </w:r>
      <w:r w:rsidR="00D33C55">
        <w:t>If the residue is true gum and amounts of more than 6mg/100ml but less than 15mg (the maximum for use in any vehicles), it will be recommended that the fuel be used within 2 months for civil or military (preferably non-combat) vehicles; if it is not so used it should be retested monthly irrespectively of its stability.</w:t>
      </w:r>
    </w:p>
    <w:p w14:paraId="63226D24" w14:textId="77777777" w:rsidR="00D33C55" w:rsidRDefault="00D62DC4" w:rsidP="00605305">
      <w:pPr>
        <w:pStyle w:val="BodyText"/>
      </w:pPr>
      <w:r>
        <w:t>(d).</w:t>
      </w:r>
      <w:r>
        <w:tab/>
      </w:r>
      <w:r w:rsidR="00D33C55">
        <w:t>If the residue i</w:t>
      </w:r>
      <w:r>
        <w:t>s</w:t>
      </w:r>
      <w:r w:rsidR="00D33C55">
        <w:t xml:space="preserve"> true gum and exceeds 18mg the fuel will be blended with high quality bulk stock to produce a product having less than 15 mg/100ml and consumed as quickly as possible in civilian or military (preferably non-combat) vehicles. It will be retested monthly if it remains unused;</w:t>
      </w:r>
    </w:p>
    <w:p w14:paraId="3AC1E52E" w14:textId="77777777" w:rsidR="00D33C55" w:rsidRDefault="00D62DC4" w:rsidP="00605305">
      <w:pPr>
        <w:pStyle w:val="BodyText"/>
      </w:pPr>
      <w:r>
        <w:t>(e).</w:t>
      </w:r>
      <w:r>
        <w:tab/>
      </w:r>
      <w:r w:rsidR="00D33C55">
        <w:t>If the residue oily, indicating the presence of Diesel fuel</w:t>
      </w:r>
      <w:r w:rsidR="00017257">
        <w:fldChar w:fldCharType="begin"/>
      </w:r>
      <w:r w:rsidR="00017257">
        <w:instrText xml:space="preserve"> XE "</w:instrText>
      </w:r>
      <w:r w:rsidR="003502FC">
        <w:instrText>d</w:instrText>
      </w:r>
      <w:r w:rsidR="00017257" w:rsidRPr="00797632">
        <w:instrText>iesel fuel</w:instrText>
      </w:r>
      <w:r w:rsidR="00017257">
        <w:instrText xml:space="preserve">" </w:instrText>
      </w:r>
      <w:r w:rsidR="00017257">
        <w:fldChar w:fldCharType="end"/>
      </w:r>
      <w:r w:rsidR="00D33C55">
        <w:t xml:space="preserve"> or lube oil</w:t>
      </w:r>
      <w:r w:rsidR="003502FC">
        <w:fldChar w:fldCharType="begin"/>
      </w:r>
      <w:r w:rsidR="003502FC">
        <w:instrText xml:space="preserve"> XE "</w:instrText>
      </w:r>
      <w:r w:rsidR="003502FC" w:rsidRPr="008E25BA">
        <w:instrText>lube oil</w:instrText>
      </w:r>
      <w:r w:rsidR="003502FC">
        <w:instrText xml:space="preserve">" </w:instrText>
      </w:r>
      <w:r w:rsidR="003502FC">
        <w:fldChar w:fldCharType="end"/>
      </w:r>
      <w:r w:rsidR="00D33C55">
        <w:t>, no satisfactory method is known to obtain more than a rough approximation of “true gum” content; the chemist will then depend on the stability determination as the chief criterion of remaining safe storage life.</w:t>
      </w:r>
    </w:p>
    <w:p w14:paraId="3B81ED27" w14:textId="77777777" w:rsidR="00D33C55" w:rsidRDefault="00D62DC4" w:rsidP="00605305">
      <w:pPr>
        <w:pStyle w:val="BodyText"/>
      </w:pPr>
      <w:r>
        <w:lastRenderedPageBreak/>
        <w:t>(ii)</w:t>
      </w:r>
      <w:r>
        <w:tab/>
      </w:r>
      <w:r w:rsidR="00D33C55">
        <w:t>In as much as gum formation</w:t>
      </w:r>
      <w:r w:rsidR="003502FC">
        <w:fldChar w:fldCharType="begin"/>
      </w:r>
      <w:r w:rsidR="003502FC">
        <w:instrText xml:space="preserve"> XE "</w:instrText>
      </w:r>
      <w:r w:rsidR="003502FC" w:rsidRPr="009D27A3">
        <w:instrText>gum formation</w:instrText>
      </w:r>
      <w:r w:rsidR="003502FC">
        <w:instrText xml:space="preserve">" </w:instrText>
      </w:r>
      <w:r w:rsidR="003502FC">
        <w:fldChar w:fldCharType="end"/>
      </w:r>
      <w:r w:rsidR="00D33C55">
        <w:t xml:space="preserve"> is an auto-catalytic process</w:t>
      </w:r>
      <w:r w:rsidR="003502FC">
        <w:fldChar w:fldCharType="begin"/>
      </w:r>
      <w:r w:rsidR="003502FC">
        <w:instrText xml:space="preserve"> XE "</w:instrText>
      </w:r>
      <w:r w:rsidR="003502FC" w:rsidRPr="004E5E90">
        <w:instrText>auto-catalytic process</w:instrText>
      </w:r>
      <w:r w:rsidR="003502FC">
        <w:instrText xml:space="preserve">" </w:instrText>
      </w:r>
      <w:r w:rsidR="003502FC">
        <w:fldChar w:fldCharType="end"/>
      </w:r>
      <w:r w:rsidR="00D33C55">
        <w:t>, the interpretation of safe storage life from oxidation stability values is not simple. In general, it can be assumed that each 80 minutes of oxidation stability</w:t>
      </w:r>
      <w:r w:rsidR="003502FC">
        <w:fldChar w:fldCharType="begin"/>
      </w:r>
      <w:r w:rsidR="003502FC">
        <w:instrText xml:space="preserve"> XE "</w:instrText>
      </w:r>
      <w:r w:rsidR="003502FC" w:rsidRPr="0025486B">
        <w:instrText>oxidation stability</w:instrText>
      </w:r>
      <w:r w:rsidR="003502FC">
        <w:instrText xml:space="preserve">" </w:instrText>
      </w:r>
      <w:r w:rsidR="003502FC">
        <w:fldChar w:fldCharType="end"/>
      </w:r>
      <w:r w:rsidR="00D33C55">
        <w:t xml:space="preserve"> represents 1 month of safe storage. However, since the rate of gum increase accelerates with time, at very high stabilities (600 minutes or more) the correlation may be 60 minutes per month of storage while at very low stabilities (180 minutes or less) it may be 100 or 120 minutes per month of storage. The ratio of 80 minutes per month of storage is a suitable average for use but will require modification in extremes of climate.</w:t>
      </w:r>
    </w:p>
    <w:p w14:paraId="0273CA09" w14:textId="77777777" w:rsidR="00D33C55" w:rsidRDefault="00D62DC4" w:rsidP="00605305">
      <w:pPr>
        <w:pStyle w:val="BodyText"/>
      </w:pPr>
      <w:r>
        <w:t>(c).</w:t>
      </w:r>
      <w:r>
        <w:tab/>
      </w:r>
      <w:r w:rsidR="00D33C55">
        <w:t>Final Boiling Point (ASTM Distillation</w:t>
      </w:r>
      <w:r w:rsidR="003502FC">
        <w:fldChar w:fldCharType="begin"/>
      </w:r>
      <w:r w:rsidR="003502FC">
        <w:instrText xml:space="preserve"> XE "</w:instrText>
      </w:r>
      <w:r w:rsidR="003502FC" w:rsidRPr="005538BF">
        <w:instrText xml:space="preserve">ASTM </w:instrText>
      </w:r>
      <w:r w:rsidR="003502FC">
        <w:instrText>d</w:instrText>
      </w:r>
      <w:r w:rsidR="003502FC" w:rsidRPr="005538BF">
        <w:instrText>istillation</w:instrText>
      </w:r>
      <w:r w:rsidR="003502FC">
        <w:instrText xml:space="preserve">" </w:instrText>
      </w:r>
      <w:r w:rsidR="003502FC">
        <w:fldChar w:fldCharType="end"/>
      </w:r>
      <w:r w:rsidR="00D33C55">
        <w:t>)</w:t>
      </w:r>
    </w:p>
    <w:p w14:paraId="2F1A7F15" w14:textId="77777777" w:rsidR="00D33C55" w:rsidRDefault="00D33C55" w:rsidP="00605305">
      <w:pPr>
        <w:pStyle w:val="BodyText"/>
      </w:pPr>
      <w:r>
        <w:t>The distillation end-points</w:t>
      </w:r>
      <w:r w:rsidR="003502FC">
        <w:fldChar w:fldCharType="begin"/>
      </w:r>
      <w:r w:rsidR="003502FC">
        <w:instrText xml:space="preserve"> XE "</w:instrText>
      </w:r>
      <w:r w:rsidR="003502FC" w:rsidRPr="009C7C87">
        <w:instrText>end-points</w:instrText>
      </w:r>
      <w:r w:rsidR="003502FC">
        <w:instrText xml:space="preserve">" </w:instrText>
      </w:r>
      <w:r w:rsidR="003502FC">
        <w:fldChar w:fldCharType="end"/>
      </w:r>
      <w:r>
        <w:t xml:space="preserve"> of motor fuel</w:t>
      </w:r>
      <w:r w:rsidR="003502FC">
        <w:fldChar w:fldCharType="begin"/>
      </w:r>
      <w:r w:rsidR="003502FC">
        <w:instrText xml:space="preserve"> XE "</w:instrText>
      </w:r>
      <w:r w:rsidR="003502FC" w:rsidRPr="00B6619F">
        <w:instrText>motor fuel</w:instrText>
      </w:r>
      <w:r w:rsidR="003502FC">
        <w:instrText xml:space="preserve">" </w:instrText>
      </w:r>
      <w:r w:rsidR="003502FC">
        <w:fldChar w:fldCharType="end"/>
      </w:r>
      <w:r>
        <w:t xml:space="preserve"> originating in the Americas vary from 350</w:t>
      </w:r>
      <w:r w:rsidRPr="0024190C">
        <w:rPr>
          <w:vertAlign w:val="superscript"/>
        </w:rPr>
        <w:t>O</w:t>
      </w:r>
      <w:r>
        <w:t>F to 390</w:t>
      </w:r>
      <w:r w:rsidRPr="0024190C">
        <w:rPr>
          <w:vertAlign w:val="superscript"/>
        </w:rPr>
        <w:t>O</w:t>
      </w:r>
      <w:r>
        <w:t>F. While no F.B.P. is specified for this product, experience justifies the suspicion of contamination</w:t>
      </w:r>
      <w:r w:rsidR="003502FC">
        <w:fldChar w:fldCharType="begin"/>
      </w:r>
      <w:r w:rsidR="003502FC">
        <w:instrText xml:space="preserve"> XE "</w:instrText>
      </w:r>
      <w:r w:rsidR="003502FC" w:rsidRPr="00E662F3">
        <w:instrText>contamination</w:instrText>
      </w:r>
      <w:r w:rsidR="003502FC">
        <w:instrText xml:space="preserve">" </w:instrText>
      </w:r>
      <w:r w:rsidR="003502FC">
        <w:fldChar w:fldCharType="end"/>
      </w:r>
      <w:r>
        <w:t xml:space="preserve"> if the end-point exceeds 390</w:t>
      </w:r>
      <w:r w:rsidRPr="0024190C">
        <w:rPr>
          <w:vertAlign w:val="superscript"/>
        </w:rPr>
        <w:t>O</w:t>
      </w:r>
      <w:r>
        <w:t>F and if above 400</w:t>
      </w:r>
      <w:r w:rsidRPr="0024190C">
        <w:rPr>
          <w:vertAlign w:val="superscript"/>
        </w:rPr>
        <w:t>O</w:t>
      </w:r>
      <w:r>
        <w:t>F, suspicion becomes a certainty. By these criteria 2% of kerosene</w:t>
      </w:r>
      <w:r w:rsidR="003502FC">
        <w:fldChar w:fldCharType="begin"/>
      </w:r>
      <w:r w:rsidR="003502FC">
        <w:instrText xml:space="preserve"> XE "</w:instrText>
      </w:r>
      <w:r w:rsidR="003502FC" w:rsidRPr="00A05C16">
        <w:instrText>kerosene</w:instrText>
      </w:r>
      <w:r w:rsidR="003502FC">
        <w:instrText xml:space="preserve">" </w:instrText>
      </w:r>
      <w:r w:rsidR="003502FC">
        <w:fldChar w:fldCharType="end"/>
      </w:r>
      <w:r>
        <w:t xml:space="preserve"> will be suspected and 1% of Diesel fuel</w:t>
      </w:r>
      <w:r w:rsidR="003502FC">
        <w:fldChar w:fldCharType="begin"/>
      </w:r>
      <w:r w:rsidR="003502FC">
        <w:instrText xml:space="preserve"> XE "d</w:instrText>
      </w:r>
      <w:r w:rsidR="003502FC" w:rsidRPr="00365FA5">
        <w:instrText>iesel fuel</w:instrText>
      </w:r>
      <w:r w:rsidR="003502FC">
        <w:instrText xml:space="preserve">" </w:instrText>
      </w:r>
      <w:r w:rsidR="003502FC">
        <w:fldChar w:fldCharType="end"/>
      </w:r>
      <w:r>
        <w:t xml:space="preserve"> will be detected with certainty. Lube oils</w:t>
      </w:r>
      <w:r w:rsidR="003502FC">
        <w:fldChar w:fldCharType="begin"/>
      </w:r>
      <w:r w:rsidR="003502FC">
        <w:instrText xml:space="preserve"> XE "</w:instrText>
      </w:r>
      <w:r w:rsidR="003502FC" w:rsidRPr="00675E11">
        <w:instrText>Lube oil</w:instrText>
      </w:r>
      <w:r w:rsidR="003502FC">
        <w:instrText xml:space="preserve">" </w:instrText>
      </w:r>
      <w:r w:rsidR="003502FC">
        <w:fldChar w:fldCharType="end"/>
      </w:r>
      <w:r>
        <w:t xml:space="preserve"> and Navo</w:t>
      </w:r>
      <w:r w:rsidR="003502FC">
        <w:fldChar w:fldCharType="begin"/>
      </w:r>
      <w:r w:rsidR="003502FC">
        <w:instrText xml:space="preserve"> XE "</w:instrText>
      </w:r>
      <w:r w:rsidR="003502FC" w:rsidRPr="00704FCC">
        <w:instrText>Navo</w:instrText>
      </w:r>
      <w:r w:rsidR="003502FC">
        <w:instrText xml:space="preserve">" </w:instrText>
      </w:r>
      <w:r w:rsidR="003502FC">
        <w:fldChar w:fldCharType="end"/>
      </w:r>
      <w:r>
        <w:t xml:space="preserve"> produce false end-points as they do with aviation fuel</w:t>
      </w:r>
      <w:r w:rsidR="003502FC">
        <w:fldChar w:fldCharType="begin"/>
      </w:r>
      <w:r w:rsidR="003502FC">
        <w:instrText xml:space="preserve"> XE "</w:instrText>
      </w:r>
      <w:r w:rsidR="003502FC" w:rsidRPr="00B145DF">
        <w:instrText>aviation fuel</w:instrText>
      </w:r>
      <w:r w:rsidR="003502FC">
        <w:instrText xml:space="preserve">" </w:instrText>
      </w:r>
      <w:r w:rsidR="003502FC">
        <w:fldChar w:fldCharType="end"/>
      </w:r>
      <w:r>
        <w:t>. In the case of Middle East motor fuels</w:t>
      </w:r>
      <w:r w:rsidR="003502FC">
        <w:fldChar w:fldCharType="begin"/>
      </w:r>
      <w:r w:rsidR="003502FC">
        <w:instrText xml:space="preserve"> XE "</w:instrText>
      </w:r>
      <w:r w:rsidR="003502FC" w:rsidRPr="008B053F">
        <w:instrText>Middle East motor fuels</w:instrText>
      </w:r>
      <w:r w:rsidR="003502FC">
        <w:instrText xml:space="preserve">" </w:instrText>
      </w:r>
      <w:r w:rsidR="003502FC">
        <w:fldChar w:fldCharType="end"/>
      </w:r>
      <w:r>
        <w:t>, the F.B.P. is usually within the range 350</w:t>
      </w:r>
      <w:r w:rsidRPr="0024190C">
        <w:rPr>
          <w:vertAlign w:val="superscript"/>
        </w:rPr>
        <w:t>O</w:t>
      </w:r>
      <w:r>
        <w:t>F -370</w:t>
      </w:r>
      <w:r w:rsidRPr="0024190C">
        <w:rPr>
          <w:vertAlign w:val="superscript"/>
        </w:rPr>
        <w:t>O</w:t>
      </w:r>
      <w:r>
        <w:t>F (Abadan Refinery</w:t>
      </w:r>
      <w:r w:rsidR="003502FC">
        <w:fldChar w:fldCharType="begin"/>
      </w:r>
      <w:r w:rsidR="003502FC">
        <w:instrText xml:space="preserve"> XE "</w:instrText>
      </w:r>
      <w:r w:rsidR="003502FC" w:rsidRPr="00D06DD6">
        <w:instrText>Abadan Refinery</w:instrText>
      </w:r>
      <w:r w:rsidR="003502FC">
        <w:instrText xml:space="preserve">" </w:instrText>
      </w:r>
      <w:r w:rsidR="003502FC">
        <w:fldChar w:fldCharType="end"/>
      </w:r>
      <w:r>
        <w:t>) or even lower (Haifa Refinery</w:t>
      </w:r>
      <w:r w:rsidR="003502FC">
        <w:fldChar w:fldCharType="begin"/>
      </w:r>
      <w:r w:rsidR="003502FC">
        <w:instrText xml:space="preserve"> XE "</w:instrText>
      </w:r>
      <w:r w:rsidR="003502FC" w:rsidRPr="005919FD">
        <w:instrText>Haifa Refinery</w:instrText>
      </w:r>
      <w:r w:rsidR="003502FC">
        <w:instrText xml:space="preserve">" </w:instrText>
      </w:r>
      <w:r w:rsidR="003502FC">
        <w:fldChar w:fldCharType="end"/>
      </w:r>
      <w:r>
        <w:t>) and the effects of contamination with kerosene of Diesel fuel should be marked.</w:t>
      </w:r>
    </w:p>
    <w:p w14:paraId="268A0ADF" w14:textId="77777777" w:rsidR="00D33C55" w:rsidRDefault="00D33C55" w:rsidP="00605305">
      <w:pPr>
        <w:pStyle w:val="BodyText"/>
        <w:numPr>
          <w:ilvl w:val="0"/>
          <w:numId w:val="21"/>
        </w:numPr>
      </w:pPr>
      <w:r>
        <w:t>Kerosene</w:t>
      </w:r>
      <w:r w:rsidR="003502FC">
        <w:fldChar w:fldCharType="begin"/>
      </w:r>
      <w:r w:rsidR="003502FC">
        <w:instrText xml:space="preserve"> XE "</w:instrText>
      </w:r>
      <w:r w:rsidR="003502FC" w:rsidRPr="00E90B50">
        <w:instrText>Kerosene</w:instrText>
      </w:r>
      <w:r w:rsidR="003502FC">
        <w:instrText xml:space="preserve">" </w:instrText>
      </w:r>
      <w:r w:rsidR="003502FC">
        <w:fldChar w:fldCharType="end"/>
      </w:r>
      <w:r>
        <w:t xml:space="preserve"> – Federal Spec. VV-K-221a</w:t>
      </w:r>
      <w:r w:rsidR="003502FC">
        <w:fldChar w:fldCharType="begin"/>
      </w:r>
      <w:r w:rsidR="003502FC">
        <w:instrText xml:space="preserve"> XE "</w:instrText>
      </w:r>
      <w:r w:rsidR="003502FC" w:rsidRPr="009027E9">
        <w:instrText>Federal Spec. VV-K-221a</w:instrText>
      </w:r>
      <w:r w:rsidR="003502FC">
        <w:instrText xml:space="preserve">" </w:instrText>
      </w:r>
      <w:r w:rsidR="003502FC">
        <w:fldChar w:fldCharType="end"/>
      </w:r>
    </w:p>
    <w:p w14:paraId="18CFC702" w14:textId="77777777" w:rsidR="00D33C55" w:rsidRDefault="00D33C55" w:rsidP="00605305">
      <w:pPr>
        <w:pStyle w:val="BodyText"/>
      </w:pPr>
      <w:r>
        <w:t>Flash point</w:t>
      </w:r>
      <w:r w:rsidR="003502FC">
        <w:fldChar w:fldCharType="begin"/>
      </w:r>
      <w:r w:rsidR="003502FC">
        <w:instrText xml:space="preserve"> XE "</w:instrText>
      </w:r>
      <w:r w:rsidR="003502FC" w:rsidRPr="004F6782">
        <w:instrText>Flash point</w:instrText>
      </w:r>
      <w:r w:rsidR="003502FC">
        <w:instrText xml:space="preserve">" </w:instrText>
      </w:r>
      <w:r w:rsidR="003502FC">
        <w:fldChar w:fldCharType="end"/>
      </w:r>
      <w:r>
        <w:t xml:space="preserve"> and initial boiling point</w:t>
      </w:r>
      <w:r w:rsidR="003502FC">
        <w:fldChar w:fldCharType="begin"/>
      </w:r>
      <w:r w:rsidR="003502FC">
        <w:instrText xml:space="preserve"> XE "</w:instrText>
      </w:r>
      <w:r w:rsidR="003502FC" w:rsidRPr="00FF6356">
        <w:instrText>initial boiling point</w:instrText>
      </w:r>
      <w:r w:rsidR="003502FC">
        <w:instrText xml:space="preserve">" </w:instrText>
      </w:r>
      <w:r w:rsidR="003502FC">
        <w:fldChar w:fldCharType="end"/>
      </w:r>
      <w:r>
        <w:t xml:space="preserve"> are particularly useful in detecting the presence of gasolines</w:t>
      </w:r>
      <w:r w:rsidR="003502FC">
        <w:fldChar w:fldCharType="begin"/>
      </w:r>
      <w:r w:rsidR="003502FC">
        <w:instrText xml:space="preserve"> XE "</w:instrText>
      </w:r>
      <w:r w:rsidR="003502FC" w:rsidRPr="00B32BF9">
        <w:instrText>gasolines</w:instrText>
      </w:r>
      <w:r w:rsidR="003502FC">
        <w:instrText xml:space="preserve">" </w:instrText>
      </w:r>
      <w:r w:rsidR="003502FC">
        <w:fldChar w:fldCharType="end"/>
      </w:r>
      <w:r>
        <w:t>. To be acceptable flash point must not fall below 100</w:t>
      </w:r>
      <w:r w:rsidRPr="0007679C">
        <w:rPr>
          <w:vertAlign w:val="superscript"/>
        </w:rPr>
        <w:t>O</w:t>
      </w:r>
      <w:r>
        <w:t>F. If this occur, the volatile component may be partially removed by standing in bulk storage of more readily by aeration</w:t>
      </w:r>
      <w:r w:rsidR="003502FC">
        <w:fldChar w:fldCharType="begin"/>
      </w:r>
      <w:r w:rsidR="003502FC">
        <w:instrText xml:space="preserve"> XE "</w:instrText>
      </w:r>
      <w:r w:rsidR="003502FC" w:rsidRPr="00970489">
        <w:instrText>aeration</w:instrText>
      </w:r>
      <w:r w:rsidR="003502FC">
        <w:instrText xml:space="preserve">" </w:instrText>
      </w:r>
      <w:r w:rsidR="003502FC">
        <w:fldChar w:fldCharType="end"/>
      </w:r>
      <w:r>
        <w:t xml:space="preserve"> in vented tanks.</w:t>
      </w:r>
    </w:p>
    <w:p w14:paraId="3A3FF482" w14:textId="6A2238DD" w:rsidR="00D33C55" w:rsidRPr="0007679C" w:rsidRDefault="00D33C55" w:rsidP="00605305">
      <w:pPr>
        <w:pStyle w:val="BodyText"/>
      </w:pPr>
      <w:r>
        <w:t>The smoke point</w:t>
      </w:r>
      <w:r w:rsidR="003502FC">
        <w:fldChar w:fldCharType="begin"/>
      </w:r>
      <w:r w:rsidR="003502FC">
        <w:instrText xml:space="preserve"> XE "</w:instrText>
      </w:r>
      <w:r w:rsidR="003502FC" w:rsidRPr="008733A5">
        <w:instrText>smoke point</w:instrText>
      </w:r>
      <w:r w:rsidR="003502FC">
        <w:instrText xml:space="preserve">" </w:instrText>
      </w:r>
      <w:r w:rsidR="003502FC">
        <w:fldChar w:fldCharType="end"/>
      </w:r>
      <w:r>
        <w:t xml:space="preserve"> is the most certain indication of the presence of diesel fuel</w:t>
      </w:r>
      <w:r w:rsidR="003502FC">
        <w:fldChar w:fldCharType="begin"/>
      </w:r>
      <w:r w:rsidR="003502FC">
        <w:instrText xml:space="preserve"> XE "</w:instrText>
      </w:r>
      <w:r w:rsidR="003502FC" w:rsidRPr="00024BB2">
        <w:instrText>diesel fuel</w:instrText>
      </w:r>
      <w:r w:rsidR="003502FC">
        <w:instrText xml:space="preserve">" </w:instrText>
      </w:r>
      <w:r w:rsidR="003502FC">
        <w:fldChar w:fldCharType="end"/>
      </w:r>
      <w:r>
        <w:t>; the distillation end-point</w:t>
      </w:r>
      <w:r w:rsidR="003502FC">
        <w:fldChar w:fldCharType="begin"/>
      </w:r>
      <w:r w:rsidR="003502FC">
        <w:instrText xml:space="preserve"> XE "</w:instrText>
      </w:r>
      <w:r w:rsidR="003502FC" w:rsidRPr="008F5DD0">
        <w:instrText>end-point</w:instrText>
      </w:r>
      <w:r w:rsidR="003502FC">
        <w:instrText xml:space="preserve">" </w:instrText>
      </w:r>
      <w:r w:rsidR="003502FC">
        <w:fldChar w:fldCharType="end"/>
      </w:r>
      <w:r>
        <w:t xml:space="preserve"> may also be useful. The presence of more than 1% or 2% of Diesel fuel will preclude the use of the product for lamps.</w:t>
      </w:r>
      <w:r w:rsidR="0036717E">
        <w:t xml:space="preserve"> </w:t>
      </w:r>
      <w:r>
        <w:t>Colour is the most certain indications of the presence for fuel oil</w:t>
      </w:r>
      <w:r w:rsidR="003502FC">
        <w:fldChar w:fldCharType="begin"/>
      </w:r>
      <w:r w:rsidR="003502FC">
        <w:instrText xml:space="preserve"> XE "</w:instrText>
      </w:r>
      <w:r w:rsidR="003502FC" w:rsidRPr="00854CD2">
        <w:instrText>fuel oil</w:instrText>
      </w:r>
      <w:r w:rsidR="003502FC">
        <w:instrText xml:space="preserve">" </w:instrText>
      </w:r>
      <w:r w:rsidR="003502FC">
        <w:fldChar w:fldCharType="end"/>
      </w:r>
      <w:r>
        <w:t>s; distillation end-points and B.S. and W. will yield contributory evidence.</w:t>
      </w:r>
    </w:p>
    <w:p w14:paraId="4293E7AF" w14:textId="4E3B8B4E" w:rsidR="007346AF" w:rsidRPr="007E17D4" w:rsidRDefault="007346AF" w:rsidP="00875B9F">
      <w:pPr>
        <w:pStyle w:val="Heading1"/>
      </w:pPr>
      <w:bookmarkStart w:id="17" w:name="_Toc58773375"/>
      <w:r w:rsidRPr="007E17D4">
        <w:t>Assessment of Enemy Petroleum Products in the Field</w:t>
      </w:r>
      <w:bookmarkEnd w:id="17"/>
    </w:p>
    <w:p w14:paraId="3F2BF0DA" w14:textId="77777777" w:rsidR="00532221" w:rsidRDefault="00532221" w:rsidP="00532221">
      <w:pPr>
        <w:pStyle w:val="Heading7"/>
        <w:framePr w:w="0" w:hSpace="0" w:wrap="auto" w:vAnchor="margin" w:hAnchor="text" w:xAlign="left" w:yAlign="inline"/>
      </w:pPr>
      <w:r>
        <w:t>Appendix 9. Publication: Notes on the rapid determination and disposal of enemy P.O.L. - Field Examination</w:t>
      </w:r>
    </w:p>
    <w:p w14:paraId="13C3B197" w14:textId="77777777" w:rsidR="004F18E5" w:rsidRDefault="004F18E5" w:rsidP="00605305">
      <w:pPr>
        <w:pStyle w:val="BodyText"/>
      </w:pPr>
      <w:r>
        <w:t>In any military operations there are inevitably ‘spoils of war’ or captured enemy equipment and supplies. One of tasks required by the chemist in the field is to quickly assess these captured petroleum stocks and determine their value and suitable use. The following notes explain the techniques used in the field for the rapid determination and disposal of enemy petroleum products</w:t>
      </w:r>
      <w:r w:rsidR="003502FC">
        <w:fldChar w:fldCharType="begin"/>
      </w:r>
      <w:r w:rsidR="003502FC">
        <w:instrText xml:space="preserve"> XE "</w:instrText>
      </w:r>
      <w:r w:rsidR="003502FC" w:rsidRPr="009C2183">
        <w:instrText>enemy petroleum products</w:instrText>
      </w:r>
      <w:r w:rsidR="003502FC">
        <w:instrText xml:space="preserve">" </w:instrText>
      </w:r>
      <w:r w:rsidR="003502FC">
        <w:fldChar w:fldCharType="end"/>
      </w:r>
      <w:r>
        <w:t>.</w:t>
      </w:r>
      <w:r w:rsidR="007E48C7">
        <w:t xml:space="preserve"> [Additional information has been included by way of explanation].</w:t>
      </w:r>
    </w:p>
    <w:p w14:paraId="5580B1E4" w14:textId="77777777" w:rsidR="0025222E" w:rsidRPr="0025222E" w:rsidRDefault="0025222E" w:rsidP="00605305">
      <w:pPr>
        <w:pStyle w:val="BodyText"/>
      </w:pPr>
      <w:r w:rsidRPr="0025222E">
        <w:t>Notes on the rapid determination and disposal of enemy P.O.L. - Field Examination</w:t>
      </w:r>
    </w:p>
    <w:p w14:paraId="45354EF8" w14:textId="77777777" w:rsidR="0025222E" w:rsidRDefault="0025222E" w:rsidP="00605305">
      <w:pPr>
        <w:pStyle w:val="BodyText"/>
      </w:pPr>
      <w:r>
        <w:t>1.</w:t>
      </w:r>
      <w:r>
        <w:tab/>
        <w:t>The following notes are based mainly on information obtained from the British Mobile Laboratory</w:t>
      </w:r>
      <w:r w:rsidR="003502FC">
        <w:fldChar w:fldCharType="begin"/>
      </w:r>
      <w:r w:rsidR="003502FC">
        <w:instrText xml:space="preserve"> XE "</w:instrText>
      </w:r>
      <w:r w:rsidR="003502FC" w:rsidRPr="004420AA">
        <w:instrText>British Mobile Laboratory</w:instrText>
      </w:r>
      <w:r w:rsidR="003502FC">
        <w:instrText xml:space="preserve">" </w:instrText>
      </w:r>
      <w:r w:rsidR="003502FC">
        <w:fldChar w:fldCharType="end"/>
      </w:r>
      <w:r>
        <w:t xml:space="preserve"> which operated with the 8th Army</w:t>
      </w:r>
      <w:r w:rsidR="00EE52BD">
        <w:fldChar w:fldCharType="begin"/>
      </w:r>
      <w:r w:rsidR="00EE52BD">
        <w:instrText xml:space="preserve"> XE "</w:instrText>
      </w:r>
      <w:r w:rsidR="00EE52BD" w:rsidRPr="00AA5236">
        <w:instrText>8</w:instrText>
      </w:r>
      <w:r w:rsidR="00EE52BD" w:rsidRPr="00AA5236">
        <w:rPr>
          <w:vertAlign w:val="superscript"/>
        </w:rPr>
        <w:instrText>th</w:instrText>
      </w:r>
      <w:r w:rsidR="00EE52BD" w:rsidRPr="00AA5236">
        <w:instrText xml:space="preserve"> Army</w:instrText>
      </w:r>
      <w:r w:rsidR="00EE52BD">
        <w:instrText xml:space="preserve">" </w:instrText>
      </w:r>
      <w:r w:rsidR="00EE52BD">
        <w:fldChar w:fldCharType="end"/>
      </w:r>
      <w:r>
        <w:t xml:space="preserve"> in the Western Desert</w:t>
      </w:r>
      <w:r w:rsidR="003502FC">
        <w:fldChar w:fldCharType="begin"/>
      </w:r>
      <w:r w:rsidR="003502FC">
        <w:instrText xml:space="preserve"> XE "</w:instrText>
      </w:r>
      <w:r w:rsidR="003502FC" w:rsidRPr="00B64237">
        <w:instrText>Western Desert</w:instrText>
      </w:r>
      <w:r w:rsidR="003502FC">
        <w:instrText xml:space="preserve">" </w:instrText>
      </w:r>
      <w:r w:rsidR="003502FC">
        <w:fldChar w:fldCharType="end"/>
      </w:r>
      <w:r>
        <w:t>. Their experience on rapid recognition and disposal of enemy fuels and lubricants had been considerable. These notes are to be used in conjunction with this Section’s notes on “Testing under Active Service Conditions”. When considerable experience has been gained, field examination alone may often prove to be sufficient.</w:t>
      </w:r>
    </w:p>
    <w:p w14:paraId="29236373" w14:textId="77777777" w:rsidR="0025222E" w:rsidRDefault="0025222E" w:rsidP="00605305">
      <w:pPr>
        <w:pStyle w:val="BodyText"/>
      </w:pPr>
      <w:r>
        <w:t>2.</w:t>
      </w:r>
      <w:r>
        <w:tab/>
        <w:t>The first essential requirement in this connection is to make sure that full information as to the whereabouts on enemy P.O.L. dumps</w:t>
      </w:r>
      <w:r w:rsidR="003502FC">
        <w:fldChar w:fldCharType="begin"/>
      </w:r>
      <w:r w:rsidR="003502FC">
        <w:instrText xml:space="preserve"> XE "</w:instrText>
      </w:r>
      <w:r w:rsidR="003502FC" w:rsidRPr="006D4B42">
        <w:instrText>enemy P.O.L. dumps</w:instrText>
      </w:r>
      <w:r w:rsidR="003502FC">
        <w:instrText xml:space="preserve">" </w:instrText>
      </w:r>
      <w:r w:rsidR="003502FC">
        <w:fldChar w:fldCharType="end"/>
      </w:r>
      <w:r>
        <w:t xml:space="preserve"> is immediately passed back to HQ by all units, and is then transmitted to the Chemical Testing Unit</w:t>
      </w:r>
      <w:r w:rsidR="003502FC">
        <w:fldChar w:fldCharType="begin"/>
      </w:r>
      <w:r w:rsidR="003502FC">
        <w:instrText xml:space="preserve"> XE "</w:instrText>
      </w:r>
      <w:r w:rsidR="003502FC" w:rsidRPr="00CD2745">
        <w:instrText>Chemical Testing Unit</w:instrText>
      </w:r>
      <w:r w:rsidR="003502FC">
        <w:instrText xml:space="preserve">" </w:instrText>
      </w:r>
      <w:r w:rsidR="003502FC">
        <w:fldChar w:fldCharType="end"/>
      </w:r>
      <w:r>
        <w:t xml:space="preserve">. </w:t>
      </w:r>
      <w:r w:rsidR="00257D46">
        <w:t>Also,</w:t>
      </w:r>
      <w:r>
        <w:t xml:space="preserve"> a general understanding must be reached that such dumps MUST NOT BE DISTURBED until chemical examination had been completed.</w:t>
      </w:r>
    </w:p>
    <w:p w14:paraId="4DAB0712" w14:textId="77777777" w:rsidR="0025222E" w:rsidRDefault="0025222E" w:rsidP="00605305">
      <w:pPr>
        <w:pStyle w:val="BodyText"/>
      </w:pPr>
      <w:r>
        <w:lastRenderedPageBreak/>
        <w:t>3.</w:t>
      </w:r>
      <w:r>
        <w:tab/>
        <w:t>In the case of Bulk Installations previous intelligence will, in general, have fixed the locations. Chemical Units can then proceed there at once, along with the Engineering Reconnaissance Units</w:t>
      </w:r>
      <w:r w:rsidR="003502FC">
        <w:fldChar w:fldCharType="begin"/>
      </w:r>
      <w:r w:rsidR="003502FC">
        <w:instrText xml:space="preserve"> XE "</w:instrText>
      </w:r>
      <w:r w:rsidR="003502FC" w:rsidRPr="006B08C0">
        <w:instrText>Engineering Reconnaissance Units</w:instrText>
      </w:r>
      <w:r w:rsidR="003502FC">
        <w:instrText xml:space="preserve">" </w:instrText>
      </w:r>
      <w:r w:rsidR="003502FC">
        <w:fldChar w:fldCharType="end"/>
      </w:r>
      <w:r>
        <w:t xml:space="preserve"> responsible for the examination of the tankage. </w:t>
      </w:r>
    </w:p>
    <w:p w14:paraId="353B24A4" w14:textId="77777777" w:rsidR="0025222E" w:rsidRDefault="0025222E" w:rsidP="00605305">
      <w:pPr>
        <w:pStyle w:val="BodyText"/>
      </w:pPr>
      <w:r>
        <w:t xml:space="preserve">Container </w:t>
      </w:r>
      <w:r w:rsidR="003502FC">
        <w:t>d</w:t>
      </w:r>
      <w:r>
        <w:t xml:space="preserve">umps of </w:t>
      </w:r>
      <w:r w:rsidR="003502FC">
        <w:t>f</w:t>
      </w:r>
      <w:r>
        <w:t xml:space="preserve">uels and </w:t>
      </w:r>
      <w:r w:rsidR="003502FC">
        <w:t>l</w:t>
      </w:r>
      <w:r>
        <w:t>ubricants, however, may be located anywhere, and it is essential that information as to their whereabouts be obtained as soon as possible. If the dumps were distributed as happened, for instance, in Tunisia</w:t>
      </w:r>
      <w:r w:rsidR="00C646E8">
        <w:fldChar w:fldCharType="begin"/>
      </w:r>
      <w:r w:rsidR="00C646E8">
        <w:instrText xml:space="preserve"> XE "</w:instrText>
      </w:r>
      <w:r w:rsidR="00C646E8" w:rsidRPr="00993F10">
        <w:instrText>Tunisia</w:instrText>
      </w:r>
      <w:r w:rsidR="00C646E8">
        <w:instrText xml:space="preserve">" </w:instrText>
      </w:r>
      <w:r w:rsidR="00C646E8">
        <w:fldChar w:fldCharType="end"/>
      </w:r>
      <w:r>
        <w:t>, where the contents of the dumps were generally brought back to a control location, the labour of examination is considerably increased. The reason is that, once the stocks of specific grades have been broken up, it becomes necessary to examine almost every single drum or can. The German drums</w:t>
      </w:r>
      <w:r w:rsidR="003502FC">
        <w:fldChar w:fldCharType="begin"/>
      </w:r>
      <w:r w:rsidR="003502FC">
        <w:instrText xml:space="preserve"> XE "</w:instrText>
      </w:r>
      <w:r w:rsidR="003502FC" w:rsidRPr="008D6712">
        <w:instrText>German drums</w:instrText>
      </w:r>
      <w:r w:rsidR="003502FC">
        <w:instrText xml:space="preserve">" </w:instrText>
      </w:r>
      <w:r w:rsidR="003502FC">
        <w:fldChar w:fldCharType="end"/>
      </w:r>
      <w:r>
        <w:t xml:space="preserve"> are, in general, fairly well split into grade stocks, but the markings on their containers leave much to be desired. If still stacked as left by the enemy, it may only be necessary to check a few cans or drums in each stack.</w:t>
      </w:r>
    </w:p>
    <w:p w14:paraId="38F97F05" w14:textId="77777777" w:rsidR="0025222E" w:rsidRDefault="0025222E" w:rsidP="00605305">
      <w:pPr>
        <w:pStyle w:val="BodyText"/>
      </w:pPr>
      <w:r>
        <w:t>4.</w:t>
      </w:r>
      <w:r>
        <w:tab/>
        <w:t>The principle to be adopted in the rapid survey of a dump of packed products, once certain initial experience has been gained, is that of COMPARISON with standard samples of the same grades, in the manner described below.</w:t>
      </w:r>
    </w:p>
    <w:p w14:paraId="568ABBAE" w14:textId="77777777" w:rsidR="0025222E" w:rsidRDefault="0025222E" w:rsidP="00605305">
      <w:pPr>
        <w:pStyle w:val="BodyText"/>
      </w:pPr>
      <w:r>
        <w:t>5.</w:t>
      </w:r>
      <w:r>
        <w:tab/>
        <w:t xml:space="preserve">The party itself should consist of not less </w:t>
      </w:r>
      <w:r w:rsidR="00257D46">
        <w:t>than</w:t>
      </w:r>
      <w:r>
        <w:t xml:space="preserve"> THREE; one being a trained chemist and the others as assistant and a driver, who can soon be trained to </w:t>
      </w:r>
      <w:r w:rsidR="00257D46">
        <w:t>fulfil</w:t>
      </w:r>
      <w:r>
        <w:t xml:space="preserve"> their parts </w:t>
      </w:r>
    </w:p>
    <w:p w14:paraId="234EEC63" w14:textId="77777777" w:rsidR="0025222E" w:rsidRDefault="0025222E" w:rsidP="00605305">
      <w:pPr>
        <w:pStyle w:val="BodyText"/>
      </w:pPr>
      <w:r>
        <w:t>6.</w:t>
      </w:r>
      <w:r>
        <w:tab/>
        <w:t>The equipment required is as follows – it can be carried easily in a command car or other vehicle normally allocated to a Mobile Laboratory Unit</w:t>
      </w:r>
      <w:r w:rsidR="003502FC">
        <w:fldChar w:fldCharType="begin"/>
      </w:r>
      <w:r w:rsidR="003502FC">
        <w:instrText xml:space="preserve"> XE "</w:instrText>
      </w:r>
      <w:r w:rsidR="003502FC" w:rsidRPr="001D64B7">
        <w:instrText>Mobile Laboratory Unit</w:instrText>
      </w:r>
      <w:r w:rsidR="003502FC">
        <w:instrText xml:space="preserve">" </w:instrText>
      </w:r>
      <w:r w:rsidR="003502FC">
        <w:fldChar w:fldCharType="end"/>
      </w:r>
      <w:r>
        <w:t>.</w:t>
      </w:r>
    </w:p>
    <w:p w14:paraId="25CF5434" w14:textId="77777777" w:rsidR="0025222E" w:rsidRDefault="0025222E" w:rsidP="00605305">
      <w:pPr>
        <w:pStyle w:val="BodyText"/>
      </w:pPr>
      <w:r>
        <w:t>Three (3) Barrel Key</w:t>
      </w:r>
      <w:r w:rsidR="003502FC">
        <w:fldChar w:fldCharType="begin"/>
      </w:r>
      <w:r w:rsidR="003502FC">
        <w:instrText xml:space="preserve"> XE "</w:instrText>
      </w:r>
      <w:r w:rsidR="003502FC" w:rsidRPr="00687B86">
        <w:instrText>Barrel Key</w:instrText>
      </w:r>
      <w:r w:rsidR="003502FC">
        <w:instrText xml:space="preserve">" </w:instrText>
      </w:r>
      <w:r w:rsidR="003502FC">
        <w:fldChar w:fldCharType="end"/>
      </w:r>
      <w:r>
        <w:t>s – of any suitable construction; but with the ends shaped and hardened to take two sizes of bung-squares found on enemy drums.</w:t>
      </w:r>
    </w:p>
    <w:p w14:paraId="1DDE183F" w14:textId="0617729F" w:rsidR="001960C1" w:rsidRDefault="001960C1" w:rsidP="00F45FC8">
      <w:pPr>
        <w:pStyle w:val="Caption"/>
      </w:pPr>
      <w:r>
        <w:t xml:space="preserve">Photo </w:t>
      </w:r>
      <w:r w:rsidR="005A774B">
        <w:rPr>
          <w:noProof/>
        </w:rPr>
        <w:fldChar w:fldCharType="begin"/>
      </w:r>
      <w:r w:rsidR="005A774B">
        <w:rPr>
          <w:noProof/>
        </w:rPr>
        <w:instrText xml:space="preserve"> SEQ Photo_ \* ARABIC </w:instrText>
      </w:r>
      <w:r w:rsidR="005A774B">
        <w:rPr>
          <w:noProof/>
        </w:rPr>
        <w:fldChar w:fldCharType="separate"/>
      </w:r>
      <w:r w:rsidR="00CE371B">
        <w:rPr>
          <w:noProof/>
        </w:rPr>
        <w:t>1</w:t>
      </w:r>
      <w:r w:rsidR="00DD3D5F">
        <w:rPr>
          <w:noProof/>
        </w:rPr>
        <w:t>9</w:t>
      </w:r>
      <w:r w:rsidR="005A774B">
        <w:rPr>
          <w:noProof/>
        </w:rPr>
        <w:fldChar w:fldCharType="end"/>
      </w:r>
      <w:r>
        <w:t>. Modern drum wrench bung opener (barrel key)</w:t>
      </w:r>
    </w:p>
    <w:p w14:paraId="6C54FC0E" w14:textId="77777777" w:rsidR="00DD1B95" w:rsidRPr="00DD1B95" w:rsidRDefault="00DD1B95" w:rsidP="00605305">
      <w:pPr>
        <w:pStyle w:val="Picture"/>
      </w:pPr>
      <w:r>
        <w:rPr>
          <w:noProof/>
          <w:lang w:eastAsia="en-AU"/>
        </w:rPr>
        <w:drawing>
          <wp:inline distT="0" distB="0" distL="0" distR="0" wp14:anchorId="51481079" wp14:editId="7212E2EC">
            <wp:extent cx="2746547" cy="10217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8960" cy="1052373"/>
                    </a:xfrm>
                    <a:prstGeom prst="rect">
                      <a:avLst/>
                    </a:prstGeom>
                    <a:noFill/>
                  </pic:spPr>
                </pic:pic>
              </a:graphicData>
            </a:graphic>
          </wp:inline>
        </w:drawing>
      </w:r>
    </w:p>
    <w:p w14:paraId="135696C1" w14:textId="77777777" w:rsidR="0025222E" w:rsidRDefault="0025222E" w:rsidP="00605305">
      <w:pPr>
        <w:pStyle w:val="BodyText"/>
      </w:pPr>
      <w:r>
        <w:t>Three (3) glass sampling tubes</w:t>
      </w:r>
      <w:r w:rsidR="003502FC">
        <w:fldChar w:fldCharType="begin"/>
      </w:r>
      <w:r w:rsidR="003502FC">
        <w:instrText xml:space="preserve"> XE "</w:instrText>
      </w:r>
      <w:r w:rsidR="003502FC" w:rsidRPr="002F31E3">
        <w:instrText>glass sampling tubes</w:instrText>
      </w:r>
      <w:r w:rsidR="003502FC">
        <w:instrText xml:space="preserve">" </w:instrText>
      </w:r>
      <w:r w:rsidR="003502FC">
        <w:fldChar w:fldCharType="end"/>
      </w:r>
      <w:r>
        <w:t xml:space="preserve"> – approximately ½” I.D. drawn out to ¼” at each end and about 2’6” overall length.</w:t>
      </w:r>
    </w:p>
    <w:p w14:paraId="7BE232B7" w14:textId="77777777" w:rsidR="0025222E" w:rsidRDefault="0025222E" w:rsidP="00605305">
      <w:pPr>
        <w:pStyle w:val="BodyText"/>
      </w:pPr>
      <w:r>
        <w:t xml:space="preserve">Two (2) </w:t>
      </w:r>
      <w:r w:rsidR="003502FC">
        <w:t>m</w:t>
      </w:r>
      <w:r>
        <w:t>etal sampling tubes</w:t>
      </w:r>
      <w:r w:rsidR="003502FC">
        <w:fldChar w:fldCharType="begin"/>
      </w:r>
      <w:r w:rsidR="003502FC">
        <w:instrText xml:space="preserve"> XE "</w:instrText>
      </w:r>
      <w:r w:rsidR="003502FC" w:rsidRPr="00FF7B2F">
        <w:instrText>metal sampling tubes</w:instrText>
      </w:r>
      <w:r w:rsidR="003502FC">
        <w:instrText xml:space="preserve">" </w:instrText>
      </w:r>
      <w:r w:rsidR="003502FC">
        <w:fldChar w:fldCharType="end"/>
      </w:r>
      <w:r>
        <w:t xml:space="preserve"> - approximately 1” I.D. swaged drawn out to ¼” at each end, and with two strong extension wires welded at one end, protruding about ½” below that end to protect the bottom aperture, overall length 2’6”.</w:t>
      </w:r>
    </w:p>
    <w:p w14:paraId="2FC0970F" w14:textId="77777777" w:rsidR="0025222E" w:rsidRDefault="0025222E" w:rsidP="00605305">
      <w:pPr>
        <w:pStyle w:val="BodyText"/>
      </w:pPr>
      <w:r>
        <w:t>One dozen (12) one-gallon sample cans – for taking samples of unusual or unknown products.</w:t>
      </w:r>
    </w:p>
    <w:p w14:paraId="0A6FE89A" w14:textId="77777777" w:rsidR="0025222E" w:rsidRDefault="0025222E" w:rsidP="00605305">
      <w:pPr>
        <w:pStyle w:val="BodyText"/>
      </w:pPr>
      <w:r>
        <w:t>Six (6) empty cigarette tins – for grease samples.</w:t>
      </w:r>
    </w:p>
    <w:p w14:paraId="023B20BC" w14:textId="77777777" w:rsidR="0025222E" w:rsidRDefault="0025222E" w:rsidP="00605305">
      <w:pPr>
        <w:pStyle w:val="BodyText"/>
      </w:pPr>
      <w:r>
        <w:t>Two (2) “Thiefs” or “Tankoscopes</w:t>
      </w:r>
      <w:r w:rsidR="00305687">
        <w:fldChar w:fldCharType="begin"/>
      </w:r>
      <w:r w:rsidR="00305687">
        <w:instrText xml:space="preserve"> XE "</w:instrText>
      </w:r>
      <w:r w:rsidR="00305687" w:rsidRPr="00FA3438">
        <w:instrText>Tankoscopes</w:instrText>
      </w:r>
      <w:r w:rsidR="00305687">
        <w:instrText xml:space="preserve">" </w:instrText>
      </w:r>
      <w:r w:rsidR="00305687">
        <w:fldChar w:fldCharType="end"/>
      </w:r>
      <w:r>
        <w:t>”, as illustrated on sketch.</w:t>
      </w:r>
      <w:r w:rsidR="001960C1">
        <w:t xml:space="preserve"> [not included]</w:t>
      </w:r>
    </w:p>
    <w:p w14:paraId="31637608" w14:textId="77777777" w:rsidR="0025222E" w:rsidRDefault="0025222E" w:rsidP="00605305">
      <w:pPr>
        <w:pStyle w:val="BodyText"/>
      </w:pPr>
      <w:r>
        <w:t>One set of Enemy Product, in test tubes, clearly marked as to grades, and nine-tenths full. Gasolines</w:t>
      </w:r>
      <w:r w:rsidR="00305687">
        <w:fldChar w:fldCharType="begin"/>
      </w:r>
      <w:r w:rsidR="00305687">
        <w:instrText xml:space="preserve"> XE "</w:instrText>
      </w:r>
      <w:r w:rsidR="00305687" w:rsidRPr="00EA2FEE">
        <w:instrText>Gasolines</w:instrText>
      </w:r>
      <w:r w:rsidR="00305687">
        <w:instrText xml:space="preserve">" </w:instrText>
      </w:r>
      <w:r w:rsidR="00305687">
        <w:fldChar w:fldCharType="end"/>
      </w:r>
      <w:r>
        <w:t xml:space="preserve"> should be carried in bottles with ground stoppers, easy to open, but safe.</w:t>
      </w:r>
    </w:p>
    <w:p w14:paraId="4FB3F16A" w14:textId="77777777" w:rsidR="0025222E" w:rsidRDefault="0025222E" w:rsidP="00605305">
      <w:pPr>
        <w:pStyle w:val="BodyText"/>
      </w:pPr>
      <w:r>
        <w:t>One dozen (12) empty test tubes – ½: dia. about 6” long.</w:t>
      </w:r>
    </w:p>
    <w:p w14:paraId="45415E8D" w14:textId="77777777" w:rsidR="0025222E" w:rsidRDefault="0025222E" w:rsidP="00605305">
      <w:pPr>
        <w:pStyle w:val="BodyText"/>
      </w:pPr>
      <w:r>
        <w:t>Six (6) 25</w:t>
      </w:r>
      <w:r w:rsidR="001960C1">
        <w:t xml:space="preserve"> </w:t>
      </w:r>
      <w:r>
        <w:t>cc glass beakers – for rapid gum determination in gasoline.</w:t>
      </w:r>
    </w:p>
    <w:p w14:paraId="77D52867" w14:textId="77777777" w:rsidR="0025222E" w:rsidRDefault="0025222E" w:rsidP="00605305">
      <w:pPr>
        <w:pStyle w:val="BodyText"/>
      </w:pPr>
      <w:r>
        <w:t>One wash bottle of distilled water and</w:t>
      </w:r>
    </w:p>
    <w:p w14:paraId="477BE7CF" w14:textId="77777777" w:rsidR="0025222E" w:rsidRDefault="0025222E" w:rsidP="00605305">
      <w:pPr>
        <w:pStyle w:val="BodyText"/>
      </w:pPr>
      <w:r>
        <w:t>Two (2) 100</w:t>
      </w:r>
      <w:r w:rsidR="001960C1">
        <w:t xml:space="preserve"> </w:t>
      </w:r>
      <w:r>
        <w:t>cc graduated cylinders – for the checking of alcohol content of certain fuels.</w:t>
      </w:r>
    </w:p>
    <w:p w14:paraId="7778DBB8" w14:textId="77777777" w:rsidR="0025222E" w:rsidRDefault="0025222E" w:rsidP="00605305">
      <w:pPr>
        <w:pStyle w:val="BodyText"/>
      </w:pPr>
      <w:r>
        <w:t>Two (2) – 4” glass filter funnels and coarse filter papers to fit (funnels fluted if possible)</w:t>
      </w:r>
    </w:p>
    <w:p w14:paraId="729214C8" w14:textId="77777777" w:rsidR="0025222E" w:rsidRDefault="0025222E" w:rsidP="00605305">
      <w:pPr>
        <w:pStyle w:val="BodyText"/>
      </w:pPr>
      <w:r>
        <w:lastRenderedPageBreak/>
        <w:t>One pint of alcohol – for rapid gum determination in gasoline.</w:t>
      </w:r>
    </w:p>
    <w:p w14:paraId="69342F12" w14:textId="77777777" w:rsidR="0025222E" w:rsidRDefault="0025222E" w:rsidP="00605305">
      <w:pPr>
        <w:pStyle w:val="BodyText"/>
      </w:pPr>
      <w:r>
        <w:t>7.</w:t>
      </w:r>
      <w:r>
        <w:tab/>
        <w:t xml:space="preserve">The actual </w:t>
      </w:r>
      <w:r w:rsidR="00305687">
        <w:t>p</w:t>
      </w:r>
      <w:r>
        <w:t xml:space="preserve">rocedure, and the allocation of duties between the three members of the team are, of course, a matter for each unit to work out for itself. The following items of </w:t>
      </w:r>
      <w:r w:rsidR="00305687">
        <w:t>p</w:t>
      </w:r>
      <w:r>
        <w:t>rocedure are to be carried out, how and in what order being left to the discretion of the chemist in charge.</w:t>
      </w:r>
    </w:p>
    <w:p w14:paraId="11FEAD78" w14:textId="77777777" w:rsidR="0025222E" w:rsidRDefault="0025222E" w:rsidP="00605305">
      <w:pPr>
        <w:pStyle w:val="BodyText"/>
      </w:pPr>
      <w:r>
        <w:t>(a)</w:t>
      </w:r>
      <w:r>
        <w:tab/>
        <w:t>Rapid check on dump, using barrel keys as a hammer to find out which are filled and which are empty stocks.</w:t>
      </w:r>
    </w:p>
    <w:p w14:paraId="72518598" w14:textId="77777777" w:rsidR="0025222E" w:rsidRDefault="0025222E" w:rsidP="00605305">
      <w:pPr>
        <w:pStyle w:val="BodyText"/>
      </w:pPr>
      <w:r>
        <w:t>(b)</w:t>
      </w:r>
      <w:r>
        <w:tab/>
        <w:t>Opening of containers – If marking on majority of containers of a given stock is clear, e.g. “Oilo minerale semidense</w:t>
      </w:r>
      <w:r w:rsidR="00305687">
        <w:fldChar w:fldCharType="begin"/>
      </w:r>
      <w:r w:rsidR="00305687">
        <w:instrText xml:space="preserve"> XE "</w:instrText>
      </w:r>
      <w:r w:rsidR="00305687" w:rsidRPr="00016289">
        <w:instrText>Oilo minerale semidense</w:instrText>
      </w:r>
      <w:r w:rsidR="00305687">
        <w:instrText xml:space="preserve">" </w:instrText>
      </w:r>
      <w:r w:rsidR="00305687">
        <w:fldChar w:fldCharType="end"/>
      </w:r>
      <w:r>
        <w:t>” or “Sondermotoren 01 T</w:t>
      </w:r>
      <w:r w:rsidR="00305687">
        <w:fldChar w:fldCharType="begin"/>
      </w:r>
      <w:r w:rsidR="00305687">
        <w:instrText xml:space="preserve"> XE "</w:instrText>
      </w:r>
      <w:r w:rsidR="00305687" w:rsidRPr="00FF16CA">
        <w:instrText>Sondermotoren 01 T</w:instrText>
      </w:r>
      <w:r w:rsidR="00305687">
        <w:instrText xml:space="preserve">" </w:instrText>
      </w:r>
      <w:r w:rsidR="00305687">
        <w:fldChar w:fldCharType="end"/>
      </w:r>
      <w:r>
        <w:t>”, it will not be necessary to examine each drum or can.</w:t>
      </w:r>
    </w:p>
    <w:p w14:paraId="3C7F107B" w14:textId="77777777" w:rsidR="0025222E" w:rsidRDefault="0025222E" w:rsidP="00605305">
      <w:pPr>
        <w:pStyle w:val="BodyText"/>
      </w:pPr>
      <w:r>
        <w:t xml:space="preserve">Each container not clearly marked with grade, or from any unusual sources of supply e.g. when Refinery marks, etc. have not been encountered before, must be sampled. When in stocks of apparently identical containers, about five percent of the containers must be opened, sampled and checked. In the case of unusual material, take </w:t>
      </w:r>
      <w:r w:rsidR="00257D46">
        <w:t>1-gallon</w:t>
      </w:r>
      <w:r>
        <w:t xml:space="preserve"> sample which will be sent back to the base mobile unit. There it will be divided into two equal halves, one for immediate test and one to be forwarded to Petroleum Section, A.F.H.Q.</w:t>
      </w:r>
      <w:r w:rsidR="00305687">
        <w:fldChar w:fldCharType="begin"/>
      </w:r>
      <w:r w:rsidR="00305687">
        <w:instrText xml:space="preserve"> XE "</w:instrText>
      </w:r>
      <w:r w:rsidR="00305687" w:rsidRPr="006E3772">
        <w:instrText>Petroleum Section, A.F.H.Q.</w:instrText>
      </w:r>
      <w:r w:rsidR="00305687">
        <w:instrText xml:space="preserve">" </w:instrText>
      </w:r>
      <w:r w:rsidR="00305687">
        <w:fldChar w:fldCharType="end"/>
      </w:r>
    </w:p>
    <w:p w14:paraId="71A806B0" w14:textId="77777777" w:rsidR="0025222E" w:rsidRDefault="0025222E" w:rsidP="00605305">
      <w:pPr>
        <w:pStyle w:val="BodyText"/>
      </w:pPr>
      <w:r>
        <w:t>(c)</w:t>
      </w:r>
      <w:r>
        <w:tab/>
        <w:t>Sampling and Testing – Lube Oils</w:t>
      </w:r>
      <w:r w:rsidR="00305687">
        <w:fldChar w:fldCharType="begin"/>
      </w:r>
      <w:r w:rsidR="00305687">
        <w:instrText xml:space="preserve"> XE "</w:instrText>
      </w:r>
      <w:r w:rsidR="00305687" w:rsidRPr="00502E42">
        <w:instrText>Lube Oils</w:instrText>
      </w:r>
      <w:r w:rsidR="00305687">
        <w:instrText xml:space="preserve">" </w:instrText>
      </w:r>
      <w:r w:rsidR="00305687">
        <w:fldChar w:fldCharType="end"/>
      </w:r>
    </w:p>
    <w:p w14:paraId="56157D21" w14:textId="77777777" w:rsidR="0025222E" w:rsidRDefault="0025222E" w:rsidP="00605305">
      <w:pPr>
        <w:pStyle w:val="BodyText"/>
      </w:pPr>
      <w:r>
        <w:t>The glass sampling tubes are employed; the tube is lowered to the bottom corner of the drum or can, one finger being held tightly over the top of the tube and then removed momentarily to allow the tube to get filled up; the finger is then employed and the sample withdrawn and run into a test tube.</w:t>
      </w:r>
    </w:p>
    <w:p w14:paraId="116E4A1C" w14:textId="77777777" w:rsidR="0025222E" w:rsidRDefault="0025222E" w:rsidP="00605305">
      <w:pPr>
        <w:pStyle w:val="BodyText"/>
      </w:pPr>
      <w:r>
        <w:t>Testing is mostly visual inspection (colour, bloom, etc.) by the feel to ascertain that no drying compound was purposely added to the lube oil by the enemy, and by smell (with a little experience much can be done by means of the nose); also a quick viscosity test</w:t>
      </w:r>
      <w:r w:rsidR="00305687">
        <w:fldChar w:fldCharType="begin"/>
      </w:r>
      <w:r w:rsidR="00305687">
        <w:instrText xml:space="preserve"> XE "</w:instrText>
      </w:r>
      <w:r w:rsidR="00305687" w:rsidRPr="002F3F79">
        <w:instrText>viscosity test</w:instrText>
      </w:r>
      <w:r w:rsidR="00305687">
        <w:instrText xml:space="preserve">" </w:instrText>
      </w:r>
      <w:r w:rsidR="00305687">
        <w:fldChar w:fldCharType="end"/>
      </w:r>
      <w:r>
        <w:t xml:space="preserve"> can be made by comparing the time of the rise of a bubble of air in the test tube, when reversed, with that in a standard sample of presumably the same grade. If traces of abrasive are suspected, dilute sample with an equal volume of clean gasoline and filter through coarse paper.</w:t>
      </w:r>
    </w:p>
    <w:p w14:paraId="4F1DD5F5" w14:textId="77777777" w:rsidR="0025222E" w:rsidRDefault="0025222E" w:rsidP="00605305">
      <w:pPr>
        <w:pStyle w:val="BodyText"/>
      </w:pPr>
      <w:r>
        <w:t>Fuels – In cases of bulk or packed FUEL supplies, the metal THIEF (for bulk) or metal tube (for packed) are used to obtain samples which are first identified visually, then re-checked in the laboratory. This check is of particular importance in the case of gas oils, for which a one-gallon sample should always be taken for further analysis. Italian Benzines</w:t>
      </w:r>
      <w:r w:rsidR="00305687">
        <w:fldChar w:fldCharType="begin"/>
      </w:r>
      <w:r w:rsidR="00305687">
        <w:instrText xml:space="preserve"> XE "</w:instrText>
      </w:r>
      <w:r w:rsidR="00305687" w:rsidRPr="00E658F2">
        <w:instrText>Italian Benzines</w:instrText>
      </w:r>
      <w:r w:rsidR="00305687">
        <w:instrText xml:space="preserve">" </w:instrText>
      </w:r>
      <w:r w:rsidR="00305687">
        <w:fldChar w:fldCharType="end"/>
      </w:r>
      <w:r>
        <w:t xml:space="preserve"> (yellow)should always be checked for alcohol content, first by the nose, then by dilution with an equal volume of distilled water.</w:t>
      </w:r>
    </w:p>
    <w:p w14:paraId="46A60446" w14:textId="77777777" w:rsidR="0025222E" w:rsidRDefault="0025222E" w:rsidP="00605305">
      <w:pPr>
        <w:pStyle w:val="BodyText"/>
      </w:pPr>
      <w:r>
        <w:t>(d)</w:t>
      </w:r>
      <w:r>
        <w:tab/>
        <w:t>Finally, a count is made of the dump, including that of empty containers in good condition.</w:t>
      </w:r>
    </w:p>
    <w:p w14:paraId="69FEDD53" w14:textId="77777777" w:rsidR="0025222E" w:rsidRDefault="0025222E" w:rsidP="00605305">
      <w:pPr>
        <w:pStyle w:val="BodyText"/>
      </w:pPr>
      <w:r>
        <w:t>8.</w:t>
      </w:r>
      <w:r>
        <w:tab/>
        <w:t>The count of empty containers, and of filled containers classified by grades, and the disposal advice, are at once forwarded to the HQ Unit responsible, for instance the local Petrol office of the S &amp; T Branch.</w:t>
      </w:r>
    </w:p>
    <w:p w14:paraId="717DA891" w14:textId="77777777" w:rsidR="0025222E" w:rsidRPr="0025222E" w:rsidRDefault="0025222E" w:rsidP="00605305">
      <w:pPr>
        <w:pStyle w:val="BodyText"/>
      </w:pPr>
      <w:r w:rsidRPr="0025222E">
        <w:t>Disposal</w:t>
      </w:r>
    </w:p>
    <w:p w14:paraId="7CB8C6B2" w14:textId="77777777" w:rsidR="0025222E" w:rsidRDefault="0025222E" w:rsidP="00605305">
      <w:pPr>
        <w:pStyle w:val="BodyText"/>
      </w:pPr>
      <w:r>
        <w:t>9.</w:t>
      </w:r>
      <w:r>
        <w:tab/>
        <w:t>The following information and instructions are to be taken as amplifying and amending those given previously in this section’s “Notes on Testing under Active Service Conditions” and the “Schedule of Equivalent Grades”.</w:t>
      </w:r>
    </w:p>
    <w:p w14:paraId="57AB9CF7" w14:textId="77777777" w:rsidR="0025222E" w:rsidRDefault="0025222E" w:rsidP="00605305">
      <w:pPr>
        <w:pStyle w:val="BodyText"/>
      </w:pPr>
      <w:r>
        <w:t>10.</w:t>
      </w:r>
      <w:r>
        <w:tab/>
        <w:t>As a general rule it is advised that captured enemy fuels and lubricants be utilized for the necessary minimum civilian use, in the captured territory, under the control of AMGOT</w:t>
      </w:r>
      <w:r w:rsidR="00305687">
        <w:fldChar w:fldCharType="begin"/>
      </w:r>
      <w:r w:rsidR="00305687">
        <w:instrText xml:space="preserve"> XE "</w:instrText>
      </w:r>
      <w:r w:rsidR="00305687" w:rsidRPr="004B7E98">
        <w:instrText>AMGOT</w:instrText>
      </w:r>
      <w:r w:rsidR="00305687">
        <w:instrText xml:space="preserve">" </w:instrText>
      </w:r>
      <w:r w:rsidR="00305687">
        <w:fldChar w:fldCharType="end"/>
      </w:r>
      <w:r>
        <w:t xml:space="preserve"> </w:t>
      </w:r>
      <w:r w:rsidR="00305687">
        <w:t>(</w:t>
      </w:r>
      <w:r w:rsidR="00305687" w:rsidRPr="00305687">
        <w:t>Allied Military Government for Occupied Territories</w:t>
      </w:r>
      <w:r w:rsidR="00305687">
        <w:t xml:space="preserve">) </w:t>
      </w:r>
      <w:r>
        <w:t>or similar body. Certain specific exceptions are mentioned below. All released for emergency military use will be made by chemical units at their own discretion.</w:t>
      </w:r>
    </w:p>
    <w:p w14:paraId="6DB184C6" w14:textId="77777777" w:rsidR="0025222E" w:rsidRDefault="0025222E" w:rsidP="00605305">
      <w:pPr>
        <w:pStyle w:val="BodyText"/>
      </w:pPr>
      <w:r>
        <w:lastRenderedPageBreak/>
        <w:t>11.</w:t>
      </w:r>
      <w:r>
        <w:tab/>
        <w:t>Fuels – (German)</w:t>
      </w:r>
    </w:p>
    <w:p w14:paraId="4E3F7FFD" w14:textId="77777777" w:rsidR="0025222E" w:rsidRDefault="0025222E" w:rsidP="00605305">
      <w:pPr>
        <w:pStyle w:val="BodyText"/>
      </w:pPr>
      <w:r>
        <w:t>The two aviation grades – the green C3</w:t>
      </w:r>
      <w:r w:rsidR="00305687">
        <w:fldChar w:fldCharType="begin"/>
      </w:r>
      <w:r w:rsidR="00305687">
        <w:instrText xml:space="preserve"> XE "</w:instrText>
      </w:r>
      <w:r w:rsidR="00305687" w:rsidRPr="00BF68EF">
        <w:instrText>C3</w:instrText>
      </w:r>
      <w:r w:rsidR="00305687">
        <w:instrText xml:space="preserve">" </w:instrText>
      </w:r>
      <w:r w:rsidR="00305687">
        <w:fldChar w:fldCharType="end"/>
      </w:r>
      <w:r>
        <w:t xml:space="preserve"> and the blue B4</w:t>
      </w:r>
      <w:r w:rsidR="00305687">
        <w:fldChar w:fldCharType="begin"/>
      </w:r>
      <w:r w:rsidR="00305687">
        <w:instrText xml:space="preserve"> XE "</w:instrText>
      </w:r>
      <w:r w:rsidR="00305687" w:rsidRPr="00456B3F">
        <w:instrText>B4</w:instrText>
      </w:r>
      <w:r w:rsidR="00305687">
        <w:instrText xml:space="preserve">" </w:instrText>
      </w:r>
      <w:r w:rsidR="00305687">
        <w:fldChar w:fldCharType="end"/>
      </w:r>
      <w:r>
        <w:t xml:space="preserve"> – have been described in the previous notes referred to in Para 9 above, and suggestions for their disposal is as follows:</w:t>
      </w:r>
    </w:p>
    <w:p w14:paraId="751DE1A7" w14:textId="77777777" w:rsidR="0025222E" w:rsidRDefault="0025222E" w:rsidP="00605305">
      <w:pPr>
        <w:pStyle w:val="BodyText"/>
      </w:pPr>
      <w:r>
        <w:t>(a)</w:t>
      </w:r>
      <w:r>
        <w:tab/>
        <w:t>Preferred procedure should be to blend the green or blue aviation gasoline</w:t>
      </w:r>
      <w:r w:rsidR="00305687">
        <w:fldChar w:fldCharType="begin"/>
      </w:r>
      <w:r w:rsidR="00305687">
        <w:instrText xml:space="preserve"> XE "</w:instrText>
      </w:r>
      <w:r w:rsidR="00305687" w:rsidRPr="00AD0B89">
        <w:instrText>aviation gasoline</w:instrText>
      </w:r>
      <w:r w:rsidR="00305687">
        <w:instrText xml:space="preserve">" </w:instrText>
      </w:r>
      <w:r w:rsidR="00305687">
        <w:fldChar w:fldCharType="end"/>
      </w:r>
      <w:r>
        <w:t xml:space="preserve"> with the purple MT German gasoline</w:t>
      </w:r>
      <w:r w:rsidR="00305687">
        <w:fldChar w:fldCharType="begin"/>
      </w:r>
      <w:r w:rsidR="00305687">
        <w:instrText xml:space="preserve"> XE "</w:instrText>
      </w:r>
      <w:r w:rsidR="00305687" w:rsidRPr="00B576E2">
        <w:instrText>German gasoline</w:instrText>
      </w:r>
      <w:r w:rsidR="00305687">
        <w:instrText xml:space="preserve">" </w:instrText>
      </w:r>
      <w:r w:rsidR="00305687">
        <w:fldChar w:fldCharType="end"/>
      </w:r>
      <w:r>
        <w:t xml:space="preserve"> in the proportions of 60% purple to 40% green or blue fuel, and dispose of the blend either for civilian consumption or for emergency military use in all U.S. or British wheeled transport.</w:t>
      </w:r>
    </w:p>
    <w:p w14:paraId="1666AE38" w14:textId="77777777" w:rsidR="0025222E" w:rsidRDefault="0025222E" w:rsidP="00605305">
      <w:pPr>
        <w:pStyle w:val="BodyText"/>
      </w:pPr>
      <w:r>
        <w:t>(b)</w:t>
      </w:r>
      <w:r>
        <w:tab/>
        <w:t>Second best method is to blend the green or blue aviation gasoline with yellow Italian Benzine</w:t>
      </w:r>
      <w:r w:rsidR="00305687">
        <w:fldChar w:fldCharType="begin"/>
      </w:r>
      <w:r w:rsidR="00305687">
        <w:instrText xml:space="preserve"> XE "</w:instrText>
      </w:r>
      <w:r w:rsidR="00305687" w:rsidRPr="00B113EE">
        <w:instrText>Italian Benzine</w:instrText>
      </w:r>
      <w:r w:rsidR="00305687">
        <w:instrText xml:space="preserve">" </w:instrText>
      </w:r>
      <w:r w:rsidR="00305687">
        <w:fldChar w:fldCharType="end"/>
      </w:r>
      <w:r>
        <w:t>, providing the latter does not contain alcohol</w:t>
      </w:r>
      <w:r w:rsidR="00305687">
        <w:fldChar w:fldCharType="begin"/>
      </w:r>
      <w:r w:rsidR="00305687">
        <w:instrText xml:space="preserve"> XE "</w:instrText>
      </w:r>
      <w:r w:rsidR="00305687" w:rsidRPr="00CA0102">
        <w:instrText>alcohol</w:instrText>
      </w:r>
      <w:r w:rsidR="00305687">
        <w:instrText xml:space="preserve">" </w:instrText>
      </w:r>
      <w:r w:rsidR="00305687">
        <w:fldChar w:fldCharType="end"/>
      </w:r>
      <w:r>
        <w:t>, and providing it does not appear too gummy by visual observation and by smell (characteristic varnish odour</w:t>
      </w:r>
      <w:r w:rsidR="00305687">
        <w:fldChar w:fldCharType="begin"/>
      </w:r>
      <w:r w:rsidR="00305687">
        <w:instrText xml:space="preserve"> XE "</w:instrText>
      </w:r>
      <w:r w:rsidR="00305687" w:rsidRPr="005B30C7">
        <w:instrText>varnish odour</w:instrText>
      </w:r>
      <w:r w:rsidR="00305687">
        <w:instrText xml:space="preserve">" </w:instrText>
      </w:r>
      <w:r w:rsidR="00305687">
        <w:fldChar w:fldCharType="end"/>
      </w:r>
      <w:r>
        <w:t>). Proportions for blending consist of 33% Benzina</w:t>
      </w:r>
      <w:r w:rsidR="00305687">
        <w:fldChar w:fldCharType="begin"/>
      </w:r>
      <w:r w:rsidR="00305687">
        <w:instrText xml:space="preserve"> XE "</w:instrText>
      </w:r>
      <w:r w:rsidR="00305687" w:rsidRPr="00EE10EE">
        <w:instrText>Benzina</w:instrText>
      </w:r>
      <w:r w:rsidR="00305687">
        <w:instrText xml:space="preserve">" </w:instrText>
      </w:r>
      <w:r w:rsidR="00305687">
        <w:fldChar w:fldCharType="end"/>
      </w:r>
      <w:r>
        <w:t xml:space="preserve"> to 67% aviation gasoline</w:t>
      </w:r>
      <w:r w:rsidR="00305687">
        <w:fldChar w:fldCharType="begin"/>
      </w:r>
      <w:r w:rsidR="00305687">
        <w:instrText xml:space="preserve"> XE "</w:instrText>
      </w:r>
      <w:r w:rsidR="00305687" w:rsidRPr="00323665">
        <w:instrText>aviation gasoline</w:instrText>
      </w:r>
      <w:r w:rsidR="00305687">
        <w:instrText xml:space="preserve">" </w:instrText>
      </w:r>
      <w:r w:rsidR="00305687">
        <w:fldChar w:fldCharType="end"/>
      </w:r>
      <w:r>
        <w:t>, and the blend should be used for civilian consumption only.</w:t>
      </w:r>
    </w:p>
    <w:p w14:paraId="7C365935" w14:textId="77777777" w:rsidR="0025222E" w:rsidRDefault="0025222E" w:rsidP="00605305">
      <w:pPr>
        <w:pStyle w:val="BodyText"/>
      </w:pPr>
      <w:r>
        <w:t>(c)</w:t>
      </w:r>
      <w:r>
        <w:tab/>
        <w:t>In last resort, those blue or green aviation gasolines can be blended to a proportion not to exceed 25% with our own motor fuel</w:t>
      </w:r>
      <w:r w:rsidR="00305687">
        <w:fldChar w:fldCharType="begin"/>
      </w:r>
      <w:r w:rsidR="00305687">
        <w:instrText xml:space="preserve"> XE "</w:instrText>
      </w:r>
      <w:r w:rsidR="00305687" w:rsidRPr="003A56DD">
        <w:instrText>motor fuel</w:instrText>
      </w:r>
      <w:r w:rsidR="00305687">
        <w:instrText xml:space="preserve">" </w:instrText>
      </w:r>
      <w:r w:rsidR="00305687">
        <w:fldChar w:fldCharType="end"/>
      </w:r>
      <w:r>
        <w:t xml:space="preserve"> for use in our military vehicles, in an emergency. It should be noted that the TEL</w:t>
      </w:r>
      <w:r w:rsidR="00305687">
        <w:fldChar w:fldCharType="begin"/>
      </w:r>
      <w:r w:rsidR="00305687">
        <w:instrText xml:space="preserve"> XE "</w:instrText>
      </w:r>
      <w:r w:rsidR="00305687" w:rsidRPr="00C83E39">
        <w:instrText>TEL</w:instrText>
      </w:r>
      <w:r w:rsidR="00305687">
        <w:instrText xml:space="preserve">" </w:instrText>
      </w:r>
      <w:r w:rsidR="00305687">
        <w:fldChar w:fldCharType="end"/>
      </w:r>
      <w:r>
        <w:t xml:space="preserve"> content of these grades of German fuel</w:t>
      </w:r>
      <w:r w:rsidR="00305687">
        <w:fldChar w:fldCharType="begin"/>
      </w:r>
      <w:r w:rsidR="00305687">
        <w:instrText xml:space="preserve"> XE "</w:instrText>
      </w:r>
      <w:r w:rsidR="00305687" w:rsidRPr="00AF4848">
        <w:instrText>German fuel</w:instrText>
      </w:r>
      <w:r w:rsidR="00305687">
        <w:instrText xml:space="preserve">" </w:instrText>
      </w:r>
      <w:r w:rsidR="00305687">
        <w:fldChar w:fldCharType="end"/>
      </w:r>
      <w:r>
        <w:t xml:space="preserve"> average about 5.5 cc per imp. gallon, so that blending must be thorough.</w:t>
      </w:r>
    </w:p>
    <w:p w14:paraId="4C092F4E" w14:textId="77777777" w:rsidR="0025222E" w:rsidRDefault="0025222E" w:rsidP="00605305">
      <w:pPr>
        <w:pStyle w:val="BodyText"/>
      </w:pPr>
      <w:r>
        <w:t>The German MT fuel</w:t>
      </w:r>
      <w:r w:rsidR="00305687">
        <w:fldChar w:fldCharType="begin"/>
      </w:r>
      <w:r w:rsidR="00305687">
        <w:instrText xml:space="preserve"> XE "</w:instrText>
      </w:r>
      <w:r w:rsidR="00305687" w:rsidRPr="001730F1">
        <w:instrText>German MT fuel</w:instrText>
      </w:r>
      <w:r w:rsidR="00305687">
        <w:instrText xml:space="preserve">" </w:instrText>
      </w:r>
      <w:r w:rsidR="00305687">
        <w:fldChar w:fldCharType="end"/>
      </w:r>
      <w:r>
        <w:t xml:space="preserve"> is usually coloured purple and consists of a blend of 33% benzole</w:t>
      </w:r>
      <w:r w:rsidR="00305687">
        <w:fldChar w:fldCharType="begin"/>
      </w:r>
      <w:r w:rsidR="00305687">
        <w:instrText xml:space="preserve"> XE "</w:instrText>
      </w:r>
      <w:r w:rsidR="00305687" w:rsidRPr="005517E4">
        <w:instrText>benzole</w:instrText>
      </w:r>
      <w:r w:rsidR="00305687">
        <w:instrText xml:space="preserve">" </w:instrText>
      </w:r>
      <w:r w:rsidR="00305687">
        <w:fldChar w:fldCharType="end"/>
      </w:r>
      <w:r>
        <w:t xml:space="preserve"> with 67% Roumanian straight-run distillate</w:t>
      </w:r>
      <w:r w:rsidR="00305687">
        <w:fldChar w:fldCharType="begin"/>
      </w:r>
      <w:r w:rsidR="00305687">
        <w:instrText xml:space="preserve"> XE "</w:instrText>
      </w:r>
      <w:r w:rsidR="00305687" w:rsidRPr="00FA030F">
        <w:instrText>Roumanian straight-run distillate</w:instrText>
      </w:r>
      <w:r w:rsidR="00305687">
        <w:instrText xml:space="preserve">" </w:instrText>
      </w:r>
      <w:r w:rsidR="00305687">
        <w:fldChar w:fldCharType="end"/>
      </w:r>
      <w:r>
        <w:t>, leaded up with about 1 cc to give a 70-72 octane number (Motor Method</w:t>
      </w:r>
      <w:r w:rsidR="00A6601E">
        <w:fldChar w:fldCharType="begin"/>
      </w:r>
      <w:r w:rsidR="00A6601E">
        <w:instrText xml:space="preserve"> XE "</w:instrText>
      </w:r>
      <w:r w:rsidR="00A6601E" w:rsidRPr="00216989">
        <w:instrText>Motor Method</w:instrText>
      </w:r>
      <w:r w:rsidR="00A6601E">
        <w:instrText xml:space="preserve">" </w:instrText>
      </w:r>
      <w:r w:rsidR="00A6601E">
        <w:fldChar w:fldCharType="end"/>
      </w:r>
      <w:r>
        <w:t>). Some German MT fuel consists of a Roumanian base with 2 ½ cc TEL</w:t>
      </w:r>
      <w:r w:rsidR="00305687">
        <w:fldChar w:fldCharType="begin"/>
      </w:r>
      <w:r w:rsidR="00305687">
        <w:instrText xml:space="preserve"> XE "</w:instrText>
      </w:r>
      <w:r w:rsidR="00305687" w:rsidRPr="0054640D">
        <w:instrText>TEL</w:instrText>
      </w:r>
      <w:r w:rsidR="00305687">
        <w:instrText xml:space="preserve">" </w:instrText>
      </w:r>
      <w:r w:rsidR="00305687">
        <w:fldChar w:fldCharType="end"/>
      </w:r>
      <w:r>
        <w:t xml:space="preserve"> per imp. gallon and no benzole, the colour usually a bluish purple.</w:t>
      </w:r>
    </w:p>
    <w:p w14:paraId="1768904A" w14:textId="77777777" w:rsidR="0025222E" w:rsidRDefault="0025222E" w:rsidP="00605305">
      <w:pPr>
        <w:pStyle w:val="BodyText"/>
      </w:pPr>
      <w:r>
        <w:t>These grades of German motor fuel</w:t>
      </w:r>
      <w:r w:rsidR="00305687">
        <w:fldChar w:fldCharType="begin"/>
      </w:r>
      <w:r w:rsidR="00305687">
        <w:instrText xml:space="preserve"> XE "</w:instrText>
      </w:r>
      <w:r w:rsidR="00305687" w:rsidRPr="00FA3FBC">
        <w:instrText>German motor fuel</w:instrText>
      </w:r>
      <w:r w:rsidR="00305687">
        <w:instrText xml:space="preserve">" </w:instrText>
      </w:r>
      <w:r w:rsidR="00305687">
        <w:fldChar w:fldCharType="end"/>
      </w:r>
      <w:r>
        <w:t xml:space="preserve"> can be freely used in civilian vehicles, and in emergency the two purple grades can be used unblended in British</w:t>
      </w:r>
      <w:r w:rsidR="00305687">
        <w:fldChar w:fldCharType="begin"/>
      </w:r>
      <w:r w:rsidR="00305687">
        <w:instrText xml:space="preserve"> XE "</w:instrText>
      </w:r>
      <w:r w:rsidR="00305687" w:rsidRPr="00841EE4">
        <w:instrText>British</w:instrText>
      </w:r>
      <w:r w:rsidR="00305687">
        <w:instrText xml:space="preserve">" </w:instrText>
      </w:r>
      <w:r w:rsidR="00305687">
        <w:fldChar w:fldCharType="end"/>
      </w:r>
      <w:r>
        <w:t xml:space="preserve"> wheeled transport. As mentions above, these two purple grades also form a means of disposing of stocks of high lead green or blue aviation gasolines.</w:t>
      </w:r>
    </w:p>
    <w:p w14:paraId="21742F44" w14:textId="77777777" w:rsidR="0025222E" w:rsidRDefault="0025222E" w:rsidP="00605305">
      <w:pPr>
        <w:pStyle w:val="BodyText"/>
      </w:pPr>
      <w:r>
        <w:t>German high speed Diesel Fuel</w:t>
      </w:r>
      <w:r w:rsidR="00305687">
        <w:fldChar w:fldCharType="begin"/>
      </w:r>
      <w:r w:rsidR="00305687">
        <w:instrText xml:space="preserve"> XE "</w:instrText>
      </w:r>
      <w:r w:rsidR="00305687" w:rsidRPr="00650AEB">
        <w:instrText>German high speed Diesel Fuel</w:instrText>
      </w:r>
      <w:r w:rsidR="00305687">
        <w:instrText xml:space="preserve">" </w:instrText>
      </w:r>
      <w:r w:rsidR="00305687">
        <w:fldChar w:fldCharType="end"/>
      </w:r>
      <w:r>
        <w:t>s may be either for Navy</w:t>
      </w:r>
      <w:r w:rsidR="00305687">
        <w:fldChar w:fldCharType="begin"/>
      </w:r>
      <w:r w:rsidR="00305687">
        <w:instrText xml:space="preserve"> XE "</w:instrText>
      </w:r>
      <w:r w:rsidR="00305687" w:rsidRPr="008053B6">
        <w:instrText>Navy</w:instrText>
      </w:r>
      <w:r w:rsidR="00305687">
        <w:instrText xml:space="preserve">" </w:instrText>
      </w:r>
      <w:r w:rsidR="00305687">
        <w:fldChar w:fldCharType="end"/>
      </w:r>
      <w:r>
        <w:t xml:space="preserve"> use (containers usually marked “Kriegsmarine Diesel</w:t>
      </w:r>
      <w:r w:rsidR="00305687">
        <w:fldChar w:fldCharType="begin"/>
      </w:r>
      <w:r w:rsidR="00305687">
        <w:instrText xml:space="preserve"> XE "</w:instrText>
      </w:r>
      <w:r w:rsidR="00305687" w:rsidRPr="00B06168">
        <w:instrText>Kriegsmarine Diesel</w:instrText>
      </w:r>
      <w:r w:rsidR="00305687">
        <w:instrText xml:space="preserve">" </w:instrText>
      </w:r>
      <w:r w:rsidR="00305687">
        <w:fldChar w:fldCharType="end"/>
      </w:r>
      <w:r>
        <w:t>” or "Kriegsmarine Gasol</w:t>
      </w:r>
      <w:r w:rsidR="00305687">
        <w:fldChar w:fldCharType="begin"/>
      </w:r>
      <w:r w:rsidR="00305687">
        <w:instrText xml:space="preserve"> XE "</w:instrText>
      </w:r>
      <w:r w:rsidR="00305687" w:rsidRPr="006965B0">
        <w:instrText>Kriegsmarine Gasol</w:instrText>
      </w:r>
      <w:r w:rsidR="00305687">
        <w:instrText xml:space="preserve">" </w:instrText>
      </w:r>
      <w:r w:rsidR="00305687">
        <w:fldChar w:fldCharType="end"/>
      </w:r>
      <w:r>
        <w:t xml:space="preserve">”), for the Army (a small orange or yellow F or flash on the drums) or for the </w:t>
      </w:r>
      <w:r w:rsidR="00305687">
        <w:t xml:space="preserve">German </w:t>
      </w:r>
      <w:r>
        <w:t>Air Force</w:t>
      </w:r>
      <w:r w:rsidR="00305687">
        <w:fldChar w:fldCharType="begin"/>
      </w:r>
      <w:r w:rsidR="00305687">
        <w:instrText xml:space="preserve"> XE "</w:instrText>
      </w:r>
      <w:r w:rsidR="00305687" w:rsidRPr="00F84C8B">
        <w:instrText>German Air Force</w:instrText>
      </w:r>
      <w:r w:rsidR="00305687">
        <w:instrText xml:space="preserve">" </w:instrText>
      </w:r>
      <w:r w:rsidR="00305687">
        <w:fldChar w:fldCharType="end"/>
      </w:r>
      <w:r>
        <w:t xml:space="preserve"> (WL-DK1</w:t>
      </w:r>
      <w:r w:rsidR="00F8485E">
        <w:fldChar w:fldCharType="begin"/>
      </w:r>
      <w:r w:rsidR="00F8485E">
        <w:instrText xml:space="preserve"> XE "</w:instrText>
      </w:r>
      <w:r w:rsidR="00F8485E" w:rsidRPr="00711FEE">
        <w:instrText>WL-DK1</w:instrText>
      </w:r>
      <w:r w:rsidR="00F8485E">
        <w:instrText xml:space="preserve">" </w:instrText>
      </w:r>
      <w:r w:rsidR="00F8485E">
        <w:fldChar w:fldCharType="end"/>
      </w:r>
      <w:r>
        <w:t xml:space="preserve"> or WL-K1</w:t>
      </w:r>
      <w:r w:rsidR="00F8485E">
        <w:fldChar w:fldCharType="begin"/>
      </w:r>
      <w:r w:rsidR="00F8485E">
        <w:instrText xml:space="preserve"> XE "</w:instrText>
      </w:r>
      <w:r w:rsidR="00F8485E" w:rsidRPr="001A638B">
        <w:instrText>WL-K1</w:instrText>
      </w:r>
      <w:r w:rsidR="00F8485E">
        <w:instrText xml:space="preserve">" </w:instrText>
      </w:r>
      <w:r w:rsidR="00F8485E">
        <w:fldChar w:fldCharType="end"/>
      </w:r>
      <w:r>
        <w:t>)</w:t>
      </w:r>
    </w:p>
    <w:p w14:paraId="01460904" w14:textId="77777777" w:rsidR="0025222E" w:rsidRDefault="0025222E" w:rsidP="00605305">
      <w:pPr>
        <w:pStyle w:val="BodyText"/>
      </w:pPr>
      <w:r>
        <w:t>The Navy grade is a clear light brown fuel with a pink hue, or bloom, and phenolic odour</w:t>
      </w:r>
      <w:r w:rsidR="00F8485E">
        <w:fldChar w:fldCharType="begin"/>
      </w:r>
      <w:r w:rsidR="00F8485E">
        <w:instrText xml:space="preserve"> XE "</w:instrText>
      </w:r>
      <w:r w:rsidR="00F8485E" w:rsidRPr="00DC5A8A">
        <w:instrText>phenolic odour</w:instrText>
      </w:r>
      <w:r w:rsidR="00F8485E">
        <w:instrText xml:space="preserve">" </w:instrText>
      </w:r>
      <w:r w:rsidR="00F8485E">
        <w:fldChar w:fldCharType="end"/>
      </w:r>
      <w:r>
        <w:t>. Sp</w:t>
      </w:r>
      <w:r w:rsidR="00F8485E">
        <w:t>ecific gravity</w:t>
      </w:r>
      <w:r w:rsidR="00F8485E">
        <w:fldChar w:fldCharType="begin"/>
      </w:r>
      <w:r w:rsidR="00F8485E">
        <w:instrText xml:space="preserve"> XE "</w:instrText>
      </w:r>
      <w:r w:rsidR="00F8485E" w:rsidRPr="00771733">
        <w:instrText>Specific gravity</w:instrText>
      </w:r>
      <w:r w:rsidR="00F8485E">
        <w:instrText xml:space="preserve">" </w:instrText>
      </w:r>
      <w:r w:rsidR="00F8485E">
        <w:fldChar w:fldCharType="end"/>
      </w:r>
      <w:r>
        <w:t xml:space="preserve"> is about 0.85 and the Diesel Index</w:t>
      </w:r>
      <w:r w:rsidR="00F8485E">
        <w:fldChar w:fldCharType="begin"/>
      </w:r>
      <w:r w:rsidR="00F8485E">
        <w:instrText xml:space="preserve"> XE "</w:instrText>
      </w:r>
      <w:r w:rsidR="00F8485E" w:rsidRPr="00F539B5">
        <w:instrText>Diesel Index</w:instrText>
      </w:r>
      <w:r w:rsidR="00F8485E">
        <w:instrText xml:space="preserve">" </w:instrText>
      </w:r>
      <w:r w:rsidR="00F8485E">
        <w:fldChar w:fldCharType="end"/>
      </w:r>
      <w:r>
        <w:t xml:space="preserve"> is low, about 40. It is not suitable for military vehicles but can be used on stationary diesel engines</w:t>
      </w:r>
      <w:r w:rsidR="00F8485E">
        <w:fldChar w:fldCharType="begin"/>
      </w:r>
      <w:r w:rsidR="00F8485E">
        <w:instrText xml:space="preserve"> XE "</w:instrText>
      </w:r>
      <w:r w:rsidR="00F8485E" w:rsidRPr="00884CC3">
        <w:instrText>diesel engines</w:instrText>
      </w:r>
      <w:r w:rsidR="00F8485E">
        <w:instrText xml:space="preserve">" </w:instrText>
      </w:r>
      <w:r w:rsidR="00F8485E">
        <w:fldChar w:fldCharType="end"/>
      </w:r>
      <w:r>
        <w:t xml:space="preserve"> or heavy civilian trucks.</w:t>
      </w:r>
    </w:p>
    <w:p w14:paraId="76D4929A" w14:textId="77777777" w:rsidR="0025222E" w:rsidRDefault="0025222E" w:rsidP="00605305">
      <w:pPr>
        <w:pStyle w:val="BodyText"/>
      </w:pPr>
      <w:r>
        <w:t>The Army grade (D)</w:t>
      </w:r>
      <w:r w:rsidR="00F8485E">
        <w:fldChar w:fldCharType="begin"/>
      </w:r>
      <w:r w:rsidR="00F8485E">
        <w:instrText xml:space="preserve"> XE "</w:instrText>
      </w:r>
      <w:r w:rsidR="00F8485E" w:rsidRPr="00CF12CD">
        <w:instrText>Army grade (D)</w:instrText>
      </w:r>
      <w:r w:rsidR="00F8485E">
        <w:instrText xml:space="preserve">" </w:instrText>
      </w:r>
      <w:r w:rsidR="00F8485E">
        <w:fldChar w:fldCharType="end"/>
      </w:r>
      <w:r>
        <w:t xml:space="preserve"> is a pale yellow straight-run Roumanian distillate of approx. 0.86 sp</w:t>
      </w:r>
      <w:r w:rsidR="00F8485E">
        <w:t xml:space="preserve">ecific </w:t>
      </w:r>
      <w:r>
        <w:t>gr</w:t>
      </w:r>
      <w:r w:rsidR="00F8485E">
        <w:t>avity</w:t>
      </w:r>
      <w:r>
        <w:t xml:space="preserve"> and 50-56 Diesel </w:t>
      </w:r>
      <w:r w:rsidR="00F8485E">
        <w:t>I</w:t>
      </w:r>
      <w:r>
        <w:t>ndex. In emergency it can be used for military automotive diesels</w:t>
      </w:r>
      <w:r w:rsidR="00F8485E">
        <w:fldChar w:fldCharType="begin"/>
      </w:r>
      <w:r w:rsidR="00F8485E">
        <w:instrText xml:space="preserve"> XE "</w:instrText>
      </w:r>
      <w:r w:rsidR="00F8485E" w:rsidRPr="00E6135F">
        <w:instrText>automotive diesels</w:instrText>
      </w:r>
      <w:r w:rsidR="00F8485E">
        <w:instrText xml:space="preserve">" </w:instrText>
      </w:r>
      <w:r w:rsidR="00F8485E">
        <w:fldChar w:fldCharType="end"/>
      </w:r>
      <w:r>
        <w:t xml:space="preserve"> but must not be used on submarines</w:t>
      </w:r>
      <w:r w:rsidR="00F8485E">
        <w:fldChar w:fldCharType="begin"/>
      </w:r>
      <w:r w:rsidR="00F8485E">
        <w:instrText xml:space="preserve"> XE "</w:instrText>
      </w:r>
      <w:r w:rsidR="00F8485E" w:rsidRPr="005409D0">
        <w:instrText>submarines</w:instrText>
      </w:r>
      <w:r w:rsidR="00F8485E">
        <w:instrText xml:space="preserve">" </w:instrText>
      </w:r>
      <w:r w:rsidR="00F8485E">
        <w:fldChar w:fldCharType="end"/>
      </w:r>
      <w:r>
        <w:t>.</w:t>
      </w:r>
    </w:p>
    <w:p w14:paraId="540907F8" w14:textId="77777777" w:rsidR="0025222E" w:rsidRDefault="0025222E" w:rsidP="00605305">
      <w:pPr>
        <w:pStyle w:val="BodyText"/>
      </w:pPr>
      <w:r>
        <w:t>The DK1 Luftwaffe grade</w:t>
      </w:r>
      <w:r w:rsidR="00F8485E">
        <w:fldChar w:fldCharType="begin"/>
      </w:r>
      <w:r w:rsidR="00F8485E">
        <w:instrText xml:space="preserve"> XE "</w:instrText>
      </w:r>
      <w:r w:rsidR="00F8485E" w:rsidRPr="0044090C">
        <w:instrText>DK1 Luftwaffe grade</w:instrText>
      </w:r>
      <w:r w:rsidR="00F8485E">
        <w:instrText xml:space="preserve">" </w:instrText>
      </w:r>
      <w:r w:rsidR="00F8485E">
        <w:fldChar w:fldCharType="end"/>
      </w:r>
      <w:r>
        <w:t xml:space="preserve"> is a dark brown unstable fuel of 0.86 </w:t>
      </w:r>
      <w:r w:rsidR="00F8485E">
        <w:t xml:space="preserve">specific </w:t>
      </w:r>
      <w:r>
        <w:t xml:space="preserve">gravity and 45 Diesel </w:t>
      </w:r>
      <w:r w:rsidR="00F8485E">
        <w:t>I</w:t>
      </w:r>
      <w:r>
        <w:t>ndex – it can be used on heavy civilian trucks but would be better as a light fuel e.g. for British field bakeries</w:t>
      </w:r>
      <w:r w:rsidR="00F8485E">
        <w:fldChar w:fldCharType="begin"/>
      </w:r>
      <w:r w:rsidR="00F8485E">
        <w:instrText xml:space="preserve"> XE "</w:instrText>
      </w:r>
      <w:r w:rsidR="00F8485E" w:rsidRPr="00606B06">
        <w:instrText>British field bakeries</w:instrText>
      </w:r>
      <w:r w:rsidR="00F8485E">
        <w:instrText xml:space="preserve">" </w:instrText>
      </w:r>
      <w:r w:rsidR="00F8485E">
        <w:fldChar w:fldCharType="end"/>
      </w:r>
      <w:r>
        <w:t>.</w:t>
      </w:r>
    </w:p>
    <w:p w14:paraId="79839B5E" w14:textId="77777777" w:rsidR="0025222E" w:rsidRDefault="0025222E" w:rsidP="00605305">
      <w:pPr>
        <w:pStyle w:val="BodyText"/>
      </w:pPr>
      <w:r>
        <w:t>The new Luftwaffe K1 grade</w:t>
      </w:r>
      <w:r w:rsidR="00F8485E">
        <w:fldChar w:fldCharType="begin"/>
      </w:r>
      <w:r w:rsidR="00F8485E">
        <w:instrText xml:space="preserve"> XE "</w:instrText>
      </w:r>
      <w:r w:rsidR="00F8485E" w:rsidRPr="00224F26">
        <w:instrText>Luftwaffe K1 grade</w:instrText>
      </w:r>
      <w:r w:rsidR="00F8485E">
        <w:instrText xml:space="preserve">" </w:instrText>
      </w:r>
      <w:r w:rsidR="00F8485E">
        <w:fldChar w:fldCharType="end"/>
      </w:r>
      <w:r>
        <w:t xml:space="preserve"> is of good quality and can be used as a substitute for automotive diesel fuel in all wheeled vehicles.</w:t>
      </w:r>
    </w:p>
    <w:p w14:paraId="48EC6307" w14:textId="77777777" w:rsidR="0025222E" w:rsidRDefault="0025222E" w:rsidP="00605305">
      <w:pPr>
        <w:pStyle w:val="BodyText"/>
      </w:pPr>
      <w:r>
        <w:t>Two grades of German Kerosene</w:t>
      </w:r>
      <w:r w:rsidR="00F8485E">
        <w:fldChar w:fldCharType="begin"/>
      </w:r>
      <w:r w:rsidR="00F8485E">
        <w:instrText xml:space="preserve"> XE "</w:instrText>
      </w:r>
      <w:r w:rsidR="00F8485E" w:rsidRPr="00626938">
        <w:instrText>German Kerosene</w:instrText>
      </w:r>
      <w:r w:rsidR="00F8485E">
        <w:instrText xml:space="preserve">" </w:instrText>
      </w:r>
      <w:r w:rsidR="00F8485E">
        <w:fldChar w:fldCharType="end"/>
      </w:r>
      <w:r>
        <w:t xml:space="preserve"> are known – a white variety (wasch petroleum</w:t>
      </w:r>
      <w:r w:rsidR="00F8485E">
        <w:fldChar w:fldCharType="begin"/>
      </w:r>
      <w:r w:rsidR="00F8485E">
        <w:instrText xml:space="preserve"> XE "</w:instrText>
      </w:r>
      <w:r w:rsidR="00F8485E" w:rsidRPr="008F0313">
        <w:instrText>wasch petroleum</w:instrText>
      </w:r>
      <w:r w:rsidR="00F8485E">
        <w:instrText xml:space="preserve">" </w:instrText>
      </w:r>
      <w:r w:rsidR="00F8485E">
        <w:fldChar w:fldCharType="end"/>
      </w:r>
      <w:r>
        <w:t>) evidently used as a degreasing solvent</w:t>
      </w:r>
      <w:r w:rsidR="00F8485E">
        <w:fldChar w:fldCharType="begin"/>
      </w:r>
      <w:r w:rsidR="00F8485E">
        <w:instrText xml:space="preserve"> XE "</w:instrText>
      </w:r>
      <w:r w:rsidR="00F8485E" w:rsidRPr="005F18FE">
        <w:instrText>degreasing solvent</w:instrText>
      </w:r>
      <w:r w:rsidR="00F8485E">
        <w:instrText xml:space="preserve">" </w:instrText>
      </w:r>
      <w:r w:rsidR="00F8485E">
        <w:fldChar w:fldCharType="end"/>
      </w:r>
      <w:r>
        <w:t xml:space="preserve"> and a red kerosene which is a somewhat heavy burning oil</w:t>
      </w:r>
      <w:r w:rsidR="00F8485E">
        <w:fldChar w:fldCharType="begin"/>
      </w:r>
      <w:r w:rsidR="00F8485E">
        <w:instrText xml:space="preserve"> XE "</w:instrText>
      </w:r>
      <w:r w:rsidR="00F8485E" w:rsidRPr="00765807">
        <w:instrText>heavy burning oil</w:instrText>
      </w:r>
      <w:r w:rsidR="00F8485E">
        <w:instrText xml:space="preserve">" </w:instrText>
      </w:r>
      <w:r w:rsidR="00F8485E">
        <w:fldChar w:fldCharType="end"/>
      </w:r>
      <w:r>
        <w:t xml:space="preserve"> with rather variable flash point</w:t>
      </w:r>
      <w:r w:rsidR="00F8485E">
        <w:fldChar w:fldCharType="begin"/>
      </w:r>
      <w:r w:rsidR="00F8485E">
        <w:instrText xml:space="preserve"> XE "</w:instrText>
      </w:r>
      <w:r w:rsidR="00F8485E" w:rsidRPr="003D4873">
        <w:instrText>flash point</w:instrText>
      </w:r>
      <w:r w:rsidR="00F8485E">
        <w:instrText xml:space="preserve">" </w:instrText>
      </w:r>
      <w:r w:rsidR="00F8485E">
        <w:fldChar w:fldCharType="end"/>
      </w:r>
      <w:r>
        <w:t>. The latter should be issued for civilian use only.</w:t>
      </w:r>
    </w:p>
    <w:p w14:paraId="2F9FE361" w14:textId="77777777" w:rsidR="0025222E" w:rsidRDefault="0025222E" w:rsidP="00605305">
      <w:pPr>
        <w:pStyle w:val="BodyText"/>
      </w:pPr>
      <w:r>
        <w:t>12.</w:t>
      </w:r>
      <w:r>
        <w:tab/>
        <w:t>Fuels (Italian)</w:t>
      </w:r>
    </w:p>
    <w:p w14:paraId="23E2BFEE" w14:textId="77777777" w:rsidR="0025222E" w:rsidRDefault="0025222E" w:rsidP="00605305">
      <w:pPr>
        <w:pStyle w:val="BodyText"/>
      </w:pPr>
      <w:r>
        <w:t>The Italian blue aviation fuel</w:t>
      </w:r>
      <w:r w:rsidR="00F8485E">
        <w:fldChar w:fldCharType="begin"/>
      </w:r>
      <w:r w:rsidR="00F8485E">
        <w:instrText xml:space="preserve"> XE "</w:instrText>
      </w:r>
      <w:r w:rsidR="00F8485E" w:rsidRPr="00D821E4">
        <w:instrText>Italian blue aviation fuel</w:instrText>
      </w:r>
      <w:r w:rsidR="00F8485E">
        <w:instrText xml:space="preserve">" </w:instrText>
      </w:r>
      <w:r w:rsidR="00F8485E">
        <w:fldChar w:fldCharType="end"/>
      </w:r>
      <w:r>
        <w:t xml:space="preserve"> (Avio</w:t>
      </w:r>
      <w:r w:rsidR="00F8485E">
        <w:fldChar w:fldCharType="begin"/>
      </w:r>
      <w:r w:rsidR="00F8485E">
        <w:instrText xml:space="preserve"> XE "</w:instrText>
      </w:r>
      <w:r w:rsidR="00F8485E" w:rsidRPr="00275A9F">
        <w:instrText>Avio</w:instrText>
      </w:r>
      <w:r w:rsidR="00F8485E">
        <w:instrText xml:space="preserve">" </w:instrText>
      </w:r>
      <w:r w:rsidR="00F8485E">
        <w:fldChar w:fldCharType="end"/>
      </w:r>
      <w:r>
        <w:t>) corresponds to the German B4</w:t>
      </w:r>
      <w:r w:rsidR="00F8485E">
        <w:fldChar w:fldCharType="begin"/>
      </w:r>
      <w:r w:rsidR="00F8485E">
        <w:instrText xml:space="preserve"> XE "</w:instrText>
      </w:r>
      <w:r w:rsidR="00F8485E" w:rsidRPr="00D17083">
        <w:instrText>German B4</w:instrText>
      </w:r>
      <w:r w:rsidR="00F8485E">
        <w:instrText xml:space="preserve">" </w:instrText>
      </w:r>
      <w:r w:rsidR="00F8485E">
        <w:fldChar w:fldCharType="end"/>
      </w:r>
      <w:r>
        <w:t xml:space="preserve"> but has no added benzole</w:t>
      </w:r>
      <w:r w:rsidR="00F8485E">
        <w:fldChar w:fldCharType="begin"/>
      </w:r>
      <w:r w:rsidR="00F8485E">
        <w:instrText xml:space="preserve"> XE "</w:instrText>
      </w:r>
      <w:r w:rsidR="00F8485E" w:rsidRPr="00BE7812">
        <w:instrText>benzole</w:instrText>
      </w:r>
      <w:r w:rsidR="00F8485E">
        <w:instrText xml:space="preserve">" </w:instrText>
      </w:r>
      <w:r w:rsidR="00F8485E">
        <w:fldChar w:fldCharType="end"/>
      </w:r>
      <w:r>
        <w:t xml:space="preserve"> as is indicated by the lower gravity (0.73) as against 0.75 for the German fuel which contains about 25% benzole). Disposal should be as for the German B4.</w:t>
      </w:r>
    </w:p>
    <w:p w14:paraId="4CE9D012" w14:textId="77777777" w:rsidR="0025222E" w:rsidRDefault="0025222E" w:rsidP="00605305">
      <w:pPr>
        <w:pStyle w:val="BodyText"/>
      </w:pPr>
      <w:r>
        <w:t>The Italian brown MT fuels</w:t>
      </w:r>
      <w:r w:rsidR="00F8485E">
        <w:fldChar w:fldCharType="begin"/>
      </w:r>
      <w:r w:rsidR="00F8485E">
        <w:instrText xml:space="preserve"> XE "</w:instrText>
      </w:r>
      <w:r w:rsidR="00F8485E" w:rsidRPr="006D3401">
        <w:instrText>Italian brown MT fuels</w:instrText>
      </w:r>
      <w:r w:rsidR="00F8485E">
        <w:instrText xml:space="preserve">" </w:instrText>
      </w:r>
      <w:r w:rsidR="00F8485E">
        <w:fldChar w:fldCharType="end"/>
      </w:r>
      <w:r>
        <w:t xml:space="preserve"> – Benzina</w:t>
      </w:r>
      <w:r w:rsidR="00F8485E">
        <w:fldChar w:fldCharType="begin"/>
      </w:r>
      <w:r w:rsidR="00F8485E">
        <w:instrText xml:space="preserve"> XE "</w:instrText>
      </w:r>
      <w:r w:rsidR="00F8485E" w:rsidRPr="00F60288">
        <w:instrText>Benzina</w:instrText>
      </w:r>
      <w:r w:rsidR="00F8485E">
        <w:instrText xml:space="preserve">" </w:instrText>
      </w:r>
      <w:r w:rsidR="00F8485E">
        <w:fldChar w:fldCharType="end"/>
      </w:r>
      <w:r>
        <w:t xml:space="preserve"> – are without exception unsuitable for military transport and require a careful check on gum content</w:t>
      </w:r>
      <w:r w:rsidR="00F8485E">
        <w:fldChar w:fldCharType="begin"/>
      </w:r>
      <w:r w:rsidR="00F8485E">
        <w:instrText xml:space="preserve"> XE "</w:instrText>
      </w:r>
      <w:r w:rsidR="00F8485E" w:rsidRPr="00CD7978">
        <w:instrText>gum content</w:instrText>
      </w:r>
      <w:r w:rsidR="00F8485E">
        <w:instrText xml:space="preserve">" </w:instrText>
      </w:r>
      <w:r w:rsidR="00F8485E">
        <w:fldChar w:fldCharType="end"/>
      </w:r>
      <w:r>
        <w:t xml:space="preserve"> before issue for civilian consumption. The nose usually gives a </w:t>
      </w:r>
      <w:r>
        <w:lastRenderedPageBreak/>
        <w:t>good indication of high gum content, for there is a characteristic varnish odo</w:t>
      </w:r>
      <w:r w:rsidR="00257D46">
        <w:t>u</w:t>
      </w:r>
      <w:r>
        <w:t>r</w:t>
      </w:r>
      <w:r w:rsidR="00F8485E">
        <w:fldChar w:fldCharType="begin"/>
      </w:r>
      <w:r w:rsidR="00F8485E">
        <w:instrText xml:space="preserve"> XE "</w:instrText>
      </w:r>
      <w:r w:rsidR="00F8485E" w:rsidRPr="003E2EE1">
        <w:instrText>varnish odour</w:instrText>
      </w:r>
      <w:r w:rsidR="00F8485E">
        <w:instrText xml:space="preserve">" </w:instrText>
      </w:r>
      <w:r w:rsidR="00F8485E">
        <w:fldChar w:fldCharType="end"/>
      </w:r>
      <w:r>
        <w:t xml:space="preserve">. A more accurate approximation of the gum content can be had by filling a </w:t>
      </w:r>
      <w:r w:rsidR="00736D0F">
        <w:t>25-cc</w:t>
      </w:r>
      <w:r>
        <w:t xml:space="preserve"> glass beaker with gasoline and evaporating it to dryness over the hot exhaust pipe of a car; then a few drops of alcohol will dissolve the residual gum. Even when the actual gum is not excessive, the benzina must be used up quickly (within 3 months) as it is apt to be very unstable. Benzinas marked “S.C.1” are normally alcohol blends and have a high octane number</w:t>
      </w:r>
      <w:r w:rsidR="00F8485E">
        <w:fldChar w:fldCharType="begin"/>
      </w:r>
      <w:r w:rsidR="00F8485E">
        <w:instrText xml:space="preserve"> XE "</w:instrText>
      </w:r>
      <w:r w:rsidR="00F8485E" w:rsidRPr="00981F10">
        <w:instrText>octane number</w:instrText>
      </w:r>
      <w:r w:rsidR="00F8485E">
        <w:instrText xml:space="preserve">" </w:instrText>
      </w:r>
      <w:r w:rsidR="00F8485E">
        <w:fldChar w:fldCharType="end"/>
      </w:r>
      <w:r>
        <w:t xml:space="preserve"> (about 90, motor method</w:t>
      </w:r>
      <w:r w:rsidR="00F8485E">
        <w:fldChar w:fldCharType="begin"/>
      </w:r>
      <w:r w:rsidR="00F8485E">
        <w:instrText xml:space="preserve"> XE "</w:instrText>
      </w:r>
      <w:r w:rsidR="00F8485E" w:rsidRPr="0076299B">
        <w:instrText>motor method</w:instrText>
      </w:r>
      <w:r w:rsidR="00F8485E">
        <w:instrText xml:space="preserve">" </w:instrText>
      </w:r>
      <w:r w:rsidR="00F8485E">
        <w:fldChar w:fldCharType="end"/>
      </w:r>
      <w:r>
        <w:t>). The alcohol</w:t>
      </w:r>
      <w:r w:rsidR="00F8485E">
        <w:fldChar w:fldCharType="begin"/>
      </w:r>
      <w:r w:rsidR="00F8485E">
        <w:instrText xml:space="preserve"> XE "</w:instrText>
      </w:r>
      <w:r w:rsidR="00F8485E" w:rsidRPr="00D5150F">
        <w:instrText>alcohol</w:instrText>
      </w:r>
      <w:r w:rsidR="00F8485E">
        <w:instrText xml:space="preserve">" </w:instrText>
      </w:r>
      <w:r w:rsidR="00F8485E">
        <w:fldChar w:fldCharType="end"/>
      </w:r>
      <w:r>
        <w:t xml:space="preserve"> content averages 45% by volume.</w:t>
      </w:r>
    </w:p>
    <w:p w14:paraId="40E02EBC" w14:textId="77777777" w:rsidR="0025222E" w:rsidRDefault="0025222E" w:rsidP="00605305">
      <w:pPr>
        <w:pStyle w:val="BodyText"/>
      </w:pPr>
      <w:r>
        <w:t>The non-alcohol Italian benzinas can be used as blend stock to dispose of the green or blue aviation grades for civilian consumption as mentions above. Similarly, in real emergency, a non-gummy, non-alcoholic benzina can be blended with the green or blue aviation grades (67% of the aviation grade, 33% benzina) for blending in with red MT 80 octane gasoline</w:t>
      </w:r>
      <w:r w:rsidR="00F8485E">
        <w:fldChar w:fldCharType="begin"/>
      </w:r>
      <w:r w:rsidR="00F8485E">
        <w:instrText xml:space="preserve"> XE "</w:instrText>
      </w:r>
      <w:r w:rsidR="00F8485E" w:rsidRPr="008B357F">
        <w:instrText>MT 80 octane gasoline</w:instrText>
      </w:r>
      <w:r w:rsidR="00F8485E">
        <w:instrText xml:space="preserve">" </w:instrText>
      </w:r>
      <w:r w:rsidR="00F8485E">
        <w:fldChar w:fldCharType="end"/>
      </w:r>
      <w:r>
        <w:t xml:space="preserve"> for use on military wheeled vehicles.</w:t>
      </w:r>
    </w:p>
    <w:p w14:paraId="736DC739" w14:textId="77777777" w:rsidR="0025222E" w:rsidRDefault="0025222E" w:rsidP="00605305">
      <w:pPr>
        <w:pStyle w:val="BodyText"/>
      </w:pPr>
      <w:r>
        <w:t>Italian Diesel Oils</w:t>
      </w:r>
      <w:r w:rsidR="00F8485E">
        <w:fldChar w:fldCharType="begin"/>
      </w:r>
      <w:r w:rsidR="00F8485E">
        <w:instrText xml:space="preserve"> XE "</w:instrText>
      </w:r>
      <w:r w:rsidR="00F8485E" w:rsidRPr="008B4DBA">
        <w:instrText>Italian Diesel Oils</w:instrText>
      </w:r>
      <w:r w:rsidR="00F8485E">
        <w:instrText xml:space="preserve">" </w:instrText>
      </w:r>
      <w:r w:rsidR="00F8485E">
        <w:fldChar w:fldCharType="end"/>
      </w:r>
      <w:r>
        <w:t xml:space="preserve"> are variously marked “Petrolina</w:t>
      </w:r>
      <w:r w:rsidR="00F8485E">
        <w:fldChar w:fldCharType="begin"/>
      </w:r>
      <w:r w:rsidR="00F8485E">
        <w:instrText xml:space="preserve"> XE "</w:instrText>
      </w:r>
      <w:r w:rsidR="00F8485E" w:rsidRPr="000F165C">
        <w:instrText>Petrolina</w:instrText>
      </w:r>
      <w:r w:rsidR="00F8485E">
        <w:instrText xml:space="preserve">" </w:instrText>
      </w:r>
      <w:r w:rsidR="00F8485E">
        <w:fldChar w:fldCharType="end"/>
      </w:r>
      <w:r>
        <w:t>”, and “Gasolio</w:t>
      </w:r>
      <w:r w:rsidR="00F8485E">
        <w:fldChar w:fldCharType="begin"/>
      </w:r>
      <w:r w:rsidR="00F8485E">
        <w:instrText xml:space="preserve"> XE "</w:instrText>
      </w:r>
      <w:r w:rsidR="00F8485E" w:rsidRPr="00F8655E">
        <w:instrText>Gasolio</w:instrText>
      </w:r>
      <w:r w:rsidR="00F8485E">
        <w:instrText xml:space="preserve">" </w:instrText>
      </w:r>
      <w:r w:rsidR="00F8485E">
        <w:fldChar w:fldCharType="end"/>
      </w:r>
      <w:r>
        <w:t>” and vary very considerably in quality. There is one grade consisting of a 0.855 gravity straight-run Roumanian distillate</w:t>
      </w:r>
      <w:r w:rsidR="00F8485E">
        <w:fldChar w:fldCharType="begin"/>
      </w:r>
      <w:r w:rsidR="00F8485E">
        <w:instrText xml:space="preserve"> XE "</w:instrText>
      </w:r>
      <w:r w:rsidR="00F8485E" w:rsidRPr="00B674B4">
        <w:instrText>straight-run Roumanian distillate</w:instrText>
      </w:r>
      <w:r w:rsidR="00F8485E">
        <w:instrText xml:space="preserve">" </w:instrText>
      </w:r>
      <w:r w:rsidR="00F8485E">
        <w:fldChar w:fldCharType="end"/>
      </w:r>
      <w:r>
        <w:t xml:space="preserve"> with a </w:t>
      </w:r>
      <w:r w:rsidR="00F8485E">
        <w:t>D</w:t>
      </w:r>
      <w:r>
        <w:t xml:space="preserve">iesel </w:t>
      </w:r>
      <w:r w:rsidR="00F8485E">
        <w:t>I</w:t>
      </w:r>
      <w:r>
        <w:t>ndex of 54 which can be used on military transport in emergency. However, so much Italian gas oil contains cracked stock</w:t>
      </w:r>
      <w:r w:rsidR="00F8485E">
        <w:fldChar w:fldCharType="begin"/>
      </w:r>
      <w:r w:rsidR="00F8485E">
        <w:instrText xml:space="preserve"> XE "</w:instrText>
      </w:r>
      <w:r w:rsidR="00F8485E" w:rsidRPr="002B20E7">
        <w:instrText>cracked stock</w:instrText>
      </w:r>
      <w:r w:rsidR="00F8485E">
        <w:instrText xml:space="preserve">" </w:instrText>
      </w:r>
      <w:r w:rsidR="00F8485E">
        <w:fldChar w:fldCharType="end"/>
      </w:r>
      <w:r>
        <w:t xml:space="preserve"> that utilization on military vehicles must not be advised until the nature of the material has been checked. A convenient method of approximate checking consists in exposing for 12 hours to the light and heat of the sun a test tube half filled with the Diesel fuel and to examine the amount of precipitated gum*. Much of it is only suitable for dust laying, anti-malarial</w:t>
      </w:r>
      <w:r w:rsidR="00F8485E">
        <w:fldChar w:fldCharType="begin"/>
      </w:r>
      <w:r w:rsidR="00F8485E">
        <w:instrText xml:space="preserve"> XE "</w:instrText>
      </w:r>
      <w:r w:rsidR="00F8485E" w:rsidRPr="00633A55">
        <w:instrText>anti-malarial</w:instrText>
      </w:r>
      <w:r w:rsidR="00F8485E">
        <w:instrText xml:space="preserve">" </w:instrText>
      </w:r>
      <w:r w:rsidR="00F8485E">
        <w:fldChar w:fldCharType="end"/>
      </w:r>
      <w:r>
        <w:t xml:space="preserve"> purposes, or as a light fuel oil (e.g. field bakeries).</w:t>
      </w:r>
    </w:p>
    <w:p w14:paraId="5580C93F" w14:textId="77777777" w:rsidR="0025222E" w:rsidRDefault="0025222E" w:rsidP="00605305">
      <w:pPr>
        <w:pStyle w:val="BodyText"/>
      </w:pPr>
      <w:r>
        <w:t>* This comes down as a black film on the walls of the tube.</w:t>
      </w:r>
    </w:p>
    <w:p w14:paraId="48B55352" w14:textId="77777777" w:rsidR="0025222E" w:rsidRDefault="0025222E" w:rsidP="00605305">
      <w:pPr>
        <w:pStyle w:val="BodyText"/>
      </w:pPr>
      <w:r>
        <w:t>Particulars of German and Italian Fuel Oils are lacking but in general such oils are only suitable for civilian use.</w:t>
      </w:r>
    </w:p>
    <w:p w14:paraId="6F4A5E08" w14:textId="77777777" w:rsidR="0025222E" w:rsidRDefault="0025222E" w:rsidP="00605305">
      <w:pPr>
        <w:pStyle w:val="BodyText"/>
      </w:pPr>
      <w:r>
        <w:t>13.</w:t>
      </w:r>
      <w:r>
        <w:tab/>
        <w:t>Lubricants</w:t>
      </w:r>
      <w:r w:rsidR="00F8485E">
        <w:fldChar w:fldCharType="begin"/>
      </w:r>
      <w:r w:rsidR="00F8485E">
        <w:instrText xml:space="preserve"> XE "</w:instrText>
      </w:r>
      <w:r w:rsidR="00F8485E" w:rsidRPr="00946082">
        <w:instrText>Lubricants</w:instrText>
      </w:r>
      <w:r w:rsidR="00F8485E">
        <w:instrText xml:space="preserve">" </w:instrText>
      </w:r>
      <w:r w:rsidR="00F8485E">
        <w:fldChar w:fldCharType="end"/>
      </w:r>
      <w:r>
        <w:t xml:space="preserve"> (German and Italian)</w:t>
      </w:r>
    </w:p>
    <w:p w14:paraId="130652AB" w14:textId="62C96A5B" w:rsidR="0025222E" w:rsidRDefault="0025222E" w:rsidP="00605305">
      <w:pPr>
        <w:pStyle w:val="BodyText"/>
      </w:pPr>
      <w:r>
        <w:t>These have been grouped together in tabular form since, with on known exception, they are all non-detergent lubricants</w:t>
      </w:r>
      <w:r w:rsidR="00F8485E">
        <w:fldChar w:fldCharType="begin"/>
      </w:r>
      <w:r w:rsidR="00F8485E">
        <w:instrText xml:space="preserve"> XE "</w:instrText>
      </w:r>
      <w:r w:rsidR="00F8485E" w:rsidRPr="00CF0B05">
        <w:instrText>non-detergent lubricants</w:instrText>
      </w:r>
      <w:r w:rsidR="00F8485E">
        <w:instrText xml:space="preserve">" </w:instrText>
      </w:r>
      <w:r w:rsidR="00F8485E">
        <w:fldChar w:fldCharType="end"/>
      </w:r>
      <w:r>
        <w:t xml:space="preserve"> and therefore normally unsuitable for use on military motor transport in this </w:t>
      </w:r>
      <w:r w:rsidR="00257D46">
        <w:t>theatre</w:t>
      </w:r>
      <w:r>
        <w:t xml:space="preserve"> (Mediterranean</w:t>
      </w:r>
      <w:r w:rsidR="00F8485E">
        <w:fldChar w:fldCharType="begin"/>
      </w:r>
      <w:r w:rsidR="00F8485E">
        <w:instrText xml:space="preserve"> XE "</w:instrText>
      </w:r>
      <w:r w:rsidR="00F8485E" w:rsidRPr="00B65DCF">
        <w:instrText>Mediterranean</w:instrText>
      </w:r>
      <w:r w:rsidR="00F8485E">
        <w:instrText xml:space="preserve">" </w:instrText>
      </w:r>
      <w:r w:rsidR="00F8485E">
        <w:fldChar w:fldCharType="end"/>
      </w:r>
      <w:r>
        <w:t xml:space="preserve"> and North Africa</w:t>
      </w:r>
      <w:r w:rsidR="00F8485E">
        <w:fldChar w:fldCharType="begin"/>
      </w:r>
      <w:r w:rsidR="00F8485E">
        <w:instrText xml:space="preserve"> XE "</w:instrText>
      </w:r>
      <w:r w:rsidR="00F8485E" w:rsidRPr="00006C0C">
        <w:instrText>North Africa</w:instrText>
      </w:r>
      <w:r w:rsidR="00F8485E">
        <w:instrText xml:space="preserve">" </w:instrText>
      </w:r>
      <w:r w:rsidR="00F8485E">
        <w:fldChar w:fldCharType="end"/>
      </w:r>
      <w:r>
        <w:t>). Certain grades are very suitable for railway use, and the remainder as a substitute for various grades in industrial use as indicated below:</w:t>
      </w:r>
    </w:p>
    <w:p w14:paraId="04A067DE" w14:textId="27F1756E" w:rsidR="0025222E" w:rsidRDefault="00264436" w:rsidP="003B1325">
      <w:pPr>
        <w:pStyle w:val="Caption"/>
      </w:pPr>
      <w:r>
        <w:t>Photo</w:t>
      </w:r>
      <w:r w:rsidR="003B1325">
        <w:t xml:space="preserve"> </w:t>
      </w:r>
      <w:r w:rsidR="00DD3D5F">
        <w:t>20</w:t>
      </w:r>
      <w:r w:rsidR="003B1325">
        <w:t>. German Me-110 refuelling in North Africa 1942</w:t>
      </w:r>
    </w:p>
    <w:p w14:paraId="71D97D21" w14:textId="33B42852" w:rsidR="00264436" w:rsidRDefault="003B1325" w:rsidP="003B1325">
      <w:pPr>
        <w:pStyle w:val="Picture"/>
        <w:sectPr w:rsidR="00264436" w:rsidSect="00DA04BE">
          <w:footerReference w:type="default" r:id="rId32"/>
          <w:endnotePr>
            <w:numFmt w:val="decimal"/>
          </w:endnotePr>
          <w:pgSz w:w="11907" w:h="16839" w:code="9"/>
          <w:pgMar w:top="1701" w:right="1134" w:bottom="1701" w:left="1701" w:header="567" w:footer="851" w:gutter="0"/>
          <w:cols w:space="360"/>
          <w:titlePg/>
        </w:sectPr>
      </w:pPr>
      <w:r>
        <w:rPr>
          <w:noProof/>
        </w:rPr>
        <w:drawing>
          <wp:inline distT="0" distB="0" distL="0" distR="0" wp14:anchorId="217BA7A9" wp14:editId="285EBD66">
            <wp:extent cx="5355640" cy="31062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3">
                      <a:extLst>
                        <a:ext uri="{28A0092B-C50C-407E-A947-70E740481C1C}">
                          <a14:useLocalDpi xmlns:a14="http://schemas.microsoft.com/office/drawing/2010/main" val="0"/>
                        </a:ext>
                      </a:extLst>
                    </a:blip>
                    <a:stretch>
                      <a:fillRect/>
                    </a:stretch>
                  </pic:blipFill>
                  <pic:spPr>
                    <a:xfrm>
                      <a:off x="0" y="0"/>
                      <a:ext cx="5384467" cy="3122991"/>
                    </a:xfrm>
                    <a:prstGeom prst="rect">
                      <a:avLst/>
                    </a:prstGeom>
                  </pic:spPr>
                </pic:pic>
              </a:graphicData>
            </a:graphic>
          </wp:inline>
        </w:drawing>
      </w:r>
    </w:p>
    <w:p w14:paraId="3FA2519A" w14:textId="77777777" w:rsidR="0025222E" w:rsidRPr="00252258" w:rsidRDefault="0025222E" w:rsidP="0025222E">
      <w:pPr>
        <w:ind w:left="360"/>
        <w:jc w:val="center"/>
        <w:rPr>
          <w:b/>
          <w:szCs w:val="24"/>
        </w:rPr>
      </w:pPr>
      <w:r w:rsidRPr="00252258">
        <w:rPr>
          <w:b/>
          <w:szCs w:val="24"/>
        </w:rPr>
        <w:lastRenderedPageBreak/>
        <w:t>German and Italian Lubricants</w:t>
      </w:r>
    </w:p>
    <w:tbl>
      <w:tblPr>
        <w:tblStyle w:val="TableGrid"/>
        <w:tblW w:w="15168" w:type="dxa"/>
        <w:tblInd w:w="-459" w:type="dxa"/>
        <w:tblLook w:val="01E0" w:firstRow="1" w:lastRow="1" w:firstColumn="1" w:lastColumn="1" w:noHBand="0" w:noVBand="0"/>
      </w:tblPr>
      <w:tblGrid>
        <w:gridCol w:w="4678"/>
        <w:gridCol w:w="3420"/>
        <w:gridCol w:w="3697"/>
        <w:gridCol w:w="3373"/>
      </w:tblGrid>
      <w:tr w:rsidR="0025222E" w:rsidRPr="00252258" w14:paraId="416FC0B6" w14:textId="77777777" w:rsidTr="0036717E">
        <w:tc>
          <w:tcPr>
            <w:tcW w:w="4678" w:type="dxa"/>
          </w:tcPr>
          <w:p w14:paraId="5121491A" w14:textId="77777777" w:rsidR="0025222E" w:rsidRPr="00F47B1E" w:rsidRDefault="0025222E" w:rsidP="007C5221">
            <w:pPr>
              <w:rPr>
                <w:rFonts w:cs="Arial"/>
                <w:sz w:val="22"/>
                <w:szCs w:val="22"/>
              </w:rPr>
            </w:pPr>
            <w:r w:rsidRPr="00F47B1E">
              <w:rPr>
                <w:rFonts w:cs="Arial"/>
                <w:sz w:val="22"/>
                <w:szCs w:val="22"/>
              </w:rPr>
              <w:t>Industrial Class</w:t>
            </w:r>
          </w:p>
        </w:tc>
        <w:tc>
          <w:tcPr>
            <w:tcW w:w="3420" w:type="dxa"/>
          </w:tcPr>
          <w:p w14:paraId="04FE4137" w14:textId="77777777" w:rsidR="0025222E" w:rsidRPr="00F47B1E" w:rsidRDefault="0025222E" w:rsidP="007C5221">
            <w:pPr>
              <w:rPr>
                <w:rFonts w:cs="Arial"/>
                <w:sz w:val="22"/>
                <w:szCs w:val="22"/>
              </w:rPr>
            </w:pPr>
            <w:r w:rsidRPr="00F47B1E">
              <w:rPr>
                <w:rFonts w:cs="Arial"/>
                <w:sz w:val="22"/>
                <w:szCs w:val="22"/>
              </w:rPr>
              <w:t>German</w:t>
            </w:r>
          </w:p>
        </w:tc>
        <w:tc>
          <w:tcPr>
            <w:tcW w:w="3697" w:type="dxa"/>
          </w:tcPr>
          <w:p w14:paraId="29189B7F" w14:textId="77777777" w:rsidR="0025222E" w:rsidRPr="00F47B1E" w:rsidRDefault="0025222E" w:rsidP="007C5221">
            <w:pPr>
              <w:rPr>
                <w:rFonts w:cs="Arial"/>
                <w:sz w:val="22"/>
                <w:szCs w:val="22"/>
              </w:rPr>
            </w:pPr>
            <w:r w:rsidRPr="00F47B1E">
              <w:rPr>
                <w:rFonts w:cs="Arial"/>
                <w:sz w:val="22"/>
                <w:szCs w:val="22"/>
              </w:rPr>
              <w:t>Italian</w:t>
            </w:r>
          </w:p>
        </w:tc>
        <w:tc>
          <w:tcPr>
            <w:tcW w:w="3373" w:type="dxa"/>
          </w:tcPr>
          <w:p w14:paraId="301219AD" w14:textId="77777777" w:rsidR="0025222E" w:rsidRPr="00F47B1E" w:rsidRDefault="0025222E" w:rsidP="007C5221">
            <w:pPr>
              <w:rPr>
                <w:rFonts w:cs="Arial"/>
                <w:sz w:val="22"/>
                <w:szCs w:val="22"/>
              </w:rPr>
            </w:pPr>
            <w:r w:rsidRPr="00F47B1E">
              <w:rPr>
                <w:rFonts w:cs="Arial"/>
                <w:sz w:val="22"/>
                <w:szCs w:val="22"/>
              </w:rPr>
              <w:t>Nearest American or British Grade</w:t>
            </w:r>
          </w:p>
        </w:tc>
      </w:tr>
      <w:tr w:rsidR="0025222E" w:rsidRPr="00252258" w14:paraId="7EBA4E9E" w14:textId="77777777" w:rsidTr="0036717E">
        <w:tc>
          <w:tcPr>
            <w:tcW w:w="4678" w:type="dxa"/>
          </w:tcPr>
          <w:p w14:paraId="7740EF2A" w14:textId="77777777" w:rsidR="0025222E" w:rsidRPr="00F47B1E" w:rsidRDefault="0025222E" w:rsidP="007C5221">
            <w:pPr>
              <w:rPr>
                <w:rFonts w:cs="Arial"/>
                <w:sz w:val="22"/>
                <w:szCs w:val="22"/>
              </w:rPr>
            </w:pPr>
            <w:r w:rsidRPr="00F47B1E">
              <w:rPr>
                <w:rFonts w:cs="Arial"/>
                <w:sz w:val="22"/>
                <w:szCs w:val="22"/>
              </w:rPr>
              <w:t xml:space="preserve">Light Spindle </w:t>
            </w:r>
            <w:r w:rsidR="00F8485E">
              <w:rPr>
                <w:rFonts w:cs="Arial"/>
                <w:sz w:val="22"/>
                <w:szCs w:val="22"/>
              </w:rPr>
              <w:t>O</w:t>
            </w:r>
            <w:r w:rsidRPr="00F47B1E">
              <w:rPr>
                <w:rFonts w:cs="Arial"/>
                <w:sz w:val="22"/>
                <w:szCs w:val="22"/>
              </w:rPr>
              <w:t>il</w:t>
            </w:r>
            <w:r w:rsidR="004B592C">
              <w:rPr>
                <w:rFonts w:cs="Arial"/>
                <w:sz w:val="22"/>
                <w:szCs w:val="22"/>
              </w:rPr>
              <w:fldChar w:fldCharType="begin"/>
            </w:r>
            <w:r w:rsidR="004B592C">
              <w:instrText xml:space="preserve"> XE "</w:instrText>
            </w:r>
            <w:r w:rsidR="004B592C" w:rsidRPr="006133B3">
              <w:rPr>
                <w:rFonts w:cs="Arial"/>
                <w:sz w:val="22"/>
                <w:szCs w:val="22"/>
              </w:rPr>
              <w:instrText>Light Spindle Oil</w:instrText>
            </w:r>
            <w:r w:rsidR="004B592C">
              <w:instrText xml:space="preserve">" </w:instrText>
            </w:r>
            <w:r w:rsidR="004B592C">
              <w:rPr>
                <w:rFonts w:cs="Arial"/>
                <w:sz w:val="22"/>
                <w:szCs w:val="22"/>
              </w:rPr>
              <w:fldChar w:fldCharType="end"/>
            </w:r>
            <w:r w:rsidRPr="00F47B1E">
              <w:rPr>
                <w:rFonts w:cs="Arial"/>
                <w:sz w:val="22"/>
                <w:szCs w:val="22"/>
              </w:rPr>
              <w:t xml:space="preserve"> (about 100 spindle) Vis. Up to 4°E @ 50°C or 260 SSU @ 100°F. </w:t>
            </w:r>
          </w:p>
          <w:p w14:paraId="1124116D" w14:textId="77777777" w:rsidR="0025222E" w:rsidRPr="00F47B1E" w:rsidRDefault="0025222E" w:rsidP="007C5221">
            <w:pPr>
              <w:rPr>
                <w:rFonts w:cs="Arial"/>
                <w:sz w:val="22"/>
                <w:szCs w:val="22"/>
              </w:rPr>
            </w:pPr>
            <w:r w:rsidRPr="00F47B1E">
              <w:rPr>
                <w:rFonts w:cs="Arial"/>
                <w:sz w:val="22"/>
                <w:szCs w:val="22"/>
              </w:rPr>
              <w:t>For ice machine oil</w:t>
            </w:r>
            <w:r w:rsidR="004B592C">
              <w:rPr>
                <w:rFonts w:cs="Arial"/>
                <w:sz w:val="22"/>
                <w:szCs w:val="22"/>
              </w:rPr>
              <w:fldChar w:fldCharType="begin"/>
            </w:r>
            <w:r w:rsidR="004B592C">
              <w:instrText xml:space="preserve"> XE "</w:instrText>
            </w:r>
            <w:r w:rsidR="004B592C" w:rsidRPr="00487238">
              <w:rPr>
                <w:rFonts w:cs="Arial"/>
                <w:sz w:val="22"/>
                <w:szCs w:val="22"/>
              </w:rPr>
              <w:instrText>ice machine oil</w:instrText>
            </w:r>
            <w:r w:rsidR="004B592C">
              <w:instrText xml:space="preserve">" </w:instrText>
            </w:r>
            <w:r w:rsidR="004B592C">
              <w:rPr>
                <w:rFonts w:cs="Arial"/>
                <w:sz w:val="22"/>
                <w:szCs w:val="22"/>
              </w:rPr>
              <w:fldChar w:fldCharType="end"/>
            </w:r>
            <w:r w:rsidRPr="00F47B1E">
              <w:rPr>
                <w:rFonts w:cs="Arial"/>
                <w:sz w:val="22"/>
                <w:szCs w:val="22"/>
              </w:rPr>
              <w:t xml:space="preserve"> set point not higher than -25°C</w:t>
            </w:r>
          </w:p>
        </w:tc>
        <w:tc>
          <w:tcPr>
            <w:tcW w:w="3420" w:type="dxa"/>
          </w:tcPr>
          <w:p w14:paraId="2FBD3D1E" w14:textId="77777777" w:rsidR="0025222E" w:rsidRPr="00F47B1E" w:rsidRDefault="0025222E" w:rsidP="007C5221">
            <w:pPr>
              <w:rPr>
                <w:rFonts w:cs="Arial"/>
                <w:sz w:val="22"/>
                <w:szCs w:val="22"/>
              </w:rPr>
            </w:pPr>
            <w:r w:rsidRPr="00F47B1E">
              <w:rPr>
                <w:rFonts w:cs="Arial"/>
                <w:sz w:val="22"/>
                <w:szCs w:val="22"/>
              </w:rPr>
              <w:t>M G Oel</w:t>
            </w:r>
            <w:r w:rsidR="004B592C">
              <w:rPr>
                <w:rFonts w:cs="Arial"/>
                <w:sz w:val="22"/>
                <w:szCs w:val="22"/>
              </w:rPr>
              <w:fldChar w:fldCharType="begin"/>
            </w:r>
            <w:r w:rsidR="004B592C">
              <w:instrText xml:space="preserve"> XE "</w:instrText>
            </w:r>
            <w:r w:rsidR="004B592C" w:rsidRPr="00296A56">
              <w:rPr>
                <w:rFonts w:cs="Arial"/>
                <w:sz w:val="22"/>
                <w:szCs w:val="22"/>
              </w:rPr>
              <w:instrText>M G Oel</w:instrText>
            </w:r>
            <w:r w:rsidR="004B592C">
              <w:instrText xml:space="preserve">" </w:instrText>
            </w:r>
            <w:r w:rsidR="004B592C">
              <w:rPr>
                <w:rFonts w:cs="Arial"/>
                <w:sz w:val="22"/>
                <w:szCs w:val="22"/>
              </w:rPr>
              <w:fldChar w:fldCharType="end"/>
            </w:r>
            <w:r w:rsidRPr="00F47B1E">
              <w:rPr>
                <w:rFonts w:cs="Arial"/>
                <w:sz w:val="22"/>
                <w:szCs w:val="22"/>
              </w:rPr>
              <w:t xml:space="preserve"> </w:t>
            </w:r>
          </w:p>
          <w:p w14:paraId="09DE7C6C" w14:textId="77777777" w:rsidR="0025222E" w:rsidRPr="00F47B1E" w:rsidRDefault="0025222E" w:rsidP="007C5221">
            <w:pPr>
              <w:rPr>
                <w:rFonts w:cs="Arial"/>
                <w:sz w:val="22"/>
                <w:szCs w:val="22"/>
              </w:rPr>
            </w:pPr>
            <w:r w:rsidRPr="00F47B1E">
              <w:rPr>
                <w:rFonts w:cs="Arial"/>
                <w:sz w:val="22"/>
                <w:szCs w:val="22"/>
              </w:rPr>
              <w:t>2.5°E @ 50°C or 125 SSU @ 100°F.</w:t>
            </w:r>
          </w:p>
        </w:tc>
        <w:tc>
          <w:tcPr>
            <w:tcW w:w="3697" w:type="dxa"/>
          </w:tcPr>
          <w:p w14:paraId="3757EA84" w14:textId="77777777" w:rsidR="0025222E" w:rsidRPr="00F47B1E" w:rsidRDefault="0025222E" w:rsidP="007C5221">
            <w:pPr>
              <w:rPr>
                <w:rFonts w:cs="Arial"/>
                <w:sz w:val="22"/>
                <w:szCs w:val="22"/>
              </w:rPr>
            </w:pPr>
            <w:r w:rsidRPr="00F47B1E">
              <w:rPr>
                <w:rFonts w:cs="Arial"/>
                <w:sz w:val="22"/>
                <w:szCs w:val="22"/>
              </w:rPr>
              <w:t>Oilo Minerale Incongelabile</w:t>
            </w:r>
            <w:r w:rsidR="004B592C">
              <w:rPr>
                <w:rFonts w:cs="Arial"/>
                <w:sz w:val="22"/>
                <w:szCs w:val="22"/>
              </w:rPr>
              <w:fldChar w:fldCharType="begin"/>
            </w:r>
            <w:r w:rsidR="004B592C">
              <w:instrText xml:space="preserve"> XE "</w:instrText>
            </w:r>
            <w:r w:rsidR="004B592C" w:rsidRPr="001F3AFC">
              <w:rPr>
                <w:rFonts w:cs="Arial"/>
                <w:sz w:val="22"/>
                <w:szCs w:val="22"/>
              </w:rPr>
              <w:instrText>Oilo Minerale Incongelabile</w:instrText>
            </w:r>
            <w:r w:rsidR="004B592C">
              <w:instrText xml:space="preserve">" </w:instrText>
            </w:r>
            <w:r w:rsidR="004B592C">
              <w:rPr>
                <w:rFonts w:cs="Arial"/>
                <w:sz w:val="22"/>
                <w:szCs w:val="22"/>
              </w:rPr>
              <w:fldChar w:fldCharType="end"/>
            </w:r>
            <w:r w:rsidRPr="00F47B1E">
              <w:rPr>
                <w:rFonts w:cs="Arial"/>
                <w:sz w:val="22"/>
                <w:szCs w:val="22"/>
              </w:rPr>
              <w:t xml:space="preserve"> </w:t>
            </w:r>
          </w:p>
          <w:p w14:paraId="42CC9508" w14:textId="77777777" w:rsidR="0025222E" w:rsidRPr="00F47B1E" w:rsidRDefault="0025222E" w:rsidP="007C5221">
            <w:pPr>
              <w:rPr>
                <w:rFonts w:cs="Arial"/>
                <w:sz w:val="22"/>
                <w:szCs w:val="22"/>
              </w:rPr>
            </w:pPr>
            <w:r w:rsidRPr="00F47B1E">
              <w:rPr>
                <w:rFonts w:cs="Arial"/>
                <w:sz w:val="22"/>
                <w:szCs w:val="22"/>
              </w:rPr>
              <w:t>2°E @ 50°C or 100 SSU @ 100°F.</w:t>
            </w:r>
          </w:p>
          <w:p w14:paraId="3D7E2DE5" w14:textId="77777777" w:rsidR="0025222E" w:rsidRPr="00F47B1E" w:rsidRDefault="0025222E" w:rsidP="007C5221">
            <w:pPr>
              <w:rPr>
                <w:rFonts w:cs="Arial"/>
                <w:sz w:val="22"/>
                <w:szCs w:val="22"/>
              </w:rPr>
            </w:pPr>
            <w:r w:rsidRPr="00F47B1E">
              <w:rPr>
                <w:rFonts w:cs="Arial"/>
                <w:sz w:val="22"/>
                <w:szCs w:val="22"/>
              </w:rPr>
              <w:t>and Oilo Minerale Incongelabile Fluido</w:t>
            </w:r>
            <w:r w:rsidR="004B592C">
              <w:rPr>
                <w:rFonts w:cs="Arial"/>
                <w:sz w:val="22"/>
                <w:szCs w:val="22"/>
              </w:rPr>
              <w:fldChar w:fldCharType="begin"/>
            </w:r>
            <w:r w:rsidR="004B592C">
              <w:instrText xml:space="preserve"> XE "</w:instrText>
            </w:r>
            <w:r w:rsidR="004B592C" w:rsidRPr="008216D6">
              <w:rPr>
                <w:rFonts w:cs="Arial"/>
                <w:sz w:val="22"/>
                <w:szCs w:val="22"/>
              </w:rPr>
              <w:instrText>Oilo Minerale Incongelabile Fluido</w:instrText>
            </w:r>
            <w:r w:rsidR="004B592C">
              <w:instrText xml:space="preserve">" </w:instrText>
            </w:r>
            <w:r w:rsidR="004B592C">
              <w:rPr>
                <w:rFonts w:cs="Arial"/>
                <w:sz w:val="22"/>
                <w:szCs w:val="22"/>
              </w:rPr>
              <w:fldChar w:fldCharType="end"/>
            </w:r>
          </w:p>
        </w:tc>
        <w:tc>
          <w:tcPr>
            <w:tcW w:w="3373" w:type="dxa"/>
          </w:tcPr>
          <w:p w14:paraId="2CB389CD" w14:textId="77777777" w:rsidR="0025222E" w:rsidRPr="00F47B1E" w:rsidRDefault="0025222E" w:rsidP="007C5221">
            <w:pPr>
              <w:rPr>
                <w:rFonts w:cs="Arial"/>
                <w:sz w:val="22"/>
                <w:szCs w:val="22"/>
              </w:rPr>
            </w:pPr>
            <w:r w:rsidRPr="00F47B1E">
              <w:rPr>
                <w:rFonts w:cs="Arial"/>
                <w:sz w:val="22"/>
                <w:szCs w:val="22"/>
              </w:rPr>
              <w:t>Rifle Oil</w:t>
            </w:r>
            <w:r w:rsidR="004B592C">
              <w:rPr>
                <w:rFonts w:cs="Arial"/>
                <w:sz w:val="22"/>
                <w:szCs w:val="22"/>
              </w:rPr>
              <w:fldChar w:fldCharType="begin"/>
            </w:r>
            <w:r w:rsidR="004B592C">
              <w:instrText xml:space="preserve"> XE "</w:instrText>
            </w:r>
            <w:r w:rsidR="004B592C" w:rsidRPr="00CE488F">
              <w:rPr>
                <w:rFonts w:cs="Arial"/>
                <w:sz w:val="22"/>
                <w:szCs w:val="22"/>
              </w:rPr>
              <w:instrText>Rifle Oil</w:instrText>
            </w:r>
            <w:r w:rsidR="004B592C">
              <w:instrText xml:space="preserve">" </w:instrText>
            </w:r>
            <w:r w:rsidR="004B592C">
              <w:rPr>
                <w:rFonts w:cs="Arial"/>
                <w:sz w:val="22"/>
                <w:szCs w:val="22"/>
              </w:rPr>
              <w:fldChar w:fldCharType="end"/>
            </w:r>
            <w:r w:rsidRPr="00F47B1E">
              <w:rPr>
                <w:rFonts w:cs="Arial"/>
                <w:sz w:val="22"/>
                <w:szCs w:val="22"/>
              </w:rPr>
              <w:t xml:space="preserve"> or British Oil “A”</w:t>
            </w:r>
            <w:r w:rsidR="004B592C">
              <w:rPr>
                <w:rFonts w:cs="Arial"/>
                <w:sz w:val="22"/>
                <w:szCs w:val="22"/>
              </w:rPr>
              <w:fldChar w:fldCharType="begin"/>
            </w:r>
            <w:r w:rsidR="004B592C">
              <w:instrText xml:space="preserve"> XE "</w:instrText>
            </w:r>
            <w:r w:rsidR="004B592C" w:rsidRPr="001A6DC8">
              <w:rPr>
                <w:rFonts w:cs="Arial"/>
                <w:sz w:val="22"/>
                <w:szCs w:val="22"/>
              </w:rPr>
              <w:instrText>British Oil “A”</w:instrText>
            </w:r>
            <w:r w:rsidR="004B592C">
              <w:instrText xml:space="preserve">" </w:instrText>
            </w:r>
            <w:r w:rsidR="004B592C">
              <w:rPr>
                <w:rFonts w:cs="Arial"/>
                <w:sz w:val="22"/>
                <w:szCs w:val="22"/>
              </w:rPr>
              <w:fldChar w:fldCharType="end"/>
            </w:r>
          </w:p>
        </w:tc>
      </w:tr>
      <w:tr w:rsidR="0025222E" w:rsidRPr="00252258" w14:paraId="689FD953" w14:textId="77777777" w:rsidTr="0036717E">
        <w:tc>
          <w:tcPr>
            <w:tcW w:w="4678" w:type="dxa"/>
          </w:tcPr>
          <w:p w14:paraId="4C66F8BC" w14:textId="77777777" w:rsidR="0025222E" w:rsidRPr="00F47B1E" w:rsidRDefault="0025222E" w:rsidP="007C5221">
            <w:pPr>
              <w:rPr>
                <w:rFonts w:cs="Arial"/>
                <w:sz w:val="22"/>
                <w:szCs w:val="22"/>
              </w:rPr>
            </w:pPr>
            <w:r w:rsidRPr="00F47B1E">
              <w:rPr>
                <w:rFonts w:cs="Arial"/>
                <w:sz w:val="22"/>
                <w:szCs w:val="22"/>
              </w:rPr>
              <w:t>Motor Oils for civilian use only as motor oils or for industrial movement oils SAE 10</w:t>
            </w:r>
          </w:p>
        </w:tc>
        <w:tc>
          <w:tcPr>
            <w:tcW w:w="3420" w:type="dxa"/>
          </w:tcPr>
          <w:p w14:paraId="25612F85" w14:textId="77777777" w:rsidR="0025222E" w:rsidRPr="00F47B1E" w:rsidRDefault="0025222E" w:rsidP="007C5221">
            <w:pPr>
              <w:jc w:val="center"/>
              <w:rPr>
                <w:rFonts w:cs="Arial"/>
                <w:sz w:val="22"/>
                <w:szCs w:val="22"/>
              </w:rPr>
            </w:pPr>
            <w:r w:rsidRPr="00F47B1E">
              <w:rPr>
                <w:rFonts w:cs="Arial"/>
                <w:sz w:val="22"/>
                <w:szCs w:val="22"/>
              </w:rPr>
              <w:t>None</w:t>
            </w:r>
          </w:p>
        </w:tc>
        <w:tc>
          <w:tcPr>
            <w:tcW w:w="3697" w:type="dxa"/>
          </w:tcPr>
          <w:p w14:paraId="1C68D863" w14:textId="77777777" w:rsidR="0025222E" w:rsidRPr="00F47B1E" w:rsidRDefault="0025222E" w:rsidP="007C5221">
            <w:pPr>
              <w:jc w:val="center"/>
              <w:rPr>
                <w:rFonts w:cs="Arial"/>
                <w:sz w:val="22"/>
                <w:szCs w:val="22"/>
              </w:rPr>
            </w:pPr>
            <w:r w:rsidRPr="00F47B1E">
              <w:rPr>
                <w:rFonts w:cs="Arial"/>
                <w:sz w:val="22"/>
                <w:szCs w:val="22"/>
              </w:rPr>
              <w:t>None</w:t>
            </w:r>
          </w:p>
        </w:tc>
        <w:tc>
          <w:tcPr>
            <w:tcW w:w="3373" w:type="dxa"/>
          </w:tcPr>
          <w:p w14:paraId="7D4203FC" w14:textId="77777777" w:rsidR="0025222E" w:rsidRPr="00F47B1E" w:rsidRDefault="0025222E" w:rsidP="007C5221">
            <w:pPr>
              <w:jc w:val="center"/>
              <w:rPr>
                <w:rFonts w:cs="Arial"/>
                <w:sz w:val="22"/>
                <w:szCs w:val="22"/>
              </w:rPr>
            </w:pPr>
            <w:r w:rsidRPr="00F47B1E">
              <w:rPr>
                <w:rFonts w:cs="Arial"/>
                <w:sz w:val="22"/>
                <w:szCs w:val="22"/>
              </w:rPr>
              <w:t>-</w:t>
            </w:r>
          </w:p>
        </w:tc>
      </w:tr>
      <w:tr w:rsidR="0025222E" w:rsidRPr="00252258" w14:paraId="2CE78189" w14:textId="77777777" w:rsidTr="0036717E">
        <w:tc>
          <w:tcPr>
            <w:tcW w:w="4678" w:type="dxa"/>
          </w:tcPr>
          <w:p w14:paraId="57612BE1" w14:textId="77777777" w:rsidR="0025222E" w:rsidRPr="00F47B1E" w:rsidRDefault="0025222E" w:rsidP="007C5221">
            <w:pPr>
              <w:rPr>
                <w:rFonts w:cs="Arial"/>
                <w:sz w:val="22"/>
                <w:szCs w:val="22"/>
              </w:rPr>
            </w:pPr>
            <w:r w:rsidRPr="00F47B1E">
              <w:rPr>
                <w:rFonts w:cs="Arial"/>
                <w:sz w:val="22"/>
                <w:szCs w:val="22"/>
              </w:rPr>
              <w:t>SAE 20 Light Move. Oil</w:t>
            </w:r>
            <w:r w:rsidR="004B592C">
              <w:rPr>
                <w:rFonts w:cs="Arial"/>
                <w:sz w:val="22"/>
                <w:szCs w:val="22"/>
              </w:rPr>
              <w:fldChar w:fldCharType="begin"/>
            </w:r>
            <w:r w:rsidR="004B592C">
              <w:instrText xml:space="preserve"> XE "</w:instrText>
            </w:r>
            <w:r w:rsidR="004B592C" w:rsidRPr="009E2307">
              <w:rPr>
                <w:rFonts w:cs="Arial"/>
                <w:sz w:val="22"/>
                <w:szCs w:val="22"/>
              </w:rPr>
              <w:instrText>SAE 20 Light Move. Oil</w:instrText>
            </w:r>
            <w:r w:rsidR="004B592C">
              <w:instrText xml:space="preserve">" </w:instrText>
            </w:r>
            <w:r w:rsidR="004B592C">
              <w:rPr>
                <w:rFonts w:cs="Arial"/>
                <w:sz w:val="22"/>
                <w:szCs w:val="22"/>
              </w:rPr>
              <w:fldChar w:fldCharType="end"/>
            </w:r>
            <w:r w:rsidRPr="00F47B1E">
              <w:rPr>
                <w:rFonts w:cs="Arial"/>
                <w:sz w:val="22"/>
                <w:szCs w:val="22"/>
              </w:rPr>
              <w:t xml:space="preserve"> e.g. for dynamos and air compressors (</w:t>
            </w:r>
            <w:r w:rsidRPr="00F47B1E">
              <w:rPr>
                <w:rFonts w:cs="Arial"/>
                <w:sz w:val="22"/>
                <w:szCs w:val="22"/>
                <w:u w:val="single"/>
              </w:rPr>
              <w:t>Not</w:t>
            </w:r>
            <w:r w:rsidRPr="00F47B1E">
              <w:rPr>
                <w:rFonts w:cs="Arial"/>
                <w:sz w:val="22"/>
                <w:szCs w:val="22"/>
              </w:rPr>
              <w:t xml:space="preserve"> ice machine)</w:t>
            </w:r>
          </w:p>
        </w:tc>
        <w:tc>
          <w:tcPr>
            <w:tcW w:w="3420" w:type="dxa"/>
          </w:tcPr>
          <w:p w14:paraId="45DD31B4" w14:textId="77777777" w:rsidR="0025222E" w:rsidRPr="00F47B1E" w:rsidRDefault="0025222E" w:rsidP="007C5221">
            <w:pPr>
              <w:rPr>
                <w:rFonts w:cs="Arial"/>
                <w:sz w:val="22"/>
                <w:szCs w:val="22"/>
              </w:rPr>
            </w:pPr>
            <w:r w:rsidRPr="00F47B1E">
              <w:rPr>
                <w:rFonts w:cs="Arial"/>
                <w:sz w:val="22"/>
                <w:szCs w:val="22"/>
              </w:rPr>
              <w:t>Kriegsmarine Zd M1</w:t>
            </w:r>
            <w:r w:rsidR="004B592C">
              <w:rPr>
                <w:rFonts w:cs="Arial"/>
                <w:sz w:val="22"/>
                <w:szCs w:val="22"/>
              </w:rPr>
              <w:fldChar w:fldCharType="begin"/>
            </w:r>
            <w:r w:rsidR="004B592C">
              <w:instrText xml:space="preserve"> XE "</w:instrText>
            </w:r>
            <w:r w:rsidR="004B592C" w:rsidRPr="002E0829">
              <w:rPr>
                <w:rFonts w:cs="Arial"/>
                <w:sz w:val="22"/>
                <w:szCs w:val="22"/>
              </w:rPr>
              <w:instrText>Kriegsmarine Zd M1</w:instrText>
            </w:r>
            <w:r w:rsidR="004B592C">
              <w:instrText xml:space="preserve">" </w:instrText>
            </w:r>
            <w:r w:rsidR="004B592C">
              <w:rPr>
                <w:rFonts w:cs="Arial"/>
                <w:sz w:val="22"/>
                <w:szCs w:val="22"/>
              </w:rPr>
              <w:fldChar w:fldCharType="end"/>
            </w:r>
          </w:p>
        </w:tc>
        <w:tc>
          <w:tcPr>
            <w:tcW w:w="3697" w:type="dxa"/>
          </w:tcPr>
          <w:p w14:paraId="51C88D7F" w14:textId="77777777" w:rsidR="0025222E" w:rsidRPr="00F47B1E" w:rsidRDefault="0025222E" w:rsidP="007C5221">
            <w:pPr>
              <w:rPr>
                <w:rFonts w:cs="Arial"/>
                <w:sz w:val="22"/>
                <w:szCs w:val="22"/>
              </w:rPr>
            </w:pPr>
            <w:r w:rsidRPr="00F47B1E">
              <w:rPr>
                <w:rFonts w:cs="Arial"/>
                <w:sz w:val="22"/>
                <w:szCs w:val="22"/>
              </w:rPr>
              <w:t>Oilo Minerale Fluido RA</w:t>
            </w:r>
            <w:r w:rsidR="004B592C">
              <w:rPr>
                <w:rFonts w:cs="Arial"/>
                <w:sz w:val="22"/>
                <w:szCs w:val="22"/>
              </w:rPr>
              <w:fldChar w:fldCharType="begin"/>
            </w:r>
            <w:r w:rsidR="004B592C">
              <w:instrText xml:space="preserve"> XE "</w:instrText>
            </w:r>
            <w:r w:rsidR="004B592C" w:rsidRPr="00075655">
              <w:rPr>
                <w:rFonts w:cs="Arial"/>
                <w:sz w:val="22"/>
                <w:szCs w:val="22"/>
              </w:rPr>
              <w:instrText>Oilo Minerale Fluido RA</w:instrText>
            </w:r>
            <w:r w:rsidR="004B592C">
              <w:instrText xml:space="preserve">" </w:instrText>
            </w:r>
            <w:r w:rsidR="004B592C">
              <w:rPr>
                <w:rFonts w:cs="Arial"/>
                <w:sz w:val="22"/>
                <w:szCs w:val="22"/>
              </w:rPr>
              <w:fldChar w:fldCharType="end"/>
            </w:r>
            <w:r w:rsidRPr="00F47B1E">
              <w:rPr>
                <w:rFonts w:cs="Arial"/>
                <w:sz w:val="22"/>
                <w:szCs w:val="22"/>
              </w:rPr>
              <w:t xml:space="preserve"> Vis. 122 Red 1 @ 140°F</w:t>
            </w:r>
          </w:p>
        </w:tc>
        <w:tc>
          <w:tcPr>
            <w:tcW w:w="3373" w:type="dxa"/>
          </w:tcPr>
          <w:p w14:paraId="15E92971" w14:textId="77777777" w:rsidR="0025222E" w:rsidRPr="00F47B1E" w:rsidRDefault="0025222E" w:rsidP="007C5221">
            <w:pPr>
              <w:rPr>
                <w:rFonts w:cs="Arial"/>
                <w:sz w:val="22"/>
                <w:szCs w:val="22"/>
              </w:rPr>
            </w:pPr>
            <w:r w:rsidRPr="00F47B1E">
              <w:rPr>
                <w:rFonts w:cs="Arial"/>
                <w:sz w:val="22"/>
                <w:szCs w:val="22"/>
              </w:rPr>
              <w:t>M-120 Equivalent</w:t>
            </w:r>
            <w:r w:rsidR="004B592C">
              <w:rPr>
                <w:rFonts w:cs="Arial"/>
                <w:sz w:val="22"/>
                <w:szCs w:val="22"/>
              </w:rPr>
              <w:fldChar w:fldCharType="begin"/>
            </w:r>
            <w:r w:rsidR="004B592C">
              <w:instrText xml:space="preserve"> XE "</w:instrText>
            </w:r>
            <w:r w:rsidR="004B592C" w:rsidRPr="00797628">
              <w:rPr>
                <w:rFonts w:cs="Arial"/>
                <w:sz w:val="22"/>
                <w:szCs w:val="22"/>
              </w:rPr>
              <w:instrText>M-120 Equivalent</w:instrText>
            </w:r>
            <w:r w:rsidR="004B592C">
              <w:instrText xml:space="preserve">" </w:instrText>
            </w:r>
            <w:r w:rsidR="004B592C">
              <w:rPr>
                <w:rFonts w:cs="Arial"/>
                <w:sz w:val="22"/>
                <w:szCs w:val="22"/>
              </w:rPr>
              <w:fldChar w:fldCharType="end"/>
            </w:r>
            <w:r w:rsidRPr="00F47B1E">
              <w:rPr>
                <w:rFonts w:cs="Arial"/>
                <w:sz w:val="22"/>
                <w:szCs w:val="22"/>
              </w:rPr>
              <w:t xml:space="preserve"> in Vis. To SAE 20 of 2-104A but without detergent</w:t>
            </w:r>
          </w:p>
        </w:tc>
      </w:tr>
      <w:tr w:rsidR="0025222E" w:rsidRPr="00252258" w14:paraId="3C08A878" w14:textId="77777777" w:rsidTr="0036717E">
        <w:tc>
          <w:tcPr>
            <w:tcW w:w="4678" w:type="dxa"/>
          </w:tcPr>
          <w:p w14:paraId="48612210" w14:textId="77777777" w:rsidR="0025222E" w:rsidRPr="00F47B1E" w:rsidRDefault="0025222E" w:rsidP="007C5221">
            <w:pPr>
              <w:rPr>
                <w:rFonts w:cs="Arial"/>
                <w:sz w:val="22"/>
                <w:szCs w:val="22"/>
              </w:rPr>
            </w:pPr>
            <w:r w:rsidRPr="00F47B1E">
              <w:rPr>
                <w:rFonts w:cs="Arial"/>
                <w:sz w:val="22"/>
                <w:szCs w:val="22"/>
              </w:rPr>
              <w:t>SAE 30</w:t>
            </w:r>
            <w:r w:rsidR="004B592C">
              <w:rPr>
                <w:rFonts w:cs="Arial"/>
                <w:sz w:val="22"/>
                <w:szCs w:val="22"/>
              </w:rPr>
              <w:fldChar w:fldCharType="begin"/>
            </w:r>
            <w:r w:rsidR="004B592C">
              <w:instrText xml:space="preserve"> XE "</w:instrText>
            </w:r>
            <w:r w:rsidR="004B592C" w:rsidRPr="009934B2">
              <w:rPr>
                <w:rFonts w:cs="Arial"/>
                <w:sz w:val="22"/>
                <w:szCs w:val="22"/>
              </w:rPr>
              <w:instrText>SAE 30</w:instrText>
            </w:r>
            <w:r w:rsidR="004B592C">
              <w:instrText xml:space="preserve">" </w:instrText>
            </w:r>
            <w:r w:rsidR="004B592C">
              <w:rPr>
                <w:rFonts w:cs="Arial"/>
                <w:sz w:val="22"/>
                <w:szCs w:val="22"/>
              </w:rPr>
              <w:fldChar w:fldCharType="end"/>
            </w:r>
          </w:p>
        </w:tc>
        <w:tc>
          <w:tcPr>
            <w:tcW w:w="3420" w:type="dxa"/>
          </w:tcPr>
          <w:p w14:paraId="5164899E" w14:textId="77777777" w:rsidR="0025222E" w:rsidRPr="00F47B1E" w:rsidRDefault="0025222E" w:rsidP="007C5221">
            <w:pPr>
              <w:rPr>
                <w:rFonts w:cs="Arial"/>
                <w:sz w:val="22"/>
                <w:szCs w:val="22"/>
              </w:rPr>
            </w:pPr>
            <w:r w:rsidRPr="00F47B1E">
              <w:rPr>
                <w:rFonts w:cs="Arial"/>
                <w:sz w:val="22"/>
                <w:szCs w:val="22"/>
              </w:rPr>
              <w:t>Kriegsmarine Zd M7</w:t>
            </w:r>
            <w:r w:rsidR="004B592C">
              <w:rPr>
                <w:rFonts w:cs="Arial"/>
                <w:sz w:val="22"/>
                <w:szCs w:val="22"/>
              </w:rPr>
              <w:fldChar w:fldCharType="begin"/>
            </w:r>
            <w:r w:rsidR="004B592C">
              <w:instrText xml:space="preserve"> XE "</w:instrText>
            </w:r>
            <w:r w:rsidR="004B592C" w:rsidRPr="003D508A">
              <w:rPr>
                <w:rFonts w:cs="Arial"/>
                <w:sz w:val="22"/>
                <w:szCs w:val="22"/>
              </w:rPr>
              <w:instrText>Kriegsmarine Zd M7</w:instrText>
            </w:r>
            <w:r w:rsidR="004B592C">
              <w:instrText xml:space="preserve">" </w:instrText>
            </w:r>
            <w:r w:rsidR="004B592C">
              <w:rPr>
                <w:rFonts w:cs="Arial"/>
                <w:sz w:val="22"/>
                <w:szCs w:val="22"/>
              </w:rPr>
              <w:fldChar w:fldCharType="end"/>
            </w:r>
            <w:r w:rsidRPr="00F47B1E">
              <w:rPr>
                <w:rFonts w:cs="Arial"/>
                <w:sz w:val="22"/>
                <w:szCs w:val="22"/>
              </w:rPr>
              <w:t xml:space="preserve"> and Motoreinheit</w:t>
            </w:r>
            <w:r w:rsidR="004B592C">
              <w:rPr>
                <w:rFonts w:cs="Arial"/>
                <w:sz w:val="22"/>
                <w:szCs w:val="22"/>
              </w:rPr>
              <w:fldChar w:fldCharType="begin"/>
            </w:r>
            <w:r w:rsidR="004B592C">
              <w:instrText xml:space="preserve"> XE "</w:instrText>
            </w:r>
            <w:r w:rsidR="004B592C" w:rsidRPr="007D0CD4">
              <w:rPr>
                <w:rFonts w:cs="Arial"/>
                <w:sz w:val="22"/>
                <w:szCs w:val="22"/>
              </w:rPr>
              <w:instrText>Motoreinheit</w:instrText>
            </w:r>
            <w:r w:rsidR="004B592C">
              <w:instrText xml:space="preserve">" </w:instrText>
            </w:r>
            <w:r w:rsidR="004B592C">
              <w:rPr>
                <w:rFonts w:cs="Arial"/>
                <w:sz w:val="22"/>
                <w:szCs w:val="22"/>
              </w:rPr>
              <w:fldChar w:fldCharType="end"/>
            </w:r>
          </w:p>
        </w:tc>
        <w:tc>
          <w:tcPr>
            <w:tcW w:w="3697" w:type="dxa"/>
          </w:tcPr>
          <w:p w14:paraId="19004905" w14:textId="77777777" w:rsidR="0025222E" w:rsidRPr="00F47B1E" w:rsidRDefault="0025222E" w:rsidP="007C5221">
            <w:pPr>
              <w:jc w:val="center"/>
              <w:rPr>
                <w:rFonts w:cs="Arial"/>
                <w:sz w:val="22"/>
                <w:szCs w:val="22"/>
              </w:rPr>
            </w:pPr>
            <w:r w:rsidRPr="00F47B1E">
              <w:rPr>
                <w:rFonts w:cs="Arial"/>
                <w:sz w:val="22"/>
                <w:szCs w:val="22"/>
              </w:rPr>
              <w:t>-</w:t>
            </w:r>
          </w:p>
        </w:tc>
        <w:tc>
          <w:tcPr>
            <w:tcW w:w="3373" w:type="dxa"/>
          </w:tcPr>
          <w:p w14:paraId="3AFDF765" w14:textId="77777777" w:rsidR="0025222E" w:rsidRPr="00F47B1E" w:rsidRDefault="0025222E" w:rsidP="007C5221">
            <w:pPr>
              <w:rPr>
                <w:rFonts w:cs="Arial"/>
                <w:sz w:val="22"/>
                <w:szCs w:val="22"/>
              </w:rPr>
            </w:pPr>
            <w:r w:rsidRPr="00F47B1E">
              <w:rPr>
                <w:rFonts w:cs="Arial"/>
                <w:sz w:val="22"/>
                <w:szCs w:val="22"/>
              </w:rPr>
              <w:t>M-160</w:t>
            </w:r>
            <w:r w:rsidR="004B592C">
              <w:rPr>
                <w:rFonts w:cs="Arial"/>
                <w:sz w:val="22"/>
                <w:szCs w:val="22"/>
              </w:rPr>
              <w:fldChar w:fldCharType="begin"/>
            </w:r>
            <w:r w:rsidR="004B592C">
              <w:instrText xml:space="preserve"> XE "</w:instrText>
            </w:r>
            <w:r w:rsidR="004B592C" w:rsidRPr="00DA66F4">
              <w:rPr>
                <w:rFonts w:cs="Arial"/>
                <w:sz w:val="22"/>
                <w:szCs w:val="22"/>
              </w:rPr>
              <w:instrText>M-160</w:instrText>
            </w:r>
            <w:r w:rsidR="004B592C">
              <w:instrText xml:space="preserve">" </w:instrText>
            </w:r>
            <w:r w:rsidR="004B592C">
              <w:rPr>
                <w:rFonts w:cs="Arial"/>
                <w:sz w:val="22"/>
                <w:szCs w:val="22"/>
              </w:rPr>
              <w:fldChar w:fldCharType="end"/>
            </w:r>
          </w:p>
        </w:tc>
      </w:tr>
      <w:tr w:rsidR="0025222E" w:rsidRPr="00252258" w14:paraId="549D2686" w14:textId="77777777" w:rsidTr="0036717E">
        <w:tc>
          <w:tcPr>
            <w:tcW w:w="4678" w:type="dxa"/>
          </w:tcPr>
          <w:p w14:paraId="3333E813" w14:textId="77777777" w:rsidR="0025222E" w:rsidRPr="00F47B1E" w:rsidRDefault="0025222E" w:rsidP="007C5221">
            <w:pPr>
              <w:rPr>
                <w:rFonts w:cs="Arial"/>
                <w:sz w:val="22"/>
                <w:szCs w:val="22"/>
              </w:rPr>
            </w:pPr>
            <w:r w:rsidRPr="00F47B1E">
              <w:rPr>
                <w:rFonts w:cs="Arial"/>
                <w:sz w:val="22"/>
                <w:szCs w:val="22"/>
              </w:rPr>
              <w:t>SAE 40</w:t>
            </w:r>
            <w:r w:rsidR="004B592C">
              <w:rPr>
                <w:rFonts w:cs="Arial"/>
                <w:sz w:val="22"/>
                <w:szCs w:val="22"/>
              </w:rPr>
              <w:fldChar w:fldCharType="begin"/>
            </w:r>
            <w:r w:rsidR="004B592C">
              <w:instrText xml:space="preserve"> XE "</w:instrText>
            </w:r>
            <w:r w:rsidR="004B592C" w:rsidRPr="005A6277">
              <w:rPr>
                <w:rFonts w:cs="Arial"/>
                <w:sz w:val="22"/>
                <w:szCs w:val="22"/>
              </w:rPr>
              <w:instrText>SAE 40</w:instrText>
            </w:r>
            <w:r w:rsidR="004B592C">
              <w:instrText xml:space="preserve">" </w:instrText>
            </w:r>
            <w:r w:rsidR="004B592C">
              <w:rPr>
                <w:rFonts w:cs="Arial"/>
                <w:sz w:val="22"/>
                <w:szCs w:val="22"/>
              </w:rPr>
              <w:fldChar w:fldCharType="end"/>
            </w:r>
          </w:p>
        </w:tc>
        <w:tc>
          <w:tcPr>
            <w:tcW w:w="3420" w:type="dxa"/>
          </w:tcPr>
          <w:p w14:paraId="695AEAA1" w14:textId="77777777" w:rsidR="0025222E" w:rsidRPr="00F47B1E" w:rsidRDefault="0025222E" w:rsidP="007C5221">
            <w:pPr>
              <w:rPr>
                <w:rFonts w:cs="Arial"/>
                <w:sz w:val="22"/>
                <w:szCs w:val="22"/>
              </w:rPr>
            </w:pPr>
            <w:r w:rsidRPr="00F47B1E">
              <w:rPr>
                <w:rFonts w:cs="Arial"/>
                <w:sz w:val="22"/>
                <w:szCs w:val="22"/>
              </w:rPr>
              <w:t>Motoren Oel T</w:t>
            </w:r>
            <w:r w:rsidR="004B592C">
              <w:rPr>
                <w:rFonts w:cs="Arial"/>
                <w:sz w:val="22"/>
                <w:szCs w:val="22"/>
              </w:rPr>
              <w:fldChar w:fldCharType="begin"/>
            </w:r>
            <w:r w:rsidR="004B592C">
              <w:instrText xml:space="preserve"> XE "</w:instrText>
            </w:r>
            <w:r w:rsidR="004B592C" w:rsidRPr="00362FE8">
              <w:rPr>
                <w:rFonts w:cs="Arial"/>
                <w:sz w:val="22"/>
                <w:szCs w:val="22"/>
              </w:rPr>
              <w:instrText>Motoren Oel T</w:instrText>
            </w:r>
            <w:r w:rsidR="004B592C">
              <w:instrText xml:space="preserve">" </w:instrText>
            </w:r>
            <w:r w:rsidR="004B592C">
              <w:rPr>
                <w:rFonts w:cs="Arial"/>
                <w:sz w:val="22"/>
                <w:szCs w:val="22"/>
              </w:rPr>
              <w:fldChar w:fldCharType="end"/>
            </w:r>
          </w:p>
          <w:p w14:paraId="5FE81880" w14:textId="77777777" w:rsidR="0025222E" w:rsidRPr="00F47B1E" w:rsidRDefault="0025222E" w:rsidP="007C5221">
            <w:pPr>
              <w:rPr>
                <w:rFonts w:cs="Arial"/>
                <w:sz w:val="22"/>
                <w:szCs w:val="22"/>
              </w:rPr>
            </w:pPr>
            <w:r w:rsidRPr="00F47B1E">
              <w:rPr>
                <w:rFonts w:cs="Arial"/>
                <w:sz w:val="22"/>
                <w:szCs w:val="22"/>
              </w:rPr>
              <w:t>Sondermotorenol T</w:t>
            </w:r>
            <w:r w:rsidR="004B592C">
              <w:rPr>
                <w:rFonts w:cs="Arial"/>
                <w:sz w:val="22"/>
                <w:szCs w:val="22"/>
              </w:rPr>
              <w:fldChar w:fldCharType="begin"/>
            </w:r>
            <w:r w:rsidR="004B592C">
              <w:instrText xml:space="preserve"> XE "</w:instrText>
            </w:r>
            <w:r w:rsidR="004B592C" w:rsidRPr="00315783">
              <w:rPr>
                <w:rFonts w:cs="Arial"/>
                <w:sz w:val="22"/>
                <w:szCs w:val="22"/>
              </w:rPr>
              <w:instrText>Sondermotorenol T</w:instrText>
            </w:r>
            <w:r w:rsidR="004B592C">
              <w:instrText xml:space="preserve">" </w:instrText>
            </w:r>
            <w:r w:rsidR="004B592C">
              <w:rPr>
                <w:rFonts w:cs="Arial"/>
                <w:sz w:val="22"/>
                <w:szCs w:val="22"/>
              </w:rPr>
              <w:fldChar w:fldCharType="end"/>
            </w:r>
          </w:p>
          <w:p w14:paraId="6600C38F" w14:textId="77777777" w:rsidR="0025222E" w:rsidRPr="00F47B1E" w:rsidRDefault="0025222E" w:rsidP="007C5221">
            <w:pPr>
              <w:rPr>
                <w:rFonts w:cs="Arial"/>
                <w:sz w:val="22"/>
                <w:szCs w:val="22"/>
              </w:rPr>
            </w:pPr>
            <w:r w:rsidRPr="00F47B1E">
              <w:rPr>
                <w:rFonts w:cs="Arial"/>
                <w:sz w:val="22"/>
                <w:szCs w:val="22"/>
              </w:rPr>
              <w:t>Kriegsmarine Zd M2 &amp; 3</w:t>
            </w:r>
            <w:r w:rsidR="004B592C">
              <w:rPr>
                <w:rFonts w:cs="Arial"/>
                <w:sz w:val="22"/>
                <w:szCs w:val="22"/>
              </w:rPr>
              <w:fldChar w:fldCharType="begin"/>
            </w:r>
            <w:r w:rsidR="004B592C">
              <w:instrText xml:space="preserve"> XE "</w:instrText>
            </w:r>
            <w:r w:rsidR="004B592C" w:rsidRPr="00AE188E">
              <w:rPr>
                <w:rFonts w:cs="Arial"/>
                <w:sz w:val="22"/>
                <w:szCs w:val="22"/>
              </w:rPr>
              <w:instrText>Kriegsmarine Zd M2 &amp; 3</w:instrText>
            </w:r>
            <w:r w:rsidR="004B592C">
              <w:instrText xml:space="preserve">" </w:instrText>
            </w:r>
            <w:r w:rsidR="004B592C">
              <w:rPr>
                <w:rFonts w:cs="Arial"/>
                <w:sz w:val="22"/>
                <w:szCs w:val="22"/>
              </w:rPr>
              <w:fldChar w:fldCharType="end"/>
            </w:r>
          </w:p>
          <w:p w14:paraId="465B35B7" w14:textId="77777777" w:rsidR="0025222E" w:rsidRPr="00F47B1E" w:rsidRDefault="0025222E" w:rsidP="007C5221">
            <w:pPr>
              <w:rPr>
                <w:rFonts w:cs="Arial"/>
                <w:sz w:val="22"/>
                <w:szCs w:val="22"/>
              </w:rPr>
            </w:pPr>
            <w:r w:rsidRPr="00F47B1E">
              <w:rPr>
                <w:rFonts w:cs="Arial"/>
                <w:sz w:val="22"/>
                <w:szCs w:val="22"/>
              </w:rPr>
              <w:t>Vis. 240 Red 1 @ 140°F</w:t>
            </w:r>
          </w:p>
        </w:tc>
        <w:tc>
          <w:tcPr>
            <w:tcW w:w="3697" w:type="dxa"/>
          </w:tcPr>
          <w:p w14:paraId="3428957B" w14:textId="77777777" w:rsidR="0025222E" w:rsidRPr="00F47B1E" w:rsidRDefault="0025222E" w:rsidP="007C5221">
            <w:pPr>
              <w:rPr>
                <w:rFonts w:cs="Arial"/>
                <w:sz w:val="22"/>
                <w:szCs w:val="22"/>
              </w:rPr>
            </w:pPr>
            <w:r w:rsidRPr="00F47B1E">
              <w:rPr>
                <w:rFonts w:cs="Arial"/>
                <w:sz w:val="22"/>
                <w:szCs w:val="22"/>
              </w:rPr>
              <w:t>Oilo Semidenso</w:t>
            </w:r>
            <w:r w:rsidR="004B592C">
              <w:rPr>
                <w:rFonts w:cs="Arial"/>
                <w:sz w:val="22"/>
                <w:szCs w:val="22"/>
              </w:rPr>
              <w:fldChar w:fldCharType="begin"/>
            </w:r>
            <w:r w:rsidR="004B592C">
              <w:instrText xml:space="preserve"> XE "</w:instrText>
            </w:r>
            <w:r w:rsidR="004B592C" w:rsidRPr="005E1D90">
              <w:rPr>
                <w:rFonts w:cs="Arial"/>
                <w:sz w:val="22"/>
                <w:szCs w:val="22"/>
              </w:rPr>
              <w:instrText>Oilo Semidenso</w:instrText>
            </w:r>
            <w:r w:rsidR="004B592C">
              <w:instrText xml:space="preserve">" </w:instrText>
            </w:r>
            <w:r w:rsidR="004B592C">
              <w:rPr>
                <w:rFonts w:cs="Arial"/>
                <w:sz w:val="22"/>
                <w:szCs w:val="22"/>
              </w:rPr>
              <w:fldChar w:fldCharType="end"/>
            </w:r>
            <w:r w:rsidRPr="00F47B1E">
              <w:rPr>
                <w:rFonts w:cs="Arial"/>
                <w:sz w:val="22"/>
                <w:szCs w:val="22"/>
              </w:rPr>
              <w:t xml:space="preserve"> and LEOIL</w:t>
            </w:r>
            <w:r w:rsidR="004B592C">
              <w:rPr>
                <w:rFonts w:cs="Arial"/>
                <w:sz w:val="22"/>
                <w:szCs w:val="22"/>
              </w:rPr>
              <w:fldChar w:fldCharType="begin"/>
            </w:r>
            <w:r w:rsidR="004B592C">
              <w:instrText xml:space="preserve"> XE "</w:instrText>
            </w:r>
            <w:r w:rsidR="004B592C" w:rsidRPr="00322B82">
              <w:rPr>
                <w:rFonts w:cs="Arial"/>
                <w:sz w:val="22"/>
                <w:szCs w:val="22"/>
              </w:rPr>
              <w:instrText>LEOIL</w:instrText>
            </w:r>
            <w:r w:rsidR="004B592C">
              <w:instrText xml:space="preserve">" </w:instrText>
            </w:r>
            <w:r w:rsidR="004B592C">
              <w:rPr>
                <w:rFonts w:cs="Arial"/>
                <w:sz w:val="22"/>
                <w:szCs w:val="22"/>
              </w:rPr>
              <w:fldChar w:fldCharType="end"/>
            </w:r>
          </w:p>
          <w:p w14:paraId="13FB6E05" w14:textId="77777777" w:rsidR="0025222E" w:rsidRPr="00F47B1E" w:rsidRDefault="0025222E" w:rsidP="007C5221">
            <w:pPr>
              <w:rPr>
                <w:rFonts w:cs="Arial"/>
                <w:sz w:val="22"/>
                <w:szCs w:val="22"/>
              </w:rPr>
            </w:pPr>
            <w:r w:rsidRPr="00F47B1E">
              <w:rPr>
                <w:rFonts w:cs="Arial"/>
                <w:sz w:val="22"/>
                <w:szCs w:val="22"/>
              </w:rPr>
              <w:t>Vis. 203 Red 1 @ 140°F</w:t>
            </w:r>
          </w:p>
        </w:tc>
        <w:tc>
          <w:tcPr>
            <w:tcW w:w="3373" w:type="dxa"/>
          </w:tcPr>
          <w:p w14:paraId="2FB88398" w14:textId="77777777" w:rsidR="0025222E" w:rsidRPr="00F47B1E" w:rsidRDefault="0025222E" w:rsidP="007C5221">
            <w:pPr>
              <w:rPr>
                <w:rFonts w:cs="Arial"/>
                <w:sz w:val="22"/>
                <w:szCs w:val="22"/>
              </w:rPr>
            </w:pPr>
            <w:r w:rsidRPr="00F47B1E">
              <w:rPr>
                <w:rFonts w:cs="Arial"/>
                <w:sz w:val="22"/>
                <w:szCs w:val="22"/>
              </w:rPr>
              <w:t>M-220</w:t>
            </w:r>
            <w:r w:rsidR="004B592C">
              <w:rPr>
                <w:rFonts w:cs="Arial"/>
                <w:sz w:val="22"/>
                <w:szCs w:val="22"/>
              </w:rPr>
              <w:fldChar w:fldCharType="begin"/>
            </w:r>
            <w:r w:rsidR="004B592C">
              <w:instrText xml:space="preserve"> XE "</w:instrText>
            </w:r>
            <w:r w:rsidR="004B592C" w:rsidRPr="00D273F1">
              <w:rPr>
                <w:rFonts w:cs="Arial"/>
                <w:sz w:val="22"/>
                <w:szCs w:val="22"/>
              </w:rPr>
              <w:instrText>M-220</w:instrText>
            </w:r>
            <w:r w:rsidR="004B592C">
              <w:instrText xml:space="preserve">" </w:instrText>
            </w:r>
            <w:r w:rsidR="004B592C">
              <w:rPr>
                <w:rFonts w:cs="Arial"/>
                <w:sz w:val="22"/>
                <w:szCs w:val="22"/>
              </w:rPr>
              <w:fldChar w:fldCharType="end"/>
            </w:r>
          </w:p>
        </w:tc>
      </w:tr>
      <w:tr w:rsidR="0025222E" w:rsidRPr="00252258" w14:paraId="68FEEEBA" w14:textId="77777777" w:rsidTr="0036717E">
        <w:tc>
          <w:tcPr>
            <w:tcW w:w="4678" w:type="dxa"/>
          </w:tcPr>
          <w:p w14:paraId="2BDBC763" w14:textId="77777777" w:rsidR="0025222E" w:rsidRPr="00F47B1E" w:rsidRDefault="0025222E" w:rsidP="007C5221">
            <w:pPr>
              <w:rPr>
                <w:rFonts w:cs="Arial"/>
                <w:sz w:val="22"/>
                <w:szCs w:val="22"/>
              </w:rPr>
            </w:pPr>
            <w:r w:rsidRPr="00F47B1E">
              <w:rPr>
                <w:rFonts w:cs="Arial"/>
                <w:sz w:val="22"/>
                <w:szCs w:val="22"/>
              </w:rPr>
              <w:t>SAE 50-60</w:t>
            </w:r>
            <w:r w:rsidR="004B592C">
              <w:rPr>
                <w:rFonts w:cs="Arial"/>
                <w:sz w:val="22"/>
                <w:szCs w:val="22"/>
              </w:rPr>
              <w:fldChar w:fldCharType="begin"/>
            </w:r>
            <w:r w:rsidR="004B592C">
              <w:instrText xml:space="preserve"> XE "</w:instrText>
            </w:r>
            <w:r w:rsidR="004B592C" w:rsidRPr="00BE1DD4">
              <w:rPr>
                <w:rFonts w:cs="Arial"/>
                <w:sz w:val="22"/>
                <w:szCs w:val="22"/>
              </w:rPr>
              <w:instrText>SAE 50-60</w:instrText>
            </w:r>
            <w:r w:rsidR="004B592C">
              <w:instrText xml:space="preserve">" </w:instrText>
            </w:r>
            <w:r w:rsidR="004B592C">
              <w:rPr>
                <w:rFonts w:cs="Arial"/>
                <w:sz w:val="22"/>
                <w:szCs w:val="22"/>
              </w:rPr>
              <w:fldChar w:fldCharType="end"/>
            </w:r>
          </w:p>
        </w:tc>
        <w:tc>
          <w:tcPr>
            <w:tcW w:w="3420" w:type="dxa"/>
          </w:tcPr>
          <w:p w14:paraId="297CD93D" w14:textId="77777777" w:rsidR="0025222E" w:rsidRPr="00F47B1E" w:rsidRDefault="0025222E" w:rsidP="007C5221">
            <w:pPr>
              <w:rPr>
                <w:rFonts w:cs="Arial"/>
                <w:sz w:val="22"/>
                <w:szCs w:val="22"/>
              </w:rPr>
            </w:pPr>
            <w:r w:rsidRPr="00F47B1E">
              <w:rPr>
                <w:rFonts w:cs="Arial"/>
                <w:sz w:val="22"/>
                <w:szCs w:val="22"/>
              </w:rPr>
              <w:t>Rotring</w:t>
            </w:r>
            <w:r w:rsidR="004B592C">
              <w:rPr>
                <w:rFonts w:cs="Arial"/>
                <w:sz w:val="22"/>
                <w:szCs w:val="22"/>
              </w:rPr>
              <w:fldChar w:fldCharType="begin"/>
            </w:r>
            <w:r w:rsidR="004B592C">
              <w:instrText xml:space="preserve"> XE "</w:instrText>
            </w:r>
            <w:r w:rsidR="004B592C" w:rsidRPr="00F5402E">
              <w:rPr>
                <w:rFonts w:cs="Arial"/>
                <w:sz w:val="22"/>
                <w:szCs w:val="22"/>
              </w:rPr>
              <w:instrText>Rotring</w:instrText>
            </w:r>
            <w:r w:rsidR="004B592C">
              <w:instrText xml:space="preserve">" </w:instrText>
            </w:r>
            <w:r w:rsidR="004B592C">
              <w:rPr>
                <w:rFonts w:cs="Arial"/>
                <w:sz w:val="22"/>
                <w:szCs w:val="22"/>
              </w:rPr>
              <w:fldChar w:fldCharType="end"/>
            </w:r>
          </w:p>
          <w:p w14:paraId="35A6BC72" w14:textId="77777777" w:rsidR="0025222E" w:rsidRPr="00F47B1E" w:rsidRDefault="0025222E" w:rsidP="007C5221">
            <w:pPr>
              <w:rPr>
                <w:rFonts w:cs="Arial"/>
                <w:sz w:val="22"/>
                <w:szCs w:val="22"/>
              </w:rPr>
            </w:pPr>
            <w:r w:rsidRPr="00F47B1E">
              <w:rPr>
                <w:rFonts w:cs="Arial"/>
                <w:sz w:val="22"/>
                <w:szCs w:val="22"/>
              </w:rPr>
              <w:t>Intava Red Band</w:t>
            </w:r>
            <w:r w:rsidR="004B592C">
              <w:rPr>
                <w:rFonts w:cs="Arial"/>
                <w:sz w:val="22"/>
                <w:szCs w:val="22"/>
              </w:rPr>
              <w:fldChar w:fldCharType="begin"/>
            </w:r>
            <w:r w:rsidR="004B592C">
              <w:instrText xml:space="preserve"> XE "</w:instrText>
            </w:r>
            <w:r w:rsidR="004B592C" w:rsidRPr="00EE5675">
              <w:rPr>
                <w:rFonts w:cs="Arial"/>
                <w:sz w:val="22"/>
                <w:szCs w:val="22"/>
              </w:rPr>
              <w:instrText>Intava Red Band</w:instrText>
            </w:r>
            <w:r w:rsidR="004B592C">
              <w:instrText xml:space="preserve">" </w:instrText>
            </w:r>
            <w:r w:rsidR="004B592C">
              <w:rPr>
                <w:rFonts w:cs="Arial"/>
                <w:sz w:val="22"/>
                <w:szCs w:val="22"/>
              </w:rPr>
              <w:fldChar w:fldCharType="end"/>
            </w:r>
          </w:p>
          <w:p w14:paraId="58983F99" w14:textId="77777777" w:rsidR="0025222E" w:rsidRPr="00F47B1E" w:rsidRDefault="0025222E" w:rsidP="007C5221">
            <w:pPr>
              <w:rPr>
                <w:rFonts w:cs="Arial"/>
                <w:sz w:val="22"/>
                <w:szCs w:val="22"/>
              </w:rPr>
            </w:pPr>
            <w:r w:rsidRPr="00F47B1E">
              <w:rPr>
                <w:rFonts w:cs="Arial"/>
                <w:sz w:val="22"/>
                <w:szCs w:val="22"/>
              </w:rPr>
              <w:t>Aeroshell 100</w:t>
            </w:r>
            <w:r w:rsidR="004B592C">
              <w:rPr>
                <w:rFonts w:cs="Arial"/>
                <w:sz w:val="22"/>
                <w:szCs w:val="22"/>
              </w:rPr>
              <w:fldChar w:fldCharType="begin"/>
            </w:r>
            <w:r w:rsidR="004B592C">
              <w:instrText xml:space="preserve"> XE "</w:instrText>
            </w:r>
            <w:r w:rsidR="004B592C" w:rsidRPr="00047E51">
              <w:rPr>
                <w:rFonts w:cs="Arial"/>
                <w:sz w:val="22"/>
                <w:szCs w:val="22"/>
              </w:rPr>
              <w:instrText>Aeroshell 100</w:instrText>
            </w:r>
            <w:r w:rsidR="004B592C">
              <w:instrText xml:space="preserve">" </w:instrText>
            </w:r>
            <w:r w:rsidR="004B592C">
              <w:rPr>
                <w:rFonts w:cs="Arial"/>
                <w:sz w:val="22"/>
                <w:szCs w:val="22"/>
              </w:rPr>
              <w:fldChar w:fldCharType="end"/>
            </w:r>
          </w:p>
          <w:p w14:paraId="63CCB6C8" w14:textId="77777777" w:rsidR="0025222E" w:rsidRPr="00F47B1E" w:rsidRDefault="0025222E" w:rsidP="007C5221">
            <w:pPr>
              <w:rPr>
                <w:rFonts w:cs="Arial"/>
                <w:sz w:val="22"/>
                <w:szCs w:val="22"/>
              </w:rPr>
            </w:pPr>
            <w:r w:rsidRPr="00F47B1E">
              <w:rPr>
                <w:rFonts w:cs="Arial"/>
                <w:sz w:val="22"/>
                <w:szCs w:val="22"/>
              </w:rPr>
              <w:t>Kriegsmarine Zd M4 &amp; 6</w:t>
            </w:r>
            <w:r w:rsidR="004B592C">
              <w:rPr>
                <w:rFonts w:cs="Arial"/>
                <w:sz w:val="22"/>
                <w:szCs w:val="22"/>
              </w:rPr>
              <w:fldChar w:fldCharType="begin"/>
            </w:r>
            <w:r w:rsidR="004B592C">
              <w:instrText xml:space="preserve"> XE "</w:instrText>
            </w:r>
            <w:r w:rsidR="004B592C" w:rsidRPr="007A4179">
              <w:rPr>
                <w:rFonts w:cs="Arial"/>
                <w:sz w:val="22"/>
                <w:szCs w:val="22"/>
              </w:rPr>
              <w:instrText>Kriegsmarine Zd M4 &amp; 6</w:instrText>
            </w:r>
            <w:r w:rsidR="004B592C">
              <w:instrText xml:space="preserve">" </w:instrText>
            </w:r>
            <w:r w:rsidR="004B592C">
              <w:rPr>
                <w:rFonts w:cs="Arial"/>
                <w:sz w:val="22"/>
                <w:szCs w:val="22"/>
              </w:rPr>
              <w:fldChar w:fldCharType="end"/>
            </w:r>
          </w:p>
          <w:p w14:paraId="3F8D0D91" w14:textId="77777777" w:rsidR="0025222E" w:rsidRPr="00F47B1E" w:rsidRDefault="0025222E" w:rsidP="007C5221">
            <w:pPr>
              <w:rPr>
                <w:rFonts w:cs="Arial"/>
                <w:sz w:val="22"/>
                <w:szCs w:val="22"/>
              </w:rPr>
            </w:pPr>
            <w:r w:rsidRPr="00F47B1E">
              <w:rPr>
                <w:rFonts w:cs="Arial"/>
                <w:sz w:val="22"/>
                <w:szCs w:val="22"/>
              </w:rPr>
              <w:t>Vis. 350 Red 1 @ 140°F</w:t>
            </w:r>
          </w:p>
        </w:tc>
        <w:tc>
          <w:tcPr>
            <w:tcW w:w="3697" w:type="dxa"/>
          </w:tcPr>
          <w:p w14:paraId="214E57A2" w14:textId="77777777" w:rsidR="0025222E" w:rsidRPr="00F47B1E" w:rsidRDefault="0025222E" w:rsidP="007C5221">
            <w:pPr>
              <w:rPr>
                <w:rFonts w:cs="Arial"/>
                <w:sz w:val="22"/>
                <w:szCs w:val="22"/>
              </w:rPr>
            </w:pPr>
            <w:r w:rsidRPr="00F47B1E">
              <w:rPr>
                <w:rFonts w:cs="Arial"/>
                <w:sz w:val="22"/>
                <w:szCs w:val="22"/>
              </w:rPr>
              <w:t>Oilo denso</w:t>
            </w:r>
            <w:r w:rsidR="004B592C">
              <w:rPr>
                <w:rFonts w:cs="Arial"/>
                <w:sz w:val="22"/>
                <w:szCs w:val="22"/>
              </w:rPr>
              <w:fldChar w:fldCharType="begin"/>
            </w:r>
            <w:r w:rsidR="004B592C">
              <w:instrText xml:space="preserve"> XE "</w:instrText>
            </w:r>
            <w:r w:rsidR="004B592C" w:rsidRPr="00991168">
              <w:rPr>
                <w:rFonts w:cs="Arial"/>
                <w:sz w:val="22"/>
                <w:szCs w:val="22"/>
              </w:rPr>
              <w:instrText>Oilo denso</w:instrText>
            </w:r>
            <w:r w:rsidR="004B592C">
              <w:instrText xml:space="preserve">" </w:instrText>
            </w:r>
            <w:r w:rsidR="004B592C">
              <w:rPr>
                <w:rFonts w:cs="Arial"/>
                <w:sz w:val="22"/>
                <w:szCs w:val="22"/>
              </w:rPr>
              <w:fldChar w:fldCharType="end"/>
            </w:r>
            <w:r w:rsidRPr="00F47B1E">
              <w:rPr>
                <w:rFonts w:cs="Arial"/>
                <w:sz w:val="22"/>
                <w:szCs w:val="22"/>
              </w:rPr>
              <w:t xml:space="preserve"> </w:t>
            </w:r>
          </w:p>
          <w:p w14:paraId="5584A12A" w14:textId="77777777" w:rsidR="0025222E" w:rsidRPr="00F47B1E" w:rsidRDefault="0025222E" w:rsidP="007C5221">
            <w:pPr>
              <w:rPr>
                <w:rFonts w:cs="Arial"/>
                <w:sz w:val="22"/>
                <w:szCs w:val="22"/>
              </w:rPr>
            </w:pPr>
            <w:r w:rsidRPr="00F47B1E">
              <w:rPr>
                <w:rFonts w:cs="Arial"/>
                <w:sz w:val="22"/>
                <w:szCs w:val="22"/>
              </w:rPr>
              <w:t>Vis. 350 Red 1 @ 140°F</w:t>
            </w:r>
          </w:p>
          <w:p w14:paraId="5C27B4C1" w14:textId="77777777" w:rsidR="0025222E" w:rsidRPr="00F47B1E" w:rsidRDefault="0025222E" w:rsidP="007C5221">
            <w:pPr>
              <w:rPr>
                <w:rFonts w:cs="Arial"/>
                <w:sz w:val="22"/>
                <w:szCs w:val="22"/>
              </w:rPr>
            </w:pPr>
            <w:r w:rsidRPr="00F47B1E">
              <w:rPr>
                <w:rFonts w:cs="Arial"/>
                <w:sz w:val="22"/>
                <w:szCs w:val="22"/>
              </w:rPr>
              <w:t>Oilo Utradenso Diesel Oil FT 45</w:t>
            </w:r>
            <w:r w:rsidR="004B592C">
              <w:rPr>
                <w:rFonts w:cs="Arial"/>
                <w:sz w:val="22"/>
                <w:szCs w:val="22"/>
              </w:rPr>
              <w:fldChar w:fldCharType="begin"/>
            </w:r>
            <w:r w:rsidR="004B592C">
              <w:instrText xml:space="preserve"> XE "</w:instrText>
            </w:r>
            <w:r w:rsidR="004B592C" w:rsidRPr="00E73FBF">
              <w:rPr>
                <w:rFonts w:cs="Arial"/>
                <w:sz w:val="22"/>
                <w:szCs w:val="22"/>
              </w:rPr>
              <w:instrText>Oilo Utradenso Diesel Oil FT 45</w:instrText>
            </w:r>
            <w:r w:rsidR="004B592C">
              <w:instrText xml:space="preserve">" </w:instrText>
            </w:r>
            <w:r w:rsidR="004B592C">
              <w:rPr>
                <w:rFonts w:cs="Arial"/>
                <w:sz w:val="22"/>
                <w:szCs w:val="22"/>
              </w:rPr>
              <w:fldChar w:fldCharType="end"/>
            </w:r>
            <w:r w:rsidRPr="00F47B1E">
              <w:rPr>
                <w:rFonts w:cs="Arial"/>
                <w:sz w:val="22"/>
                <w:szCs w:val="22"/>
              </w:rPr>
              <w:t xml:space="preserve"> (the latter being a detergent SAE 60) </w:t>
            </w:r>
          </w:p>
          <w:p w14:paraId="7A4E2A8C" w14:textId="77777777" w:rsidR="0025222E" w:rsidRPr="00F47B1E" w:rsidRDefault="0025222E" w:rsidP="007C5221">
            <w:pPr>
              <w:rPr>
                <w:rFonts w:cs="Arial"/>
                <w:sz w:val="22"/>
                <w:szCs w:val="22"/>
              </w:rPr>
            </w:pPr>
            <w:r w:rsidRPr="00F47B1E">
              <w:rPr>
                <w:rFonts w:cs="Arial"/>
                <w:sz w:val="22"/>
                <w:szCs w:val="22"/>
              </w:rPr>
              <w:t>Vis. 430 Red 1 @ 140°F</w:t>
            </w:r>
          </w:p>
        </w:tc>
        <w:tc>
          <w:tcPr>
            <w:tcW w:w="3373" w:type="dxa"/>
          </w:tcPr>
          <w:p w14:paraId="23C34648" w14:textId="77777777" w:rsidR="0025222E" w:rsidRPr="00F47B1E" w:rsidRDefault="0025222E" w:rsidP="007C5221">
            <w:pPr>
              <w:rPr>
                <w:rFonts w:cs="Arial"/>
                <w:sz w:val="22"/>
                <w:szCs w:val="22"/>
              </w:rPr>
            </w:pPr>
            <w:r w:rsidRPr="00F47B1E">
              <w:rPr>
                <w:rFonts w:cs="Arial"/>
                <w:sz w:val="22"/>
                <w:szCs w:val="22"/>
              </w:rPr>
              <w:t>U.S. Navy Symbol 1100</w:t>
            </w:r>
            <w:r w:rsidR="004B592C">
              <w:rPr>
                <w:rFonts w:cs="Arial"/>
                <w:sz w:val="22"/>
                <w:szCs w:val="22"/>
              </w:rPr>
              <w:fldChar w:fldCharType="begin"/>
            </w:r>
            <w:r w:rsidR="004B592C">
              <w:instrText xml:space="preserve"> XE "</w:instrText>
            </w:r>
            <w:r w:rsidR="004B592C" w:rsidRPr="00321ED1">
              <w:rPr>
                <w:rFonts w:cs="Arial"/>
                <w:sz w:val="22"/>
                <w:szCs w:val="22"/>
              </w:rPr>
              <w:instrText>U.S. Navy Symbol 1100</w:instrText>
            </w:r>
            <w:r w:rsidR="004B592C">
              <w:instrText xml:space="preserve">" </w:instrText>
            </w:r>
            <w:r w:rsidR="004B592C">
              <w:rPr>
                <w:rFonts w:cs="Arial"/>
                <w:sz w:val="22"/>
                <w:szCs w:val="22"/>
              </w:rPr>
              <w:fldChar w:fldCharType="end"/>
            </w:r>
            <w:r w:rsidRPr="00F47B1E">
              <w:rPr>
                <w:rFonts w:cs="Arial"/>
                <w:sz w:val="22"/>
                <w:szCs w:val="22"/>
              </w:rPr>
              <w:t xml:space="preserve"> or British M-400.</w:t>
            </w:r>
            <w:r w:rsidR="004B592C">
              <w:rPr>
                <w:rFonts w:cs="Arial"/>
                <w:sz w:val="22"/>
                <w:szCs w:val="22"/>
              </w:rPr>
              <w:fldChar w:fldCharType="begin"/>
            </w:r>
            <w:r w:rsidR="004B592C">
              <w:instrText xml:space="preserve"> XE "</w:instrText>
            </w:r>
            <w:r w:rsidR="004B592C" w:rsidRPr="00110693">
              <w:rPr>
                <w:rFonts w:cs="Arial"/>
                <w:sz w:val="22"/>
                <w:szCs w:val="22"/>
              </w:rPr>
              <w:instrText>British M-400.</w:instrText>
            </w:r>
            <w:r w:rsidR="004B592C">
              <w:instrText xml:space="preserve">" </w:instrText>
            </w:r>
            <w:r w:rsidR="004B592C">
              <w:rPr>
                <w:rFonts w:cs="Arial"/>
                <w:sz w:val="22"/>
                <w:szCs w:val="22"/>
              </w:rPr>
              <w:fldChar w:fldCharType="end"/>
            </w:r>
          </w:p>
          <w:p w14:paraId="156BF0BB" w14:textId="77777777" w:rsidR="0025222E" w:rsidRPr="00F47B1E" w:rsidRDefault="0025222E" w:rsidP="007C5221">
            <w:pPr>
              <w:rPr>
                <w:rFonts w:cs="Arial"/>
                <w:sz w:val="22"/>
                <w:szCs w:val="22"/>
              </w:rPr>
            </w:pPr>
            <w:r w:rsidRPr="00F47B1E">
              <w:rPr>
                <w:rFonts w:cs="Arial"/>
                <w:sz w:val="22"/>
                <w:szCs w:val="22"/>
              </w:rPr>
              <w:t>The German grades can be used as substitutes for M220 on British air cooled engines or as substitute for M-400 in gear boxes.</w:t>
            </w:r>
          </w:p>
        </w:tc>
      </w:tr>
      <w:tr w:rsidR="0025222E" w:rsidRPr="00252258" w14:paraId="5A272E31" w14:textId="77777777" w:rsidTr="0036717E">
        <w:tc>
          <w:tcPr>
            <w:tcW w:w="4678" w:type="dxa"/>
          </w:tcPr>
          <w:p w14:paraId="171949A3" w14:textId="77777777" w:rsidR="0025222E" w:rsidRPr="00F47B1E" w:rsidRDefault="0025222E" w:rsidP="007C5221">
            <w:pPr>
              <w:rPr>
                <w:rFonts w:cs="Arial"/>
                <w:sz w:val="22"/>
                <w:szCs w:val="22"/>
              </w:rPr>
            </w:pPr>
            <w:r w:rsidRPr="00F47B1E">
              <w:rPr>
                <w:rFonts w:cs="Arial"/>
                <w:sz w:val="22"/>
                <w:szCs w:val="22"/>
              </w:rPr>
              <w:t>Cylinder Oil</w:t>
            </w:r>
            <w:r w:rsidR="004B592C">
              <w:rPr>
                <w:rFonts w:cs="Arial"/>
                <w:sz w:val="22"/>
                <w:szCs w:val="22"/>
              </w:rPr>
              <w:fldChar w:fldCharType="begin"/>
            </w:r>
            <w:r w:rsidR="004B592C">
              <w:instrText xml:space="preserve"> XE "</w:instrText>
            </w:r>
            <w:r w:rsidR="004B592C" w:rsidRPr="00CD740E">
              <w:rPr>
                <w:rFonts w:cs="Arial"/>
                <w:sz w:val="22"/>
                <w:szCs w:val="22"/>
              </w:rPr>
              <w:instrText>Cylinder Oil</w:instrText>
            </w:r>
            <w:r w:rsidR="004B592C">
              <w:instrText xml:space="preserve">" </w:instrText>
            </w:r>
            <w:r w:rsidR="004B592C">
              <w:rPr>
                <w:rFonts w:cs="Arial"/>
                <w:sz w:val="22"/>
                <w:szCs w:val="22"/>
              </w:rPr>
              <w:fldChar w:fldCharType="end"/>
            </w:r>
            <w:r w:rsidRPr="00F47B1E">
              <w:rPr>
                <w:rFonts w:cs="Arial"/>
                <w:sz w:val="22"/>
                <w:szCs w:val="22"/>
              </w:rPr>
              <w:t xml:space="preserve"> for Saturated Steam</w:t>
            </w:r>
          </w:p>
          <w:p w14:paraId="402AB38D" w14:textId="77777777" w:rsidR="0025222E" w:rsidRPr="00F47B1E" w:rsidRDefault="0025222E" w:rsidP="007C5221">
            <w:pPr>
              <w:rPr>
                <w:rFonts w:cs="Arial"/>
                <w:sz w:val="22"/>
                <w:szCs w:val="22"/>
              </w:rPr>
            </w:pPr>
            <w:r w:rsidRPr="00F47B1E">
              <w:rPr>
                <w:rFonts w:cs="Arial"/>
                <w:sz w:val="22"/>
                <w:szCs w:val="22"/>
              </w:rPr>
              <w:t>Vis. 500 to 1500 Red 1 @ 140°F</w:t>
            </w:r>
          </w:p>
          <w:p w14:paraId="4137110C" w14:textId="77777777" w:rsidR="0025222E" w:rsidRPr="00F47B1E" w:rsidRDefault="0025222E" w:rsidP="007C5221">
            <w:pPr>
              <w:rPr>
                <w:rFonts w:cs="Arial"/>
                <w:sz w:val="22"/>
                <w:szCs w:val="22"/>
              </w:rPr>
            </w:pPr>
            <w:r w:rsidRPr="00F47B1E">
              <w:rPr>
                <w:rFonts w:cs="Arial"/>
                <w:sz w:val="22"/>
                <w:szCs w:val="22"/>
              </w:rPr>
              <w:t>Min flash 450°F</w:t>
            </w:r>
          </w:p>
        </w:tc>
        <w:tc>
          <w:tcPr>
            <w:tcW w:w="3420" w:type="dxa"/>
          </w:tcPr>
          <w:p w14:paraId="7895D79E" w14:textId="77777777" w:rsidR="0025222E" w:rsidRPr="00F47B1E" w:rsidRDefault="0025222E" w:rsidP="007C5221">
            <w:pPr>
              <w:rPr>
                <w:rFonts w:cs="Arial"/>
                <w:sz w:val="22"/>
                <w:szCs w:val="22"/>
              </w:rPr>
            </w:pPr>
            <w:r w:rsidRPr="00F47B1E">
              <w:rPr>
                <w:rFonts w:cs="Arial"/>
                <w:sz w:val="22"/>
                <w:szCs w:val="22"/>
              </w:rPr>
              <w:t>Getriebol Vario Rex</w:t>
            </w:r>
          </w:p>
          <w:p w14:paraId="277DB592" w14:textId="77777777" w:rsidR="0025222E" w:rsidRPr="00F47B1E" w:rsidRDefault="0025222E" w:rsidP="007C5221">
            <w:pPr>
              <w:rPr>
                <w:rFonts w:cs="Arial"/>
                <w:sz w:val="22"/>
                <w:szCs w:val="22"/>
              </w:rPr>
            </w:pPr>
            <w:r w:rsidRPr="00F47B1E">
              <w:rPr>
                <w:rFonts w:cs="Arial"/>
                <w:sz w:val="22"/>
                <w:szCs w:val="22"/>
              </w:rPr>
              <w:t>Vis. 700 Red 1 @ 140°F</w:t>
            </w:r>
          </w:p>
          <w:p w14:paraId="77BC8F6D" w14:textId="705FF510" w:rsidR="0025222E" w:rsidRPr="00F47B1E" w:rsidRDefault="0025222E" w:rsidP="006B531B">
            <w:pPr>
              <w:rPr>
                <w:rFonts w:cs="Arial"/>
                <w:sz w:val="22"/>
                <w:szCs w:val="22"/>
              </w:rPr>
            </w:pPr>
            <w:r w:rsidRPr="00F47B1E">
              <w:rPr>
                <w:rFonts w:cs="Arial"/>
                <w:sz w:val="22"/>
                <w:szCs w:val="22"/>
              </w:rPr>
              <w:t>Conradson Carbon may 8% exceed.</w:t>
            </w:r>
          </w:p>
        </w:tc>
        <w:tc>
          <w:tcPr>
            <w:tcW w:w="3697" w:type="dxa"/>
          </w:tcPr>
          <w:p w14:paraId="17D74D00" w14:textId="77777777" w:rsidR="0025222E" w:rsidRPr="00F47B1E" w:rsidRDefault="0025222E" w:rsidP="007C5221">
            <w:pPr>
              <w:rPr>
                <w:rFonts w:cs="Arial"/>
                <w:sz w:val="22"/>
                <w:szCs w:val="22"/>
              </w:rPr>
            </w:pPr>
            <w:r w:rsidRPr="00F47B1E">
              <w:rPr>
                <w:rFonts w:cs="Arial"/>
                <w:sz w:val="22"/>
                <w:szCs w:val="22"/>
              </w:rPr>
              <w:t>Olio 600C (Roman)</w:t>
            </w:r>
          </w:p>
          <w:p w14:paraId="39B1AAFA" w14:textId="77777777" w:rsidR="0025222E" w:rsidRPr="00F47B1E" w:rsidRDefault="0025222E" w:rsidP="007C5221">
            <w:pPr>
              <w:rPr>
                <w:rFonts w:cs="Arial"/>
                <w:sz w:val="22"/>
                <w:szCs w:val="22"/>
              </w:rPr>
            </w:pPr>
            <w:r w:rsidRPr="00F47B1E">
              <w:rPr>
                <w:rFonts w:cs="Arial"/>
                <w:sz w:val="22"/>
                <w:szCs w:val="22"/>
              </w:rPr>
              <w:t xml:space="preserve">Oilo superdenso </w:t>
            </w:r>
          </w:p>
          <w:p w14:paraId="6FF91893" w14:textId="77777777" w:rsidR="0025222E" w:rsidRPr="00F47B1E" w:rsidRDefault="0025222E" w:rsidP="007C5221">
            <w:pPr>
              <w:rPr>
                <w:rFonts w:cs="Arial"/>
                <w:sz w:val="22"/>
                <w:szCs w:val="22"/>
              </w:rPr>
            </w:pPr>
            <w:r w:rsidRPr="00F47B1E">
              <w:rPr>
                <w:rFonts w:cs="Arial"/>
                <w:sz w:val="22"/>
                <w:szCs w:val="22"/>
              </w:rPr>
              <w:t>Lubrivite</w:t>
            </w:r>
          </w:p>
          <w:p w14:paraId="4230C4DA" w14:textId="77777777" w:rsidR="0025222E" w:rsidRPr="00F47B1E" w:rsidRDefault="0025222E" w:rsidP="007C5221">
            <w:pPr>
              <w:rPr>
                <w:rFonts w:cs="Arial"/>
                <w:sz w:val="22"/>
                <w:szCs w:val="22"/>
              </w:rPr>
            </w:pPr>
            <w:r w:rsidRPr="00F47B1E">
              <w:rPr>
                <w:rFonts w:cs="Arial"/>
                <w:sz w:val="22"/>
                <w:szCs w:val="22"/>
              </w:rPr>
              <w:t>Oilo Interno di Macchine Marine (compound)</w:t>
            </w:r>
          </w:p>
          <w:p w14:paraId="63FCA600" w14:textId="77777777" w:rsidR="0025222E" w:rsidRPr="00F47B1E" w:rsidRDefault="0025222E" w:rsidP="007C5221">
            <w:pPr>
              <w:rPr>
                <w:rFonts w:cs="Arial"/>
                <w:sz w:val="22"/>
                <w:szCs w:val="22"/>
              </w:rPr>
            </w:pPr>
            <w:r w:rsidRPr="00F47B1E">
              <w:rPr>
                <w:rFonts w:cs="Arial"/>
                <w:sz w:val="22"/>
                <w:szCs w:val="22"/>
              </w:rPr>
              <w:lastRenderedPageBreak/>
              <w:t>Vis. From 500 to 1500 Red 1 @ 140°F</w:t>
            </w:r>
          </w:p>
          <w:p w14:paraId="6E7940CA" w14:textId="77777777" w:rsidR="0025222E" w:rsidRPr="00F47B1E" w:rsidRDefault="0025222E" w:rsidP="007C5221">
            <w:pPr>
              <w:rPr>
                <w:rFonts w:cs="Arial"/>
                <w:sz w:val="22"/>
                <w:szCs w:val="22"/>
              </w:rPr>
            </w:pPr>
            <w:r w:rsidRPr="00F47B1E">
              <w:rPr>
                <w:rFonts w:cs="Arial"/>
                <w:sz w:val="22"/>
                <w:szCs w:val="22"/>
              </w:rPr>
              <w:t>Conradson Carbon below 3%</w:t>
            </w:r>
          </w:p>
        </w:tc>
        <w:tc>
          <w:tcPr>
            <w:tcW w:w="3373" w:type="dxa"/>
          </w:tcPr>
          <w:p w14:paraId="3CB769B6" w14:textId="77777777" w:rsidR="0025222E" w:rsidRPr="00F47B1E" w:rsidRDefault="0025222E" w:rsidP="007C5221">
            <w:pPr>
              <w:rPr>
                <w:rFonts w:cs="Arial"/>
                <w:sz w:val="22"/>
                <w:szCs w:val="22"/>
              </w:rPr>
            </w:pPr>
            <w:r w:rsidRPr="00F47B1E">
              <w:rPr>
                <w:rFonts w:cs="Arial"/>
                <w:sz w:val="22"/>
                <w:szCs w:val="22"/>
              </w:rPr>
              <w:lastRenderedPageBreak/>
              <w:t xml:space="preserve">C-600 or Saturated Steam Cylinder oil such as U.S. Navy Symbol 5150 </w:t>
            </w:r>
          </w:p>
          <w:p w14:paraId="635F4D59" w14:textId="77777777" w:rsidR="0025222E" w:rsidRPr="00F47B1E" w:rsidRDefault="0025222E" w:rsidP="007C5221">
            <w:pPr>
              <w:rPr>
                <w:rFonts w:cs="Arial"/>
                <w:sz w:val="22"/>
                <w:szCs w:val="22"/>
              </w:rPr>
            </w:pPr>
            <w:r w:rsidRPr="00F47B1E">
              <w:rPr>
                <w:rFonts w:cs="Arial"/>
                <w:sz w:val="22"/>
                <w:szCs w:val="22"/>
              </w:rPr>
              <w:t>6135 (compound)</w:t>
            </w:r>
          </w:p>
        </w:tc>
      </w:tr>
      <w:tr w:rsidR="0025222E" w:rsidRPr="00252258" w14:paraId="1F41B411" w14:textId="77777777" w:rsidTr="0036717E">
        <w:tc>
          <w:tcPr>
            <w:tcW w:w="4678" w:type="dxa"/>
          </w:tcPr>
          <w:p w14:paraId="2C23E5FE" w14:textId="77777777" w:rsidR="0025222E" w:rsidRPr="00F47B1E" w:rsidRDefault="0025222E" w:rsidP="007C5221">
            <w:pPr>
              <w:rPr>
                <w:rFonts w:cs="Arial"/>
                <w:sz w:val="22"/>
                <w:szCs w:val="22"/>
              </w:rPr>
            </w:pPr>
            <w:r w:rsidRPr="00F47B1E">
              <w:rPr>
                <w:rFonts w:cs="Arial"/>
                <w:sz w:val="22"/>
                <w:szCs w:val="22"/>
              </w:rPr>
              <w:t>Cylinder Oil for Superheated Steam</w:t>
            </w:r>
            <w:r w:rsidR="004B592C">
              <w:rPr>
                <w:rFonts w:cs="Arial"/>
                <w:sz w:val="22"/>
                <w:szCs w:val="22"/>
              </w:rPr>
              <w:fldChar w:fldCharType="begin"/>
            </w:r>
            <w:r w:rsidR="004B592C">
              <w:instrText xml:space="preserve"> XE "</w:instrText>
            </w:r>
            <w:r w:rsidR="004B592C" w:rsidRPr="002C075D">
              <w:rPr>
                <w:rFonts w:cs="Arial"/>
                <w:sz w:val="22"/>
                <w:szCs w:val="22"/>
              </w:rPr>
              <w:instrText>Cylinder Oil for Superheated Steam</w:instrText>
            </w:r>
            <w:r w:rsidR="004B592C">
              <w:instrText xml:space="preserve">" </w:instrText>
            </w:r>
            <w:r w:rsidR="004B592C">
              <w:rPr>
                <w:rFonts w:cs="Arial"/>
                <w:sz w:val="22"/>
                <w:szCs w:val="22"/>
              </w:rPr>
              <w:fldChar w:fldCharType="end"/>
            </w:r>
          </w:p>
          <w:p w14:paraId="783B1318" w14:textId="77777777" w:rsidR="0025222E" w:rsidRPr="00F47B1E" w:rsidRDefault="0025222E" w:rsidP="007C5221">
            <w:pPr>
              <w:rPr>
                <w:rFonts w:cs="Arial"/>
                <w:sz w:val="22"/>
                <w:szCs w:val="22"/>
              </w:rPr>
            </w:pPr>
            <w:r w:rsidRPr="00F47B1E">
              <w:rPr>
                <w:rFonts w:cs="Arial"/>
                <w:sz w:val="22"/>
                <w:szCs w:val="22"/>
              </w:rPr>
              <w:t>Vis. 700 to 1000 Red 1 @ 140°F</w:t>
            </w:r>
          </w:p>
          <w:p w14:paraId="0D58670C" w14:textId="77777777" w:rsidR="0025222E" w:rsidRPr="00F47B1E" w:rsidRDefault="0025222E" w:rsidP="007C5221">
            <w:pPr>
              <w:rPr>
                <w:rFonts w:cs="Arial"/>
                <w:sz w:val="22"/>
                <w:szCs w:val="22"/>
              </w:rPr>
            </w:pPr>
            <w:r w:rsidRPr="00F47B1E">
              <w:rPr>
                <w:rFonts w:cs="Arial"/>
                <w:sz w:val="22"/>
                <w:szCs w:val="22"/>
              </w:rPr>
              <w:t>Min flash 550°F</w:t>
            </w:r>
          </w:p>
        </w:tc>
        <w:tc>
          <w:tcPr>
            <w:tcW w:w="7117" w:type="dxa"/>
            <w:gridSpan w:val="2"/>
          </w:tcPr>
          <w:p w14:paraId="1375FD6C" w14:textId="77777777" w:rsidR="0025222E" w:rsidRPr="00F47B1E" w:rsidRDefault="0025222E" w:rsidP="007C5221">
            <w:pPr>
              <w:rPr>
                <w:rFonts w:cs="Arial"/>
                <w:sz w:val="22"/>
                <w:szCs w:val="22"/>
              </w:rPr>
            </w:pPr>
            <w:r w:rsidRPr="00F47B1E">
              <w:rPr>
                <w:rFonts w:cs="Arial"/>
                <w:sz w:val="22"/>
                <w:szCs w:val="22"/>
              </w:rPr>
              <w:t>None Suitable</w:t>
            </w:r>
          </w:p>
          <w:p w14:paraId="3087C558" w14:textId="77777777" w:rsidR="0025222E" w:rsidRPr="00F47B1E" w:rsidRDefault="0025222E" w:rsidP="007C5221">
            <w:pPr>
              <w:rPr>
                <w:rFonts w:cs="Arial"/>
                <w:sz w:val="22"/>
                <w:szCs w:val="22"/>
              </w:rPr>
            </w:pPr>
            <w:r w:rsidRPr="00F47B1E">
              <w:rPr>
                <w:rFonts w:cs="Arial"/>
                <w:sz w:val="22"/>
                <w:szCs w:val="22"/>
              </w:rPr>
              <w:t>(Paraffinic stock</w:t>
            </w:r>
            <w:r w:rsidR="004B592C">
              <w:rPr>
                <w:rFonts w:cs="Arial"/>
                <w:sz w:val="22"/>
                <w:szCs w:val="22"/>
              </w:rPr>
              <w:fldChar w:fldCharType="begin"/>
            </w:r>
            <w:r w:rsidR="004B592C">
              <w:instrText xml:space="preserve"> XE "</w:instrText>
            </w:r>
            <w:r w:rsidR="004B592C" w:rsidRPr="00CA593B">
              <w:rPr>
                <w:rFonts w:cs="Arial"/>
                <w:sz w:val="22"/>
                <w:szCs w:val="22"/>
              </w:rPr>
              <w:instrText>Paraffinic stock</w:instrText>
            </w:r>
            <w:r w:rsidR="004B592C">
              <w:instrText xml:space="preserve">" </w:instrText>
            </w:r>
            <w:r w:rsidR="004B592C">
              <w:rPr>
                <w:rFonts w:cs="Arial"/>
                <w:sz w:val="22"/>
                <w:szCs w:val="22"/>
              </w:rPr>
              <w:fldChar w:fldCharType="end"/>
            </w:r>
            <w:r w:rsidRPr="00F47B1E">
              <w:rPr>
                <w:rFonts w:cs="Arial"/>
                <w:sz w:val="22"/>
                <w:szCs w:val="22"/>
              </w:rPr>
              <w:t>, identified by lighter gravity for identical viscosity, is preferable to Naphthenic stock. In this case max. gravity to be 0.900 or 24 API.)</w:t>
            </w:r>
          </w:p>
        </w:tc>
        <w:tc>
          <w:tcPr>
            <w:tcW w:w="3373" w:type="dxa"/>
          </w:tcPr>
          <w:p w14:paraId="63AA81C8" w14:textId="77777777" w:rsidR="0025222E" w:rsidRPr="00F47B1E" w:rsidRDefault="0025222E" w:rsidP="007C5221">
            <w:pPr>
              <w:jc w:val="center"/>
              <w:rPr>
                <w:rFonts w:cs="Arial"/>
                <w:sz w:val="22"/>
                <w:szCs w:val="22"/>
              </w:rPr>
            </w:pPr>
            <w:r w:rsidRPr="00F47B1E">
              <w:rPr>
                <w:rFonts w:cs="Arial"/>
                <w:sz w:val="22"/>
                <w:szCs w:val="22"/>
              </w:rPr>
              <w:t>-</w:t>
            </w:r>
          </w:p>
        </w:tc>
      </w:tr>
      <w:tr w:rsidR="0025222E" w:rsidRPr="00252258" w14:paraId="51BCA2DF" w14:textId="77777777" w:rsidTr="0036717E">
        <w:tc>
          <w:tcPr>
            <w:tcW w:w="4678" w:type="dxa"/>
          </w:tcPr>
          <w:p w14:paraId="36A5C4EC" w14:textId="77777777" w:rsidR="0025222E" w:rsidRPr="00F47B1E" w:rsidRDefault="0025222E" w:rsidP="007C5221">
            <w:pPr>
              <w:rPr>
                <w:rFonts w:cs="Arial"/>
                <w:sz w:val="22"/>
                <w:szCs w:val="22"/>
              </w:rPr>
            </w:pPr>
            <w:r w:rsidRPr="00F47B1E">
              <w:rPr>
                <w:rFonts w:cs="Arial"/>
                <w:sz w:val="22"/>
                <w:szCs w:val="22"/>
              </w:rPr>
              <w:t>Locomotive Engine and Car Oils</w:t>
            </w:r>
            <w:r w:rsidR="004B592C">
              <w:rPr>
                <w:rFonts w:cs="Arial"/>
                <w:sz w:val="22"/>
                <w:szCs w:val="22"/>
              </w:rPr>
              <w:fldChar w:fldCharType="begin"/>
            </w:r>
            <w:r w:rsidR="004B592C">
              <w:instrText xml:space="preserve"> XE "</w:instrText>
            </w:r>
            <w:r w:rsidR="004B592C" w:rsidRPr="007252F9">
              <w:rPr>
                <w:rFonts w:cs="Arial"/>
                <w:sz w:val="22"/>
                <w:szCs w:val="22"/>
              </w:rPr>
              <w:instrText>Locomotive Engine and Car Oils</w:instrText>
            </w:r>
            <w:r w:rsidR="004B592C">
              <w:instrText xml:space="preserve">" </w:instrText>
            </w:r>
            <w:r w:rsidR="004B592C">
              <w:rPr>
                <w:rFonts w:cs="Arial"/>
                <w:sz w:val="22"/>
                <w:szCs w:val="22"/>
              </w:rPr>
              <w:fldChar w:fldCharType="end"/>
            </w:r>
          </w:p>
        </w:tc>
        <w:tc>
          <w:tcPr>
            <w:tcW w:w="7117" w:type="dxa"/>
            <w:gridSpan w:val="2"/>
          </w:tcPr>
          <w:p w14:paraId="108055EC" w14:textId="77777777" w:rsidR="0025222E" w:rsidRPr="00F47B1E" w:rsidRDefault="0025222E" w:rsidP="007C5221">
            <w:pPr>
              <w:rPr>
                <w:rFonts w:cs="Arial"/>
                <w:sz w:val="22"/>
                <w:szCs w:val="22"/>
              </w:rPr>
            </w:pPr>
            <w:r w:rsidRPr="00F47B1E">
              <w:rPr>
                <w:rFonts w:cs="Arial"/>
                <w:sz w:val="22"/>
                <w:szCs w:val="22"/>
              </w:rPr>
              <w:t>Use any of the SAE 30 &amp; 40 grades of motor oils described above.</w:t>
            </w:r>
          </w:p>
          <w:p w14:paraId="266CFD74" w14:textId="77777777" w:rsidR="0025222E" w:rsidRPr="00F47B1E" w:rsidRDefault="0025222E" w:rsidP="007C5221">
            <w:pPr>
              <w:rPr>
                <w:rFonts w:cs="Arial"/>
                <w:sz w:val="22"/>
                <w:szCs w:val="22"/>
              </w:rPr>
            </w:pPr>
            <w:r w:rsidRPr="00F47B1E">
              <w:rPr>
                <w:rFonts w:cs="Arial"/>
                <w:sz w:val="22"/>
                <w:szCs w:val="22"/>
              </w:rPr>
              <w:t>The S</w:t>
            </w:r>
            <w:r w:rsidR="004B592C">
              <w:rPr>
                <w:rFonts w:cs="Arial"/>
                <w:sz w:val="22"/>
                <w:szCs w:val="22"/>
              </w:rPr>
              <w:t>A</w:t>
            </w:r>
            <w:r w:rsidRPr="00F47B1E">
              <w:rPr>
                <w:rFonts w:cs="Arial"/>
                <w:sz w:val="22"/>
                <w:szCs w:val="22"/>
              </w:rPr>
              <w:t>E 50-60</w:t>
            </w:r>
            <w:r w:rsidR="004B592C">
              <w:rPr>
                <w:rFonts w:cs="Arial"/>
                <w:sz w:val="22"/>
                <w:szCs w:val="22"/>
              </w:rPr>
              <w:fldChar w:fldCharType="begin"/>
            </w:r>
            <w:r w:rsidR="004B592C">
              <w:instrText xml:space="preserve"> XE "</w:instrText>
            </w:r>
            <w:r w:rsidR="004B592C" w:rsidRPr="007E4180">
              <w:rPr>
                <w:rFonts w:cs="Arial"/>
                <w:sz w:val="22"/>
                <w:szCs w:val="22"/>
              </w:rPr>
              <w:instrText>SAE 50-60</w:instrText>
            </w:r>
            <w:r w:rsidR="004B592C">
              <w:instrText xml:space="preserve">" </w:instrText>
            </w:r>
            <w:r w:rsidR="004B592C">
              <w:rPr>
                <w:rFonts w:cs="Arial"/>
                <w:sz w:val="22"/>
                <w:szCs w:val="22"/>
              </w:rPr>
              <w:fldChar w:fldCharType="end"/>
            </w:r>
            <w:r w:rsidRPr="00F47B1E">
              <w:rPr>
                <w:rFonts w:cs="Arial"/>
                <w:sz w:val="22"/>
                <w:szCs w:val="22"/>
              </w:rPr>
              <w:t xml:space="preserve"> grades can also be used for car journals in hot weather.</w:t>
            </w:r>
          </w:p>
        </w:tc>
        <w:tc>
          <w:tcPr>
            <w:tcW w:w="3373" w:type="dxa"/>
          </w:tcPr>
          <w:p w14:paraId="3E43FFE4" w14:textId="77777777" w:rsidR="0025222E" w:rsidRPr="00F47B1E" w:rsidRDefault="0025222E" w:rsidP="007C5221">
            <w:pPr>
              <w:rPr>
                <w:rFonts w:cs="Arial"/>
                <w:sz w:val="22"/>
                <w:szCs w:val="22"/>
              </w:rPr>
            </w:pPr>
            <w:r w:rsidRPr="00F47B1E">
              <w:rPr>
                <w:rFonts w:cs="Arial"/>
                <w:sz w:val="22"/>
                <w:szCs w:val="22"/>
              </w:rPr>
              <w:t>Locomotive Engine and Car Oils</w:t>
            </w:r>
          </w:p>
        </w:tc>
      </w:tr>
    </w:tbl>
    <w:p w14:paraId="28B7F823" w14:textId="3BE5FC81" w:rsidR="00252258" w:rsidRDefault="00132588" w:rsidP="00132588">
      <w:pPr>
        <w:tabs>
          <w:tab w:val="left" w:pos="6029"/>
        </w:tabs>
      </w:pPr>
      <w:r>
        <w:tab/>
      </w:r>
    </w:p>
    <w:tbl>
      <w:tblPr>
        <w:tblStyle w:val="TableGrid"/>
        <w:tblW w:w="14283" w:type="dxa"/>
        <w:tblInd w:w="-459" w:type="dxa"/>
        <w:tblLook w:val="01E0" w:firstRow="1" w:lastRow="1" w:firstColumn="1" w:lastColumn="1" w:noHBand="0" w:noVBand="0"/>
      </w:tblPr>
      <w:tblGrid>
        <w:gridCol w:w="4068"/>
        <w:gridCol w:w="3420"/>
        <w:gridCol w:w="3697"/>
        <w:gridCol w:w="3098"/>
      </w:tblGrid>
      <w:tr w:rsidR="0025222E" w:rsidRPr="00252258" w14:paraId="32083D27" w14:textId="77777777" w:rsidTr="00F47B1E">
        <w:tc>
          <w:tcPr>
            <w:tcW w:w="4068" w:type="dxa"/>
          </w:tcPr>
          <w:p w14:paraId="34B70CF7" w14:textId="77777777" w:rsidR="0025222E" w:rsidRPr="004B592C" w:rsidRDefault="0025222E" w:rsidP="007C5221">
            <w:pPr>
              <w:rPr>
                <w:rFonts w:cs="Arial"/>
                <w:sz w:val="22"/>
                <w:szCs w:val="22"/>
              </w:rPr>
            </w:pPr>
            <w:r w:rsidRPr="004B592C">
              <w:rPr>
                <w:rFonts w:cs="Arial"/>
                <w:sz w:val="22"/>
                <w:szCs w:val="22"/>
              </w:rPr>
              <w:t>Greases</w:t>
            </w:r>
            <w:r w:rsidR="004B592C">
              <w:rPr>
                <w:rFonts w:cs="Arial"/>
                <w:sz w:val="22"/>
                <w:szCs w:val="22"/>
              </w:rPr>
              <w:fldChar w:fldCharType="begin"/>
            </w:r>
            <w:r w:rsidR="004B592C">
              <w:instrText xml:space="preserve"> XE "</w:instrText>
            </w:r>
            <w:r w:rsidR="004B592C" w:rsidRPr="003F7443">
              <w:rPr>
                <w:rFonts w:cs="Arial"/>
                <w:sz w:val="22"/>
                <w:szCs w:val="22"/>
              </w:rPr>
              <w:instrText>Greases</w:instrText>
            </w:r>
            <w:r w:rsidR="004B592C">
              <w:instrText xml:space="preserve">" </w:instrText>
            </w:r>
            <w:r w:rsidR="004B592C">
              <w:rPr>
                <w:rFonts w:cs="Arial"/>
                <w:sz w:val="22"/>
                <w:szCs w:val="22"/>
              </w:rPr>
              <w:fldChar w:fldCharType="end"/>
            </w:r>
          </w:p>
          <w:p w14:paraId="6D7926AF" w14:textId="77777777" w:rsidR="0025222E" w:rsidRPr="00252258" w:rsidRDefault="0025222E" w:rsidP="007C5221">
            <w:pPr>
              <w:rPr>
                <w:rFonts w:cs="Arial"/>
                <w:sz w:val="22"/>
                <w:szCs w:val="22"/>
              </w:rPr>
            </w:pPr>
          </w:p>
        </w:tc>
        <w:tc>
          <w:tcPr>
            <w:tcW w:w="3420" w:type="dxa"/>
          </w:tcPr>
          <w:p w14:paraId="5BCE084D" w14:textId="77777777" w:rsidR="0025222E" w:rsidRPr="00252258" w:rsidRDefault="0025222E" w:rsidP="007C5221">
            <w:pPr>
              <w:rPr>
                <w:rFonts w:cs="Arial"/>
                <w:sz w:val="22"/>
                <w:szCs w:val="22"/>
              </w:rPr>
            </w:pPr>
            <w:r w:rsidRPr="00252258">
              <w:rPr>
                <w:rFonts w:cs="Arial"/>
                <w:sz w:val="22"/>
                <w:szCs w:val="22"/>
              </w:rPr>
              <w:t>FETT</w:t>
            </w:r>
            <w:r w:rsidR="004B592C">
              <w:rPr>
                <w:rFonts w:cs="Arial"/>
                <w:sz w:val="22"/>
                <w:szCs w:val="22"/>
              </w:rPr>
              <w:fldChar w:fldCharType="begin"/>
            </w:r>
            <w:r w:rsidR="004B592C">
              <w:instrText xml:space="preserve"> XE "</w:instrText>
            </w:r>
            <w:r w:rsidR="004B592C" w:rsidRPr="00E51A05">
              <w:rPr>
                <w:rFonts w:cs="Arial"/>
                <w:sz w:val="22"/>
                <w:szCs w:val="22"/>
              </w:rPr>
              <w:instrText>FETT</w:instrText>
            </w:r>
            <w:r w:rsidR="004B592C">
              <w:instrText xml:space="preserve">" </w:instrText>
            </w:r>
            <w:r w:rsidR="004B592C">
              <w:rPr>
                <w:rFonts w:cs="Arial"/>
                <w:sz w:val="22"/>
                <w:szCs w:val="22"/>
              </w:rPr>
              <w:fldChar w:fldCharType="end"/>
            </w:r>
            <w:r w:rsidRPr="00252258">
              <w:rPr>
                <w:rFonts w:cs="Arial"/>
                <w:sz w:val="22"/>
                <w:szCs w:val="22"/>
              </w:rPr>
              <w:t xml:space="preserve"> (in large wooden kegs or drums usually without marking)</w:t>
            </w:r>
          </w:p>
          <w:p w14:paraId="0A214E37" w14:textId="77777777" w:rsidR="0025222E" w:rsidRPr="00252258" w:rsidRDefault="0025222E" w:rsidP="007C5221">
            <w:pPr>
              <w:rPr>
                <w:rFonts w:cs="Arial"/>
                <w:sz w:val="22"/>
                <w:szCs w:val="22"/>
              </w:rPr>
            </w:pPr>
            <w:r w:rsidRPr="00252258">
              <w:rPr>
                <w:rFonts w:cs="Arial"/>
                <w:sz w:val="22"/>
                <w:szCs w:val="22"/>
              </w:rPr>
              <w:t>Can be used in emergency for waterproofing vehicles for amphibious ops., grease slipways, etc.)</w:t>
            </w:r>
          </w:p>
        </w:tc>
        <w:tc>
          <w:tcPr>
            <w:tcW w:w="3697" w:type="dxa"/>
          </w:tcPr>
          <w:p w14:paraId="3AC23819" w14:textId="77777777" w:rsidR="0025222E" w:rsidRPr="00252258" w:rsidRDefault="0025222E" w:rsidP="007C5221">
            <w:pPr>
              <w:rPr>
                <w:rFonts w:cs="Arial"/>
                <w:sz w:val="22"/>
                <w:szCs w:val="22"/>
              </w:rPr>
            </w:pPr>
            <w:r w:rsidRPr="00252258">
              <w:rPr>
                <w:rFonts w:cs="Arial"/>
                <w:sz w:val="22"/>
                <w:szCs w:val="22"/>
              </w:rPr>
              <w:t>Grasso Consistente</w:t>
            </w:r>
            <w:r w:rsidR="004B592C">
              <w:rPr>
                <w:rFonts w:cs="Arial"/>
                <w:sz w:val="22"/>
                <w:szCs w:val="22"/>
              </w:rPr>
              <w:fldChar w:fldCharType="begin"/>
            </w:r>
            <w:r w:rsidR="004B592C">
              <w:instrText xml:space="preserve"> XE "</w:instrText>
            </w:r>
            <w:r w:rsidR="004B592C" w:rsidRPr="007E30EF">
              <w:rPr>
                <w:rFonts w:cs="Arial"/>
                <w:sz w:val="22"/>
                <w:szCs w:val="22"/>
              </w:rPr>
              <w:instrText>Grasso Consistente</w:instrText>
            </w:r>
            <w:r w:rsidR="004B592C">
              <w:instrText xml:space="preserve">" </w:instrText>
            </w:r>
            <w:r w:rsidR="004B592C">
              <w:rPr>
                <w:rFonts w:cs="Arial"/>
                <w:sz w:val="22"/>
                <w:szCs w:val="22"/>
              </w:rPr>
              <w:fldChar w:fldCharType="end"/>
            </w:r>
            <w:r w:rsidRPr="00252258">
              <w:rPr>
                <w:rFonts w:cs="Arial"/>
                <w:sz w:val="22"/>
                <w:szCs w:val="22"/>
              </w:rPr>
              <w:t xml:space="preserve"> usually in 7 lb. cans</w:t>
            </w:r>
          </w:p>
        </w:tc>
        <w:tc>
          <w:tcPr>
            <w:tcW w:w="3098" w:type="dxa"/>
          </w:tcPr>
          <w:p w14:paraId="47EEDFB0" w14:textId="77777777" w:rsidR="0025222E" w:rsidRPr="00252258" w:rsidRDefault="0025222E" w:rsidP="007C5221">
            <w:pPr>
              <w:rPr>
                <w:rFonts w:cs="Arial"/>
                <w:sz w:val="22"/>
                <w:szCs w:val="22"/>
              </w:rPr>
            </w:pPr>
            <w:r w:rsidRPr="00252258">
              <w:rPr>
                <w:rFonts w:cs="Arial"/>
                <w:sz w:val="22"/>
                <w:szCs w:val="22"/>
              </w:rPr>
              <w:t>Grease GP Nos. 1 &amp; 2</w:t>
            </w:r>
            <w:r w:rsidR="004B592C">
              <w:rPr>
                <w:rFonts w:cs="Arial"/>
                <w:sz w:val="22"/>
                <w:szCs w:val="22"/>
              </w:rPr>
              <w:fldChar w:fldCharType="begin"/>
            </w:r>
            <w:r w:rsidR="004B592C">
              <w:instrText xml:space="preserve"> XE "</w:instrText>
            </w:r>
            <w:r w:rsidR="004B592C" w:rsidRPr="00237CD8">
              <w:rPr>
                <w:rFonts w:cs="Arial"/>
                <w:sz w:val="22"/>
                <w:szCs w:val="22"/>
              </w:rPr>
              <w:instrText>Grease GP Nos. 1 &amp; 2</w:instrText>
            </w:r>
            <w:r w:rsidR="004B592C">
              <w:instrText xml:space="preserve">" </w:instrText>
            </w:r>
            <w:r w:rsidR="004B592C">
              <w:rPr>
                <w:rFonts w:cs="Arial"/>
                <w:sz w:val="22"/>
                <w:szCs w:val="22"/>
              </w:rPr>
              <w:fldChar w:fldCharType="end"/>
            </w:r>
          </w:p>
        </w:tc>
      </w:tr>
      <w:tr w:rsidR="0025222E" w:rsidRPr="00252258" w14:paraId="071400EE" w14:textId="77777777" w:rsidTr="00F47B1E">
        <w:tc>
          <w:tcPr>
            <w:tcW w:w="4068" w:type="dxa"/>
          </w:tcPr>
          <w:p w14:paraId="011ECF53" w14:textId="77777777" w:rsidR="0025222E" w:rsidRPr="00252258" w:rsidRDefault="0025222E" w:rsidP="007C5221">
            <w:pPr>
              <w:rPr>
                <w:rFonts w:cs="Arial"/>
                <w:sz w:val="22"/>
                <w:szCs w:val="22"/>
              </w:rPr>
            </w:pPr>
            <w:r w:rsidRPr="00252258">
              <w:rPr>
                <w:rFonts w:cs="Arial"/>
                <w:sz w:val="22"/>
                <w:szCs w:val="22"/>
              </w:rPr>
              <w:t>Gear Oils</w:t>
            </w:r>
            <w:r w:rsidR="004B592C">
              <w:rPr>
                <w:rFonts w:cs="Arial"/>
                <w:sz w:val="22"/>
                <w:szCs w:val="22"/>
              </w:rPr>
              <w:fldChar w:fldCharType="begin"/>
            </w:r>
            <w:r w:rsidR="004B592C">
              <w:instrText xml:space="preserve"> XE "</w:instrText>
            </w:r>
            <w:r w:rsidR="004B592C" w:rsidRPr="00CE1A71">
              <w:rPr>
                <w:rFonts w:cs="Arial"/>
                <w:sz w:val="22"/>
                <w:szCs w:val="22"/>
              </w:rPr>
              <w:instrText>Gear Oils</w:instrText>
            </w:r>
            <w:r w:rsidR="004B592C">
              <w:instrText xml:space="preserve">" </w:instrText>
            </w:r>
            <w:r w:rsidR="004B592C">
              <w:rPr>
                <w:rFonts w:cs="Arial"/>
                <w:sz w:val="22"/>
                <w:szCs w:val="22"/>
              </w:rPr>
              <w:fldChar w:fldCharType="end"/>
            </w:r>
          </w:p>
          <w:p w14:paraId="16044193" w14:textId="77777777" w:rsidR="0025222E" w:rsidRPr="00252258" w:rsidRDefault="0025222E" w:rsidP="007C5221">
            <w:pPr>
              <w:rPr>
                <w:rFonts w:cs="Arial"/>
                <w:sz w:val="22"/>
                <w:szCs w:val="22"/>
              </w:rPr>
            </w:pPr>
            <w:r w:rsidRPr="00252258">
              <w:rPr>
                <w:rFonts w:cs="Arial"/>
                <w:sz w:val="22"/>
                <w:szCs w:val="22"/>
              </w:rPr>
              <w:t>(Mineral Oil type or else compounded mineral grades)</w:t>
            </w:r>
          </w:p>
        </w:tc>
        <w:tc>
          <w:tcPr>
            <w:tcW w:w="3420" w:type="dxa"/>
          </w:tcPr>
          <w:p w14:paraId="3C547481" w14:textId="77777777" w:rsidR="0025222E" w:rsidRPr="00252258" w:rsidRDefault="0025222E" w:rsidP="007C5221">
            <w:pPr>
              <w:rPr>
                <w:rFonts w:cs="Arial"/>
                <w:sz w:val="22"/>
                <w:szCs w:val="22"/>
              </w:rPr>
            </w:pPr>
            <w:r w:rsidRPr="00252258">
              <w:rPr>
                <w:rFonts w:cs="Arial"/>
                <w:sz w:val="22"/>
                <w:szCs w:val="22"/>
              </w:rPr>
              <w:t>Getriebeole</w:t>
            </w:r>
            <w:r w:rsidR="004B592C">
              <w:rPr>
                <w:rFonts w:cs="Arial"/>
                <w:sz w:val="22"/>
                <w:szCs w:val="22"/>
              </w:rPr>
              <w:fldChar w:fldCharType="begin"/>
            </w:r>
            <w:r w:rsidR="004B592C">
              <w:instrText xml:space="preserve"> XE "</w:instrText>
            </w:r>
            <w:r w:rsidR="004B592C" w:rsidRPr="00E45428">
              <w:rPr>
                <w:rFonts w:cs="Arial"/>
                <w:sz w:val="22"/>
                <w:szCs w:val="22"/>
              </w:rPr>
              <w:instrText>Getriebeole</w:instrText>
            </w:r>
            <w:r w:rsidR="004B592C">
              <w:instrText xml:space="preserve">" </w:instrText>
            </w:r>
            <w:r w:rsidR="004B592C">
              <w:rPr>
                <w:rFonts w:cs="Arial"/>
                <w:sz w:val="22"/>
                <w:szCs w:val="22"/>
              </w:rPr>
              <w:fldChar w:fldCharType="end"/>
            </w:r>
          </w:p>
          <w:p w14:paraId="0F063E83" w14:textId="77777777" w:rsidR="0025222E" w:rsidRPr="00252258" w:rsidRDefault="0025222E" w:rsidP="007C5221">
            <w:pPr>
              <w:rPr>
                <w:rFonts w:cs="Arial"/>
                <w:sz w:val="22"/>
                <w:szCs w:val="22"/>
              </w:rPr>
            </w:pPr>
            <w:r w:rsidRPr="00252258">
              <w:rPr>
                <w:rFonts w:cs="Arial"/>
                <w:sz w:val="22"/>
                <w:szCs w:val="22"/>
              </w:rPr>
              <w:t>Getriebeol 18</w:t>
            </w:r>
            <w:r w:rsidR="004B592C">
              <w:rPr>
                <w:rFonts w:cs="Arial"/>
                <w:sz w:val="22"/>
                <w:szCs w:val="22"/>
              </w:rPr>
              <w:fldChar w:fldCharType="begin"/>
            </w:r>
            <w:r w:rsidR="004B592C">
              <w:instrText xml:space="preserve"> XE "</w:instrText>
            </w:r>
            <w:r w:rsidR="004B592C" w:rsidRPr="00C61F06">
              <w:rPr>
                <w:rFonts w:cs="Arial"/>
                <w:sz w:val="22"/>
                <w:szCs w:val="22"/>
              </w:rPr>
              <w:instrText>Getriebeol 18</w:instrText>
            </w:r>
            <w:r w:rsidR="004B592C">
              <w:instrText xml:space="preserve">" </w:instrText>
            </w:r>
            <w:r w:rsidR="004B592C">
              <w:rPr>
                <w:rFonts w:cs="Arial"/>
                <w:sz w:val="22"/>
                <w:szCs w:val="22"/>
              </w:rPr>
              <w:fldChar w:fldCharType="end"/>
            </w:r>
            <w:r w:rsidRPr="00252258">
              <w:rPr>
                <w:rFonts w:cs="Arial"/>
                <w:sz w:val="22"/>
                <w:szCs w:val="22"/>
              </w:rPr>
              <w:t xml:space="preserve"> (mineral gear oil of 90 SAE grade)</w:t>
            </w:r>
          </w:p>
          <w:p w14:paraId="7D98E7E0" w14:textId="77777777" w:rsidR="0025222E" w:rsidRPr="00252258" w:rsidRDefault="0025222E" w:rsidP="007C5221">
            <w:pPr>
              <w:rPr>
                <w:rFonts w:cs="Arial"/>
                <w:sz w:val="22"/>
                <w:szCs w:val="22"/>
              </w:rPr>
            </w:pPr>
            <w:r w:rsidRPr="00252258">
              <w:rPr>
                <w:rFonts w:cs="Arial"/>
                <w:sz w:val="22"/>
                <w:szCs w:val="22"/>
              </w:rPr>
              <w:t>Dentoline Getriebeol (compounded gear oil of SAE 80 grade).</w:t>
            </w:r>
          </w:p>
          <w:p w14:paraId="6E0476BB" w14:textId="77777777" w:rsidR="0025222E" w:rsidRPr="00252258" w:rsidRDefault="0025222E" w:rsidP="007C5221">
            <w:pPr>
              <w:rPr>
                <w:rFonts w:cs="Arial"/>
                <w:sz w:val="22"/>
                <w:szCs w:val="22"/>
              </w:rPr>
            </w:pPr>
            <w:r w:rsidRPr="00252258">
              <w:rPr>
                <w:rFonts w:cs="Arial"/>
                <w:sz w:val="22"/>
                <w:szCs w:val="22"/>
              </w:rPr>
              <w:t>Getriebeol Vario Rex SAE 140 grade mineral gear oil</w:t>
            </w:r>
          </w:p>
        </w:tc>
        <w:tc>
          <w:tcPr>
            <w:tcW w:w="3697" w:type="dxa"/>
          </w:tcPr>
          <w:p w14:paraId="3C4BD59A" w14:textId="77777777" w:rsidR="0025222E" w:rsidRPr="00252258" w:rsidRDefault="0025222E" w:rsidP="007C5221">
            <w:pPr>
              <w:rPr>
                <w:rFonts w:cs="Arial"/>
                <w:sz w:val="22"/>
                <w:szCs w:val="22"/>
              </w:rPr>
            </w:pPr>
            <w:r w:rsidRPr="00252258">
              <w:rPr>
                <w:rFonts w:cs="Arial"/>
                <w:sz w:val="22"/>
                <w:szCs w:val="22"/>
              </w:rPr>
              <w:t>Lubrivite</w:t>
            </w:r>
            <w:r w:rsidR="004B592C">
              <w:rPr>
                <w:rFonts w:cs="Arial"/>
                <w:sz w:val="22"/>
                <w:szCs w:val="22"/>
              </w:rPr>
              <w:fldChar w:fldCharType="begin"/>
            </w:r>
            <w:r w:rsidR="004B592C">
              <w:instrText xml:space="preserve"> XE "</w:instrText>
            </w:r>
            <w:r w:rsidR="004B592C" w:rsidRPr="002920A6">
              <w:rPr>
                <w:rFonts w:cs="Arial"/>
                <w:sz w:val="22"/>
                <w:szCs w:val="22"/>
              </w:rPr>
              <w:instrText>Lubrivite</w:instrText>
            </w:r>
            <w:r w:rsidR="004B592C">
              <w:instrText xml:space="preserve">" </w:instrText>
            </w:r>
            <w:r w:rsidR="004B592C">
              <w:rPr>
                <w:rFonts w:cs="Arial"/>
                <w:sz w:val="22"/>
                <w:szCs w:val="22"/>
              </w:rPr>
              <w:fldChar w:fldCharType="end"/>
            </w:r>
            <w:r w:rsidRPr="00252258">
              <w:rPr>
                <w:rFonts w:cs="Arial"/>
                <w:sz w:val="22"/>
                <w:szCs w:val="22"/>
              </w:rPr>
              <w:t xml:space="preserve"> (heavy oil suitable for open gears) </w:t>
            </w:r>
          </w:p>
          <w:p w14:paraId="444E3D8D" w14:textId="77777777" w:rsidR="0025222E" w:rsidRPr="00252258" w:rsidRDefault="0025222E" w:rsidP="007C5221">
            <w:pPr>
              <w:rPr>
                <w:rFonts w:cs="Arial"/>
                <w:sz w:val="22"/>
                <w:szCs w:val="22"/>
              </w:rPr>
            </w:pPr>
            <w:r w:rsidRPr="00252258">
              <w:rPr>
                <w:rFonts w:cs="Arial"/>
                <w:sz w:val="22"/>
                <w:szCs w:val="22"/>
              </w:rPr>
              <w:t>Composto per Combi</w:t>
            </w:r>
            <w:r w:rsidR="004B592C">
              <w:rPr>
                <w:rFonts w:cs="Arial"/>
                <w:sz w:val="22"/>
                <w:szCs w:val="22"/>
              </w:rPr>
              <w:fldChar w:fldCharType="begin"/>
            </w:r>
            <w:r w:rsidR="004B592C">
              <w:instrText xml:space="preserve"> XE "</w:instrText>
            </w:r>
            <w:r w:rsidR="004B592C" w:rsidRPr="001F2421">
              <w:rPr>
                <w:rFonts w:cs="Arial"/>
                <w:sz w:val="22"/>
                <w:szCs w:val="22"/>
              </w:rPr>
              <w:instrText>Composto per Combi</w:instrText>
            </w:r>
            <w:r w:rsidR="004B592C">
              <w:instrText xml:space="preserve">" </w:instrText>
            </w:r>
            <w:r w:rsidR="004B592C">
              <w:rPr>
                <w:rFonts w:cs="Arial"/>
                <w:sz w:val="22"/>
                <w:szCs w:val="22"/>
              </w:rPr>
              <w:fldChar w:fldCharType="end"/>
            </w:r>
            <w:r w:rsidRPr="00252258">
              <w:rPr>
                <w:rFonts w:cs="Arial"/>
                <w:sz w:val="22"/>
                <w:szCs w:val="22"/>
              </w:rPr>
              <w:t xml:space="preserve"> (SAE 140</w:t>
            </w:r>
            <w:r w:rsidR="004B592C">
              <w:rPr>
                <w:rFonts w:cs="Arial"/>
                <w:sz w:val="22"/>
                <w:szCs w:val="22"/>
              </w:rPr>
              <w:fldChar w:fldCharType="begin"/>
            </w:r>
            <w:r w:rsidR="004B592C">
              <w:instrText xml:space="preserve"> XE "</w:instrText>
            </w:r>
            <w:r w:rsidR="004B592C" w:rsidRPr="005A52FD">
              <w:rPr>
                <w:rFonts w:cs="Arial"/>
                <w:sz w:val="22"/>
                <w:szCs w:val="22"/>
              </w:rPr>
              <w:instrText>SAE 140</w:instrText>
            </w:r>
            <w:r w:rsidR="004B592C">
              <w:instrText xml:space="preserve">" </w:instrText>
            </w:r>
            <w:r w:rsidR="004B592C">
              <w:rPr>
                <w:rFonts w:cs="Arial"/>
                <w:sz w:val="22"/>
                <w:szCs w:val="22"/>
              </w:rPr>
              <w:fldChar w:fldCharType="end"/>
            </w:r>
            <w:r w:rsidRPr="00252258">
              <w:rPr>
                <w:rFonts w:cs="Arial"/>
                <w:sz w:val="22"/>
                <w:szCs w:val="22"/>
              </w:rPr>
              <w:t>) (ditto)</w:t>
            </w:r>
          </w:p>
        </w:tc>
        <w:tc>
          <w:tcPr>
            <w:tcW w:w="3098" w:type="dxa"/>
          </w:tcPr>
          <w:p w14:paraId="089C2471" w14:textId="77777777" w:rsidR="0025222E" w:rsidRPr="00252258" w:rsidRDefault="0025222E" w:rsidP="007C5221">
            <w:pPr>
              <w:rPr>
                <w:rFonts w:cs="Arial"/>
                <w:sz w:val="22"/>
                <w:szCs w:val="22"/>
              </w:rPr>
            </w:pPr>
            <w:r w:rsidRPr="00252258">
              <w:rPr>
                <w:rFonts w:cs="Arial"/>
                <w:sz w:val="22"/>
                <w:szCs w:val="22"/>
              </w:rPr>
              <w:t>M 400 British</w:t>
            </w:r>
          </w:p>
          <w:p w14:paraId="692EAAD6" w14:textId="77777777" w:rsidR="0025222E" w:rsidRPr="00252258" w:rsidRDefault="0025222E" w:rsidP="007C5221">
            <w:pPr>
              <w:rPr>
                <w:rFonts w:cs="Arial"/>
                <w:sz w:val="22"/>
                <w:szCs w:val="22"/>
              </w:rPr>
            </w:pPr>
            <w:r w:rsidRPr="00252258">
              <w:rPr>
                <w:rFonts w:cs="Arial"/>
                <w:sz w:val="22"/>
                <w:szCs w:val="22"/>
              </w:rPr>
              <w:t>No U.S. Equivalent since only hypoid grades are used (with additives). Civilian gear use only.</w:t>
            </w:r>
          </w:p>
          <w:p w14:paraId="3E5CBEE4" w14:textId="77777777" w:rsidR="0025222E" w:rsidRPr="00252258" w:rsidRDefault="0025222E" w:rsidP="007C5221">
            <w:pPr>
              <w:rPr>
                <w:rFonts w:cs="Arial"/>
                <w:sz w:val="22"/>
                <w:szCs w:val="22"/>
              </w:rPr>
            </w:pPr>
            <w:r w:rsidRPr="00252258">
              <w:rPr>
                <w:rFonts w:cs="Arial"/>
                <w:sz w:val="22"/>
                <w:szCs w:val="22"/>
              </w:rPr>
              <w:t>For use as steam cylinder oil</w:t>
            </w:r>
            <w:r w:rsidR="004B592C">
              <w:rPr>
                <w:rFonts w:cs="Arial"/>
                <w:sz w:val="22"/>
                <w:szCs w:val="22"/>
              </w:rPr>
              <w:fldChar w:fldCharType="begin"/>
            </w:r>
            <w:r w:rsidR="004B592C">
              <w:instrText xml:space="preserve"> XE "</w:instrText>
            </w:r>
            <w:r w:rsidR="004B592C" w:rsidRPr="00BD25DC">
              <w:rPr>
                <w:rFonts w:cs="Arial"/>
                <w:sz w:val="22"/>
                <w:szCs w:val="22"/>
              </w:rPr>
              <w:instrText>steam cylinder oil</w:instrText>
            </w:r>
            <w:r w:rsidR="004B592C">
              <w:instrText xml:space="preserve">" </w:instrText>
            </w:r>
            <w:r w:rsidR="004B592C">
              <w:rPr>
                <w:rFonts w:cs="Arial"/>
                <w:sz w:val="22"/>
                <w:szCs w:val="22"/>
              </w:rPr>
              <w:fldChar w:fldCharType="end"/>
            </w:r>
            <w:r w:rsidRPr="00252258">
              <w:rPr>
                <w:rFonts w:cs="Arial"/>
                <w:sz w:val="22"/>
                <w:szCs w:val="22"/>
              </w:rPr>
              <w:t>, see above.</w:t>
            </w:r>
          </w:p>
        </w:tc>
      </w:tr>
    </w:tbl>
    <w:p w14:paraId="2574649B" w14:textId="77777777" w:rsidR="0025222E" w:rsidRPr="00252258" w:rsidRDefault="0025222E" w:rsidP="00252258">
      <w:pPr>
        <w:rPr>
          <w:sz w:val="22"/>
          <w:szCs w:val="22"/>
        </w:rPr>
      </w:pPr>
      <w:r w:rsidRPr="00252258">
        <w:rPr>
          <w:sz w:val="22"/>
          <w:szCs w:val="22"/>
        </w:rPr>
        <w:t>NOTE: The Italian oils may be found in three grades</w:t>
      </w:r>
    </w:p>
    <w:p w14:paraId="7D446659" w14:textId="77777777" w:rsidR="0025222E" w:rsidRPr="00252258" w:rsidRDefault="0025222E" w:rsidP="00252258">
      <w:pPr>
        <w:rPr>
          <w:sz w:val="22"/>
          <w:szCs w:val="22"/>
        </w:rPr>
      </w:pPr>
      <w:r w:rsidRPr="00252258">
        <w:rPr>
          <w:sz w:val="22"/>
          <w:szCs w:val="22"/>
        </w:rPr>
        <w:t>--- The blue arrow indicated the highest (also indicated by the word “FRECCIA</w:t>
      </w:r>
      <w:r w:rsidR="004B592C">
        <w:rPr>
          <w:sz w:val="22"/>
          <w:szCs w:val="22"/>
        </w:rPr>
        <w:fldChar w:fldCharType="begin"/>
      </w:r>
      <w:r w:rsidR="004B592C">
        <w:instrText xml:space="preserve"> XE "</w:instrText>
      </w:r>
      <w:r w:rsidR="004B592C" w:rsidRPr="00E64046">
        <w:rPr>
          <w:sz w:val="22"/>
          <w:szCs w:val="22"/>
        </w:rPr>
        <w:instrText>FRECCIA</w:instrText>
      </w:r>
      <w:r w:rsidR="004B592C">
        <w:instrText xml:space="preserve">" </w:instrText>
      </w:r>
      <w:r w:rsidR="004B592C">
        <w:rPr>
          <w:sz w:val="22"/>
          <w:szCs w:val="22"/>
        </w:rPr>
        <w:fldChar w:fldCharType="end"/>
      </w:r>
      <w:r w:rsidRPr="00252258">
        <w:rPr>
          <w:sz w:val="22"/>
          <w:szCs w:val="22"/>
        </w:rPr>
        <w:t>”)</w:t>
      </w:r>
    </w:p>
    <w:p w14:paraId="44174E95" w14:textId="77777777" w:rsidR="0025222E" w:rsidRPr="00252258" w:rsidRDefault="0025222E" w:rsidP="00252258">
      <w:pPr>
        <w:rPr>
          <w:sz w:val="22"/>
          <w:szCs w:val="22"/>
        </w:rPr>
      </w:pPr>
      <w:r w:rsidRPr="00252258">
        <w:rPr>
          <w:sz w:val="22"/>
          <w:szCs w:val="22"/>
        </w:rPr>
        <w:t>--- The blue strip indicates the second grade.</w:t>
      </w:r>
    </w:p>
    <w:p w14:paraId="4D2E737C" w14:textId="77777777" w:rsidR="0025222E" w:rsidRPr="00252258" w:rsidRDefault="0025222E" w:rsidP="00252258">
      <w:pPr>
        <w:rPr>
          <w:sz w:val="22"/>
          <w:szCs w:val="22"/>
        </w:rPr>
      </w:pPr>
      <w:r w:rsidRPr="00252258">
        <w:rPr>
          <w:sz w:val="22"/>
          <w:szCs w:val="22"/>
        </w:rPr>
        <w:t xml:space="preserve">--- and no special mark for the lowest grade </w:t>
      </w:r>
    </w:p>
    <w:p w14:paraId="0A112F39" w14:textId="77777777" w:rsidR="000D50D2" w:rsidRPr="00605A0E" w:rsidRDefault="000D50D2" w:rsidP="00605305">
      <w:pPr>
        <w:pStyle w:val="BodyText"/>
        <w:sectPr w:rsidR="000D50D2" w:rsidRPr="00605A0E" w:rsidSect="00F47B1E">
          <w:endnotePr>
            <w:numFmt w:val="decimal"/>
          </w:endnotePr>
          <w:pgSz w:w="16839" w:h="11907" w:orient="landscape" w:code="9"/>
          <w:pgMar w:top="1134" w:right="963" w:bottom="1701" w:left="1701" w:header="567" w:footer="851" w:gutter="0"/>
          <w:cols w:space="360"/>
          <w:titlePg/>
        </w:sectPr>
      </w:pPr>
    </w:p>
    <w:p w14:paraId="504D42A5" w14:textId="570C944A" w:rsidR="00194375" w:rsidRPr="007E17D4" w:rsidRDefault="00194375" w:rsidP="00875B9F">
      <w:pPr>
        <w:pStyle w:val="Heading1"/>
      </w:pPr>
      <w:bookmarkStart w:id="18" w:name="_Toc58773376"/>
      <w:r w:rsidRPr="007E17D4">
        <w:lastRenderedPageBreak/>
        <w:t>Laboratory Methods and Chemists during WWII</w:t>
      </w:r>
      <w:bookmarkEnd w:id="18"/>
    </w:p>
    <w:p w14:paraId="3F02A2D6" w14:textId="77777777" w:rsidR="00194375" w:rsidRDefault="00194375" w:rsidP="00194375">
      <w:pPr>
        <w:pStyle w:val="Heading7"/>
        <w:framePr w:w="0" w:hSpace="0" w:wrap="auto" w:vAnchor="margin" w:hAnchor="text" w:xAlign="left" w:yAlign="inline"/>
      </w:pPr>
      <w:r>
        <w:t xml:space="preserve">Appendix 12. Quarterly Inventory Report </w:t>
      </w:r>
    </w:p>
    <w:p w14:paraId="632DBEFC" w14:textId="77777777" w:rsidR="00194375" w:rsidRDefault="00194375" w:rsidP="00605305">
      <w:pPr>
        <w:pStyle w:val="BodyText"/>
      </w:pPr>
      <w:r>
        <w:t xml:space="preserve">The quarterly inventory report listed each item of laboratory equipment for each test method in use. </w:t>
      </w:r>
      <w:r w:rsidR="00D953CB">
        <w:t>From this report the test methods in use have been listed below.</w:t>
      </w:r>
    </w:p>
    <w:p w14:paraId="6D04C22E" w14:textId="77777777" w:rsidR="00194375" w:rsidRDefault="00194375" w:rsidP="00605305">
      <w:pPr>
        <w:pStyle w:val="BodyText"/>
      </w:pPr>
      <w:r w:rsidRPr="00022AE1">
        <w:t xml:space="preserve">The </w:t>
      </w:r>
      <w:r>
        <w:t>chemists developed new methods to investigate the properties and composition of gasolines</w:t>
      </w:r>
      <w:r w:rsidR="004B592C">
        <w:fldChar w:fldCharType="begin"/>
      </w:r>
      <w:r w:rsidR="004B592C">
        <w:instrText xml:space="preserve"> XE "</w:instrText>
      </w:r>
      <w:r w:rsidR="004B592C" w:rsidRPr="006E2255">
        <w:instrText>gasolines</w:instrText>
      </w:r>
      <w:r w:rsidR="004B592C">
        <w:instrText xml:space="preserve">" </w:instrText>
      </w:r>
      <w:r w:rsidR="004B592C">
        <w:fldChar w:fldCharType="end"/>
      </w:r>
      <w:r w:rsidRPr="00022AE1">
        <w:t>.</w:t>
      </w:r>
    </w:p>
    <w:p w14:paraId="6A9A497B" w14:textId="77777777" w:rsidR="00194375" w:rsidRDefault="00194375" w:rsidP="00605305">
      <w:pPr>
        <w:pStyle w:val="BodyText"/>
      </w:pPr>
      <w:r w:rsidRPr="006339F6">
        <w:t>As</w:t>
      </w:r>
      <w:r>
        <w:t xml:space="preserve"> discussed earlier, new methods were developed for example, the need for a test method for fuel used in supercharged engines (such as the Rolls Royce Merlin</w:t>
      </w:r>
      <w:r w:rsidR="00366EC6">
        <w:fldChar w:fldCharType="begin"/>
      </w:r>
      <w:r w:rsidR="00366EC6">
        <w:instrText xml:space="preserve"> XE "</w:instrText>
      </w:r>
      <w:r w:rsidR="00366EC6" w:rsidRPr="00F54DBF">
        <w:instrText>Rolls Royce Merlin</w:instrText>
      </w:r>
      <w:r w:rsidR="00366EC6">
        <w:instrText xml:space="preserve">" </w:instrText>
      </w:r>
      <w:r w:rsidR="00366EC6">
        <w:fldChar w:fldCharType="end"/>
      </w:r>
      <w:r>
        <w:t>), and the different requirement of the British and U.S. Army Air Force</w:t>
      </w:r>
      <w:r w:rsidR="00366EC6">
        <w:fldChar w:fldCharType="begin"/>
      </w:r>
      <w:r w:rsidR="00366EC6">
        <w:instrText xml:space="preserve"> XE "</w:instrText>
      </w:r>
      <w:r w:rsidR="00366EC6" w:rsidRPr="00F544B4">
        <w:instrText>U.S. Army Air Force</w:instrText>
      </w:r>
      <w:r w:rsidR="00366EC6">
        <w:instrText xml:space="preserve">" </w:instrText>
      </w:r>
      <w:r w:rsidR="00366EC6">
        <w:fldChar w:fldCharType="end"/>
      </w:r>
      <w:r>
        <w:t xml:space="preserve">. </w:t>
      </w:r>
    </w:p>
    <w:p w14:paraId="3C01EDBE" w14:textId="3C0F8A0E" w:rsidR="00194375" w:rsidRDefault="00194375" w:rsidP="00605305">
      <w:pPr>
        <w:pStyle w:val="BodyText"/>
      </w:pPr>
      <w:r>
        <w:t>Traditionally the British used the U.K</w:t>
      </w:r>
      <w:r w:rsidR="00C635A9">
        <w:t>.</w:t>
      </w:r>
      <w:r>
        <w:t xml:space="preserve"> Institute of Petroleum</w:t>
      </w:r>
      <w:r w:rsidR="00366EC6">
        <w:fldChar w:fldCharType="begin"/>
      </w:r>
      <w:r w:rsidR="00366EC6">
        <w:instrText xml:space="preserve"> XE "</w:instrText>
      </w:r>
      <w:r w:rsidR="00366EC6" w:rsidRPr="00B04912">
        <w:instrText>U.K</w:instrText>
      </w:r>
      <w:r w:rsidR="00736D0F">
        <w:instrText>.</w:instrText>
      </w:r>
      <w:r w:rsidR="00366EC6" w:rsidRPr="00B04912">
        <w:instrText xml:space="preserve"> Institute of Petroleum</w:instrText>
      </w:r>
      <w:r w:rsidR="00366EC6">
        <w:instrText xml:space="preserve">" </w:instrText>
      </w:r>
      <w:r w:rsidR="00366EC6">
        <w:fldChar w:fldCharType="end"/>
      </w:r>
      <w:r>
        <w:t xml:space="preserve"> methods (now the Energy Institute</w:t>
      </w:r>
      <w:r w:rsidR="00366EC6">
        <w:fldChar w:fldCharType="begin"/>
      </w:r>
      <w:r w:rsidR="00366EC6">
        <w:instrText xml:space="preserve"> XE "</w:instrText>
      </w:r>
      <w:r w:rsidR="00366EC6" w:rsidRPr="00330EDC">
        <w:instrText>Energy Institute</w:instrText>
      </w:r>
      <w:r w:rsidR="00366EC6">
        <w:instrText xml:space="preserve">" </w:instrText>
      </w:r>
      <w:r w:rsidR="00366EC6">
        <w:fldChar w:fldCharType="end"/>
      </w:r>
      <w:r>
        <w:t>), while the U.S. used the American Standard Test Methods (A.S.T.M</w:t>
      </w:r>
      <w:r w:rsidR="00C635A9">
        <w:t>.</w:t>
      </w:r>
      <w:r>
        <w:t>)</w:t>
      </w:r>
      <w:r w:rsidR="00366EC6">
        <w:fldChar w:fldCharType="begin"/>
      </w:r>
      <w:r w:rsidR="00366EC6">
        <w:instrText xml:space="preserve"> XE "</w:instrText>
      </w:r>
      <w:r w:rsidR="00366EC6" w:rsidRPr="009A5FBC">
        <w:instrText>American Standard Test Methods (A.S.T.M)</w:instrText>
      </w:r>
      <w:r w:rsidR="00366EC6">
        <w:instrText xml:space="preserve">" </w:instrText>
      </w:r>
      <w:r w:rsidR="00366EC6">
        <w:fldChar w:fldCharType="end"/>
      </w:r>
      <w:r>
        <w:t>. Many were similar indeed ‘joint methods’ for example, Distillation</w:t>
      </w:r>
      <w:r w:rsidR="006D0E7F">
        <w:fldChar w:fldCharType="begin"/>
      </w:r>
      <w:r w:rsidR="006D0E7F">
        <w:instrText xml:space="preserve"> XE "</w:instrText>
      </w:r>
      <w:r w:rsidR="006D0E7F" w:rsidRPr="00102E57">
        <w:instrText>Distillation</w:instrText>
      </w:r>
      <w:r w:rsidR="006D0E7F">
        <w:instrText xml:space="preserve">" </w:instrText>
      </w:r>
      <w:r w:rsidR="006D0E7F">
        <w:fldChar w:fldCharType="end"/>
      </w:r>
      <w:r>
        <w:t xml:space="preserve"> of Petroleum Products </w:t>
      </w:r>
      <w:r w:rsidRPr="001D2507">
        <w:t>A</w:t>
      </w:r>
      <w:r>
        <w:t>.</w:t>
      </w:r>
      <w:r w:rsidRPr="001D2507">
        <w:t>S</w:t>
      </w:r>
      <w:r>
        <w:t>.</w:t>
      </w:r>
      <w:r w:rsidRPr="001D2507">
        <w:t>T</w:t>
      </w:r>
      <w:r>
        <w:t>.</w:t>
      </w:r>
      <w:r w:rsidRPr="001D2507">
        <w:t>M.</w:t>
      </w:r>
      <w:r>
        <w:t xml:space="preserve"> </w:t>
      </w:r>
      <w:r w:rsidRPr="001D2507">
        <w:t>D86-40 Distillation of Gasoline</w:t>
      </w:r>
      <w:r w:rsidR="00366EC6">
        <w:fldChar w:fldCharType="begin"/>
      </w:r>
      <w:r w:rsidR="00366EC6">
        <w:instrText xml:space="preserve"> XE "</w:instrText>
      </w:r>
      <w:r w:rsidR="00366EC6" w:rsidRPr="006945FC">
        <w:instrText>A.S.T.M. D86-40 Distillation of Gasoline</w:instrText>
      </w:r>
      <w:r w:rsidR="00366EC6">
        <w:instrText xml:space="preserve">" </w:instrText>
      </w:r>
      <w:r w:rsidR="00366EC6">
        <w:fldChar w:fldCharType="end"/>
      </w:r>
      <w:r w:rsidRPr="001D2507">
        <w:t xml:space="preserve"> </w:t>
      </w:r>
      <w:r>
        <w:t>‘</w:t>
      </w:r>
      <w:r w:rsidRPr="00A755E2">
        <w:t>Standard Test Method for Distillation of Petroleum Products and Liquid Fuels at Atmospheric Pressure</w:t>
      </w:r>
      <w:r>
        <w:t xml:space="preserve">’. </w:t>
      </w:r>
    </w:p>
    <w:p w14:paraId="310A67BE" w14:textId="258E1605" w:rsidR="00194375" w:rsidRPr="006339F6" w:rsidRDefault="00194375" w:rsidP="00605305">
      <w:pPr>
        <w:pStyle w:val="BodyText"/>
      </w:pPr>
      <w:r>
        <w:t>There were some U.K</w:t>
      </w:r>
      <w:r w:rsidR="00C635A9">
        <w:t>.</w:t>
      </w:r>
      <w:r>
        <w:t xml:space="preserve"> methods which were adopted by the U.S. Army</w:t>
      </w:r>
      <w:r w:rsidR="00EE52BD">
        <w:fldChar w:fldCharType="begin"/>
      </w:r>
      <w:r w:rsidR="00EE52BD">
        <w:instrText xml:space="preserve"> XE "</w:instrText>
      </w:r>
      <w:r w:rsidR="00EE52BD" w:rsidRPr="00143271">
        <w:instrText>U.S. Army</w:instrText>
      </w:r>
      <w:r w:rsidR="00EE52BD">
        <w:instrText xml:space="preserve">" </w:instrText>
      </w:r>
      <w:r w:rsidR="00EE52BD">
        <w:fldChar w:fldCharType="end"/>
      </w:r>
      <w:r>
        <w:t xml:space="preserve">, for example, </w:t>
      </w:r>
      <w:r w:rsidRPr="00164D60">
        <w:t>IPT Gum, existent method I.P. 38/44(T)</w:t>
      </w:r>
      <w:r w:rsidR="00366EC6">
        <w:fldChar w:fldCharType="begin"/>
      </w:r>
      <w:r w:rsidR="00366EC6">
        <w:instrText xml:space="preserve"> XE "</w:instrText>
      </w:r>
      <w:r w:rsidR="00366EC6" w:rsidRPr="00F44867">
        <w:instrText>IPT Gum, existent method I.P.</w:instrText>
      </w:r>
      <w:r w:rsidR="006B531B">
        <w:instrText xml:space="preserve"> </w:instrText>
      </w:r>
      <w:r w:rsidR="00366EC6" w:rsidRPr="00F44867">
        <w:instrText>38/44(T)</w:instrText>
      </w:r>
      <w:r w:rsidR="00366EC6">
        <w:instrText xml:space="preserve">" </w:instrText>
      </w:r>
      <w:r w:rsidR="00366EC6">
        <w:fldChar w:fldCharType="end"/>
      </w:r>
      <w:r>
        <w:t xml:space="preserve"> </w:t>
      </w:r>
    </w:p>
    <w:p w14:paraId="773AB611" w14:textId="77777777" w:rsidR="00194375" w:rsidRDefault="00194375" w:rsidP="00605305">
      <w:pPr>
        <w:pStyle w:val="BodyText"/>
      </w:pPr>
      <w:r>
        <w:t>Some of the methods were tentative (T) as the chemists established new methods to respond to the changing demands and quality requirements of the petroleum products.</w:t>
      </w:r>
    </w:p>
    <w:p w14:paraId="2267A669" w14:textId="77777777" w:rsidR="00194375" w:rsidRDefault="00194375" w:rsidP="00605305">
      <w:pPr>
        <w:pStyle w:val="BodyText"/>
      </w:pPr>
      <w:r>
        <w:t>The test methods used by the U.S. Army</w:t>
      </w:r>
      <w:r w:rsidR="00EE52BD">
        <w:fldChar w:fldCharType="begin"/>
      </w:r>
      <w:r w:rsidR="00EE52BD">
        <w:instrText xml:space="preserve"> XE "</w:instrText>
      </w:r>
      <w:r w:rsidR="00EE52BD" w:rsidRPr="00143271">
        <w:instrText>U.S. Army</w:instrText>
      </w:r>
      <w:r w:rsidR="00EE52BD">
        <w:instrText xml:space="preserve">" </w:instrText>
      </w:r>
      <w:r w:rsidR="00EE52BD">
        <w:fldChar w:fldCharType="end"/>
      </w:r>
      <w:r>
        <w:t xml:space="preserve"> </w:t>
      </w:r>
      <w:r w:rsidR="00366EC6">
        <w:t>i</w:t>
      </w:r>
      <w:r w:rsidR="00D953CB">
        <w:t>n this period were</w:t>
      </w:r>
      <w:r>
        <w:t xml:space="preserve"> as follows</w:t>
      </w:r>
      <w:r w:rsidR="00D953CB">
        <w:t>:</w:t>
      </w:r>
    </w:p>
    <w:p w14:paraId="7D67C3E9" w14:textId="77777777" w:rsidR="00194375" w:rsidRDefault="00194375" w:rsidP="00605305">
      <w:pPr>
        <w:pStyle w:val="BodyText"/>
      </w:pPr>
      <w:r>
        <w:t>Test Methods</w:t>
      </w:r>
    </w:p>
    <w:p w14:paraId="10D3C393" w14:textId="77777777" w:rsidR="00194375" w:rsidRDefault="00194375" w:rsidP="00605305">
      <w:pPr>
        <w:pStyle w:val="BodyText"/>
      </w:pPr>
      <w:r>
        <w:t>ASTM D4-27 Determination of Bitumen</w:t>
      </w:r>
      <w:r w:rsidR="00366EC6">
        <w:fldChar w:fldCharType="begin"/>
      </w:r>
      <w:r w:rsidR="00366EC6">
        <w:instrText xml:space="preserve"> XE "</w:instrText>
      </w:r>
      <w:r w:rsidR="00366EC6" w:rsidRPr="00F3516F">
        <w:instrText>ASTM D4-27 Determination of Bitumen</w:instrText>
      </w:r>
      <w:r w:rsidR="00366EC6">
        <w:instrText xml:space="preserve">" </w:instrText>
      </w:r>
      <w:r w:rsidR="00366EC6">
        <w:fldChar w:fldCharType="end"/>
      </w:r>
    </w:p>
    <w:p w14:paraId="270290AE" w14:textId="77777777" w:rsidR="00194375" w:rsidRDefault="00194375" w:rsidP="00605305">
      <w:pPr>
        <w:pStyle w:val="BodyText"/>
      </w:pPr>
      <w:r>
        <w:t>ASTM D5-25 Penetration of Bituminous Materials</w:t>
      </w:r>
      <w:r w:rsidR="00366EC6">
        <w:fldChar w:fldCharType="begin"/>
      </w:r>
      <w:r w:rsidR="00366EC6">
        <w:instrText xml:space="preserve"> XE "</w:instrText>
      </w:r>
      <w:r w:rsidR="00366EC6" w:rsidRPr="00AE4FB1">
        <w:instrText>ASTM D5-25 Penetration of Bituminous Materials</w:instrText>
      </w:r>
      <w:r w:rsidR="00366EC6">
        <w:instrText xml:space="preserve">" </w:instrText>
      </w:r>
      <w:r w:rsidR="00366EC6">
        <w:fldChar w:fldCharType="end"/>
      </w:r>
    </w:p>
    <w:p w14:paraId="2875387B" w14:textId="77777777" w:rsidR="00194375" w:rsidRDefault="00194375" w:rsidP="00605305">
      <w:pPr>
        <w:pStyle w:val="BodyText"/>
      </w:pPr>
      <w:r>
        <w:t>ASTM D36-26 Softening Point of Bituminous Materials</w:t>
      </w:r>
      <w:r w:rsidR="00366EC6">
        <w:fldChar w:fldCharType="begin"/>
      </w:r>
      <w:r w:rsidR="00366EC6">
        <w:instrText xml:space="preserve"> XE "</w:instrText>
      </w:r>
      <w:r w:rsidR="00366EC6" w:rsidRPr="007D1A37">
        <w:instrText>ASTM D36-26 Softening Point of Bituminous Materials</w:instrText>
      </w:r>
      <w:r w:rsidR="00366EC6">
        <w:instrText xml:space="preserve">" </w:instrText>
      </w:r>
      <w:r w:rsidR="00366EC6">
        <w:fldChar w:fldCharType="end"/>
      </w:r>
    </w:p>
    <w:p w14:paraId="34049549" w14:textId="77777777" w:rsidR="00194375" w:rsidRDefault="00194375" w:rsidP="00605305">
      <w:pPr>
        <w:pStyle w:val="BodyText"/>
      </w:pPr>
      <w:r>
        <w:t>ASTM D56-36 Flash Point; Tag Closed Cup</w:t>
      </w:r>
      <w:r w:rsidR="00366EC6">
        <w:fldChar w:fldCharType="begin"/>
      </w:r>
      <w:r w:rsidR="00366EC6">
        <w:instrText xml:space="preserve"> XE "</w:instrText>
      </w:r>
      <w:r w:rsidR="00366EC6" w:rsidRPr="007E7996">
        <w:instrText>ASTM D56-36 Flash Point; Tag Closed Cup</w:instrText>
      </w:r>
      <w:r w:rsidR="00366EC6">
        <w:instrText xml:space="preserve">" </w:instrText>
      </w:r>
      <w:r w:rsidR="00366EC6">
        <w:fldChar w:fldCharType="end"/>
      </w:r>
    </w:p>
    <w:p w14:paraId="2EDFD9C0" w14:textId="77777777" w:rsidR="00194375" w:rsidRDefault="00194375" w:rsidP="00605305">
      <w:pPr>
        <w:pStyle w:val="BodyText"/>
      </w:pPr>
      <w:r>
        <w:t>ASTM D86-40 Distillation of Gasoline etc</w:t>
      </w:r>
      <w:r w:rsidR="00366EC6">
        <w:fldChar w:fldCharType="begin"/>
      </w:r>
      <w:r w:rsidR="00366EC6">
        <w:instrText xml:space="preserve"> XE "</w:instrText>
      </w:r>
      <w:r w:rsidR="00366EC6" w:rsidRPr="00DE5892">
        <w:instrText>ASTM D86-40 Distillation of Gasoline etc</w:instrText>
      </w:r>
      <w:r w:rsidR="00366EC6">
        <w:instrText xml:space="preserve">." </w:instrText>
      </w:r>
      <w:r w:rsidR="00366EC6">
        <w:fldChar w:fldCharType="end"/>
      </w:r>
      <w:r>
        <w:t>.</w:t>
      </w:r>
    </w:p>
    <w:p w14:paraId="5CB1787C" w14:textId="77777777" w:rsidR="00194375" w:rsidRDefault="00194375" w:rsidP="00605305">
      <w:pPr>
        <w:pStyle w:val="BodyText"/>
      </w:pPr>
      <w:r>
        <w:t>ASTM D87-37 Melting Point of Paraffin Wax</w:t>
      </w:r>
      <w:r w:rsidR="00366EC6">
        <w:fldChar w:fldCharType="begin"/>
      </w:r>
      <w:r w:rsidR="00366EC6">
        <w:instrText xml:space="preserve"> XE "</w:instrText>
      </w:r>
      <w:r w:rsidR="00366EC6" w:rsidRPr="00B74017">
        <w:instrText>ASTM D87-37 Melting Point of Paraffin Wax</w:instrText>
      </w:r>
      <w:r w:rsidR="00366EC6">
        <w:instrText xml:space="preserve">" </w:instrText>
      </w:r>
      <w:r w:rsidR="00366EC6">
        <w:fldChar w:fldCharType="end"/>
      </w:r>
    </w:p>
    <w:p w14:paraId="1F680FCE" w14:textId="77777777" w:rsidR="00194375" w:rsidRDefault="00194375" w:rsidP="00605305">
      <w:pPr>
        <w:pStyle w:val="BodyText"/>
      </w:pPr>
      <w:r>
        <w:t>ASTM D88-38 Saybolt Viscosity</w:t>
      </w:r>
      <w:r w:rsidR="00366EC6">
        <w:fldChar w:fldCharType="begin"/>
      </w:r>
      <w:r w:rsidR="00366EC6">
        <w:instrText xml:space="preserve"> XE "</w:instrText>
      </w:r>
      <w:r w:rsidR="00366EC6" w:rsidRPr="00682B67">
        <w:instrText>ASTM D88-38 Saybolt Viscosity</w:instrText>
      </w:r>
      <w:r w:rsidR="00366EC6">
        <w:instrText xml:space="preserve">" </w:instrText>
      </w:r>
      <w:r w:rsidR="00366EC6">
        <w:fldChar w:fldCharType="end"/>
      </w:r>
    </w:p>
    <w:p w14:paraId="763314BE" w14:textId="77777777" w:rsidR="00194375" w:rsidRDefault="00194375" w:rsidP="00605305">
      <w:pPr>
        <w:pStyle w:val="BodyText"/>
      </w:pPr>
      <w:r>
        <w:t>ASTM D90-41T Sulphur (Lamp method)</w:t>
      </w:r>
      <w:r w:rsidR="00366EC6">
        <w:fldChar w:fldCharType="begin"/>
      </w:r>
      <w:r w:rsidR="00366EC6">
        <w:instrText xml:space="preserve"> XE "</w:instrText>
      </w:r>
      <w:r w:rsidR="00366EC6" w:rsidRPr="00B87BE1">
        <w:instrText>ASTM D90-41T Sulphur (Lamp method)</w:instrText>
      </w:r>
      <w:r w:rsidR="00366EC6">
        <w:instrText xml:space="preserve">" </w:instrText>
      </w:r>
      <w:r w:rsidR="00366EC6">
        <w:fldChar w:fldCharType="end"/>
      </w:r>
    </w:p>
    <w:p w14:paraId="20AFC518" w14:textId="77777777" w:rsidR="00194375" w:rsidRDefault="00194375" w:rsidP="00605305">
      <w:pPr>
        <w:pStyle w:val="BodyText"/>
      </w:pPr>
      <w:r>
        <w:t>ASTM D91-40 Precipitation Number of Lube Oils</w:t>
      </w:r>
      <w:r w:rsidR="00366EC6">
        <w:fldChar w:fldCharType="begin"/>
      </w:r>
      <w:r w:rsidR="00366EC6">
        <w:instrText xml:space="preserve"> XE "</w:instrText>
      </w:r>
      <w:r w:rsidR="00366EC6" w:rsidRPr="00386D99">
        <w:instrText>ASTM D91-40 Precipitation Number of Lube Oils</w:instrText>
      </w:r>
      <w:r w:rsidR="00366EC6">
        <w:instrText xml:space="preserve">" </w:instrText>
      </w:r>
      <w:r w:rsidR="00366EC6">
        <w:fldChar w:fldCharType="end"/>
      </w:r>
    </w:p>
    <w:p w14:paraId="1228FE2B" w14:textId="77777777" w:rsidR="00194375" w:rsidRDefault="00194375" w:rsidP="00605305">
      <w:pPr>
        <w:pStyle w:val="BodyText"/>
      </w:pPr>
      <w:r>
        <w:t>ASTM D92-33 Flash and Fire; Cleveland Open Cup</w:t>
      </w:r>
      <w:r w:rsidR="00366EC6">
        <w:fldChar w:fldCharType="begin"/>
      </w:r>
      <w:r w:rsidR="00366EC6">
        <w:instrText xml:space="preserve"> XE "</w:instrText>
      </w:r>
      <w:r w:rsidR="00366EC6" w:rsidRPr="002F7444">
        <w:instrText>ASTM D92-33 Flash and Fire\; Cleveland Open Cup</w:instrText>
      </w:r>
      <w:r w:rsidR="00366EC6">
        <w:instrText xml:space="preserve">" </w:instrText>
      </w:r>
      <w:r w:rsidR="00366EC6">
        <w:fldChar w:fldCharType="end"/>
      </w:r>
    </w:p>
    <w:p w14:paraId="49AB5FEF" w14:textId="77777777" w:rsidR="00194375" w:rsidRDefault="00194375" w:rsidP="00605305">
      <w:pPr>
        <w:pStyle w:val="BodyText"/>
      </w:pPr>
      <w:r>
        <w:t>ASTM D93-40 Flash Point; Pensky-Martens Closed Cup</w:t>
      </w:r>
      <w:r w:rsidR="00366EC6">
        <w:fldChar w:fldCharType="begin"/>
      </w:r>
      <w:r w:rsidR="00366EC6">
        <w:instrText xml:space="preserve"> XE "</w:instrText>
      </w:r>
      <w:r w:rsidR="00366EC6" w:rsidRPr="0024567E">
        <w:instrText>ASTM D93-40 Flash Point\; Pensky-Martens Closed Cup</w:instrText>
      </w:r>
      <w:r w:rsidR="00366EC6">
        <w:instrText xml:space="preserve">" </w:instrText>
      </w:r>
      <w:r w:rsidR="00366EC6">
        <w:fldChar w:fldCharType="end"/>
      </w:r>
    </w:p>
    <w:p w14:paraId="4E8C2306" w14:textId="77777777" w:rsidR="00194375" w:rsidRDefault="00194375" w:rsidP="00605305">
      <w:pPr>
        <w:pStyle w:val="BodyText"/>
      </w:pPr>
      <w:r>
        <w:t>ASTM D94-41T Saponification Number</w:t>
      </w:r>
      <w:r w:rsidR="00366EC6">
        <w:fldChar w:fldCharType="begin"/>
      </w:r>
      <w:r w:rsidR="00366EC6">
        <w:instrText xml:space="preserve"> XE "</w:instrText>
      </w:r>
      <w:r w:rsidR="00366EC6" w:rsidRPr="00997674">
        <w:instrText>ASTM D94-41T Saponification Number</w:instrText>
      </w:r>
      <w:r w:rsidR="00366EC6">
        <w:instrText xml:space="preserve">" </w:instrText>
      </w:r>
      <w:r w:rsidR="00366EC6">
        <w:fldChar w:fldCharType="end"/>
      </w:r>
    </w:p>
    <w:p w14:paraId="712876CB" w14:textId="77777777" w:rsidR="00194375" w:rsidRDefault="00194375" w:rsidP="00605305">
      <w:pPr>
        <w:pStyle w:val="BodyText"/>
      </w:pPr>
      <w:r>
        <w:t>ASTM D95-40 Water in Petroleum Products</w:t>
      </w:r>
      <w:r w:rsidR="00366EC6">
        <w:fldChar w:fldCharType="begin"/>
      </w:r>
      <w:r w:rsidR="00366EC6">
        <w:instrText xml:space="preserve"> XE "</w:instrText>
      </w:r>
      <w:r w:rsidR="00366EC6" w:rsidRPr="006C019A">
        <w:instrText>ASTM D95-40 Water in Petroleum Products</w:instrText>
      </w:r>
      <w:r w:rsidR="00366EC6">
        <w:instrText xml:space="preserve">" </w:instrText>
      </w:r>
      <w:r w:rsidR="00366EC6">
        <w:fldChar w:fldCharType="end"/>
      </w:r>
    </w:p>
    <w:p w14:paraId="38622CE1" w14:textId="77777777" w:rsidR="00194375" w:rsidRDefault="00194375" w:rsidP="00605305">
      <w:pPr>
        <w:pStyle w:val="BodyText"/>
      </w:pPr>
      <w:r>
        <w:t xml:space="preserve">ASTM D96-40 </w:t>
      </w:r>
      <w:r w:rsidR="00366EC6">
        <w:t>W</w:t>
      </w:r>
      <w:r>
        <w:t xml:space="preserve">ater and </w:t>
      </w:r>
      <w:r w:rsidR="00366EC6">
        <w:t>S</w:t>
      </w:r>
      <w:r>
        <w:t>ediment by Centrifuge</w:t>
      </w:r>
      <w:r w:rsidR="00366EC6">
        <w:fldChar w:fldCharType="begin"/>
      </w:r>
      <w:r w:rsidR="00366EC6">
        <w:instrText xml:space="preserve"> XE "</w:instrText>
      </w:r>
      <w:r w:rsidR="00366EC6" w:rsidRPr="00A90E50">
        <w:instrText xml:space="preserve">ASTM D96-40 </w:instrText>
      </w:r>
      <w:r w:rsidR="00366EC6">
        <w:instrText>W</w:instrText>
      </w:r>
      <w:r w:rsidR="00366EC6" w:rsidRPr="00A90E50">
        <w:instrText xml:space="preserve">ater and </w:instrText>
      </w:r>
      <w:r w:rsidR="00366EC6">
        <w:instrText>S</w:instrText>
      </w:r>
      <w:r w:rsidR="00366EC6" w:rsidRPr="00A90E50">
        <w:instrText>ediment by Centrifuge</w:instrText>
      </w:r>
      <w:r w:rsidR="00366EC6">
        <w:instrText xml:space="preserve">" </w:instrText>
      </w:r>
      <w:r w:rsidR="00366EC6">
        <w:fldChar w:fldCharType="end"/>
      </w:r>
    </w:p>
    <w:p w14:paraId="29607334" w14:textId="77777777" w:rsidR="00194375" w:rsidRDefault="00194375" w:rsidP="00605305">
      <w:pPr>
        <w:pStyle w:val="BodyText"/>
      </w:pPr>
      <w:r>
        <w:t>ASTM D97-39 Cloud and Pour Points</w:t>
      </w:r>
      <w:r w:rsidR="00366EC6">
        <w:fldChar w:fldCharType="begin"/>
      </w:r>
      <w:r w:rsidR="00366EC6">
        <w:instrText xml:space="preserve"> XE "</w:instrText>
      </w:r>
      <w:r w:rsidR="00366EC6" w:rsidRPr="0062564C">
        <w:instrText>ASTM D97-39 Cloud and Pour Points</w:instrText>
      </w:r>
      <w:r w:rsidR="00366EC6">
        <w:instrText xml:space="preserve">" </w:instrText>
      </w:r>
      <w:r w:rsidR="00366EC6">
        <w:fldChar w:fldCharType="end"/>
      </w:r>
    </w:p>
    <w:p w14:paraId="743065F5" w14:textId="77777777" w:rsidR="00194375" w:rsidRDefault="00194375" w:rsidP="00605305">
      <w:pPr>
        <w:pStyle w:val="BodyText"/>
      </w:pPr>
      <w:r>
        <w:lastRenderedPageBreak/>
        <w:t>ASTM D127-30 Melting Point of Petrolatum</w:t>
      </w:r>
      <w:r w:rsidR="00366EC6">
        <w:fldChar w:fldCharType="begin"/>
      </w:r>
      <w:r w:rsidR="00366EC6">
        <w:instrText xml:space="preserve"> XE "</w:instrText>
      </w:r>
      <w:r w:rsidR="00366EC6" w:rsidRPr="005D26B1">
        <w:instrText>ASTM D127-30 Melting Point of Petrolatum</w:instrText>
      </w:r>
      <w:r w:rsidR="00366EC6">
        <w:instrText xml:space="preserve">" </w:instrText>
      </w:r>
      <w:r w:rsidR="00366EC6">
        <w:fldChar w:fldCharType="end"/>
      </w:r>
    </w:p>
    <w:p w14:paraId="7FC4608F" w14:textId="77777777" w:rsidR="00194375" w:rsidRDefault="00194375" w:rsidP="00605305">
      <w:pPr>
        <w:pStyle w:val="BodyText"/>
      </w:pPr>
      <w:r>
        <w:t>ASTM D128-40 Analysis of Grease</w:t>
      </w:r>
      <w:r w:rsidR="00366EC6">
        <w:fldChar w:fldCharType="begin"/>
      </w:r>
      <w:r w:rsidR="00366EC6">
        <w:instrText xml:space="preserve"> XE "</w:instrText>
      </w:r>
      <w:r w:rsidR="00366EC6" w:rsidRPr="002D75D6">
        <w:instrText>ASTM D128-40 Analysis of Grease</w:instrText>
      </w:r>
      <w:r w:rsidR="00366EC6">
        <w:instrText xml:space="preserve">" </w:instrText>
      </w:r>
      <w:r w:rsidR="00366EC6">
        <w:fldChar w:fldCharType="end"/>
      </w:r>
    </w:p>
    <w:p w14:paraId="2BB95832" w14:textId="77777777" w:rsidR="00194375" w:rsidRDefault="00194375" w:rsidP="00605305">
      <w:pPr>
        <w:pStyle w:val="BodyText"/>
      </w:pPr>
      <w:r>
        <w:t>ASTM D129-30 Sulphur by Bomb</w:t>
      </w:r>
      <w:r w:rsidR="00366EC6">
        <w:fldChar w:fldCharType="begin"/>
      </w:r>
      <w:r w:rsidR="00366EC6">
        <w:instrText xml:space="preserve"> XE "</w:instrText>
      </w:r>
      <w:r w:rsidR="00366EC6" w:rsidRPr="00F03F9B">
        <w:instrText>ASTM D129-30 Sulphur by Bomb</w:instrText>
      </w:r>
      <w:r w:rsidR="00366EC6">
        <w:instrText xml:space="preserve">" </w:instrText>
      </w:r>
      <w:r w:rsidR="00366EC6">
        <w:fldChar w:fldCharType="end"/>
      </w:r>
    </w:p>
    <w:p w14:paraId="00792E97" w14:textId="77777777" w:rsidR="00194375" w:rsidRDefault="00194375" w:rsidP="00605305">
      <w:pPr>
        <w:pStyle w:val="BodyText"/>
      </w:pPr>
      <w:r>
        <w:t>ASTM D130-30 Free and Corrosive Sulphur</w:t>
      </w:r>
      <w:r w:rsidR="00366EC6">
        <w:fldChar w:fldCharType="begin"/>
      </w:r>
      <w:r w:rsidR="00366EC6">
        <w:instrText xml:space="preserve"> XE "</w:instrText>
      </w:r>
      <w:r w:rsidR="00366EC6" w:rsidRPr="004C4B3A">
        <w:instrText>ASTM D130-30 Free and Corrosive Sulphur</w:instrText>
      </w:r>
      <w:r w:rsidR="00366EC6">
        <w:instrText xml:space="preserve">" </w:instrText>
      </w:r>
      <w:r w:rsidR="00366EC6">
        <w:fldChar w:fldCharType="end"/>
      </w:r>
    </w:p>
    <w:p w14:paraId="43FD01B7" w14:textId="77777777" w:rsidR="00194375" w:rsidRDefault="00194375" w:rsidP="00605305">
      <w:pPr>
        <w:pStyle w:val="BodyText"/>
      </w:pPr>
      <w:r>
        <w:t>ASTM D158-41 Distillation of Gas and Fuel Oils</w:t>
      </w:r>
      <w:r w:rsidR="00366EC6">
        <w:fldChar w:fldCharType="begin"/>
      </w:r>
      <w:r w:rsidR="00366EC6">
        <w:instrText xml:space="preserve"> XE "</w:instrText>
      </w:r>
      <w:r w:rsidR="00366EC6" w:rsidRPr="00A47C95">
        <w:instrText>ASTM D158-41 Distillation of Gas and Fuel Oils</w:instrText>
      </w:r>
      <w:r w:rsidR="00366EC6">
        <w:instrText xml:space="preserve">" </w:instrText>
      </w:r>
      <w:r w:rsidR="00366EC6">
        <w:fldChar w:fldCharType="end"/>
      </w:r>
    </w:p>
    <w:p w14:paraId="5C379F6C" w14:textId="77777777" w:rsidR="00194375" w:rsidRDefault="00194375" w:rsidP="00605305">
      <w:pPr>
        <w:pStyle w:val="BodyText"/>
      </w:pPr>
      <w:r>
        <w:t>ASTM D165-27 Bitumen Soluble in Carbon Tetrachloride</w:t>
      </w:r>
      <w:r w:rsidR="00366EC6">
        <w:fldChar w:fldCharType="begin"/>
      </w:r>
      <w:r w:rsidR="00366EC6">
        <w:instrText xml:space="preserve"> XE "</w:instrText>
      </w:r>
      <w:r w:rsidR="00366EC6" w:rsidRPr="00A15B68">
        <w:instrText>ASTM D165-27 Bitumen Soluble in Carbon Tetrachloride</w:instrText>
      </w:r>
      <w:r w:rsidR="00366EC6">
        <w:instrText xml:space="preserve">" </w:instrText>
      </w:r>
      <w:r w:rsidR="00366EC6">
        <w:fldChar w:fldCharType="end"/>
      </w:r>
    </w:p>
    <w:p w14:paraId="5CEBE4A6" w14:textId="77777777" w:rsidR="00194375" w:rsidRDefault="00194375" w:rsidP="00605305">
      <w:pPr>
        <w:pStyle w:val="BodyText"/>
      </w:pPr>
      <w:r>
        <w:t>ASTM D188-41T Neutralisation Number</w:t>
      </w:r>
      <w:r w:rsidR="00366EC6">
        <w:fldChar w:fldCharType="begin"/>
      </w:r>
      <w:r w:rsidR="00366EC6">
        <w:instrText xml:space="preserve"> XE "</w:instrText>
      </w:r>
      <w:r w:rsidR="00366EC6" w:rsidRPr="00C873C9">
        <w:instrText>ASTM D188-41T Neutralisation Number</w:instrText>
      </w:r>
      <w:r w:rsidR="00366EC6">
        <w:instrText xml:space="preserve">" </w:instrText>
      </w:r>
      <w:r w:rsidR="00366EC6">
        <w:fldChar w:fldCharType="end"/>
      </w:r>
    </w:p>
    <w:p w14:paraId="60AF9C27" w14:textId="77777777" w:rsidR="00194375" w:rsidRDefault="00194375" w:rsidP="00605305">
      <w:pPr>
        <w:pStyle w:val="BodyText"/>
      </w:pPr>
      <w:r>
        <w:t>ASTM D189-41 Conradson Carbon Residue</w:t>
      </w:r>
      <w:r w:rsidR="00366EC6">
        <w:fldChar w:fldCharType="begin"/>
      </w:r>
      <w:r w:rsidR="00366EC6">
        <w:instrText xml:space="preserve"> XE "</w:instrText>
      </w:r>
      <w:r w:rsidR="00366EC6" w:rsidRPr="004A1554">
        <w:instrText>ASTM D189-41 Conradson Carbon Residue</w:instrText>
      </w:r>
      <w:r w:rsidR="00366EC6">
        <w:instrText xml:space="preserve">" </w:instrText>
      </w:r>
      <w:r w:rsidR="00366EC6">
        <w:fldChar w:fldCharType="end"/>
      </w:r>
    </w:p>
    <w:p w14:paraId="4C067AEE" w14:textId="77777777" w:rsidR="00194375" w:rsidRDefault="00194375" w:rsidP="00605305">
      <w:pPr>
        <w:pStyle w:val="BodyText"/>
      </w:pPr>
      <w:r>
        <w:t>ASTM D216-40 Distillation of Natural Gasoline</w:t>
      </w:r>
      <w:r w:rsidR="00366EC6">
        <w:fldChar w:fldCharType="begin"/>
      </w:r>
      <w:r w:rsidR="00366EC6">
        <w:instrText xml:space="preserve"> XE "</w:instrText>
      </w:r>
      <w:r w:rsidR="00366EC6" w:rsidRPr="00BD1644">
        <w:instrText>ASTM D216-40 Distillation of Natural Gasoline</w:instrText>
      </w:r>
      <w:r w:rsidR="00366EC6">
        <w:instrText xml:space="preserve">" </w:instrText>
      </w:r>
      <w:r w:rsidR="00366EC6">
        <w:fldChar w:fldCharType="end"/>
      </w:r>
    </w:p>
    <w:p w14:paraId="2FA6D27B" w14:textId="77777777" w:rsidR="00194375" w:rsidRDefault="00194375" w:rsidP="00605305">
      <w:pPr>
        <w:pStyle w:val="BodyText"/>
      </w:pPr>
      <w:r>
        <w:t>ASTM D217-38T Consistency of Grease and Petrolatum</w:t>
      </w:r>
      <w:r w:rsidR="00366EC6">
        <w:fldChar w:fldCharType="begin"/>
      </w:r>
      <w:r w:rsidR="00366EC6">
        <w:instrText xml:space="preserve"> XE "</w:instrText>
      </w:r>
      <w:r w:rsidR="00366EC6" w:rsidRPr="00BA4ACE">
        <w:instrText>ASTM D217-38T Consistency of Grease and Petrolatum</w:instrText>
      </w:r>
      <w:r w:rsidR="00366EC6">
        <w:instrText xml:space="preserve">" </w:instrText>
      </w:r>
      <w:r w:rsidR="00366EC6">
        <w:fldChar w:fldCharType="end"/>
      </w:r>
    </w:p>
    <w:p w14:paraId="2DE5803E" w14:textId="77777777" w:rsidR="00194375" w:rsidRDefault="00194375" w:rsidP="00605305">
      <w:pPr>
        <w:pStyle w:val="BodyText"/>
      </w:pPr>
      <w:r>
        <w:t>ASTM D243-36 Residue of Specified Penetration</w:t>
      </w:r>
      <w:r w:rsidR="00366EC6">
        <w:fldChar w:fldCharType="begin"/>
      </w:r>
      <w:r w:rsidR="00366EC6">
        <w:instrText xml:space="preserve"> XE "</w:instrText>
      </w:r>
      <w:r w:rsidR="00366EC6" w:rsidRPr="007B7077">
        <w:instrText>ASTM D243-36 Residue of Specified Penetration</w:instrText>
      </w:r>
      <w:r w:rsidR="00366EC6">
        <w:instrText xml:space="preserve">" </w:instrText>
      </w:r>
      <w:r w:rsidR="00366EC6">
        <w:fldChar w:fldCharType="end"/>
      </w:r>
    </w:p>
    <w:p w14:paraId="58758FE8" w14:textId="77777777" w:rsidR="00194375" w:rsidRDefault="00194375" w:rsidP="00605305">
      <w:pPr>
        <w:pStyle w:val="BodyText"/>
      </w:pPr>
      <w:r>
        <w:t>ASTM D270-33 Sampling</w:t>
      </w:r>
      <w:r w:rsidR="00366EC6">
        <w:fldChar w:fldCharType="begin"/>
      </w:r>
      <w:r w:rsidR="00366EC6">
        <w:instrText xml:space="preserve"> XE "</w:instrText>
      </w:r>
      <w:r w:rsidR="00366EC6" w:rsidRPr="00B914ED">
        <w:instrText>ASTM D270-33 Sampling</w:instrText>
      </w:r>
      <w:r w:rsidR="00366EC6">
        <w:instrText xml:space="preserve">" </w:instrText>
      </w:r>
      <w:r w:rsidR="00366EC6">
        <w:fldChar w:fldCharType="end"/>
      </w:r>
    </w:p>
    <w:p w14:paraId="311E98C4" w14:textId="77777777" w:rsidR="00194375" w:rsidRDefault="00194375" w:rsidP="00605305">
      <w:pPr>
        <w:pStyle w:val="BodyText"/>
      </w:pPr>
      <w:r>
        <w:t>ASTM D287-39 API Gravity</w:t>
      </w:r>
      <w:r w:rsidR="00366EC6">
        <w:fldChar w:fldCharType="begin"/>
      </w:r>
      <w:r w:rsidR="00366EC6">
        <w:instrText xml:space="preserve"> XE "</w:instrText>
      </w:r>
      <w:r w:rsidR="00366EC6" w:rsidRPr="00656BFB">
        <w:instrText>ASTM D287-39 API Gravity</w:instrText>
      </w:r>
      <w:r w:rsidR="00366EC6">
        <w:instrText xml:space="preserve">" </w:instrText>
      </w:r>
      <w:r w:rsidR="00366EC6">
        <w:fldChar w:fldCharType="end"/>
      </w:r>
    </w:p>
    <w:p w14:paraId="7DD756BD" w14:textId="77777777" w:rsidR="00194375" w:rsidRDefault="00194375" w:rsidP="00605305">
      <w:pPr>
        <w:pStyle w:val="BodyText"/>
      </w:pPr>
      <w:r>
        <w:t>ASTM D322-35 Dilution of Crack-Case Oils</w:t>
      </w:r>
      <w:r w:rsidR="00366EC6">
        <w:fldChar w:fldCharType="begin"/>
      </w:r>
      <w:r w:rsidR="00366EC6">
        <w:instrText xml:space="preserve"> XE "</w:instrText>
      </w:r>
      <w:r w:rsidR="00366EC6" w:rsidRPr="00574DB7">
        <w:instrText>ASTM D322-35 Dilution of Crack-Case Oils</w:instrText>
      </w:r>
      <w:r w:rsidR="00366EC6">
        <w:instrText xml:space="preserve">" </w:instrText>
      </w:r>
      <w:r w:rsidR="00366EC6">
        <w:fldChar w:fldCharType="end"/>
      </w:r>
    </w:p>
    <w:p w14:paraId="49279210" w14:textId="77777777" w:rsidR="00194375" w:rsidRDefault="00194375" w:rsidP="00605305">
      <w:pPr>
        <w:pStyle w:val="BodyText"/>
      </w:pPr>
      <w:r>
        <w:t>ASTM D323-41 Reid Vapor Pressure</w:t>
      </w:r>
      <w:r w:rsidR="00366EC6">
        <w:fldChar w:fldCharType="begin"/>
      </w:r>
      <w:r w:rsidR="00366EC6">
        <w:instrText xml:space="preserve"> XE "</w:instrText>
      </w:r>
      <w:r w:rsidR="00366EC6" w:rsidRPr="00473E39">
        <w:instrText>ASTM D323-41 Reid Vapor Pressure</w:instrText>
      </w:r>
      <w:r w:rsidR="00366EC6">
        <w:instrText xml:space="preserve">" </w:instrText>
      </w:r>
      <w:r w:rsidR="00366EC6">
        <w:fldChar w:fldCharType="end"/>
      </w:r>
    </w:p>
    <w:p w14:paraId="0E1B3DF7" w14:textId="77777777" w:rsidR="00194375" w:rsidRDefault="00194375" w:rsidP="00605305">
      <w:pPr>
        <w:pStyle w:val="BodyText"/>
      </w:pPr>
      <w:r>
        <w:t>ASTM D357-41T Octane Rating</w:t>
      </w:r>
      <w:r w:rsidR="00366EC6">
        <w:fldChar w:fldCharType="begin"/>
      </w:r>
      <w:r w:rsidR="00366EC6">
        <w:instrText xml:space="preserve"> XE "</w:instrText>
      </w:r>
      <w:r w:rsidR="00366EC6" w:rsidRPr="00882190">
        <w:instrText>ASTM D357-41T Octane Rating</w:instrText>
      </w:r>
      <w:r w:rsidR="00366EC6">
        <w:instrText xml:space="preserve">" </w:instrText>
      </w:r>
      <w:r w:rsidR="00366EC6">
        <w:fldChar w:fldCharType="end"/>
      </w:r>
      <w:r>
        <w:t xml:space="preserve"> </w:t>
      </w:r>
    </w:p>
    <w:p w14:paraId="4624F184" w14:textId="77777777" w:rsidR="00194375" w:rsidRDefault="00194375" w:rsidP="00605305">
      <w:pPr>
        <w:pStyle w:val="BodyText"/>
      </w:pPr>
      <w:r>
        <w:t>[Waukesha CFR Engine</w:t>
      </w:r>
      <w:r w:rsidR="00366EC6">
        <w:fldChar w:fldCharType="begin"/>
      </w:r>
      <w:r w:rsidR="00366EC6">
        <w:instrText xml:space="preserve"> XE "</w:instrText>
      </w:r>
      <w:r w:rsidR="00366EC6" w:rsidRPr="000B4252">
        <w:instrText>Waukesha CFR Engine</w:instrText>
      </w:r>
      <w:r w:rsidR="00366EC6">
        <w:instrText xml:space="preserve">" </w:instrText>
      </w:r>
      <w:r w:rsidR="00366EC6">
        <w:fldChar w:fldCharType="end"/>
      </w:r>
      <w:r>
        <w:t xml:space="preserve"> for Motor method</w:t>
      </w:r>
      <w:r w:rsidR="00366EC6">
        <w:fldChar w:fldCharType="begin"/>
      </w:r>
      <w:r w:rsidR="00366EC6">
        <w:instrText xml:space="preserve"> XE "</w:instrText>
      </w:r>
      <w:r w:rsidR="00366EC6" w:rsidRPr="00094BEE">
        <w:instrText>Motor method</w:instrText>
      </w:r>
      <w:r w:rsidR="00366EC6">
        <w:instrText xml:space="preserve">" </w:instrText>
      </w:r>
      <w:r w:rsidR="00366EC6">
        <w:fldChar w:fldCharType="end"/>
      </w:r>
      <w:r>
        <w:t xml:space="preserve"> with equipment for conversion to 1-C Method ASTM D614-42T</w:t>
      </w:r>
      <w:r w:rsidR="00366EC6">
        <w:fldChar w:fldCharType="begin"/>
      </w:r>
      <w:r w:rsidR="00366EC6">
        <w:instrText xml:space="preserve"> XE "</w:instrText>
      </w:r>
      <w:r w:rsidR="00366EC6" w:rsidRPr="009419FD">
        <w:instrText>1-C Method ASTM D614-42T</w:instrText>
      </w:r>
      <w:r w:rsidR="00366EC6">
        <w:instrText xml:space="preserve">" </w:instrText>
      </w:r>
      <w:r w:rsidR="00366EC6">
        <w:fldChar w:fldCharType="end"/>
      </w:r>
      <w:r>
        <w:t>]</w:t>
      </w:r>
    </w:p>
    <w:p w14:paraId="1252250E" w14:textId="77777777" w:rsidR="00194375" w:rsidRDefault="00194375" w:rsidP="00605305">
      <w:pPr>
        <w:pStyle w:val="BodyText"/>
      </w:pPr>
      <w:r>
        <w:t>ASTM D381-36 Gum Content of Gasoline</w:t>
      </w:r>
      <w:r w:rsidR="00366EC6">
        <w:fldChar w:fldCharType="begin"/>
      </w:r>
      <w:r w:rsidR="00366EC6">
        <w:instrText xml:space="preserve"> XE "</w:instrText>
      </w:r>
      <w:r w:rsidR="00366EC6" w:rsidRPr="00765C0D">
        <w:instrText>ASTM D381-36 Gum Content of Gasoline</w:instrText>
      </w:r>
      <w:r w:rsidR="00366EC6">
        <w:instrText xml:space="preserve">" </w:instrText>
      </w:r>
      <w:r w:rsidR="00366EC6">
        <w:fldChar w:fldCharType="end"/>
      </w:r>
    </w:p>
    <w:p w14:paraId="7464443A" w14:textId="77777777" w:rsidR="00194375" w:rsidRDefault="00194375" w:rsidP="00605305">
      <w:pPr>
        <w:pStyle w:val="BodyText"/>
      </w:pPr>
      <w:r>
        <w:t>ASTM D402-36 Distillation of Cut-back Asphalts</w:t>
      </w:r>
      <w:r w:rsidR="00366EC6">
        <w:fldChar w:fldCharType="begin"/>
      </w:r>
      <w:r w:rsidR="00366EC6">
        <w:instrText xml:space="preserve"> XE "</w:instrText>
      </w:r>
      <w:r w:rsidR="00366EC6" w:rsidRPr="00B06F19">
        <w:instrText>ASTM D402-36 Distillation of Cut-back Asphalts</w:instrText>
      </w:r>
      <w:r w:rsidR="00366EC6">
        <w:instrText xml:space="preserve">" </w:instrText>
      </w:r>
      <w:r w:rsidR="00366EC6">
        <w:fldChar w:fldCharType="end"/>
      </w:r>
    </w:p>
    <w:p w14:paraId="459A6379" w14:textId="77777777" w:rsidR="00194375" w:rsidRDefault="00194375" w:rsidP="00605305">
      <w:pPr>
        <w:pStyle w:val="BodyText"/>
      </w:pPr>
      <w:r>
        <w:t>ASTM D445-39 Kinematic Viscosity</w:t>
      </w:r>
      <w:r w:rsidR="00366EC6">
        <w:fldChar w:fldCharType="begin"/>
      </w:r>
      <w:r w:rsidR="00366EC6">
        <w:instrText xml:space="preserve"> XE "</w:instrText>
      </w:r>
      <w:r w:rsidR="00366EC6" w:rsidRPr="00BA3E38">
        <w:instrText>ASTM D445-39 Kinematic Viscosity</w:instrText>
      </w:r>
      <w:r w:rsidR="00366EC6">
        <w:instrText xml:space="preserve">" </w:instrText>
      </w:r>
      <w:r w:rsidR="00366EC6">
        <w:fldChar w:fldCharType="end"/>
      </w:r>
    </w:p>
    <w:p w14:paraId="4EE70348" w14:textId="77777777" w:rsidR="00194375" w:rsidRDefault="00194375" w:rsidP="00605305">
      <w:pPr>
        <w:pStyle w:val="BodyText"/>
      </w:pPr>
      <w:r>
        <w:t>ASTM D525-41T Gum Stability of Gasoline</w:t>
      </w:r>
      <w:r w:rsidR="00366EC6">
        <w:fldChar w:fldCharType="begin"/>
      </w:r>
      <w:r w:rsidR="00366EC6">
        <w:instrText xml:space="preserve"> XE "</w:instrText>
      </w:r>
      <w:r w:rsidR="00366EC6" w:rsidRPr="006A0EB6">
        <w:instrText>ASTM D525-41T Gum Stability of Gasoline</w:instrText>
      </w:r>
      <w:r w:rsidR="00366EC6">
        <w:instrText xml:space="preserve">" </w:instrText>
      </w:r>
      <w:r w:rsidR="00366EC6">
        <w:fldChar w:fldCharType="end"/>
      </w:r>
    </w:p>
    <w:p w14:paraId="0F75B155" w14:textId="77777777" w:rsidR="00194375" w:rsidRDefault="00194375" w:rsidP="00605305">
      <w:pPr>
        <w:pStyle w:val="BodyText"/>
      </w:pPr>
      <w:r>
        <w:t>ASTM D565-41T Te</w:t>
      </w:r>
      <w:r w:rsidR="00366EC6">
        <w:t>t</w:t>
      </w:r>
      <w:r>
        <w:t>ra-Ethyl Lead in Gasoline</w:t>
      </w:r>
      <w:r w:rsidR="00366EC6">
        <w:fldChar w:fldCharType="begin"/>
      </w:r>
      <w:r w:rsidR="00366EC6">
        <w:instrText xml:space="preserve"> XE "</w:instrText>
      </w:r>
      <w:r w:rsidR="00366EC6" w:rsidRPr="00172044">
        <w:instrText>ASTM D565-41T Tetra-Ethyl Lead in Gasoline</w:instrText>
      </w:r>
      <w:r w:rsidR="00366EC6">
        <w:instrText xml:space="preserve">" </w:instrText>
      </w:r>
      <w:r w:rsidR="00366EC6">
        <w:fldChar w:fldCharType="end"/>
      </w:r>
    </w:p>
    <w:p w14:paraId="3120CAFE" w14:textId="77777777" w:rsidR="00194375" w:rsidRDefault="00194375" w:rsidP="00605305">
      <w:pPr>
        <w:pStyle w:val="BodyText"/>
      </w:pPr>
      <w:r>
        <w:t>ASTM D611-41T Aniline Point</w:t>
      </w:r>
      <w:r w:rsidR="00366EC6">
        <w:fldChar w:fldCharType="begin"/>
      </w:r>
      <w:r w:rsidR="00366EC6">
        <w:instrText xml:space="preserve"> XE "</w:instrText>
      </w:r>
      <w:r w:rsidR="00366EC6" w:rsidRPr="003F4B3F">
        <w:instrText>ASTM D611-41T Aniline Point</w:instrText>
      </w:r>
      <w:r w:rsidR="00366EC6">
        <w:instrText xml:space="preserve">" </w:instrText>
      </w:r>
      <w:r w:rsidR="00366EC6">
        <w:fldChar w:fldCharType="end"/>
      </w:r>
    </w:p>
    <w:p w14:paraId="52184631" w14:textId="77777777" w:rsidR="00194375" w:rsidRDefault="00194375" w:rsidP="00605305">
      <w:pPr>
        <w:pStyle w:val="BodyText"/>
      </w:pPr>
      <w:r>
        <w:t>IPT 3/42 Aromatic Content</w:t>
      </w:r>
      <w:r w:rsidR="00366EC6">
        <w:fldChar w:fldCharType="begin"/>
      </w:r>
      <w:r w:rsidR="00366EC6">
        <w:instrText xml:space="preserve"> XE "</w:instrText>
      </w:r>
      <w:r w:rsidR="00366EC6" w:rsidRPr="00DA6312">
        <w:instrText>IPT 3/42 Aromatic Content</w:instrText>
      </w:r>
      <w:r w:rsidR="00366EC6">
        <w:instrText xml:space="preserve">" </w:instrText>
      </w:r>
      <w:r w:rsidR="00366EC6">
        <w:fldChar w:fldCharType="end"/>
      </w:r>
    </w:p>
    <w:p w14:paraId="0849B06D" w14:textId="77777777" w:rsidR="00194375" w:rsidRDefault="00194375" w:rsidP="00605305">
      <w:pPr>
        <w:pStyle w:val="BodyText"/>
      </w:pPr>
      <w:r>
        <w:t>IPT 9/42 Bromine Number</w:t>
      </w:r>
      <w:r w:rsidR="00366EC6">
        <w:fldChar w:fldCharType="begin"/>
      </w:r>
      <w:r w:rsidR="00366EC6">
        <w:instrText xml:space="preserve"> XE "</w:instrText>
      </w:r>
      <w:r w:rsidR="00366EC6" w:rsidRPr="00241974">
        <w:instrText>IPT 9/42 Bromine Number</w:instrText>
      </w:r>
      <w:r w:rsidR="00366EC6">
        <w:instrText xml:space="preserve">" </w:instrText>
      </w:r>
      <w:r w:rsidR="00366EC6">
        <w:fldChar w:fldCharType="end"/>
      </w:r>
    </w:p>
    <w:p w14:paraId="0E020B49" w14:textId="77777777" w:rsidR="00194375" w:rsidRDefault="00194375" w:rsidP="00605305">
      <w:pPr>
        <w:pStyle w:val="BodyText"/>
      </w:pPr>
      <w:r>
        <w:t>IPT 38/42(T) Existent Gum in Gasoline</w:t>
      </w:r>
      <w:r w:rsidR="00366EC6">
        <w:fldChar w:fldCharType="begin"/>
      </w:r>
      <w:r w:rsidR="00366EC6">
        <w:instrText xml:space="preserve"> XE "</w:instrText>
      </w:r>
      <w:r w:rsidR="00366EC6" w:rsidRPr="00817FA3">
        <w:instrText>IPT 38/42(T) Existent Gum in Gasoline</w:instrText>
      </w:r>
      <w:r w:rsidR="00366EC6">
        <w:instrText xml:space="preserve">" </w:instrText>
      </w:r>
      <w:r w:rsidR="00366EC6">
        <w:fldChar w:fldCharType="end"/>
      </w:r>
    </w:p>
    <w:p w14:paraId="7F77A025" w14:textId="77777777" w:rsidR="00194375" w:rsidRPr="005A5BB8" w:rsidRDefault="00194375" w:rsidP="00132588">
      <w:pPr>
        <w:rPr>
          <w:rStyle w:val="Body12pt"/>
        </w:rPr>
      </w:pPr>
      <w:r w:rsidRPr="005A5BB8">
        <w:rPr>
          <w:rStyle w:val="Body12pt"/>
        </w:rPr>
        <w:t>IPT 57/42 Smoke Point of Kerosene</w:t>
      </w:r>
      <w:r w:rsidR="00366EC6" w:rsidRPr="005A5BB8">
        <w:rPr>
          <w:rStyle w:val="Body12pt"/>
        </w:rPr>
        <w:fldChar w:fldCharType="begin"/>
      </w:r>
      <w:r w:rsidR="00366EC6" w:rsidRPr="005A5BB8">
        <w:rPr>
          <w:rStyle w:val="Body12pt"/>
        </w:rPr>
        <w:instrText xml:space="preserve"> XE "IPT 57/42 Smoke Point of Kerosene" </w:instrText>
      </w:r>
      <w:r w:rsidR="00366EC6" w:rsidRPr="005A5BB8">
        <w:rPr>
          <w:rStyle w:val="Body12pt"/>
        </w:rPr>
        <w:fldChar w:fldCharType="end"/>
      </w:r>
    </w:p>
    <w:p w14:paraId="2B47A739" w14:textId="77777777" w:rsidR="00194375" w:rsidRDefault="00194375">
      <w:r>
        <w:br w:type="page"/>
      </w:r>
    </w:p>
    <w:p w14:paraId="76E7123E" w14:textId="77777777" w:rsidR="00B55C4E" w:rsidRPr="007E17D4" w:rsidRDefault="00B55C4E" w:rsidP="00875B9F">
      <w:pPr>
        <w:pStyle w:val="Heading1"/>
      </w:pPr>
      <w:bookmarkStart w:id="19" w:name="_Toc58773377"/>
      <w:r w:rsidRPr="007E17D4">
        <w:lastRenderedPageBreak/>
        <w:t>Free French Army - Services des Essences des Armees</w:t>
      </w:r>
      <w:bookmarkEnd w:id="19"/>
    </w:p>
    <w:p w14:paraId="19B3BAE1" w14:textId="77777777" w:rsidR="00B55C4E" w:rsidRDefault="00B55C4E" w:rsidP="00605305">
      <w:pPr>
        <w:pStyle w:val="BodyText"/>
      </w:pPr>
      <w:r>
        <w:t>In the memorandum by L.C. Jones</w:t>
      </w:r>
      <w:r w:rsidR="00366EC6">
        <w:fldChar w:fldCharType="begin"/>
      </w:r>
      <w:r w:rsidR="00366EC6">
        <w:instrText xml:space="preserve"> XE "</w:instrText>
      </w:r>
      <w:r w:rsidR="00366EC6" w:rsidRPr="00090733">
        <w:instrText>L.C. Jones</w:instrText>
      </w:r>
      <w:r w:rsidR="00366EC6">
        <w:instrText xml:space="preserve">" </w:instrText>
      </w:r>
      <w:r w:rsidR="00366EC6">
        <w:fldChar w:fldCharType="end"/>
      </w:r>
      <w:r>
        <w:t xml:space="preserve"> he describes the French operation from the onset of World War II through to the formation of the Free French First Army</w:t>
      </w:r>
      <w:r w:rsidR="005D4BA8">
        <w:fldChar w:fldCharType="begin"/>
      </w:r>
      <w:r w:rsidR="005D4BA8">
        <w:instrText xml:space="preserve"> XE "</w:instrText>
      </w:r>
      <w:r w:rsidR="005D4BA8" w:rsidRPr="00EA3382">
        <w:instrText>Free French First Army</w:instrText>
      </w:r>
      <w:r w:rsidR="005D4BA8">
        <w:instrText xml:space="preserve">" </w:instrText>
      </w:r>
      <w:r w:rsidR="005D4BA8">
        <w:fldChar w:fldCharType="end"/>
      </w:r>
      <w:r>
        <w:t xml:space="preserve"> and the subsequent various campaigns through the Mediterranean</w:t>
      </w:r>
      <w:r w:rsidR="005D4BA8">
        <w:fldChar w:fldCharType="begin"/>
      </w:r>
      <w:r w:rsidR="005D4BA8">
        <w:instrText xml:space="preserve"> XE "</w:instrText>
      </w:r>
      <w:r w:rsidR="005D4BA8" w:rsidRPr="00826868">
        <w:instrText>Mediterranean</w:instrText>
      </w:r>
      <w:r w:rsidR="005D4BA8">
        <w:instrText xml:space="preserve">" </w:instrText>
      </w:r>
      <w:r w:rsidR="005D4BA8">
        <w:fldChar w:fldCharType="end"/>
      </w:r>
      <w:r>
        <w:t xml:space="preserve"> theatre to the liberation of France</w:t>
      </w:r>
      <w:r w:rsidR="005D4BA8">
        <w:fldChar w:fldCharType="begin"/>
      </w:r>
      <w:r w:rsidR="005D4BA8">
        <w:instrText xml:space="preserve"> XE "</w:instrText>
      </w:r>
      <w:r w:rsidR="005D4BA8" w:rsidRPr="00642DF7">
        <w:instrText>France</w:instrText>
      </w:r>
      <w:r w:rsidR="005D4BA8">
        <w:instrText xml:space="preserve">" </w:instrText>
      </w:r>
      <w:r w:rsidR="005D4BA8">
        <w:fldChar w:fldCharType="end"/>
      </w:r>
      <w:r>
        <w:t xml:space="preserve">. </w:t>
      </w:r>
      <w:r w:rsidR="00E8673B">
        <w:rPr>
          <w:rStyle w:val="EndnoteReference"/>
        </w:rPr>
        <w:endnoteReference w:id="3"/>
      </w:r>
    </w:p>
    <w:p w14:paraId="1F150203" w14:textId="77777777" w:rsidR="006D6686" w:rsidRDefault="00B55C4E" w:rsidP="00605305">
      <w:pPr>
        <w:pStyle w:val="BodyText"/>
      </w:pPr>
      <w:r>
        <w:t>This memorandum covers much of the material listed in a report “History of Service Des Essences</w:t>
      </w:r>
      <w:r w:rsidR="005D4BA8">
        <w:fldChar w:fldCharType="begin"/>
      </w:r>
      <w:r w:rsidR="005D4BA8">
        <w:instrText xml:space="preserve"> XE "</w:instrText>
      </w:r>
      <w:r w:rsidR="005D4BA8" w:rsidRPr="008642E5">
        <w:instrText>History of Service Des Essences</w:instrText>
      </w:r>
      <w:r w:rsidR="005D4BA8">
        <w:instrText xml:space="preserve">" </w:instrText>
      </w:r>
      <w:r w:rsidR="005D4BA8">
        <w:fldChar w:fldCharType="end"/>
      </w:r>
      <w:r>
        <w:t>” by Capt. Alfred Tibor</w:t>
      </w:r>
      <w:r w:rsidR="005D4BA8">
        <w:fldChar w:fldCharType="begin"/>
      </w:r>
      <w:r w:rsidR="005D4BA8">
        <w:instrText xml:space="preserve"> XE "</w:instrText>
      </w:r>
      <w:r w:rsidR="005D4BA8" w:rsidRPr="00402BF3">
        <w:instrText>Capt. Alfred Tibor</w:instrText>
      </w:r>
      <w:r w:rsidR="005D4BA8">
        <w:instrText xml:space="preserve">" </w:instrText>
      </w:r>
      <w:r w:rsidR="005D4BA8">
        <w:fldChar w:fldCharType="end"/>
      </w:r>
      <w:r>
        <w:t xml:space="preserve"> Services Des Essences, June 1945 HS-AFHQ/696/2</w:t>
      </w:r>
      <w:r w:rsidR="00814D1E">
        <w:rPr>
          <w:rStyle w:val="EndnoteReference"/>
        </w:rPr>
        <w:endnoteReference w:id="4"/>
      </w:r>
      <w:r w:rsidR="006D6686">
        <w:t xml:space="preserve">. The contents of this report </w:t>
      </w:r>
      <w:r w:rsidR="00736D0F">
        <w:t>have</w:t>
      </w:r>
      <w:r w:rsidR="006D6686">
        <w:t xml:space="preserve"> been combined with the Jones memorandum.</w:t>
      </w:r>
    </w:p>
    <w:p w14:paraId="03FAF061" w14:textId="77777777" w:rsidR="00B55C4E" w:rsidRDefault="00B55C4E" w:rsidP="00605305">
      <w:pPr>
        <w:pStyle w:val="BodyText"/>
      </w:pPr>
      <w:r>
        <w:t>The Jones memorandum is listed below:</w:t>
      </w:r>
    </w:p>
    <w:p w14:paraId="4CE4710F" w14:textId="77777777" w:rsidR="00B55C4E" w:rsidRDefault="00B55C4E" w:rsidP="00605305">
      <w:pPr>
        <w:pStyle w:val="BodyText"/>
      </w:pPr>
      <w:r>
        <w:t>Memorandum concerning Services des Essences des Armees</w:t>
      </w:r>
      <w:r w:rsidR="005D4BA8">
        <w:fldChar w:fldCharType="begin"/>
      </w:r>
      <w:r w:rsidR="005D4BA8">
        <w:instrText xml:space="preserve"> XE "</w:instrText>
      </w:r>
      <w:r w:rsidR="005D4BA8" w:rsidRPr="00C9608A">
        <w:instrText>Services des Essences des Armees</w:instrText>
      </w:r>
      <w:r w:rsidR="005D4BA8">
        <w:instrText xml:space="preserve">" </w:instrText>
      </w:r>
      <w:r w:rsidR="005D4BA8">
        <w:fldChar w:fldCharType="end"/>
      </w:r>
      <w:r>
        <w:t>.</w:t>
      </w:r>
    </w:p>
    <w:p w14:paraId="72D232A6" w14:textId="77777777" w:rsidR="00B55C4E" w:rsidRDefault="00B55C4E" w:rsidP="00605305">
      <w:pPr>
        <w:pStyle w:val="BodytextItalic3pt"/>
        <w:numPr>
          <w:ilvl w:val="0"/>
          <w:numId w:val="4"/>
        </w:numPr>
      </w:pPr>
      <w:r>
        <w:t>Its organisation</w:t>
      </w:r>
    </w:p>
    <w:p w14:paraId="04EE0138" w14:textId="77777777" w:rsidR="00B55C4E" w:rsidRDefault="00B55C4E" w:rsidP="00605305">
      <w:pPr>
        <w:pStyle w:val="BodytextItalic3pt"/>
        <w:numPr>
          <w:ilvl w:val="0"/>
          <w:numId w:val="4"/>
        </w:numPr>
      </w:pPr>
      <w:r>
        <w:t>Its liaison with AFHQ</w:t>
      </w:r>
    </w:p>
    <w:p w14:paraId="39B17F03" w14:textId="77777777" w:rsidR="00B55C4E" w:rsidRDefault="00B55C4E" w:rsidP="00605305">
      <w:pPr>
        <w:pStyle w:val="BodytextItalic3pt"/>
        <w:numPr>
          <w:ilvl w:val="0"/>
          <w:numId w:val="4"/>
        </w:numPr>
      </w:pPr>
      <w:r>
        <w:t>Its activity during the campaign</w:t>
      </w:r>
    </w:p>
    <w:p w14:paraId="69625C5F" w14:textId="77777777" w:rsidR="00B55C4E" w:rsidRDefault="00B55C4E" w:rsidP="00605305">
      <w:pPr>
        <w:pStyle w:val="BodyText"/>
      </w:pPr>
      <w:r>
        <w:t>Services des Essences des Armees.</w:t>
      </w:r>
    </w:p>
    <w:p w14:paraId="7D7E90E2" w14:textId="77777777" w:rsidR="00B55C4E" w:rsidRDefault="00B55C4E" w:rsidP="00605305">
      <w:pPr>
        <w:pStyle w:val="BodyText"/>
      </w:pPr>
      <w:r>
        <w:t>Index</w:t>
      </w:r>
    </w:p>
    <w:p w14:paraId="7B892F46" w14:textId="77777777" w:rsidR="00B55C4E" w:rsidRDefault="00B55C4E" w:rsidP="00605305">
      <w:pPr>
        <w:pStyle w:val="BodyText"/>
      </w:pPr>
      <w:r>
        <w:t>1.</w:t>
      </w:r>
      <w:r>
        <w:tab/>
        <w:t>Definition of the Services des Essences des Armees.</w:t>
      </w:r>
    </w:p>
    <w:p w14:paraId="58E79653" w14:textId="77777777" w:rsidR="00B55C4E" w:rsidRDefault="00B55C4E" w:rsidP="00605305">
      <w:pPr>
        <w:pStyle w:val="BodyText"/>
      </w:pPr>
      <w:r>
        <w:t>2.</w:t>
      </w:r>
      <w:r>
        <w:tab/>
        <w:t>Organisation</w:t>
      </w:r>
    </w:p>
    <w:p w14:paraId="477EDEC5" w14:textId="77777777" w:rsidR="00B55C4E" w:rsidRDefault="00B55C4E" w:rsidP="00605305">
      <w:pPr>
        <w:pStyle w:val="BodyText"/>
      </w:pPr>
      <w:r>
        <w:t>a.</w:t>
      </w:r>
      <w:r>
        <w:tab/>
        <w:t>After the Armistice of 1940</w:t>
      </w:r>
      <w:r w:rsidR="005D4BA8">
        <w:fldChar w:fldCharType="begin"/>
      </w:r>
      <w:r w:rsidR="005D4BA8">
        <w:instrText xml:space="preserve"> XE "</w:instrText>
      </w:r>
      <w:r w:rsidR="005D4BA8" w:rsidRPr="00DF302A">
        <w:instrText>Armistice of 1940</w:instrText>
      </w:r>
      <w:r w:rsidR="005D4BA8">
        <w:instrText xml:space="preserve">" </w:instrText>
      </w:r>
      <w:r w:rsidR="005D4BA8">
        <w:fldChar w:fldCharType="end"/>
      </w:r>
    </w:p>
    <w:p w14:paraId="693505A1" w14:textId="77777777" w:rsidR="00B55C4E" w:rsidRDefault="00B55C4E" w:rsidP="00605305">
      <w:pPr>
        <w:pStyle w:val="BodyText"/>
      </w:pPr>
      <w:r>
        <w:t>b.</w:t>
      </w:r>
      <w:r>
        <w:tab/>
        <w:t>After the landing of the Allies</w:t>
      </w:r>
      <w:r w:rsidR="005D4BA8">
        <w:fldChar w:fldCharType="begin"/>
      </w:r>
      <w:r w:rsidR="005D4BA8">
        <w:instrText xml:space="preserve"> XE "</w:instrText>
      </w:r>
      <w:r w:rsidR="005D4BA8" w:rsidRPr="00C84D95">
        <w:instrText>Allies</w:instrText>
      </w:r>
      <w:r w:rsidR="005D4BA8">
        <w:instrText xml:space="preserve">" </w:instrText>
      </w:r>
      <w:r w:rsidR="005D4BA8">
        <w:fldChar w:fldCharType="end"/>
      </w:r>
      <w:r>
        <w:t xml:space="preserve"> in North Africa</w:t>
      </w:r>
      <w:r w:rsidR="005D4BA8">
        <w:fldChar w:fldCharType="begin"/>
      </w:r>
      <w:r w:rsidR="005D4BA8">
        <w:instrText xml:space="preserve"> XE "</w:instrText>
      </w:r>
      <w:r w:rsidR="005D4BA8" w:rsidRPr="00BC6953">
        <w:instrText>North Africa</w:instrText>
      </w:r>
      <w:r w:rsidR="005D4BA8">
        <w:instrText xml:space="preserve">" </w:instrText>
      </w:r>
      <w:r w:rsidR="005D4BA8">
        <w:fldChar w:fldCharType="end"/>
      </w:r>
      <w:r>
        <w:t>, November 8, 1942</w:t>
      </w:r>
    </w:p>
    <w:p w14:paraId="3225D811" w14:textId="77777777" w:rsidR="00B55C4E" w:rsidRDefault="00B55C4E" w:rsidP="00605305">
      <w:pPr>
        <w:pStyle w:val="BodyText"/>
      </w:pPr>
      <w:r>
        <w:t>c.</w:t>
      </w:r>
      <w:r>
        <w:tab/>
        <w:t>Present organisation</w:t>
      </w:r>
    </w:p>
    <w:p w14:paraId="70DED133" w14:textId="77777777" w:rsidR="00B55C4E" w:rsidRDefault="00B55C4E" w:rsidP="00605305">
      <w:pPr>
        <w:pStyle w:val="BodyText"/>
      </w:pPr>
      <w:r>
        <w:t>3.</w:t>
      </w:r>
      <w:r>
        <w:tab/>
        <w:t>Liaison and cooperation between the Services des Essences des Armees and the Petroleum Section AFHQ</w:t>
      </w:r>
      <w:r w:rsidR="00C646E8">
        <w:fldChar w:fldCharType="begin"/>
      </w:r>
      <w:r w:rsidR="00C646E8">
        <w:instrText xml:space="preserve"> XE "</w:instrText>
      </w:r>
      <w:r w:rsidR="00C646E8" w:rsidRPr="00D320A1">
        <w:instrText>Petroleum Section AFHQ</w:instrText>
      </w:r>
      <w:r w:rsidR="00C646E8">
        <w:instrText xml:space="preserve">" </w:instrText>
      </w:r>
      <w:r w:rsidR="00C646E8">
        <w:fldChar w:fldCharType="end"/>
      </w:r>
    </w:p>
    <w:p w14:paraId="2F0C873E" w14:textId="77777777" w:rsidR="00B55C4E" w:rsidRDefault="00B55C4E" w:rsidP="00605305">
      <w:pPr>
        <w:pStyle w:val="BodyText"/>
      </w:pPr>
      <w:r>
        <w:t>4.</w:t>
      </w:r>
      <w:r>
        <w:tab/>
        <w:t>Activity of the Services des Essences des Armees since November 8, 1942.</w:t>
      </w:r>
    </w:p>
    <w:p w14:paraId="0EAD16CA" w14:textId="77777777" w:rsidR="00B55C4E" w:rsidRDefault="00B55C4E" w:rsidP="00605305">
      <w:pPr>
        <w:pStyle w:val="BodyText"/>
      </w:pPr>
      <w:r>
        <w:t>a.</w:t>
      </w:r>
      <w:r>
        <w:tab/>
        <w:t>Its task in North Africa during the Campaign of Tunisia</w:t>
      </w:r>
      <w:r w:rsidR="005D4BA8">
        <w:fldChar w:fldCharType="begin"/>
      </w:r>
      <w:r w:rsidR="005D4BA8">
        <w:instrText xml:space="preserve"> XE "</w:instrText>
      </w:r>
      <w:r w:rsidR="005D4BA8" w:rsidRPr="00F5309F">
        <w:instrText>Campaign of Tunisia</w:instrText>
      </w:r>
      <w:r w:rsidR="005D4BA8">
        <w:instrText xml:space="preserve">" </w:instrText>
      </w:r>
      <w:r w:rsidR="005D4BA8">
        <w:fldChar w:fldCharType="end"/>
      </w:r>
      <w:r>
        <w:t xml:space="preserve"> and in particular during the years of 1942-43.</w:t>
      </w:r>
    </w:p>
    <w:p w14:paraId="214FFEE1" w14:textId="77777777" w:rsidR="00B55C4E" w:rsidRDefault="00B55C4E" w:rsidP="00605305">
      <w:pPr>
        <w:pStyle w:val="BodyText"/>
      </w:pPr>
      <w:r>
        <w:t>b.</w:t>
      </w:r>
      <w:r>
        <w:tab/>
        <w:t>Campaign of Italy</w:t>
      </w:r>
      <w:r w:rsidR="005D4BA8">
        <w:fldChar w:fldCharType="begin"/>
      </w:r>
      <w:r w:rsidR="005D4BA8">
        <w:instrText xml:space="preserve"> XE "</w:instrText>
      </w:r>
      <w:r w:rsidR="005D4BA8" w:rsidRPr="00F21F78">
        <w:instrText>Campaign of Italy</w:instrText>
      </w:r>
      <w:r w:rsidR="005D4BA8">
        <w:instrText xml:space="preserve">" </w:instrText>
      </w:r>
      <w:r w:rsidR="005D4BA8">
        <w:fldChar w:fldCharType="end"/>
      </w:r>
    </w:p>
    <w:p w14:paraId="14F1B9C2" w14:textId="77777777" w:rsidR="00B55C4E" w:rsidRDefault="00B55C4E" w:rsidP="00605305">
      <w:pPr>
        <w:pStyle w:val="BodyText"/>
      </w:pPr>
      <w:r>
        <w:t>c.</w:t>
      </w:r>
      <w:r>
        <w:tab/>
        <w:t>Campaign of Corsica</w:t>
      </w:r>
      <w:r w:rsidR="005D4BA8">
        <w:fldChar w:fldCharType="begin"/>
      </w:r>
      <w:r w:rsidR="005D4BA8">
        <w:instrText xml:space="preserve"> XE "</w:instrText>
      </w:r>
      <w:r w:rsidR="005D4BA8" w:rsidRPr="00573EEE">
        <w:instrText>Campaign of Corsica</w:instrText>
      </w:r>
      <w:r w:rsidR="005D4BA8">
        <w:instrText xml:space="preserve">" </w:instrText>
      </w:r>
      <w:r w:rsidR="005D4BA8">
        <w:fldChar w:fldCharType="end"/>
      </w:r>
    </w:p>
    <w:p w14:paraId="18700DE9" w14:textId="77777777" w:rsidR="00B55C4E" w:rsidRDefault="00B55C4E" w:rsidP="00605305">
      <w:pPr>
        <w:pStyle w:val="BodyText"/>
      </w:pPr>
      <w:r>
        <w:t>d.</w:t>
      </w:r>
      <w:r>
        <w:tab/>
        <w:t>Campaign of Franc</w:t>
      </w:r>
      <w:r w:rsidR="005D4BA8">
        <w:t>e</w:t>
      </w:r>
      <w:r w:rsidR="005D4BA8">
        <w:fldChar w:fldCharType="begin"/>
      </w:r>
      <w:r w:rsidR="005D4BA8">
        <w:instrText xml:space="preserve"> XE "</w:instrText>
      </w:r>
      <w:r w:rsidR="005D4BA8" w:rsidRPr="00E53D11">
        <w:instrText>Campaign of France</w:instrText>
      </w:r>
      <w:r w:rsidR="005D4BA8">
        <w:instrText xml:space="preserve">" </w:instrText>
      </w:r>
      <w:r w:rsidR="005D4BA8">
        <w:fldChar w:fldCharType="end"/>
      </w:r>
      <w:r>
        <w:t xml:space="preserve"> (Landing in Southern France</w:t>
      </w:r>
      <w:r w:rsidR="00EE52BD">
        <w:fldChar w:fldCharType="begin"/>
      </w:r>
      <w:r w:rsidR="00EE52BD">
        <w:instrText xml:space="preserve"> XE "</w:instrText>
      </w:r>
      <w:r w:rsidR="00EE52BD" w:rsidRPr="00516347">
        <w:instrText>Southern France</w:instrText>
      </w:r>
      <w:r w:rsidR="00EE52BD">
        <w:instrText xml:space="preserve">" </w:instrText>
      </w:r>
      <w:r w:rsidR="00EE52BD">
        <w:fldChar w:fldCharType="end"/>
      </w:r>
      <w:r>
        <w:t>)</w:t>
      </w:r>
    </w:p>
    <w:p w14:paraId="1DD27398" w14:textId="77777777" w:rsidR="00B55C4E" w:rsidRDefault="00B55C4E" w:rsidP="00605305">
      <w:pPr>
        <w:pStyle w:val="BodyText"/>
      </w:pPr>
      <w:r>
        <w:t>e.</w:t>
      </w:r>
      <w:r>
        <w:tab/>
        <w:t>Campaign of Germany</w:t>
      </w:r>
      <w:r w:rsidR="005D4BA8">
        <w:fldChar w:fldCharType="begin"/>
      </w:r>
      <w:r w:rsidR="005D4BA8">
        <w:instrText xml:space="preserve"> XE "</w:instrText>
      </w:r>
      <w:r w:rsidR="005D4BA8" w:rsidRPr="006011C2">
        <w:instrText>Campaign of Germany</w:instrText>
      </w:r>
      <w:r w:rsidR="005D4BA8">
        <w:instrText xml:space="preserve">" </w:instrText>
      </w:r>
      <w:r w:rsidR="005D4BA8">
        <w:fldChar w:fldCharType="end"/>
      </w:r>
      <w:r>
        <w:t xml:space="preserve"> (A special note covering this w</w:t>
      </w:r>
      <w:r w:rsidR="005D4BA8">
        <w:t>as to</w:t>
      </w:r>
      <w:r>
        <w:t xml:space="preserve"> be forwarded at a later date).</w:t>
      </w:r>
    </w:p>
    <w:p w14:paraId="2DA960CB" w14:textId="05362843" w:rsidR="00B55C4E" w:rsidRDefault="00B55C4E" w:rsidP="00B55C4E">
      <w:pPr>
        <w:pStyle w:val="Heading2"/>
      </w:pPr>
      <w:bookmarkStart w:id="21" w:name="_Toc496866177"/>
      <w:r>
        <w:t>1.</w:t>
      </w:r>
      <w:r>
        <w:tab/>
        <w:t>Definition of The Services Des Essences Des Armees. (French Military Gasoline Supply Service</w:t>
      </w:r>
      <w:r w:rsidR="005D4BA8">
        <w:fldChar w:fldCharType="begin"/>
      </w:r>
      <w:r w:rsidR="005D4BA8">
        <w:instrText xml:space="preserve"> </w:instrText>
      </w:r>
      <w:r w:rsidR="005D4BA8" w:rsidRPr="005D4BA8">
        <w:rPr>
          <w:b w:val="0"/>
        </w:rPr>
        <w:instrText>XE "French Military Gasoline Supply Service"</w:instrText>
      </w:r>
      <w:r w:rsidR="005D4BA8">
        <w:instrText xml:space="preserve"> </w:instrText>
      </w:r>
      <w:r w:rsidR="005D4BA8">
        <w:fldChar w:fldCharType="end"/>
      </w:r>
      <w:r>
        <w:t>).</w:t>
      </w:r>
      <w:bookmarkEnd w:id="21"/>
    </w:p>
    <w:p w14:paraId="55F305AA" w14:textId="77777777" w:rsidR="00B55C4E" w:rsidRDefault="00B55C4E" w:rsidP="00605305">
      <w:pPr>
        <w:pStyle w:val="BodyText"/>
      </w:pPr>
      <w:r>
        <w:t>The Service des Essences</w:t>
      </w:r>
      <w:r w:rsidR="005D4BA8">
        <w:fldChar w:fldCharType="begin"/>
      </w:r>
      <w:r w:rsidR="005D4BA8">
        <w:instrText xml:space="preserve"> XE "</w:instrText>
      </w:r>
      <w:r w:rsidR="005D4BA8" w:rsidRPr="00267997">
        <w:instrText>Service des Essences</w:instrText>
      </w:r>
      <w:r w:rsidR="005D4BA8">
        <w:instrText xml:space="preserve">" </w:instrText>
      </w:r>
      <w:r w:rsidR="005D4BA8">
        <w:fldChar w:fldCharType="end"/>
      </w:r>
      <w:r>
        <w:t xml:space="preserve"> is the organisation which has the full responsibility of the supplying and the distributing of petroleum products for ground as well as for air and naval forces. (Excluding naval needs in specifically naval products such as fuel oils</w:t>
      </w:r>
      <w:r w:rsidR="005D4BA8">
        <w:fldChar w:fldCharType="begin"/>
      </w:r>
      <w:r w:rsidR="005D4BA8">
        <w:instrText xml:space="preserve"> XE "</w:instrText>
      </w:r>
      <w:r w:rsidR="005D4BA8" w:rsidRPr="00110C59">
        <w:instrText>fuel oils</w:instrText>
      </w:r>
      <w:r w:rsidR="005D4BA8">
        <w:instrText xml:space="preserve">" </w:instrText>
      </w:r>
      <w:r w:rsidR="005D4BA8">
        <w:fldChar w:fldCharType="end"/>
      </w:r>
      <w:r>
        <w:t xml:space="preserve"> and special naval lubricating oils</w:t>
      </w:r>
      <w:r w:rsidR="005D4BA8">
        <w:fldChar w:fldCharType="begin"/>
      </w:r>
      <w:r w:rsidR="005D4BA8">
        <w:instrText xml:space="preserve"> XE "</w:instrText>
      </w:r>
      <w:r w:rsidR="005D4BA8" w:rsidRPr="00D17974">
        <w:instrText>special naval lubricating oils</w:instrText>
      </w:r>
      <w:r w:rsidR="005D4BA8">
        <w:instrText xml:space="preserve">" </w:instrText>
      </w:r>
      <w:r w:rsidR="005D4BA8">
        <w:fldChar w:fldCharType="end"/>
      </w:r>
      <w:r>
        <w:t>.)</w:t>
      </w:r>
    </w:p>
    <w:p w14:paraId="672D3441" w14:textId="77777777" w:rsidR="00603FC2" w:rsidRDefault="00B55C4E" w:rsidP="00605305">
      <w:pPr>
        <w:pStyle w:val="BodyText"/>
      </w:pPr>
      <w:r>
        <w:t>The Service des Essences is directly under the command of the General Chief of Staff</w:t>
      </w:r>
      <w:r w:rsidR="005D4BA8">
        <w:fldChar w:fldCharType="begin"/>
      </w:r>
      <w:r w:rsidR="005D4BA8">
        <w:instrText xml:space="preserve"> XE "</w:instrText>
      </w:r>
      <w:r w:rsidR="005D4BA8" w:rsidRPr="000D3D1C">
        <w:instrText>General Chief of Staff</w:instrText>
      </w:r>
      <w:r w:rsidR="005D4BA8">
        <w:instrText xml:space="preserve">" </w:instrText>
      </w:r>
      <w:r w:rsidR="005D4BA8">
        <w:fldChar w:fldCharType="end"/>
      </w:r>
      <w:r>
        <w:t>. However, its organisation takes care of the needs, in petroleum products, of all military departments</w:t>
      </w:r>
      <w:r w:rsidR="00603FC2">
        <w:t>.</w:t>
      </w:r>
    </w:p>
    <w:p w14:paraId="4C3A9839" w14:textId="77777777" w:rsidR="00B55C4E" w:rsidRDefault="00B55C4E" w:rsidP="00605305">
      <w:pPr>
        <w:pStyle w:val="BodyText"/>
      </w:pPr>
      <w:r>
        <w:lastRenderedPageBreak/>
        <w:t xml:space="preserve"> Its directives are issued by the different G-4 of the corresponding headquarters: Army, Navy and Air Force. [G-4 = U.S. Military General Staff Level office for Logistics</w:t>
      </w:r>
      <w:r w:rsidR="005D4BA8">
        <w:fldChar w:fldCharType="begin"/>
      </w:r>
      <w:r w:rsidR="005D4BA8">
        <w:instrText xml:space="preserve"> XE "</w:instrText>
      </w:r>
      <w:r w:rsidR="005D4BA8" w:rsidRPr="00945B26">
        <w:instrText>U.S. Military General Staff Level office for Logistics</w:instrText>
      </w:r>
      <w:r w:rsidR="005D4BA8">
        <w:instrText xml:space="preserve">" </w:instrText>
      </w:r>
      <w:r w:rsidR="005D4BA8">
        <w:fldChar w:fldCharType="end"/>
      </w:r>
      <w:r>
        <w:t>]</w:t>
      </w:r>
    </w:p>
    <w:p w14:paraId="7EEEB126" w14:textId="77777777" w:rsidR="00B55C4E" w:rsidRDefault="00B55C4E" w:rsidP="00605305">
      <w:pPr>
        <w:pStyle w:val="BodyText"/>
      </w:pPr>
      <w:r>
        <w:t>No other corps or service, either from the Army</w:t>
      </w:r>
      <w:r w:rsidR="005D4BA8">
        <w:fldChar w:fldCharType="begin"/>
      </w:r>
      <w:r w:rsidR="005D4BA8">
        <w:instrText xml:space="preserve"> XE "</w:instrText>
      </w:r>
      <w:r w:rsidR="005D4BA8" w:rsidRPr="00284C2A">
        <w:instrText>Army</w:instrText>
      </w:r>
      <w:r w:rsidR="005D4BA8">
        <w:instrText xml:space="preserve">" </w:instrText>
      </w:r>
      <w:r w:rsidR="005D4BA8">
        <w:fldChar w:fldCharType="end"/>
      </w:r>
      <w:r>
        <w:t>, Navy</w:t>
      </w:r>
      <w:r w:rsidR="005D4BA8">
        <w:fldChar w:fldCharType="begin"/>
      </w:r>
      <w:r w:rsidR="005D4BA8">
        <w:instrText xml:space="preserve"> XE "</w:instrText>
      </w:r>
      <w:r w:rsidR="005D4BA8" w:rsidRPr="00AA0206">
        <w:instrText>Navy</w:instrText>
      </w:r>
      <w:r w:rsidR="005D4BA8">
        <w:instrText xml:space="preserve">" </w:instrText>
      </w:r>
      <w:r w:rsidR="005D4BA8">
        <w:fldChar w:fldCharType="end"/>
      </w:r>
      <w:r>
        <w:t xml:space="preserve"> or Air Force</w:t>
      </w:r>
      <w:r w:rsidR="005D4BA8">
        <w:fldChar w:fldCharType="begin"/>
      </w:r>
      <w:r w:rsidR="005D4BA8">
        <w:instrText xml:space="preserve"> XE "</w:instrText>
      </w:r>
      <w:r w:rsidR="005D4BA8" w:rsidRPr="008D61F4">
        <w:instrText>Air Force</w:instrText>
      </w:r>
      <w:r w:rsidR="005D4BA8">
        <w:instrText xml:space="preserve">" </w:instrText>
      </w:r>
      <w:r w:rsidR="005D4BA8">
        <w:fldChar w:fldCharType="end"/>
      </w:r>
      <w:r>
        <w:t>, is entitled to take any part in the supplying or distributing of petroleum products (Excepting certain specific naval products).</w:t>
      </w:r>
    </w:p>
    <w:p w14:paraId="260EF4F8" w14:textId="77777777" w:rsidR="00603FC2" w:rsidRDefault="00603FC2" w:rsidP="00605305">
      <w:pPr>
        <w:pStyle w:val="BodyText"/>
      </w:pPr>
      <w:r w:rsidRPr="00603FC2">
        <w:t>The Service des Essences plans and operates storage depots and requisitions civilian depots and transportation facilities when necessary. The Service owns tank-cars and tank-trucks.</w:t>
      </w:r>
    </w:p>
    <w:p w14:paraId="26D892CE" w14:textId="77777777" w:rsidR="00B55C4E" w:rsidRDefault="00B55C4E" w:rsidP="00605305">
      <w:pPr>
        <w:pStyle w:val="BodyText"/>
      </w:pPr>
      <w:r>
        <w:t>By contrast, use by the Service des Essences can be made of any needed civilian depots or transport facilities.</w:t>
      </w:r>
    </w:p>
    <w:p w14:paraId="5D84B1F7" w14:textId="77770D7F" w:rsidR="00B55C4E" w:rsidRDefault="00B55C4E" w:rsidP="00B55C4E">
      <w:pPr>
        <w:pStyle w:val="Heading2"/>
      </w:pPr>
      <w:bookmarkStart w:id="22" w:name="_Toc496866178"/>
      <w:r>
        <w:t>2.</w:t>
      </w:r>
      <w:r>
        <w:tab/>
        <w:t>Organisation of The Service Des Essences</w:t>
      </w:r>
      <w:bookmarkEnd w:id="22"/>
    </w:p>
    <w:p w14:paraId="46AC355C" w14:textId="77777777" w:rsidR="00603FC2" w:rsidRPr="00603FC2" w:rsidRDefault="00603FC2" w:rsidP="00605305">
      <w:pPr>
        <w:pStyle w:val="BodyText"/>
      </w:pPr>
      <w:r w:rsidRPr="00603FC2">
        <w:t>Before the Armistice of 1940:</w:t>
      </w:r>
    </w:p>
    <w:p w14:paraId="5787E216" w14:textId="77777777" w:rsidR="00603FC2" w:rsidRPr="00603FC2" w:rsidRDefault="00603FC2" w:rsidP="00605305">
      <w:pPr>
        <w:pStyle w:val="BodyText"/>
      </w:pPr>
      <w:r w:rsidRPr="00603FC2">
        <w:t>During 1939 and 1940 the Service des Essences was attached to the “Direction des Poudres</w:t>
      </w:r>
      <w:r w:rsidRPr="00603FC2">
        <w:fldChar w:fldCharType="begin"/>
      </w:r>
      <w:r w:rsidRPr="00603FC2">
        <w:instrText xml:space="preserve"> XE "Direction des Poudres" </w:instrText>
      </w:r>
      <w:r w:rsidRPr="00603FC2">
        <w:fldChar w:fldCharType="end"/>
      </w:r>
      <w:r w:rsidRPr="00603FC2">
        <w:t>”. When this service became a civilian organization, the Service des Essences was transferred to the Navy Department.</w:t>
      </w:r>
    </w:p>
    <w:p w14:paraId="12F953C4" w14:textId="77777777" w:rsidR="00603FC2" w:rsidRDefault="00B55C4E" w:rsidP="00605305">
      <w:pPr>
        <w:pStyle w:val="BodytextItalic3pt"/>
        <w:numPr>
          <w:ilvl w:val="0"/>
          <w:numId w:val="47"/>
        </w:numPr>
      </w:pPr>
      <w:r>
        <w:t>After the Armistice of 1940</w:t>
      </w:r>
      <w:r w:rsidR="00603FC2">
        <w:t>:</w:t>
      </w:r>
    </w:p>
    <w:p w14:paraId="020F3DA7" w14:textId="77777777" w:rsidR="00B55C4E" w:rsidRPr="00466774" w:rsidRDefault="005D4BA8" w:rsidP="00605305">
      <w:pPr>
        <w:pStyle w:val="BodyText"/>
      </w:pPr>
      <w:r>
        <w:fldChar w:fldCharType="begin"/>
      </w:r>
      <w:r>
        <w:instrText xml:space="preserve"> XE "</w:instrText>
      </w:r>
      <w:r w:rsidRPr="006E31EF">
        <w:instrText>Armistice of 1940</w:instrText>
      </w:r>
      <w:r>
        <w:instrText xml:space="preserve">" </w:instrText>
      </w:r>
      <w:r>
        <w:fldChar w:fldCharType="end"/>
      </w:r>
      <w:r w:rsidR="00B55C4E">
        <w:t>(</w:t>
      </w:r>
      <w:r w:rsidR="00B55C4E" w:rsidRPr="00466774">
        <w:t>This refers to the surrender to the German forces and the partition of France into Occupied France</w:t>
      </w:r>
      <w:r>
        <w:fldChar w:fldCharType="begin"/>
      </w:r>
      <w:r>
        <w:instrText xml:space="preserve"> XE "</w:instrText>
      </w:r>
      <w:r w:rsidRPr="000525C0">
        <w:instrText>Occupied France</w:instrText>
      </w:r>
      <w:r>
        <w:instrText xml:space="preserve">" </w:instrText>
      </w:r>
      <w:r>
        <w:fldChar w:fldCharType="end"/>
      </w:r>
      <w:r w:rsidR="00B55C4E" w:rsidRPr="00466774">
        <w:t xml:space="preserve"> under German military control and the southern part of France under the Vichy Government</w:t>
      </w:r>
      <w:r>
        <w:fldChar w:fldCharType="begin"/>
      </w:r>
      <w:r>
        <w:instrText xml:space="preserve"> XE "</w:instrText>
      </w:r>
      <w:r w:rsidRPr="00B54B43">
        <w:instrText>Vichy Government</w:instrText>
      </w:r>
      <w:r>
        <w:instrText xml:space="preserve">" </w:instrText>
      </w:r>
      <w:r>
        <w:fldChar w:fldCharType="end"/>
      </w:r>
      <w:r w:rsidR="00B55C4E" w:rsidRPr="00466774">
        <w:t xml:space="preserve"> (Vichy France, formally French State, French État Français</w:t>
      </w:r>
      <w:r>
        <w:fldChar w:fldCharType="begin"/>
      </w:r>
      <w:r>
        <w:instrText xml:space="preserve"> XE "</w:instrText>
      </w:r>
      <w:r w:rsidRPr="00D13124">
        <w:instrText>État Français</w:instrText>
      </w:r>
      <w:r>
        <w:instrText xml:space="preserve">" </w:instrText>
      </w:r>
      <w:r>
        <w:fldChar w:fldCharType="end"/>
      </w:r>
      <w:r w:rsidR="00B55C4E" w:rsidRPr="00466774">
        <w:t>, (July 1940–September 1944), France under the regime of Marshal Philippe Pétain</w:t>
      </w:r>
      <w:r>
        <w:fldChar w:fldCharType="begin"/>
      </w:r>
      <w:r>
        <w:instrText xml:space="preserve"> XE "</w:instrText>
      </w:r>
      <w:r w:rsidRPr="00D93E9F">
        <w:instrText>Marshal Philippe Pétain</w:instrText>
      </w:r>
      <w:r>
        <w:instrText xml:space="preserve">" </w:instrText>
      </w:r>
      <w:r>
        <w:fldChar w:fldCharType="end"/>
      </w:r>
      <w:r w:rsidR="00B55C4E" w:rsidRPr="00466774">
        <w:t xml:space="preserve"> from the Nazi German defeat of France to the Allied liberation</w:t>
      </w:r>
      <w:r>
        <w:fldChar w:fldCharType="begin"/>
      </w:r>
      <w:r>
        <w:instrText xml:space="preserve"> XE "</w:instrText>
      </w:r>
      <w:r w:rsidRPr="006700A7">
        <w:instrText>Allied liberation</w:instrText>
      </w:r>
      <w:r>
        <w:instrText xml:space="preserve">" </w:instrText>
      </w:r>
      <w:r>
        <w:fldChar w:fldCharType="end"/>
      </w:r>
      <w:r w:rsidR="00B55C4E" w:rsidRPr="00466774">
        <w:t xml:space="preserve"> in World War II.)</w:t>
      </w:r>
    </w:p>
    <w:p w14:paraId="1DBCF308" w14:textId="77777777" w:rsidR="00B55C4E" w:rsidRDefault="00B55C4E" w:rsidP="00605305">
      <w:pPr>
        <w:pStyle w:val="BodyText"/>
      </w:pPr>
      <w:r>
        <w:t>During the earlier part of the war (1939-1940) the Service des Essences was attached to the “Direction des Poudres</w:t>
      </w:r>
      <w:r w:rsidR="005D4BA8">
        <w:fldChar w:fldCharType="begin"/>
      </w:r>
      <w:r w:rsidR="005D4BA8">
        <w:instrText xml:space="preserve"> XE "</w:instrText>
      </w:r>
      <w:r w:rsidR="005D4BA8" w:rsidRPr="002360FD">
        <w:instrText>Direction des Poudres</w:instrText>
      </w:r>
      <w:r w:rsidR="005D4BA8">
        <w:instrText xml:space="preserve">" </w:instrText>
      </w:r>
      <w:r w:rsidR="005D4BA8">
        <w:fldChar w:fldCharType="end"/>
      </w:r>
      <w:r>
        <w:t>”. When this service became as civilian organisation, the Service des Essences was transferred to the (French) Navy Department</w:t>
      </w:r>
      <w:r w:rsidR="005D4BA8">
        <w:fldChar w:fldCharType="begin"/>
      </w:r>
      <w:r w:rsidR="005D4BA8">
        <w:instrText xml:space="preserve"> XE "</w:instrText>
      </w:r>
      <w:r w:rsidR="005D4BA8" w:rsidRPr="00F512BB">
        <w:instrText>French Navy Department</w:instrText>
      </w:r>
      <w:r w:rsidR="005D4BA8">
        <w:instrText xml:space="preserve">" </w:instrText>
      </w:r>
      <w:r w:rsidR="005D4BA8">
        <w:fldChar w:fldCharType="end"/>
      </w:r>
      <w:r>
        <w:t>.</w:t>
      </w:r>
    </w:p>
    <w:p w14:paraId="74C438B2" w14:textId="77777777" w:rsidR="00B55C4E" w:rsidRDefault="00B55C4E" w:rsidP="00605305">
      <w:pPr>
        <w:pStyle w:val="BodyText"/>
      </w:pPr>
      <w:r>
        <w:t>After the Armistice of 1940, the Service des Essences became independent and during that period, set up a new organisation liable to meet a new mobilisation of its personnel.</w:t>
      </w:r>
    </w:p>
    <w:p w14:paraId="26BFFDC0" w14:textId="77777777" w:rsidR="00603FC2" w:rsidRPr="005449E1" w:rsidRDefault="00603FC2" w:rsidP="00605305">
      <w:pPr>
        <w:pStyle w:val="BodyText"/>
      </w:pPr>
      <w:r w:rsidRPr="005449E1">
        <w:t>After the discharge of the: “Armistice Army</w:t>
      </w:r>
      <w:r w:rsidRPr="005449E1">
        <w:fldChar w:fldCharType="begin"/>
      </w:r>
      <w:r w:rsidRPr="005449E1">
        <w:instrText xml:space="preserve"> XE "Armistice Army" </w:instrText>
      </w:r>
      <w:r w:rsidRPr="005449E1">
        <w:fldChar w:fldCharType="end"/>
      </w:r>
      <w:r w:rsidRPr="005449E1">
        <w:t>” in France in November 1942, the Service des Essences became “State Gasoline Supply Service</w:t>
      </w:r>
      <w:r w:rsidRPr="005449E1">
        <w:fldChar w:fldCharType="begin"/>
      </w:r>
      <w:r w:rsidRPr="005449E1">
        <w:instrText xml:space="preserve"> XE "State Gasoline Supply Service" </w:instrText>
      </w:r>
      <w:r w:rsidRPr="005449E1">
        <w:fldChar w:fldCharType="end"/>
      </w:r>
      <w:r w:rsidRPr="005449E1">
        <w:t xml:space="preserve">” (Service des Essences de </w:t>
      </w:r>
      <w:r w:rsidR="00276FE3">
        <w:t>l</w:t>
      </w:r>
      <w:r w:rsidRPr="005449E1">
        <w:t>’Etat</w:t>
      </w:r>
      <w:r w:rsidRPr="005449E1">
        <w:fldChar w:fldCharType="begin"/>
      </w:r>
      <w:r w:rsidRPr="005449E1">
        <w:instrText xml:space="preserve"> XE "Service des Essences de L’Etat" </w:instrText>
      </w:r>
      <w:r w:rsidRPr="005449E1">
        <w:fldChar w:fldCharType="end"/>
      </w:r>
      <w:r w:rsidRPr="005449E1">
        <w:t>) and was attached to the Ministry of Industrial Production</w:t>
      </w:r>
      <w:r w:rsidRPr="005449E1">
        <w:fldChar w:fldCharType="begin"/>
      </w:r>
      <w:r w:rsidRPr="005449E1">
        <w:instrText xml:space="preserve"> XE "Ministry of Industrial Production" </w:instrText>
      </w:r>
      <w:r w:rsidRPr="005449E1">
        <w:fldChar w:fldCharType="end"/>
      </w:r>
      <w:r w:rsidRPr="005449E1">
        <w:t>. Part of the stocks and installations were hidden to keep them out of German control.</w:t>
      </w:r>
    </w:p>
    <w:p w14:paraId="2E76769C" w14:textId="77777777" w:rsidR="005449E1" w:rsidRDefault="005449E1" w:rsidP="00605305">
      <w:pPr>
        <w:pStyle w:val="BodyText"/>
      </w:pPr>
      <w:r>
        <w:t>The mobilisation, being formed in North Africa</w:t>
      </w:r>
      <w:r>
        <w:fldChar w:fldCharType="begin"/>
      </w:r>
      <w:r>
        <w:instrText xml:space="preserve"> XE "</w:instrText>
      </w:r>
      <w:r w:rsidRPr="00376D39">
        <w:instrText>North Africa</w:instrText>
      </w:r>
      <w:r>
        <w:instrText xml:space="preserve">" </w:instrText>
      </w:r>
      <w:r>
        <w:fldChar w:fldCharType="end"/>
      </w:r>
      <w:r>
        <w:t xml:space="preserve"> so that it could be more easily kept out of German Control</w:t>
      </w:r>
      <w:r>
        <w:fldChar w:fldCharType="begin"/>
      </w:r>
      <w:r>
        <w:instrText xml:space="preserve"> XE "</w:instrText>
      </w:r>
      <w:r w:rsidRPr="00C47FD5">
        <w:instrText>German Control</w:instrText>
      </w:r>
      <w:r>
        <w:instrText xml:space="preserve">" </w:instrText>
      </w:r>
      <w:r>
        <w:fldChar w:fldCharType="end"/>
      </w:r>
      <w:r>
        <w:t>, was planned since 1942 and became effective a few months later.</w:t>
      </w:r>
    </w:p>
    <w:p w14:paraId="11B0F992" w14:textId="77777777" w:rsidR="00B55C4E" w:rsidRDefault="00B55C4E" w:rsidP="00605305">
      <w:pPr>
        <w:pStyle w:val="BodyText"/>
      </w:pPr>
      <w:r>
        <w:t>b.</w:t>
      </w:r>
      <w:r>
        <w:tab/>
        <w:t>After the landing of the Allies</w:t>
      </w:r>
      <w:r w:rsidR="005D4BA8">
        <w:fldChar w:fldCharType="begin"/>
      </w:r>
      <w:r w:rsidR="005D4BA8">
        <w:instrText xml:space="preserve"> XE "</w:instrText>
      </w:r>
      <w:r w:rsidR="005D4BA8" w:rsidRPr="00A92853">
        <w:instrText>Allies</w:instrText>
      </w:r>
      <w:r w:rsidR="005D4BA8">
        <w:instrText xml:space="preserve">" </w:instrText>
      </w:r>
      <w:r w:rsidR="005D4BA8">
        <w:fldChar w:fldCharType="end"/>
      </w:r>
      <w:r>
        <w:t xml:space="preserve"> in North Africa November 8, 1942. [‘Operation Torch</w:t>
      </w:r>
      <w:r w:rsidR="005D4BA8">
        <w:fldChar w:fldCharType="begin"/>
      </w:r>
      <w:r w:rsidR="005D4BA8">
        <w:instrText xml:space="preserve"> XE "</w:instrText>
      </w:r>
      <w:r w:rsidR="005D4BA8" w:rsidRPr="00BD2A78">
        <w:instrText>Operation Torch</w:instrText>
      </w:r>
      <w:r w:rsidR="005D4BA8">
        <w:instrText xml:space="preserve">" </w:instrText>
      </w:r>
      <w:r w:rsidR="005D4BA8">
        <w:fldChar w:fldCharType="end"/>
      </w:r>
      <w:r>
        <w:t>’]</w:t>
      </w:r>
    </w:p>
    <w:p w14:paraId="4D6300AC" w14:textId="77777777" w:rsidR="00B55C4E" w:rsidRDefault="00B55C4E" w:rsidP="00605305">
      <w:pPr>
        <w:pStyle w:val="BodyText"/>
      </w:pPr>
      <w:r>
        <w:t>The Service des Essences in North Africa became, after the landing, and as the new French Army</w:t>
      </w:r>
      <w:r w:rsidR="005D4BA8">
        <w:fldChar w:fldCharType="begin"/>
      </w:r>
      <w:r w:rsidR="005D4BA8">
        <w:instrText xml:space="preserve"> XE "</w:instrText>
      </w:r>
      <w:r w:rsidR="005D4BA8" w:rsidRPr="00CD26E1">
        <w:instrText>French Army</w:instrText>
      </w:r>
      <w:r w:rsidR="005D4BA8">
        <w:instrText xml:space="preserve">" </w:instrText>
      </w:r>
      <w:r w:rsidR="005D4BA8">
        <w:fldChar w:fldCharType="end"/>
      </w:r>
      <w:r>
        <w:t xml:space="preserve"> was being formed; </w:t>
      </w:r>
      <w:r w:rsidR="00AC68FB">
        <w:t>“</w:t>
      </w:r>
      <w:r>
        <w:t>Direction Generale du Service des Essences</w:t>
      </w:r>
      <w:r w:rsidR="00AC68FB">
        <w:t>”</w:t>
      </w:r>
      <w:r w:rsidR="005D4BA8">
        <w:fldChar w:fldCharType="begin"/>
      </w:r>
      <w:r w:rsidR="005D4BA8">
        <w:instrText xml:space="preserve"> XE "</w:instrText>
      </w:r>
      <w:r w:rsidR="005D4BA8" w:rsidRPr="00EB7025">
        <w:instrText>Direction Generale du Service des Essences</w:instrText>
      </w:r>
      <w:r w:rsidR="005D4BA8">
        <w:instrText xml:space="preserve">" </w:instrText>
      </w:r>
      <w:r w:rsidR="005D4BA8">
        <w:fldChar w:fldCharType="end"/>
      </w:r>
      <w:r>
        <w:t>.</w:t>
      </w:r>
    </w:p>
    <w:p w14:paraId="6A1DADE2" w14:textId="77777777" w:rsidR="00B55C4E" w:rsidRDefault="00B55C4E" w:rsidP="00605305">
      <w:pPr>
        <w:pStyle w:val="BodyText"/>
      </w:pPr>
      <w:r>
        <w:t>At the same time, four directions were activated covering Algeria</w:t>
      </w:r>
      <w:r w:rsidR="00C646E8">
        <w:fldChar w:fldCharType="begin"/>
      </w:r>
      <w:r w:rsidR="00C646E8">
        <w:instrText xml:space="preserve"> XE "</w:instrText>
      </w:r>
      <w:r w:rsidR="00C646E8" w:rsidRPr="005A7343">
        <w:instrText>Algeria</w:instrText>
      </w:r>
      <w:r w:rsidR="00C646E8">
        <w:instrText xml:space="preserve">" </w:instrText>
      </w:r>
      <w:r w:rsidR="00C646E8">
        <w:fldChar w:fldCharType="end"/>
      </w:r>
      <w:r>
        <w:t>, Morocco</w:t>
      </w:r>
      <w:r w:rsidR="005D4BA8">
        <w:fldChar w:fldCharType="begin"/>
      </w:r>
      <w:r w:rsidR="005D4BA8">
        <w:instrText xml:space="preserve"> XE "</w:instrText>
      </w:r>
      <w:r w:rsidR="005D4BA8" w:rsidRPr="000C0883">
        <w:instrText>Morocco</w:instrText>
      </w:r>
      <w:r w:rsidR="005D4BA8">
        <w:instrText xml:space="preserve">" </w:instrText>
      </w:r>
      <w:r w:rsidR="005D4BA8">
        <w:fldChar w:fldCharType="end"/>
      </w:r>
      <w:r>
        <w:t>, Tunisia</w:t>
      </w:r>
      <w:r w:rsidR="00C646E8">
        <w:fldChar w:fldCharType="begin"/>
      </w:r>
      <w:r w:rsidR="00C646E8">
        <w:instrText xml:space="preserve"> XE "</w:instrText>
      </w:r>
      <w:r w:rsidR="00C646E8" w:rsidRPr="00993F10">
        <w:instrText>Tunisia</w:instrText>
      </w:r>
      <w:r w:rsidR="00C646E8">
        <w:instrText xml:space="preserve">" </w:instrText>
      </w:r>
      <w:r w:rsidR="00C646E8">
        <w:fldChar w:fldCharType="end"/>
      </w:r>
      <w:r>
        <w:t xml:space="preserve"> and West Africa</w:t>
      </w:r>
      <w:r w:rsidR="005D4BA8">
        <w:fldChar w:fldCharType="begin"/>
      </w:r>
      <w:r w:rsidR="005D4BA8">
        <w:instrText xml:space="preserve"> XE "</w:instrText>
      </w:r>
      <w:r w:rsidR="005D4BA8" w:rsidRPr="00E453C8">
        <w:instrText>West Africa</w:instrText>
      </w:r>
      <w:r w:rsidR="005D4BA8">
        <w:instrText xml:space="preserve">" </w:instrText>
      </w:r>
      <w:r w:rsidR="005D4BA8">
        <w:fldChar w:fldCharType="end"/>
      </w:r>
      <w:r>
        <w:t>.</w:t>
      </w:r>
    </w:p>
    <w:p w14:paraId="0FA4AA6B" w14:textId="77777777" w:rsidR="00B55C4E" w:rsidRDefault="00B55C4E" w:rsidP="00605305">
      <w:pPr>
        <w:pStyle w:val="BodyText"/>
      </w:pPr>
      <w:r>
        <w:t>In order to meet the requirements of the French Expeditionary Corps</w:t>
      </w:r>
      <w:r w:rsidR="005D4BA8">
        <w:fldChar w:fldCharType="begin"/>
      </w:r>
      <w:r w:rsidR="005D4BA8">
        <w:instrText xml:space="preserve"> XE "</w:instrText>
      </w:r>
      <w:r w:rsidR="005D4BA8" w:rsidRPr="008C5355">
        <w:instrText>French Expeditionary Corps</w:instrText>
      </w:r>
      <w:r w:rsidR="005D4BA8">
        <w:instrText xml:space="preserve">" </w:instrText>
      </w:r>
      <w:r w:rsidR="005D4BA8">
        <w:fldChar w:fldCharType="end"/>
      </w:r>
      <w:r>
        <w:t xml:space="preserve"> which took part in the Campaign of Italy</w:t>
      </w:r>
      <w:r w:rsidR="005D4BA8">
        <w:fldChar w:fldCharType="begin"/>
      </w:r>
      <w:r w:rsidR="005D4BA8">
        <w:instrText xml:space="preserve"> XE "</w:instrText>
      </w:r>
      <w:r w:rsidR="005D4BA8" w:rsidRPr="00AF56A7">
        <w:instrText>Campaign of Italy</w:instrText>
      </w:r>
      <w:r w:rsidR="005D4BA8">
        <w:instrText xml:space="preserve">" </w:instrText>
      </w:r>
      <w:r w:rsidR="005D4BA8">
        <w:fldChar w:fldCharType="end"/>
      </w:r>
      <w:r>
        <w:t>, and afterwards the needs of the French First Army</w:t>
      </w:r>
      <w:r w:rsidR="005D4BA8">
        <w:fldChar w:fldCharType="begin"/>
      </w:r>
      <w:r w:rsidR="005D4BA8">
        <w:instrText xml:space="preserve"> XE "</w:instrText>
      </w:r>
      <w:r w:rsidR="005D4BA8" w:rsidRPr="00AD52B4">
        <w:instrText>French First Army</w:instrText>
      </w:r>
      <w:r w:rsidR="005D4BA8">
        <w:instrText xml:space="preserve">" </w:instrText>
      </w:r>
      <w:r w:rsidR="005D4BA8">
        <w:fldChar w:fldCharType="end"/>
      </w:r>
      <w:r>
        <w:t xml:space="preserve"> engaged in the Campaign of France</w:t>
      </w:r>
      <w:r w:rsidR="005D4BA8">
        <w:fldChar w:fldCharType="begin"/>
      </w:r>
      <w:r w:rsidR="005D4BA8">
        <w:instrText xml:space="preserve"> XE "</w:instrText>
      </w:r>
      <w:r w:rsidR="005D4BA8" w:rsidRPr="00C72A97">
        <w:instrText>Campaign of France</w:instrText>
      </w:r>
      <w:r w:rsidR="005D4BA8">
        <w:instrText xml:space="preserve">" </w:instrText>
      </w:r>
      <w:r w:rsidR="005D4BA8">
        <w:fldChar w:fldCharType="end"/>
      </w:r>
      <w:r>
        <w:t>, a “Direction of the service des Essences” was set up and attached to the French Expeditionary Corps and later on to the French First Army.</w:t>
      </w:r>
    </w:p>
    <w:p w14:paraId="3B2A9341" w14:textId="77777777" w:rsidR="00B55C4E" w:rsidRDefault="00B55C4E" w:rsidP="00605305">
      <w:pPr>
        <w:pStyle w:val="BodyText"/>
      </w:pPr>
      <w:r>
        <w:t>In France, after November 1942, the “Armistice Army</w:t>
      </w:r>
      <w:r w:rsidR="005D4BA8">
        <w:fldChar w:fldCharType="begin"/>
      </w:r>
      <w:r w:rsidR="005D4BA8">
        <w:instrText xml:space="preserve"> XE "</w:instrText>
      </w:r>
      <w:r w:rsidR="005D4BA8" w:rsidRPr="00450BB0">
        <w:instrText>Armistice Army</w:instrText>
      </w:r>
      <w:r w:rsidR="005D4BA8">
        <w:instrText xml:space="preserve">" </w:instrText>
      </w:r>
      <w:r w:rsidR="005D4BA8">
        <w:fldChar w:fldCharType="end"/>
      </w:r>
      <w:r>
        <w:t>” was discharged. The Service des Essences became “State Gasoline Supply Service</w:t>
      </w:r>
      <w:r w:rsidR="00243F41">
        <w:fldChar w:fldCharType="begin"/>
      </w:r>
      <w:r w:rsidR="00243F41">
        <w:instrText xml:space="preserve"> XE "</w:instrText>
      </w:r>
      <w:r w:rsidR="00243F41" w:rsidRPr="004735DE">
        <w:instrText>State Gasoline Supply Service</w:instrText>
      </w:r>
      <w:r w:rsidR="00243F41">
        <w:instrText xml:space="preserve">" </w:instrText>
      </w:r>
      <w:r w:rsidR="00243F41">
        <w:fldChar w:fldCharType="end"/>
      </w:r>
      <w:r>
        <w:t>” (Service des Essence de l’Etat</w:t>
      </w:r>
      <w:r w:rsidR="00243F41">
        <w:fldChar w:fldCharType="begin"/>
      </w:r>
      <w:r w:rsidR="00243F41">
        <w:instrText xml:space="preserve"> XE "</w:instrText>
      </w:r>
      <w:r w:rsidR="00243F41" w:rsidRPr="00302431">
        <w:instrText>Service des Essence de l’Etat</w:instrText>
      </w:r>
      <w:r w:rsidR="00243F41">
        <w:instrText xml:space="preserve">" </w:instrText>
      </w:r>
      <w:r w:rsidR="00243F41">
        <w:fldChar w:fldCharType="end"/>
      </w:r>
      <w:r>
        <w:t>) and was attached to the Ministry of Industrial Production</w:t>
      </w:r>
      <w:r w:rsidR="00243F41">
        <w:fldChar w:fldCharType="begin"/>
      </w:r>
      <w:r w:rsidR="00243F41">
        <w:instrText xml:space="preserve"> XE "</w:instrText>
      </w:r>
      <w:r w:rsidR="00243F41" w:rsidRPr="003A6E73">
        <w:instrText>Ministry of Industrial Production</w:instrText>
      </w:r>
      <w:r w:rsidR="00243F41">
        <w:instrText xml:space="preserve">" </w:instrText>
      </w:r>
      <w:r w:rsidR="00243F41">
        <w:fldChar w:fldCharType="end"/>
      </w:r>
      <w:r>
        <w:t>.</w:t>
      </w:r>
    </w:p>
    <w:p w14:paraId="6B5FE9EB" w14:textId="77777777" w:rsidR="00B55C4E" w:rsidRDefault="00B55C4E" w:rsidP="00605305">
      <w:pPr>
        <w:pStyle w:val="BodyText"/>
      </w:pPr>
      <w:r>
        <w:lastRenderedPageBreak/>
        <w:t>Part of its stock and installations were hidden and kept away from German control.</w:t>
      </w:r>
    </w:p>
    <w:p w14:paraId="599DDD3F" w14:textId="77777777" w:rsidR="00B55C4E" w:rsidRDefault="00B55C4E" w:rsidP="00605305">
      <w:pPr>
        <w:pStyle w:val="BodytextItalic3pt"/>
        <w:numPr>
          <w:ilvl w:val="0"/>
          <w:numId w:val="5"/>
        </w:numPr>
      </w:pPr>
      <w:r>
        <w:t>Present organisation</w:t>
      </w:r>
    </w:p>
    <w:p w14:paraId="183DA3EA" w14:textId="77777777" w:rsidR="00B55C4E" w:rsidRDefault="00B55C4E" w:rsidP="00605305">
      <w:pPr>
        <w:pStyle w:val="BodyText"/>
      </w:pPr>
      <w:r>
        <w:t>The present organisation of the Service des Essences is as follows:</w:t>
      </w:r>
    </w:p>
    <w:p w14:paraId="0FC5FC50" w14:textId="77777777" w:rsidR="00B55C4E" w:rsidRDefault="00B55C4E" w:rsidP="00605305">
      <w:pPr>
        <w:pStyle w:val="BodyText"/>
      </w:pPr>
      <w:r>
        <w:t>-</w:t>
      </w:r>
      <w:r>
        <w:tab/>
        <w:t>Central Direction</w:t>
      </w:r>
    </w:p>
    <w:p w14:paraId="396D344C" w14:textId="77777777" w:rsidR="00B55C4E" w:rsidRDefault="00B55C4E" w:rsidP="00605305">
      <w:pPr>
        <w:pStyle w:val="BodyText"/>
      </w:pPr>
      <w:r>
        <w:t>This is one of the “Directions of the French War Office</w:t>
      </w:r>
      <w:r w:rsidR="00243F41">
        <w:fldChar w:fldCharType="begin"/>
      </w:r>
      <w:r w:rsidR="00243F41">
        <w:instrText xml:space="preserve"> XE "</w:instrText>
      </w:r>
      <w:r w:rsidR="00243F41" w:rsidRPr="0076088B">
        <w:instrText>Directions of the French War Office</w:instrText>
      </w:r>
      <w:r w:rsidR="00243F41">
        <w:instrText xml:space="preserve">" </w:instrText>
      </w:r>
      <w:r w:rsidR="00243F41">
        <w:fldChar w:fldCharType="end"/>
      </w:r>
      <w:r>
        <w:t>.</w:t>
      </w:r>
    </w:p>
    <w:p w14:paraId="2D7C1A08" w14:textId="77777777" w:rsidR="00B55C4E" w:rsidRDefault="00B55C4E" w:rsidP="00605305">
      <w:pPr>
        <w:pStyle w:val="BodyText"/>
      </w:pPr>
      <w:r>
        <w:t>-</w:t>
      </w:r>
      <w:r>
        <w:tab/>
        <w:t>Regional Directions</w:t>
      </w:r>
    </w:p>
    <w:p w14:paraId="0CFF7742" w14:textId="77777777" w:rsidR="00B55C4E" w:rsidRDefault="00B55C4E" w:rsidP="00605305">
      <w:pPr>
        <w:pStyle w:val="BodyText"/>
      </w:pPr>
      <w:r>
        <w:t>Regional Direction for Northern France</w:t>
      </w:r>
      <w:r w:rsidR="00243F41">
        <w:fldChar w:fldCharType="begin"/>
      </w:r>
      <w:r w:rsidR="00243F41">
        <w:instrText xml:space="preserve"> XE "</w:instrText>
      </w:r>
      <w:r w:rsidR="00243F41" w:rsidRPr="003B78E4">
        <w:instrText>Regional Direction for Northern France</w:instrText>
      </w:r>
      <w:r w:rsidR="00243F41">
        <w:instrText xml:space="preserve">" </w:instrText>
      </w:r>
      <w:r w:rsidR="00243F41">
        <w:fldChar w:fldCharType="end"/>
      </w:r>
    </w:p>
    <w:p w14:paraId="3F8EC3FE" w14:textId="77777777" w:rsidR="00B55C4E" w:rsidRDefault="00B55C4E" w:rsidP="00605305">
      <w:pPr>
        <w:pStyle w:val="BodyText"/>
      </w:pPr>
      <w:r>
        <w:t>Regional Direction for Southern France</w:t>
      </w:r>
      <w:r w:rsidR="00243F41">
        <w:fldChar w:fldCharType="begin"/>
      </w:r>
      <w:r w:rsidR="00243F41">
        <w:instrText xml:space="preserve"> XE "</w:instrText>
      </w:r>
      <w:r w:rsidR="00243F41" w:rsidRPr="00864DEB">
        <w:instrText>Regional Direction for Southern France</w:instrText>
      </w:r>
      <w:r w:rsidR="00243F41">
        <w:instrText xml:space="preserve">" </w:instrText>
      </w:r>
      <w:r w:rsidR="00243F41">
        <w:fldChar w:fldCharType="end"/>
      </w:r>
    </w:p>
    <w:p w14:paraId="6301B6C5" w14:textId="77777777" w:rsidR="00B55C4E" w:rsidRDefault="00B55C4E" w:rsidP="00605305">
      <w:pPr>
        <w:pStyle w:val="BodyText"/>
      </w:pPr>
      <w:r>
        <w:t>Regional Direction for Northern Africa</w:t>
      </w:r>
      <w:r w:rsidR="00243F41">
        <w:fldChar w:fldCharType="begin"/>
      </w:r>
      <w:r w:rsidR="00243F41">
        <w:instrText xml:space="preserve"> XE "</w:instrText>
      </w:r>
      <w:r w:rsidR="00243F41" w:rsidRPr="00B92AB8">
        <w:instrText>Regional Direction for Northern Africa</w:instrText>
      </w:r>
      <w:r w:rsidR="00243F41">
        <w:instrText xml:space="preserve">" </w:instrText>
      </w:r>
      <w:r w:rsidR="00243F41">
        <w:fldChar w:fldCharType="end"/>
      </w:r>
    </w:p>
    <w:p w14:paraId="53CD990E" w14:textId="77777777" w:rsidR="00B55C4E" w:rsidRDefault="00B55C4E" w:rsidP="00605305">
      <w:pPr>
        <w:pStyle w:val="BodyText"/>
      </w:pPr>
      <w:r>
        <w:t>-</w:t>
      </w:r>
      <w:r>
        <w:tab/>
        <w:t>Gasoline Supply Groups</w:t>
      </w:r>
    </w:p>
    <w:p w14:paraId="117580BC" w14:textId="77777777" w:rsidR="00B55C4E" w:rsidRDefault="00B55C4E" w:rsidP="00605305">
      <w:pPr>
        <w:pStyle w:val="BodyText"/>
      </w:pPr>
      <w:r>
        <w:t>Gasoline Supply Group</w:t>
      </w:r>
      <w:r w:rsidR="00243F41">
        <w:fldChar w:fldCharType="begin"/>
      </w:r>
      <w:r w:rsidR="00243F41">
        <w:instrText xml:space="preserve"> XE "</w:instrText>
      </w:r>
      <w:r w:rsidR="00243F41" w:rsidRPr="000C00D2">
        <w:instrText>Gasoline Supply Group</w:instrText>
      </w:r>
      <w:r w:rsidR="00243F41">
        <w:instrText xml:space="preserve">" </w:instrText>
      </w:r>
      <w:r w:rsidR="00243F41">
        <w:fldChar w:fldCharType="end"/>
      </w:r>
      <w:r>
        <w:t xml:space="preserve"> for West Africa</w:t>
      </w:r>
    </w:p>
    <w:p w14:paraId="63D86D2F" w14:textId="77777777" w:rsidR="00B55C4E" w:rsidRDefault="00B55C4E" w:rsidP="00605305">
      <w:pPr>
        <w:pStyle w:val="BodyText"/>
      </w:pPr>
      <w:r>
        <w:t>Gasoline Supply Group for Libya</w:t>
      </w:r>
    </w:p>
    <w:p w14:paraId="00E18975" w14:textId="77777777" w:rsidR="00B55C4E" w:rsidRDefault="00B55C4E" w:rsidP="00605305">
      <w:pPr>
        <w:pStyle w:val="BodyText"/>
      </w:pPr>
      <w:r>
        <w:t>-</w:t>
      </w:r>
      <w:r>
        <w:tab/>
        <w:t>Inside each Army</w:t>
      </w:r>
    </w:p>
    <w:p w14:paraId="6762F7C3" w14:textId="77777777" w:rsidR="00B55C4E" w:rsidRDefault="00B55C4E" w:rsidP="00605305">
      <w:pPr>
        <w:pStyle w:val="BodyText"/>
      </w:pPr>
      <w:r>
        <w:t>The representative of the Service des Essences is the head of the Services des Essences of this Army and this officer has several distributing Companies at his disposal to meet the requirements.</w:t>
      </w:r>
    </w:p>
    <w:p w14:paraId="5AC7DEC3" w14:textId="63BBB77E" w:rsidR="00B55C4E" w:rsidRDefault="00B55C4E" w:rsidP="00B55C4E">
      <w:pPr>
        <w:pStyle w:val="Heading2"/>
      </w:pPr>
      <w:bookmarkStart w:id="23" w:name="_Toc496866179"/>
      <w:r>
        <w:t>3.</w:t>
      </w:r>
      <w:r>
        <w:tab/>
      </w:r>
      <w:r w:rsidR="00736D0F">
        <w:t>Liaison</w:t>
      </w:r>
      <w:r>
        <w:t xml:space="preserve"> And Collaboration Between The Services Des Essences And The Petroleum Section A.F.H.Q.</w:t>
      </w:r>
      <w:bookmarkEnd w:id="23"/>
    </w:p>
    <w:p w14:paraId="40B9CBDC" w14:textId="77777777" w:rsidR="00B55C4E" w:rsidRDefault="00B55C4E" w:rsidP="00605305">
      <w:pPr>
        <w:pStyle w:val="BodyText"/>
      </w:pPr>
      <w:r>
        <w:t>As soon as the Petroleum Section of A.F.H.Q</w:t>
      </w:r>
      <w:r w:rsidR="00276FE3">
        <w:t>.</w:t>
      </w:r>
      <w:r>
        <w:t xml:space="preserve"> was activated, early in January 1943, a liaison officer from the Directions du Service des Essences was accredited to represent the Service des Essences.</w:t>
      </w:r>
    </w:p>
    <w:p w14:paraId="32CE9BC7" w14:textId="77777777" w:rsidR="00B55C4E" w:rsidRDefault="00B55C4E" w:rsidP="00605305">
      <w:pPr>
        <w:pStyle w:val="BodyText"/>
      </w:pPr>
      <w:r>
        <w:t>It seemed indispensable that a permanent contact exist</w:t>
      </w:r>
      <w:r w:rsidR="00243F41">
        <w:t>ed</w:t>
      </w:r>
      <w:r>
        <w:t xml:space="preserve"> between the Petroleum Section A.F.H.Q</w:t>
      </w:r>
      <w:r w:rsidR="00243F41">
        <w:t>.</w:t>
      </w:r>
      <w:r w:rsidR="00243F41">
        <w:fldChar w:fldCharType="begin"/>
      </w:r>
      <w:r w:rsidR="00243F41">
        <w:instrText xml:space="preserve"> XE "</w:instrText>
      </w:r>
      <w:r w:rsidR="00243F41" w:rsidRPr="007D713F">
        <w:instrText>Petroleum Section A.F.H.Q.</w:instrText>
      </w:r>
      <w:r w:rsidR="00243F41">
        <w:instrText xml:space="preserve">" </w:instrText>
      </w:r>
      <w:r w:rsidR="00243F41">
        <w:fldChar w:fldCharType="end"/>
      </w:r>
      <w:r>
        <w:t xml:space="preserve"> and the Services des Essences for all questions regarding petroleum products for French military needs. </w:t>
      </w:r>
    </w:p>
    <w:p w14:paraId="3B3AE780" w14:textId="77777777" w:rsidR="00B55C4E" w:rsidRDefault="00B55C4E" w:rsidP="00605305">
      <w:pPr>
        <w:pStyle w:val="BodyText"/>
      </w:pPr>
      <w:r>
        <w:t>This permanent liaison developed into a complete collaboration between the two services for the best use of all available facilities. Detail of this collaboration will be given under paragraph 4.</w:t>
      </w:r>
    </w:p>
    <w:p w14:paraId="5DCFFAE8" w14:textId="77777777" w:rsidR="00E57F4B" w:rsidRPr="00E57F4B" w:rsidRDefault="00E57F4B" w:rsidP="00605305">
      <w:pPr>
        <w:pStyle w:val="BodyText"/>
      </w:pPr>
      <w:r w:rsidRPr="00E57F4B">
        <w:t>a.</w:t>
      </w:r>
      <w:r w:rsidRPr="00E57F4B">
        <w:tab/>
        <w:t>In Africa</w:t>
      </w:r>
      <w:r w:rsidRPr="00E57F4B">
        <w:fldChar w:fldCharType="begin"/>
      </w:r>
      <w:r w:rsidRPr="00E57F4B">
        <w:instrText xml:space="preserve"> XE "Africa" </w:instrText>
      </w:r>
      <w:r w:rsidRPr="00E57F4B">
        <w:fldChar w:fldCharType="end"/>
      </w:r>
      <w:r w:rsidRPr="00E57F4B">
        <w:t>:</w:t>
      </w:r>
    </w:p>
    <w:p w14:paraId="0ED97538" w14:textId="77777777" w:rsidR="00E57F4B" w:rsidRPr="00E57F4B" w:rsidRDefault="00E57F4B" w:rsidP="00605305">
      <w:pPr>
        <w:pStyle w:val="BodyText"/>
      </w:pPr>
      <w:r w:rsidRPr="00E57F4B">
        <w:t>When Petroleum Section, AFHQ</w:t>
      </w:r>
      <w:r w:rsidRPr="00E57F4B">
        <w:fldChar w:fldCharType="begin"/>
      </w:r>
      <w:r w:rsidRPr="00E57F4B">
        <w:instrText xml:space="preserve"> XE "Petroleum Section, AFHQ" </w:instrText>
      </w:r>
      <w:r w:rsidRPr="00E57F4B">
        <w:fldChar w:fldCharType="end"/>
      </w:r>
      <w:r w:rsidRPr="00E57F4B">
        <w:t xml:space="preserve"> (US Army Air Force HQ</w:t>
      </w:r>
      <w:r w:rsidRPr="00E57F4B">
        <w:fldChar w:fldCharType="begin"/>
      </w:r>
      <w:r w:rsidRPr="00E57F4B">
        <w:instrText xml:space="preserve"> XE "US Army Air Force HQ" </w:instrText>
      </w:r>
      <w:r w:rsidRPr="00E57F4B">
        <w:fldChar w:fldCharType="end"/>
      </w:r>
      <w:r w:rsidRPr="00E57F4B">
        <w:t>), was activated in January, 1943, it seemed essential that a permanent contact exist between the Petroleum Section and the Service for all questions regarding POL for the French military. An officer from the Directions du Service des Essences was accredited to Petroleum Section to represent the Service. A permanent liaison developed between the two services for the best use of all available facilities.</w:t>
      </w:r>
    </w:p>
    <w:p w14:paraId="47729E24" w14:textId="77777777" w:rsidR="00E57F4B" w:rsidRPr="00E57F4B" w:rsidRDefault="00E57F4B" w:rsidP="00605305">
      <w:pPr>
        <w:pStyle w:val="BodyText"/>
      </w:pPr>
      <w:r w:rsidRPr="00E57F4B">
        <w:t>b.</w:t>
      </w:r>
      <w:r w:rsidRPr="00E57F4B">
        <w:tab/>
        <w:t>In Italy</w:t>
      </w:r>
      <w:r w:rsidRPr="00E57F4B">
        <w:fldChar w:fldCharType="begin"/>
      </w:r>
      <w:r w:rsidRPr="00E57F4B">
        <w:instrText xml:space="preserve"> XE "Italy" </w:instrText>
      </w:r>
      <w:r w:rsidRPr="00E57F4B">
        <w:fldChar w:fldCharType="end"/>
      </w:r>
      <w:r w:rsidRPr="00E57F4B">
        <w:t>:</w:t>
      </w:r>
    </w:p>
    <w:p w14:paraId="132998C8" w14:textId="77777777" w:rsidR="00E57F4B" w:rsidRDefault="00E57F4B" w:rsidP="00605305">
      <w:pPr>
        <w:pStyle w:val="BodyText"/>
      </w:pPr>
      <w:r w:rsidRPr="00E57F4B">
        <w:t>An officer of the Service was attached through Petroleum Section to the 5</w:t>
      </w:r>
      <w:r w:rsidRPr="00E57F4B">
        <w:rPr>
          <w:vertAlign w:val="superscript"/>
        </w:rPr>
        <w:t>th</w:t>
      </w:r>
      <w:r w:rsidRPr="00E57F4B">
        <w:t xml:space="preserve"> Army for the invasion of Italy. He landed at Salerno</w:t>
      </w:r>
      <w:r w:rsidRPr="00E57F4B">
        <w:fldChar w:fldCharType="begin"/>
      </w:r>
      <w:r w:rsidRPr="00E57F4B">
        <w:instrText xml:space="preserve"> XE "Salerno" </w:instrText>
      </w:r>
      <w:r w:rsidRPr="00E57F4B">
        <w:fldChar w:fldCharType="end"/>
      </w:r>
      <w:r w:rsidRPr="00E57F4B">
        <w:t xml:space="preserve"> during the first days of the invasion. His special mission was to enter Naples</w:t>
      </w:r>
      <w:r w:rsidRPr="00E57F4B">
        <w:fldChar w:fldCharType="begin"/>
      </w:r>
      <w:r w:rsidRPr="00E57F4B">
        <w:instrText xml:space="preserve"> XE "Naples" </w:instrText>
      </w:r>
      <w:r w:rsidRPr="00E57F4B">
        <w:fldChar w:fldCharType="end"/>
      </w:r>
      <w:r w:rsidRPr="00E57F4B">
        <w:t xml:space="preserve"> with the first Allies troops and make a quick and complete survey of the petroleum installations</w:t>
      </w:r>
      <w:r w:rsidRPr="00E57F4B">
        <w:fldChar w:fldCharType="begin"/>
      </w:r>
      <w:r w:rsidRPr="00E57F4B">
        <w:instrText xml:space="preserve"> XE "petroleum installations" </w:instrText>
      </w:r>
      <w:r w:rsidRPr="00E57F4B">
        <w:fldChar w:fldCharType="end"/>
      </w:r>
      <w:r w:rsidRPr="00E57F4B">
        <w:t>. He was ordered particularly to examine the Naples Refinery</w:t>
      </w:r>
      <w:r w:rsidRPr="00E57F4B">
        <w:fldChar w:fldCharType="begin"/>
      </w:r>
      <w:r w:rsidRPr="00E57F4B">
        <w:instrText xml:space="preserve"> XE "Naples Refinery" </w:instrText>
      </w:r>
      <w:r w:rsidRPr="00E57F4B">
        <w:fldChar w:fldCharType="end"/>
      </w:r>
      <w:r w:rsidRPr="00E57F4B">
        <w:t xml:space="preserve"> whose utilization by the Allied Forces was urgently and quickly needed.</w:t>
      </w:r>
      <w:r>
        <w:t xml:space="preserve"> </w:t>
      </w:r>
    </w:p>
    <w:p w14:paraId="3DD6F1FF" w14:textId="77777777" w:rsidR="00E57F4B" w:rsidRPr="00E57F4B" w:rsidRDefault="00E57F4B" w:rsidP="00605305">
      <w:pPr>
        <w:pStyle w:val="BodyText"/>
      </w:pPr>
      <w:r w:rsidRPr="00E57F4B">
        <w:t>c.</w:t>
      </w:r>
      <w:r w:rsidRPr="00E57F4B">
        <w:tab/>
        <w:t>In France:</w:t>
      </w:r>
    </w:p>
    <w:p w14:paraId="7A0E8618" w14:textId="77777777" w:rsidR="00E57F4B" w:rsidRPr="00E57F4B" w:rsidRDefault="00E57F4B" w:rsidP="00605305">
      <w:pPr>
        <w:pStyle w:val="BodyText"/>
      </w:pPr>
      <w:r w:rsidRPr="00E57F4B">
        <w:t>When the Allied landings in Southern France</w:t>
      </w:r>
      <w:r w:rsidRPr="00E57F4B">
        <w:fldChar w:fldCharType="begin"/>
      </w:r>
      <w:r w:rsidRPr="00E57F4B">
        <w:instrText xml:space="preserve"> XE "Southern France" </w:instrText>
      </w:r>
      <w:r w:rsidRPr="00E57F4B">
        <w:fldChar w:fldCharType="end"/>
      </w:r>
      <w:r w:rsidRPr="00E57F4B">
        <w:t xml:space="preserve"> were in the planning stage, an officer of the Service des Essences was assigned to the Plans Branch</w:t>
      </w:r>
      <w:r w:rsidRPr="00E57F4B">
        <w:fldChar w:fldCharType="begin"/>
      </w:r>
      <w:r w:rsidRPr="00E57F4B">
        <w:instrText xml:space="preserve"> XE "Plans Branch" </w:instrText>
      </w:r>
      <w:r w:rsidRPr="00E57F4B">
        <w:fldChar w:fldCharType="end"/>
      </w:r>
      <w:r w:rsidRPr="00E57F4B">
        <w:t xml:space="preserve"> of Petroleum Section. He worked in close collaboration </w:t>
      </w:r>
      <w:r w:rsidRPr="00E57F4B">
        <w:lastRenderedPageBreak/>
        <w:t xml:space="preserve">with other Allied officers and prepared all the plans in connection with the needs in petroleum products for this operation. </w:t>
      </w:r>
    </w:p>
    <w:p w14:paraId="1A3B4B58" w14:textId="77777777" w:rsidR="00B55C4E" w:rsidRDefault="00B55C4E" w:rsidP="00605305">
      <w:pPr>
        <w:pStyle w:val="BodyText"/>
      </w:pPr>
      <w:r>
        <w:t>The Petroleum Section set up its organisation for Southern France</w:t>
      </w:r>
      <w:r w:rsidR="00EE52BD">
        <w:fldChar w:fldCharType="begin"/>
      </w:r>
      <w:r w:rsidR="00EE52BD">
        <w:instrText xml:space="preserve"> XE "</w:instrText>
      </w:r>
      <w:r w:rsidR="00EE52BD" w:rsidRPr="00516347">
        <w:instrText>Southern France</w:instrText>
      </w:r>
      <w:r w:rsidR="00EE52BD">
        <w:instrText xml:space="preserve">" </w:instrText>
      </w:r>
      <w:r w:rsidR="00EE52BD">
        <w:fldChar w:fldCharType="end"/>
      </w:r>
      <w:r>
        <w:t xml:space="preserve"> at the time, and a mixed staff was formed with American and French Officers and enlisted men. The French contingent was set up with Officers and enlisted men f</w:t>
      </w:r>
      <w:r w:rsidR="00243F41">
        <w:t>r</w:t>
      </w:r>
      <w:r>
        <w:t>om Directions du Service des Essences</w:t>
      </w:r>
      <w:r w:rsidR="00243F41">
        <w:fldChar w:fldCharType="begin"/>
      </w:r>
      <w:r w:rsidR="00243F41">
        <w:instrText xml:space="preserve"> XE "</w:instrText>
      </w:r>
      <w:r w:rsidR="00243F41" w:rsidRPr="00720883">
        <w:instrText>Directions du Service des Essences</w:instrText>
      </w:r>
      <w:r w:rsidR="00243F41">
        <w:instrText xml:space="preserve">" </w:instrText>
      </w:r>
      <w:r w:rsidR="00243F41">
        <w:fldChar w:fldCharType="end"/>
      </w:r>
      <w:r>
        <w:t>.</w:t>
      </w:r>
    </w:p>
    <w:p w14:paraId="6FC635EC" w14:textId="77777777" w:rsidR="00B55C4E" w:rsidRDefault="00B55C4E" w:rsidP="00605305">
      <w:pPr>
        <w:pStyle w:val="BodyText"/>
      </w:pPr>
      <w:r>
        <w:t>A complete and friendly collaboration was created which greatly helped in the very difficult and complicated task represented by the supply of petroleum products for the armies advancing rapidly northward and also the French civilian and Territorial Army</w:t>
      </w:r>
      <w:r w:rsidR="00243F41">
        <w:fldChar w:fldCharType="begin"/>
      </w:r>
      <w:r w:rsidR="00243F41">
        <w:instrText xml:space="preserve"> XE "</w:instrText>
      </w:r>
      <w:r w:rsidR="00243F41" w:rsidRPr="00451AC7">
        <w:instrText>Territorial Army</w:instrText>
      </w:r>
      <w:r w:rsidR="00243F41">
        <w:instrText xml:space="preserve">" </w:instrText>
      </w:r>
      <w:r w:rsidR="00243F41">
        <w:fldChar w:fldCharType="end"/>
      </w:r>
      <w:r>
        <w:t xml:space="preserve"> needs as well as those of Navies and Air Force</w:t>
      </w:r>
      <w:r w:rsidR="00243F41">
        <w:fldChar w:fldCharType="begin"/>
      </w:r>
      <w:r w:rsidR="00243F41">
        <w:instrText xml:space="preserve"> XE "</w:instrText>
      </w:r>
      <w:r w:rsidR="00243F41" w:rsidRPr="005448F4">
        <w:instrText>Air Force</w:instrText>
      </w:r>
      <w:r w:rsidR="00243F41">
        <w:instrText xml:space="preserve">" </w:instrText>
      </w:r>
      <w:r w:rsidR="00243F41">
        <w:fldChar w:fldCharType="end"/>
      </w:r>
      <w:r>
        <w:t>s.</w:t>
      </w:r>
    </w:p>
    <w:p w14:paraId="220F9F77" w14:textId="18F6AC24" w:rsidR="00B55C4E" w:rsidRDefault="00E57F4B" w:rsidP="00B55C4E">
      <w:pPr>
        <w:pStyle w:val="Heading2"/>
      </w:pPr>
      <w:bookmarkStart w:id="24" w:name="_Toc496866184"/>
      <w:r>
        <w:t>4</w:t>
      </w:r>
      <w:r w:rsidR="006D6686" w:rsidRPr="00E57F4B">
        <w:t>.</w:t>
      </w:r>
      <w:r w:rsidR="006D6686" w:rsidRPr="00E57F4B">
        <w:tab/>
      </w:r>
      <w:bookmarkStart w:id="25" w:name="_Toc496866180"/>
      <w:bookmarkEnd w:id="24"/>
      <w:r w:rsidR="00B55C4E">
        <w:t>Activity of The Service Des Essences Since November 8, 1942.</w:t>
      </w:r>
      <w:bookmarkEnd w:id="25"/>
    </w:p>
    <w:p w14:paraId="4C654E1A" w14:textId="77777777" w:rsidR="00B55C4E" w:rsidRDefault="00B55C4E" w:rsidP="00605305">
      <w:pPr>
        <w:pStyle w:val="BodyText"/>
      </w:pPr>
      <w:r>
        <w:t>a.</w:t>
      </w:r>
      <w:r>
        <w:tab/>
        <w:t>Activity of the Services des Essences I North Africa during the Tunisian Campaign and in particular during the years 1942-1943.</w:t>
      </w:r>
    </w:p>
    <w:p w14:paraId="65722C49" w14:textId="77777777" w:rsidR="00B55C4E" w:rsidRPr="00117FC5" w:rsidRDefault="00B55C4E" w:rsidP="00605305">
      <w:pPr>
        <w:pStyle w:val="BodyText"/>
      </w:pPr>
      <w:r w:rsidRPr="00117FC5">
        <w:t>Before 1942</w:t>
      </w:r>
    </w:p>
    <w:p w14:paraId="6819DB7C" w14:textId="77777777" w:rsidR="00B55C4E" w:rsidRDefault="00B55C4E" w:rsidP="00605305">
      <w:pPr>
        <w:pStyle w:val="BodyText"/>
      </w:pPr>
      <w:r>
        <w:t>The Services des Essences already had at its disposal the following installations:</w:t>
      </w:r>
    </w:p>
    <w:p w14:paraId="430624A0" w14:textId="77777777" w:rsidR="00B55C4E" w:rsidRDefault="00B55C4E" w:rsidP="00605305">
      <w:pPr>
        <w:pStyle w:val="BodyText"/>
      </w:pPr>
      <w:r>
        <w:t>MOROCCO</w:t>
      </w:r>
      <w:r w:rsidR="00243F41">
        <w:fldChar w:fldCharType="begin"/>
      </w:r>
      <w:r w:rsidR="00243F41">
        <w:instrText xml:space="preserve"> XE "</w:instrText>
      </w:r>
      <w:r w:rsidR="00243F41" w:rsidRPr="00A30555">
        <w:instrText>MOROCCO</w:instrText>
      </w:r>
      <w:r w:rsidR="00243F41">
        <w:instrText xml:space="preserve">" </w:instrText>
      </w:r>
      <w:r w:rsidR="00243F41">
        <w:fldChar w:fldCharType="end"/>
      </w:r>
    </w:p>
    <w:p w14:paraId="5DB7DC46" w14:textId="77777777" w:rsidR="00B55C4E" w:rsidRDefault="00B55C4E" w:rsidP="00605305">
      <w:pPr>
        <w:pStyle w:val="BodyText"/>
      </w:pPr>
      <w:r>
        <w:t>Roches Noires</w:t>
      </w:r>
      <w:r w:rsidR="00243F41">
        <w:fldChar w:fldCharType="begin"/>
      </w:r>
      <w:r w:rsidR="00243F41">
        <w:instrText xml:space="preserve"> XE "</w:instrText>
      </w:r>
      <w:r w:rsidR="00243F41" w:rsidRPr="00CB3D5B">
        <w:instrText>Roches Noires</w:instrText>
      </w:r>
      <w:r w:rsidR="00243F41">
        <w:instrText xml:space="preserve">" </w:instrText>
      </w:r>
      <w:r w:rsidR="00243F41">
        <w:fldChar w:fldCharType="end"/>
      </w:r>
      <w:r>
        <w:t>- Casablanca</w:t>
      </w:r>
      <w:r w:rsidR="00C646E8">
        <w:fldChar w:fldCharType="begin"/>
      </w:r>
      <w:r w:rsidR="00C646E8">
        <w:instrText xml:space="preserve"> XE "</w:instrText>
      </w:r>
      <w:r w:rsidR="00C646E8" w:rsidRPr="009B5A5E">
        <w:instrText>Casablanca</w:instrText>
      </w:r>
      <w:r w:rsidR="00C646E8">
        <w:instrText xml:space="preserve">" </w:instrText>
      </w:r>
      <w:r w:rsidR="00C646E8">
        <w:fldChar w:fldCharType="end"/>
      </w:r>
    </w:p>
    <w:p w14:paraId="718A5493" w14:textId="77777777" w:rsidR="00B55C4E" w:rsidRDefault="00B55C4E" w:rsidP="00605305">
      <w:pPr>
        <w:pStyle w:val="BodyText"/>
      </w:pPr>
      <w:r>
        <w:t>Meknes</w:t>
      </w:r>
      <w:r w:rsidR="00243F41">
        <w:fldChar w:fldCharType="begin"/>
      </w:r>
      <w:r w:rsidR="00243F41">
        <w:instrText xml:space="preserve"> XE "</w:instrText>
      </w:r>
      <w:r w:rsidR="00243F41" w:rsidRPr="00D76C50">
        <w:instrText>Meknes</w:instrText>
      </w:r>
      <w:r w:rsidR="00243F41">
        <w:instrText xml:space="preserve">" </w:instrText>
      </w:r>
      <w:r w:rsidR="00243F41">
        <w:fldChar w:fldCharType="end"/>
      </w:r>
      <w:r>
        <w:t xml:space="preserve"> – A tank farm under construction</w:t>
      </w:r>
    </w:p>
    <w:p w14:paraId="62DB81DD" w14:textId="77777777" w:rsidR="00B55C4E" w:rsidRDefault="00B55C4E" w:rsidP="00605305">
      <w:pPr>
        <w:pStyle w:val="BodyText"/>
      </w:pPr>
      <w:r>
        <w:t>Fez Babftou</w:t>
      </w:r>
      <w:r w:rsidR="00243F41">
        <w:fldChar w:fldCharType="begin"/>
      </w:r>
      <w:r w:rsidR="00243F41">
        <w:instrText xml:space="preserve"> XE "</w:instrText>
      </w:r>
      <w:r w:rsidR="00243F41" w:rsidRPr="00A824E3">
        <w:instrText>Fez Babftou</w:instrText>
      </w:r>
      <w:r w:rsidR="00243F41">
        <w:instrText xml:space="preserve">" </w:instrText>
      </w:r>
      <w:r w:rsidR="00243F41">
        <w:fldChar w:fldCharType="end"/>
      </w:r>
    </w:p>
    <w:p w14:paraId="1A11DBDF" w14:textId="77777777" w:rsidR="00B55C4E" w:rsidRDefault="00B55C4E" w:rsidP="00605305">
      <w:pPr>
        <w:pStyle w:val="BodyText"/>
      </w:pPr>
      <w:r>
        <w:t>ALGERIA</w:t>
      </w:r>
      <w:r w:rsidR="00243F41">
        <w:fldChar w:fldCharType="begin"/>
      </w:r>
      <w:r w:rsidR="00243F41">
        <w:instrText xml:space="preserve"> XE "</w:instrText>
      </w:r>
      <w:r w:rsidR="00243F41" w:rsidRPr="00D216C4">
        <w:instrText>ALGERIA</w:instrText>
      </w:r>
      <w:r w:rsidR="00243F41">
        <w:instrText xml:space="preserve">" </w:instrText>
      </w:r>
      <w:r w:rsidR="00243F41">
        <w:fldChar w:fldCharType="end"/>
      </w:r>
    </w:p>
    <w:p w14:paraId="3A2CB2A8" w14:textId="77777777" w:rsidR="00B55C4E" w:rsidRDefault="00B55C4E" w:rsidP="00605305">
      <w:pPr>
        <w:pStyle w:val="BodyText"/>
      </w:pPr>
      <w:r>
        <w:t>Perregaux</w:t>
      </w:r>
      <w:r w:rsidR="00243F41">
        <w:fldChar w:fldCharType="begin"/>
      </w:r>
      <w:r w:rsidR="00243F41">
        <w:instrText xml:space="preserve"> XE "</w:instrText>
      </w:r>
      <w:r w:rsidR="00243F41" w:rsidRPr="002765DC">
        <w:instrText>Perregaux</w:instrText>
      </w:r>
      <w:r w:rsidR="00243F41">
        <w:instrText xml:space="preserve">" </w:instrText>
      </w:r>
      <w:r w:rsidR="00243F41">
        <w:fldChar w:fldCharType="end"/>
      </w:r>
    </w:p>
    <w:p w14:paraId="5FCEBD28" w14:textId="77777777" w:rsidR="00B55C4E" w:rsidRDefault="00B55C4E" w:rsidP="00605305">
      <w:pPr>
        <w:pStyle w:val="BodyText"/>
      </w:pPr>
      <w:r>
        <w:t>La Chiffa</w:t>
      </w:r>
      <w:r w:rsidR="00243F41">
        <w:fldChar w:fldCharType="begin"/>
      </w:r>
      <w:r w:rsidR="00243F41">
        <w:instrText xml:space="preserve"> XE "</w:instrText>
      </w:r>
      <w:r w:rsidR="00243F41" w:rsidRPr="00565676">
        <w:instrText>La Chiffa</w:instrText>
      </w:r>
      <w:r w:rsidR="00243F41">
        <w:instrText xml:space="preserve">" </w:instrText>
      </w:r>
      <w:r w:rsidR="00243F41">
        <w:fldChar w:fldCharType="end"/>
      </w:r>
    </w:p>
    <w:p w14:paraId="193B977A" w14:textId="77777777" w:rsidR="00B55C4E" w:rsidRDefault="00B55C4E" w:rsidP="00605305">
      <w:pPr>
        <w:pStyle w:val="BodyText"/>
      </w:pPr>
      <w:r>
        <w:t>Colomb-Bechar</w:t>
      </w:r>
      <w:r w:rsidR="00243F41">
        <w:fldChar w:fldCharType="begin"/>
      </w:r>
      <w:r w:rsidR="00243F41">
        <w:instrText xml:space="preserve"> XE "</w:instrText>
      </w:r>
      <w:r w:rsidR="00243F41" w:rsidRPr="008A6564">
        <w:instrText>Colomb-Bechar</w:instrText>
      </w:r>
      <w:r w:rsidR="00243F41">
        <w:instrText xml:space="preserve">" </w:instrText>
      </w:r>
      <w:r w:rsidR="00243F41">
        <w:fldChar w:fldCharType="end"/>
      </w:r>
      <w:r>
        <w:t>. A tank farm under construction</w:t>
      </w:r>
    </w:p>
    <w:p w14:paraId="1E2EE509" w14:textId="77777777" w:rsidR="00B55C4E" w:rsidRDefault="00B55C4E" w:rsidP="00605305">
      <w:pPr>
        <w:pStyle w:val="BodyText"/>
      </w:pPr>
      <w:r>
        <w:t>Oued Kerberit</w:t>
      </w:r>
      <w:r w:rsidR="00243F41">
        <w:fldChar w:fldCharType="begin"/>
      </w:r>
      <w:r w:rsidR="00243F41">
        <w:instrText xml:space="preserve"> XE "</w:instrText>
      </w:r>
      <w:r w:rsidR="00243F41" w:rsidRPr="00DD3D63">
        <w:instrText>Oued Kerberit</w:instrText>
      </w:r>
      <w:r w:rsidR="00243F41">
        <w:instrText xml:space="preserve">" </w:instrText>
      </w:r>
      <w:r w:rsidR="00243F41">
        <w:fldChar w:fldCharType="end"/>
      </w:r>
    </w:p>
    <w:p w14:paraId="08154937" w14:textId="77777777" w:rsidR="00B55C4E" w:rsidRDefault="00B55C4E" w:rsidP="00605305">
      <w:pPr>
        <w:pStyle w:val="BodyText"/>
      </w:pPr>
      <w:r>
        <w:t>TUNISIA</w:t>
      </w:r>
      <w:r w:rsidR="00243F41">
        <w:fldChar w:fldCharType="begin"/>
      </w:r>
      <w:r w:rsidR="00243F41">
        <w:instrText xml:space="preserve"> XE "</w:instrText>
      </w:r>
      <w:r w:rsidR="00243F41" w:rsidRPr="00475EF0">
        <w:instrText>TUNISIA</w:instrText>
      </w:r>
      <w:r w:rsidR="00243F41">
        <w:instrText xml:space="preserve">" </w:instrText>
      </w:r>
      <w:r w:rsidR="00243F41">
        <w:fldChar w:fldCharType="end"/>
      </w:r>
    </w:p>
    <w:p w14:paraId="11AE541D" w14:textId="39C36F84" w:rsidR="00B55C4E" w:rsidRDefault="00B55C4E" w:rsidP="00F45FC8">
      <w:pPr>
        <w:pStyle w:val="Caption"/>
      </w:pPr>
      <w:r>
        <w:t xml:space="preserve">Photo </w:t>
      </w:r>
      <w:r w:rsidR="003B1325">
        <w:rPr>
          <w:noProof/>
        </w:rPr>
        <w:t>2</w:t>
      </w:r>
      <w:r w:rsidR="00DD3D5F">
        <w:rPr>
          <w:noProof/>
        </w:rPr>
        <w:t>1</w:t>
      </w:r>
      <w:r w:rsidR="003B1325">
        <w:rPr>
          <w:noProof/>
        </w:rPr>
        <w:t>.</w:t>
      </w:r>
      <w:r>
        <w:t xml:space="preserve"> </w:t>
      </w:r>
      <w:r w:rsidRPr="00A740F8">
        <w:t>U</w:t>
      </w:r>
      <w:r>
        <w:t>.</w:t>
      </w:r>
      <w:r w:rsidRPr="00A740F8">
        <w:t>S</w:t>
      </w:r>
      <w:r>
        <w:t>.</w:t>
      </w:r>
      <w:r w:rsidRPr="00A740F8">
        <w:t xml:space="preserve"> crew of an M3 Lee tank</w:t>
      </w:r>
      <w:r w:rsidR="00243F41">
        <w:fldChar w:fldCharType="begin"/>
      </w:r>
      <w:r w:rsidR="00243F41">
        <w:instrText xml:space="preserve"> XE "</w:instrText>
      </w:r>
      <w:r w:rsidR="00243F41" w:rsidRPr="00764BF7">
        <w:instrText>M3 Lee tank</w:instrText>
      </w:r>
      <w:r w:rsidR="00243F41">
        <w:instrText xml:space="preserve">" </w:instrText>
      </w:r>
      <w:r w:rsidR="00243F41">
        <w:fldChar w:fldCharType="end"/>
      </w:r>
      <w:r w:rsidRPr="00A740F8">
        <w:t xml:space="preserve"> at Souk el Arba 23 November 1942.</w:t>
      </w:r>
    </w:p>
    <w:p w14:paraId="727394AA" w14:textId="571B4394" w:rsidR="00DD3D5F" w:rsidRDefault="00B55C4E" w:rsidP="00DD3D5F">
      <w:pPr>
        <w:pStyle w:val="Picture"/>
      </w:pPr>
      <w:r>
        <w:rPr>
          <w:noProof/>
          <w:lang w:eastAsia="en-AU"/>
        </w:rPr>
        <w:drawing>
          <wp:inline distT="0" distB="0" distL="0" distR="0" wp14:anchorId="06D0833B" wp14:editId="33795DD1">
            <wp:extent cx="4009178" cy="2869874"/>
            <wp:effectExtent l="0" t="0" r="0" b="6985"/>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rotWithShape="1">
                    <a:blip r:embed="rId34">
                      <a:extLst>
                        <a:ext uri="{28A0092B-C50C-407E-A947-70E740481C1C}">
                          <a14:useLocalDpi xmlns:a14="http://schemas.microsoft.com/office/drawing/2010/main" val="0"/>
                        </a:ext>
                      </a:extLst>
                    </a:blip>
                    <a:srcRect t="-1" b="8930"/>
                    <a:stretch/>
                  </pic:blipFill>
                  <pic:spPr bwMode="auto">
                    <a:xfrm>
                      <a:off x="0" y="0"/>
                      <a:ext cx="4117051" cy="2947092"/>
                    </a:xfrm>
                    <a:prstGeom prst="rect">
                      <a:avLst/>
                    </a:prstGeom>
                    <a:noFill/>
                    <a:ln>
                      <a:noFill/>
                    </a:ln>
                    <a:extLst>
                      <a:ext uri="{53640926-AAD7-44D8-BBD7-CCE9431645EC}">
                        <a14:shadowObscured xmlns:a14="http://schemas.microsoft.com/office/drawing/2010/main"/>
                      </a:ext>
                    </a:extLst>
                  </pic:spPr>
                </pic:pic>
              </a:graphicData>
            </a:graphic>
          </wp:inline>
        </w:drawing>
      </w:r>
      <w:r w:rsidR="00DD3D5F">
        <w:br w:type="page"/>
      </w:r>
    </w:p>
    <w:p w14:paraId="52068E71" w14:textId="0B12FCA9" w:rsidR="00F45FC8" w:rsidRDefault="00F45FC8" w:rsidP="00F45FC8">
      <w:pPr>
        <w:pStyle w:val="BodyText"/>
      </w:pPr>
      <w:r>
        <w:lastRenderedPageBreak/>
        <w:t>Souk el Arba</w:t>
      </w:r>
      <w:r>
        <w:fldChar w:fldCharType="begin"/>
      </w:r>
      <w:r>
        <w:instrText xml:space="preserve"> XE "</w:instrText>
      </w:r>
      <w:r w:rsidRPr="00F938C9">
        <w:instrText>Souk el Arba</w:instrText>
      </w:r>
      <w:r>
        <w:instrText xml:space="preserve">" </w:instrText>
      </w:r>
      <w:r>
        <w:fldChar w:fldCharType="end"/>
      </w:r>
      <w:r>
        <w:t xml:space="preserve"> [The Souk-el-Arba Airfields are a pair of World War II military airfields in Tunisia in 1943, located near what was at the time the village of Souk-el-Arba but since 1966 has been known as Jendouba</w:t>
      </w:r>
      <w:r>
        <w:fldChar w:fldCharType="begin"/>
      </w:r>
      <w:r>
        <w:instrText xml:space="preserve"> XE "</w:instrText>
      </w:r>
      <w:r w:rsidRPr="002D5AB5">
        <w:instrText>Jendouba</w:instrText>
      </w:r>
      <w:r>
        <w:instrText xml:space="preserve">" </w:instrText>
      </w:r>
      <w:r>
        <w:fldChar w:fldCharType="end"/>
      </w:r>
      <w:r>
        <w:t>. The location is approximately 130 km west-southwest of Tunis</w:t>
      </w:r>
      <w:r>
        <w:fldChar w:fldCharType="begin"/>
      </w:r>
      <w:r>
        <w:instrText xml:space="preserve"> XE "</w:instrText>
      </w:r>
      <w:r w:rsidRPr="00F53BDD">
        <w:instrText>Tunis</w:instrText>
      </w:r>
      <w:r>
        <w:instrText xml:space="preserve">" </w:instrText>
      </w:r>
      <w:r>
        <w:fldChar w:fldCharType="end"/>
      </w:r>
      <w:r>
        <w:t>.</w:t>
      </w:r>
    </w:p>
    <w:p w14:paraId="3B044817" w14:textId="34DBE69D" w:rsidR="00B55C4E" w:rsidRDefault="00B55C4E" w:rsidP="00605305">
      <w:pPr>
        <w:pStyle w:val="BodyText"/>
      </w:pPr>
      <w:r>
        <w:t>Grombalia</w:t>
      </w:r>
      <w:r w:rsidR="00243F41">
        <w:fldChar w:fldCharType="begin"/>
      </w:r>
      <w:r w:rsidR="00243F41">
        <w:instrText xml:space="preserve"> XE "</w:instrText>
      </w:r>
      <w:r w:rsidR="00243F41" w:rsidRPr="00C93624">
        <w:instrText>Grombalia</w:instrText>
      </w:r>
      <w:r w:rsidR="00243F41">
        <w:instrText xml:space="preserve">" </w:instrText>
      </w:r>
      <w:r w:rsidR="00243F41">
        <w:fldChar w:fldCharType="end"/>
      </w:r>
    </w:p>
    <w:p w14:paraId="2E4E5F84" w14:textId="77777777" w:rsidR="00B55C4E" w:rsidRDefault="00B55C4E" w:rsidP="00605305">
      <w:pPr>
        <w:pStyle w:val="BodyText"/>
      </w:pPr>
      <w:r>
        <w:t>Moreover, the Services des Essences</w:t>
      </w:r>
      <w:r w:rsidR="00243F41">
        <w:fldChar w:fldCharType="begin"/>
      </w:r>
      <w:r w:rsidR="00243F41">
        <w:instrText xml:space="preserve"> XE "</w:instrText>
      </w:r>
      <w:r w:rsidR="00243F41" w:rsidRPr="00966350">
        <w:instrText>Services des Essences</w:instrText>
      </w:r>
      <w:r w:rsidR="00243F41">
        <w:instrText xml:space="preserve">" </w:instrText>
      </w:r>
      <w:r w:rsidR="00243F41">
        <w:fldChar w:fldCharType="end"/>
      </w:r>
      <w:r>
        <w:t xml:space="preserve"> had signed contracts with civilian interests for the use of civilian facilities for the importation of its products.</w:t>
      </w:r>
    </w:p>
    <w:p w14:paraId="0FB31788" w14:textId="77777777" w:rsidR="00B55C4E" w:rsidRPr="00117FC5" w:rsidRDefault="00B55C4E" w:rsidP="00605305">
      <w:pPr>
        <w:pStyle w:val="BodyText"/>
      </w:pPr>
      <w:r w:rsidRPr="00117FC5">
        <w:t>After November 1942</w:t>
      </w:r>
    </w:p>
    <w:p w14:paraId="649A884F" w14:textId="77777777" w:rsidR="00BD71ED" w:rsidRPr="00BD71ED" w:rsidRDefault="00BD71ED" w:rsidP="0017456F">
      <w:pPr>
        <w:pStyle w:val="Heading1"/>
      </w:pPr>
      <w:bookmarkStart w:id="26" w:name="_Toc58773378"/>
      <w:r w:rsidRPr="00BD71ED">
        <w:t>French POL Companies</w:t>
      </w:r>
      <w:bookmarkEnd w:id="26"/>
    </w:p>
    <w:p w14:paraId="176C189E" w14:textId="77777777" w:rsidR="00B55C4E" w:rsidRDefault="00B55C4E" w:rsidP="00605305">
      <w:pPr>
        <w:pStyle w:val="BodyText"/>
      </w:pPr>
      <w:r>
        <w:t>With full aid of civilian firms obtained by requisition on the 18th of November 1942, the Service des Essences built up over the whole of the French Africa Territory</w:t>
      </w:r>
      <w:r w:rsidR="00243F41">
        <w:fldChar w:fldCharType="begin"/>
      </w:r>
      <w:r w:rsidR="00243F41">
        <w:instrText xml:space="preserve"> XE "</w:instrText>
      </w:r>
      <w:r w:rsidR="00243F41" w:rsidRPr="00F72BD3">
        <w:instrText>French Africa Territory</w:instrText>
      </w:r>
      <w:r w:rsidR="00243F41">
        <w:instrText xml:space="preserve">" </w:instrText>
      </w:r>
      <w:r w:rsidR="00243F41">
        <w:fldChar w:fldCharType="end"/>
      </w:r>
      <w:r>
        <w:t xml:space="preserve"> installations, and was able, in the full</w:t>
      </w:r>
      <w:r w:rsidR="00243F41">
        <w:t>ness</w:t>
      </w:r>
      <w:r>
        <w:t xml:space="preserve"> of its activity, to handle as much as 150,000 barrels per month. Existing stocks in the Service des Essences depots were turned over to the Allie</w:t>
      </w:r>
      <w:r w:rsidR="00243F41">
        <w:t>d</w:t>
      </w:r>
      <w:r>
        <w:t xml:space="preserve"> Forces</w:t>
      </w:r>
      <w:r w:rsidR="0035352D">
        <w:fldChar w:fldCharType="begin"/>
      </w:r>
      <w:r w:rsidR="0035352D">
        <w:instrText xml:space="preserve"> XE "</w:instrText>
      </w:r>
      <w:r w:rsidR="0035352D" w:rsidRPr="005B1D0F">
        <w:instrText>Allied Forces</w:instrText>
      </w:r>
      <w:r w:rsidR="0035352D">
        <w:instrText xml:space="preserve">" </w:instrText>
      </w:r>
      <w:r w:rsidR="0035352D">
        <w:fldChar w:fldCharType="end"/>
      </w:r>
      <w:r>
        <w:t xml:space="preserve"> (in particular those situated in the “Department de Constantine</w:t>
      </w:r>
      <w:r w:rsidR="0035352D">
        <w:fldChar w:fldCharType="begin"/>
      </w:r>
      <w:r w:rsidR="0035352D">
        <w:instrText xml:space="preserve"> XE "</w:instrText>
      </w:r>
      <w:r w:rsidR="0035352D" w:rsidRPr="00430202">
        <w:instrText>Department de Constantine</w:instrText>
      </w:r>
      <w:r w:rsidR="0035352D">
        <w:instrText xml:space="preserve">" </w:instrText>
      </w:r>
      <w:r w:rsidR="0035352D">
        <w:fldChar w:fldCharType="end"/>
      </w:r>
      <w:r>
        <w:t>” in Tunisia</w:t>
      </w:r>
      <w:r w:rsidR="00C646E8">
        <w:fldChar w:fldCharType="begin"/>
      </w:r>
      <w:r w:rsidR="00C646E8">
        <w:instrText xml:space="preserve"> XE "</w:instrText>
      </w:r>
      <w:r w:rsidR="00C646E8" w:rsidRPr="00993F10">
        <w:instrText>Tunisia</w:instrText>
      </w:r>
      <w:r w:rsidR="00C646E8">
        <w:instrText xml:space="preserve">" </w:instrText>
      </w:r>
      <w:r w:rsidR="00C646E8">
        <w:fldChar w:fldCharType="end"/>
      </w:r>
      <w:r>
        <w:t>) and had a large influence in the success of the Tunisian Campaign</w:t>
      </w:r>
      <w:r w:rsidR="0035352D">
        <w:fldChar w:fldCharType="begin"/>
      </w:r>
      <w:r w:rsidR="0035352D">
        <w:instrText xml:space="preserve"> XE "</w:instrText>
      </w:r>
      <w:r w:rsidR="0035352D" w:rsidRPr="00F23729">
        <w:instrText>Tunisian Campaign</w:instrText>
      </w:r>
      <w:r w:rsidR="0035352D">
        <w:instrText xml:space="preserve">" </w:instrText>
      </w:r>
      <w:r w:rsidR="0035352D">
        <w:fldChar w:fldCharType="end"/>
      </w:r>
      <w:r>
        <w:t>.</w:t>
      </w:r>
    </w:p>
    <w:p w14:paraId="28F917AD" w14:textId="77777777" w:rsidR="00B55C4E" w:rsidRDefault="00B55C4E" w:rsidP="00605305">
      <w:pPr>
        <w:pStyle w:val="BodyText"/>
      </w:pPr>
      <w:r>
        <w:t>The organisation of a French Army</w:t>
      </w:r>
      <w:r w:rsidR="0035352D">
        <w:fldChar w:fldCharType="begin"/>
      </w:r>
      <w:r w:rsidR="0035352D">
        <w:instrText xml:space="preserve"> XE "</w:instrText>
      </w:r>
      <w:r w:rsidR="0035352D" w:rsidRPr="00BA793D">
        <w:instrText>French Army</w:instrText>
      </w:r>
      <w:r w:rsidR="0035352D">
        <w:instrText xml:space="preserve">" </w:instrText>
      </w:r>
      <w:r w:rsidR="0035352D">
        <w:fldChar w:fldCharType="end"/>
      </w:r>
      <w:r>
        <w:t xml:space="preserve"> (8 Divisions in North Africa</w:t>
      </w:r>
      <w:r w:rsidR="0035352D">
        <w:fldChar w:fldCharType="begin"/>
      </w:r>
      <w:r w:rsidR="0035352D">
        <w:instrText xml:space="preserve"> XE "</w:instrText>
      </w:r>
      <w:r w:rsidR="0035352D" w:rsidRPr="00E54C21">
        <w:instrText>North Africa</w:instrText>
      </w:r>
      <w:r w:rsidR="0035352D">
        <w:instrText xml:space="preserve">" </w:instrText>
      </w:r>
      <w:r w:rsidR="0035352D">
        <w:fldChar w:fldCharType="end"/>
      </w:r>
      <w:r>
        <w:t>) has caused the Direction of the Service d</w:t>
      </w:r>
      <w:r w:rsidR="00276FE3">
        <w:t>es</w:t>
      </w:r>
      <w:r>
        <w:t xml:space="preserve"> Essences</w:t>
      </w:r>
      <w:r w:rsidR="0035352D">
        <w:fldChar w:fldCharType="begin"/>
      </w:r>
      <w:r w:rsidR="0035352D">
        <w:instrText xml:space="preserve"> XE "</w:instrText>
      </w:r>
      <w:r w:rsidR="0035352D" w:rsidRPr="00894834">
        <w:instrText>Direction of the Service du Essences</w:instrText>
      </w:r>
      <w:r w:rsidR="0035352D">
        <w:instrText xml:space="preserve">" </w:instrText>
      </w:r>
      <w:r w:rsidR="0035352D">
        <w:fldChar w:fldCharType="end"/>
      </w:r>
      <w:r>
        <w:t>, created anew at Algiers</w:t>
      </w:r>
      <w:r w:rsidR="00C646E8">
        <w:fldChar w:fldCharType="begin"/>
      </w:r>
      <w:r w:rsidR="00C646E8">
        <w:instrText xml:space="preserve"> XE "</w:instrText>
      </w:r>
      <w:r w:rsidR="00C646E8" w:rsidRPr="006848B6">
        <w:instrText>Algiers</w:instrText>
      </w:r>
      <w:r w:rsidR="00C646E8">
        <w:instrText xml:space="preserve">" </w:instrText>
      </w:r>
      <w:r w:rsidR="00C646E8">
        <w:fldChar w:fldCharType="end"/>
      </w:r>
      <w:r>
        <w:t>, to build up this army and of the French military organisation in North Africa.</w:t>
      </w:r>
    </w:p>
    <w:p w14:paraId="770E1D1D" w14:textId="77777777" w:rsidR="00B55C4E" w:rsidRDefault="00B55C4E" w:rsidP="00605305">
      <w:pPr>
        <w:pStyle w:val="BodyText"/>
      </w:pPr>
      <w:r>
        <w:t>At the beginning of 1943, the Service des Essences obtained the privilege of mobilising for its own services, all the petroleum technicians in North Africa.</w:t>
      </w:r>
    </w:p>
    <w:p w14:paraId="737FD67F" w14:textId="77777777" w:rsidR="00B55C4E" w:rsidRDefault="00B55C4E" w:rsidP="00605305">
      <w:pPr>
        <w:pStyle w:val="BodyText"/>
      </w:pPr>
      <w:r>
        <w:t>With the help of the above mentioned measures, and the complete collaboration of the petroleum industry, the Service des Essences was able to organise and set up the necessary companies to complete its task.</w:t>
      </w:r>
    </w:p>
    <w:p w14:paraId="6EA9279D" w14:textId="77777777" w:rsidR="00B55C4E" w:rsidRPr="00785CAB" w:rsidRDefault="00B55C4E" w:rsidP="00605305">
      <w:pPr>
        <w:pStyle w:val="BodyText"/>
      </w:pPr>
      <w:r w:rsidRPr="00785CAB">
        <w:t>Nine Companies were created.</w:t>
      </w:r>
    </w:p>
    <w:p w14:paraId="6A6197A3" w14:textId="77777777" w:rsidR="00B55C4E" w:rsidRDefault="00B55C4E" w:rsidP="00605305">
      <w:pPr>
        <w:pStyle w:val="BodyText"/>
      </w:pPr>
      <w:r>
        <w:t>Eight of them under Quartermaster Gasoline Supply Company</w:t>
      </w:r>
      <w:r w:rsidR="0035352D">
        <w:fldChar w:fldCharType="begin"/>
      </w:r>
      <w:r w:rsidR="0035352D">
        <w:instrText xml:space="preserve"> XE "</w:instrText>
      </w:r>
      <w:r w:rsidR="0035352D" w:rsidRPr="00C91AEE">
        <w:instrText>Quartermaster Gasoline Supply Company</w:instrText>
      </w:r>
      <w:r w:rsidR="0035352D">
        <w:instrText xml:space="preserve">" </w:instrText>
      </w:r>
      <w:r w:rsidR="0035352D">
        <w:fldChar w:fldCharType="end"/>
      </w:r>
      <w:r>
        <w:t xml:space="preserve"> (T.O. 10-77), but the French companies were differently organised.</w:t>
      </w:r>
    </w:p>
    <w:p w14:paraId="3D032DBE" w14:textId="77777777" w:rsidR="00B55C4E" w:rsidRDefault="00B55C4E" w:rsidP="00605305">
      <w:pPr>
        <w:pStyle w:val="BodyText"/>
      </w:pPr>
      <w:r>
        <w:t>a.</w:t>
      </w:r>
      <w:r>
        <w:tab/>
        <w:t>Five companies with four transportation Sections each, instead of two in the T.O. 10-77. In addition, these five companies were activated each with a special section equipped with all the necessary facilities for the operations of bulk installations. They were called: “Compagnies mixtes d’Exploitation et de Ravitaillement</w:t>
      </w:r>
      <w:r w:rsidR="0035352D">
        <w:fldChar w:fldCharType="begin"/>
      </w:r>
      <w:r w:rsidR="0035352D">
        <w:instrText xml:space="preserve"> XE "</w:instrText>
      </w:r>
      <w:r w:rsidR="0035352D" w:rsidRPr="00992AFC">
        <w:instrText>Compagnies mixtes d’Exploitation et de Ravitaillement</w:instrText>
      </w:r>
      <w:r w:rsidR="0035352D">
        <w:instrText xml:space="preserve">" </w:instrText>
      </w:r>
      <w:r w:rsidR="0035352D">
        <w:fldChar w:fldCharType="end"/>
      </w:r>
      <w:r>
        <w:t xml:space="preserve">” – (Strength 372 men) </w:t>
      </w:r>
    </w:p>
    <w:p w14:paraId="3DFEB095" w14:textId="77777777" w:rsidR="00B55C4E" w:rsidRDefault="00B55C4E" w:rsidP="00605305">
      <w:pPr>
        <w:pStyle w:val="BodyText"/>
      </w:pPr>
      <w:r>
        <w:t>b.</w:t>
      </w:r>
      <w:r>
        <w:tab/>
        <w:t>Three companies with four transportation sections call “Compagnies de Ravitaillement</w:t>
      </w:r>
      <w:r w:rsidR="0035352D">
        <w:fldChar w:fldCharType="begin"/>
      </w:r>
      <w:r w:rsidR="0035352D">
        <w:instrText xml:space="preserve"> XE "</w:instrText>
      </w:r>
      <w:r w:rsidR="0035352D" w:rsidRPr="00EC23BA">
        <w:instrText>Compagnies de Ravitaillement</w:instrText>
      </w:r>
      <w:r w:rsidR="0035352D">
        <w:instrText xml:space="preserve">" </w:instrText>
      </w:r>
      <w:r w:rsidR="0035352D">
        <w:fldChar w:fldCharType="end"/>
      </w:r>
      <w:r>
        <w:t xml:space="preserve">” – (Strength 247 men) </w:t>
      </w:r>
    </w:p>
    <w:p w14:paraId="6EC926CF" w14:textId="77777777" w:rsidR="00B55C4E" w:rsidRDefault="00B55C4E" w:rsidP="00605305">
      <w:pPr>
        <w:pStyle w:val="BodyText"/>
      </w:pPr>
      <w:r>
        <w:t>One company, which was activated under the T.O. 5-327 of the Engineer Petroleum Distribution Company</w:t>
      </w:r>
      <w:r w:rsidR="0035352D">
        <w:fldChar w:fldCharType="begin"/>
      </w:r>
      <w:r w:rsidR="0035352D">
        <w:instrText xml:space="preserve"> XE "</w:instrText>
      </w:r>
      <w:r w:rsidR="0035352D" w:rsidRPr="00C62EE9">
        <w:instrText>Engineer Petroleum Distribution Company</w:instrText>
      </w:r>
      <w:r w:rsidR="0035352D">
        <w:instrText xml:space="preserve">" </w:instrText>
      </w:r>
      <w:r w:rsidR="0035352D">
        <w:fldChar w:fldCharType="end"/>
      </w:r>
      <w:r>
        <w:t>.</w:t>
      </w:r>
    </w:p>
    <w:p w14:paraId="35E2B582" w14:textId="77777777" w:rsidR="00B55C4E" w:rsidRDefault="00B55C4E" w:rsidP="00605305">
      <w:pPr>
        <w:pStyle w:val="BodyText"/>
      </w:pPr>
      <w:r>
        <w:t>One of the first companies (704</w:t>
      </w:r>
      <w:r w:rsidRPr="00117FC5">
        <w:rPr>
          <w:vertAlign w:val="superscript"/>
        </w:rPr>
        <w:t>th</w:t>
      </w:r>
      <w:r w:rsidR="00EE52BD">
        <w:rPr>
          <w:vertAlign w:val="superscript"/>
        </w:rPr>
        <w:fldChar w:fldCharType="begin"/>
      </w:r>
      <w:r w:rsidR="00EE52BD">
        <w:instrText xml:space="preserve"> XE "</w:instrText>
      </w:r>
      <w:r w:rsidR="00EE52BD" w:rsidRPr="009C1FAD">
        <w:instrText>704</w:instrText>
      </w:r>
      <w:r w:rsidR="00EE52BD" w:rsidRPr="009C1FAD">
        <w:rPr>
          <w:vertAlign w:val="superscript"/>
        </w:rPr>
        <w:instrText>th</w:instrText>
      </w:r>
      <w:r w:rsidR="00EE52BD">
        <w:instrText xml:space="preserve">" </w:instrText>
      </w:r>
      <w:r w:rsidR="00EE52BD">
        <w:rPr>
          <w:vertAlign w:val="superscript"/>
        </w:rPr>
        <w:fldChar w:fldCharType="end"/>
      </w:r>
      <w:r>
        <w:t xml:space="preserve">) also had a special technical Section attached. This section was created with petroleum technicians and the necessary equipment to be used for rehabilitation and repair </w:t>
      </w:r>
      <w:r w:rsidR="0035352D">
        <w:t>o</w:t>
      </w:r>
      <w:r>
        <w:t>f bulk petroleum installations</w:t>
      </w:r>
      <w:r w:rsidR="0035352D">
        <w:fldChar w:fldCharType="begin"/>
      </w:r>
      <w:r w:rsidR="0035352D">
        <w:instrText xml:space="preserve"> XE "</w:instrText>
      </w:r>
      <w:r w:rsidR="0035352D" w:rsidRPr="00996CB2">
        <w:instrText>bulk petroleum installations</w:instrText>
      </w:r>
      <w:r w:rsidR="0035352D">
        <w:instrText xml:space="preserve">" </w:instrText>
      </w:r>
      <w:r w:rsidR="0035352D">
        <w:fldChar w:fldCharType="end"/>
      </w:r>
      <w:r>
        <w:t xml:space="preserve"> and construction of pipe-lines</w:t>
      </w:r>
      <w:r w:rsidR="0035352D">
        <w:fldChar w:fldCharType="begin"/>
      </w:r>
      <w:r w:rsidR="0035352D">
        <w:instrText xml:space="preserve"> XE "</w:instrText>
      </w:r>
      <w:r w:rsidR="0035352D" w:rsidRPr="00383E8E">
        <w:instrText>construction of pipe-lines</w:instrText>
      </w:r>
      <w:r w:rsidR="0035352D">
        <w:instrText xml:space="preserve">" </w:instrText>
      </w:r>
      <w:r w:rsidR="0035352D">
        <w:fldChar w:fldCharType="end"/>
      </w:r>
      <w:r>
        <w:t>.</w:t>
      </w:r>
    </w:p>
    <w:p w14:paraId="5559FBB1" w14:textId="77777777" w:rsidR="00B55C4E" w:rsidRDefault="00B55C4E" w:rsidP="00605305">
      <w:pPr>
        <w:pStyle w:val="BodyText"/>
      </w:pPr>
      <w:r>
        <w:t>Several other territorial companies were activated for the distribution of petroleum products for military needs in North Africa.</w:t>
      </w:r>
    </w:p>
    <w:p w14:paraId="7819895E" w14:textId="77777777" w:rsidR="00B55C4E" w:rsidRDefault="00B55C4E" w:rsidP="00605305">
      <w:pPr>
        <w:pStyle w:val="BodyText"/>
      </w:pPr>
      <w:r>
        <w:t>A mobile laboratory</w:t>
      </w:r>
      <w:r w:rsidR="0035352D">
        <w:fldChar w:fldCharType="begin"/>
      </w:r>
      <w:r w:rsidR="0035352D">
        <w:instrText xml:space="preserve"> XE "</w:instrText>
      </w:r>
      <w:r w:rsidR="0035352D" w:rsidRPr="00011E56">
        <w:instrText>mobile laboratory</w:instrText>
      </w:r>
      <w:r w:rsidR="0035352D">
        <w:instrText xml:space="preserve">" </w:instrText>
      </w:r>
      <w:r w:rsidR="0035352D">
        <w:fldChar w:fldCharType="end"/>
      </w:r>
      <w:r>
        <w:t xml:space="preserve"> was also created with necessary equipment obtained from different petroleum laboratories in North Africa.</w:t>
      </w:r>
    </w:p>
    <w:p w14:paraId="06B7D3B6" w14:textId="77777777" w:rsidR="00B55C4E" w:rsidRPr="00A740F8" w:rsidRDefault="00B55C4E" w:rsidP="00605305">
      <w:pPr>
        <w:pStyle w:val="BodyText"/>
        <w:rPr>
          <w:spacing w:val="0"/>
          <w:sz w:val="20"/>
        </w:rPr>
      </w:pPr>
      <w:r>
        <w:lastRenderedPageBreak/>
        <w:t>This laboratory was attached to the French Expeditionary Forces</w:t>
      </w:r>
      <w:r w:rsidR="0035352D">
        <w:fldChar w:fldCharType="begin"/>
      </w:r>
      <w:r w:rsidR="0035352D">
        <w:instrText xml:space="preserve"> XE "</w:instrText>
      </w:r>
      <w:r w:rsidR="0035352D" w:rsidRPr="001B6220">
        <w:instrText>French Expeditionary Forces</w:instrText>
      </w:r>
      <w:r w:rsidR="0035352D">
        <w:instrText xml:space="preserve">" </w:instrText>
      </w:r>
      <w:r w:rsidR="0035352D">
        <w:fldChar w:fldCharType="end"/>
      </w:r>
      <w:r>
        <w:t>, Services des Essences</w:t>
      </w:r>
      <w:r w:rsidR="0035352D">
        <w:fldChar w:fldCharType="begin"/>
      </w:r>
      <w:r w:rsidR="0035352D">
        <w:instrText xml:space="preserve"> XE "</w:instrText>
      </w:r>
      <w:r w:rsidR="0035352D" w:rsidRPr="005C6EBC">
        <w:instrText>Services des Essences</w:instrText>
      </w:r>
      <w:r w:rsidR="0035352D">
        <w:instrText xml:space="preserve">" </w:instrText>
      </w:r>
      <w:r w:rsidR="0035352D">
        <w:fldChar w:fldCharType="end"/>
      </w:r>
      <w:r>
        <w:t xml:space="preserve"> participating in the Italian Campaign</w:t>
      </w:r>
      <w:r w:rsidR="0035352D">
        <w:fldChar w:fldCharType="begin"/>
      </w:r>
      <w:r w:rsidR="0035352D">
        <w:instrText xml:space="preserve"> XE "</w:instrText>
      </w:r>
      <w:r w:rsidR="0035352D" w:rsidRPr="003A0366">
        <w:instrText>Italian Campaign</w:instrText>
      </w:r>
      <w:r w:rsidR="0035352D">
        <w:instrText xml:space="preserve">" </w:instrText>
      </w:r>
      <w:r w:rsidR="0035352D">
        <w:fldChar w:fldCharType="end"/>
      </w:r>
      <w:r>
        <w:t xml:space="preserve"> and later, in the Campaign of France</w:t>
      </w:r>
      <w:r w:rsidR="0035352D">
        <w:fldChar w:fldCharType="begin"/>
      </w:r>
      <w:r w:rsidR="0035352D">
        <w:instrText xml:space="preserve"> XE "</w:instrText>
      </w:r>
      <w:r w:rsidR="0035352D" w:rsidRPr="00EE5501">
        <w:instrText>Campaign of France</w:instrText>
      </w:r>
      <w:r w:rsidR="0035352D">
        <w:instrText xml:space="preserve">" </w:instrText>
      </w:r>
      <w:r w:rsidR="0035352D">
        <w:fldChar w:fldCharType="end"/>
      </w:r>
      <w:r>
        <w:t xml:space="preserve"> and Germany</w:t>
      </w:r>
      <w:r w:rsidR="002923E8">
        <w:fldChar w:fldCharType="begin"/>
      </w:r>
      <w:r w:rsidR="002923E8">
        <w:instrText xml:space="preserve"> XE "</w:instrText>
      </w:r>
      <w:r w:rsidR="002923E8" w:rsidRPr="00200029">
        <w:instrText>Germany</w:instrText>
      </w:r>
      <w:r w:rsidR="002923E8">
        <w:instrText xml:space="preserve">" </w:instrText>
      </w:r>
      <w:r w:rsidR="002923E8">
        <w:fldChar w:fldCharType="end"/>
      </w:r>
      <w:r>
        <w:t xml:space="preserve"> as one of the petroleum laboratories of the 6</w:t>
      </w:r>
      <w:r w:rsidRPr="00117FC5">
        <w:rPr>
          <w:vertAlign w:val="superscript"/>
        </w:rPr>
        <w:t>th</w:t>
      </w:r>
      <w:r>
        <w:t xml:space="preserve"> Army Group</w:t>
      </w:r>
      <w:r w:rsidR="0035352D">
        <w:fldChar w:fldCharType="begin"/>
      </w:r>
      <w:r w:rsidR="0035352D">
        <w:instrText xml:space="preserve"> XE "</w:instrText>
      </w:r>
      <w:r w:rsidR="0035352D" w:rsidRPr="00912997">
        <w:instrText>6</w:instrText>
      </w:r>
      <w:r w:rsidR="0035352D" w:rsidRPr="00912997">
        <w:rPr>
          <w:vertAlign w:val="superscript"/>
        </w:rPr>
        <w:instrText>th</w:instrText>
      </w:r>
      <w:r w:rsidR="0035352D" w:rsidRPr="00912997">
        <w:instrText xml:space="preserve"> Army Group</w:instrText>
      </w:r>
      <w:r w:rsidR="0035352D">
        <w:instrText xml:space="preserve">" </w:instrText>
      </w:r>
      <w:r w:rsidR="0035352D">
        <w:fldChar w:fldCharType="end"/>
      </w:r>
      <w:r>
        <w:t xml:space="preserve"> </w:t>
      </w:r>
      <w:r w:rsidRPr="00A740F8">
        <w:rPr>
          <w:spacing w:val="0"/>
          <w:sz w:val="20"/>
        </w:rPr>
        <w:t>[The Sixth United States Army Group was an Allied Army Group that fought in the European Theatre of Operations during World War II. Made up of field armies from both the United States Army and the French Army, it fought in France, Germany, Austria, and, briefly, Italy. Also referred to as the Southern Group of Armies</w:t>
      </w:r>
      <w:r w:rsidR="0035352D">
        <w:rPr>
          <w:spacing w:val="0"/>
          <w:sz w:val="20"/>
        </w:rPr>
        <w:fldChar w:fldCharType="begin"/>
      </w:r>
      <w:r w:rsidR="0035352D">
        <w:instrText xml:space="preserve"> XE "</w:instrText>
      </w:r>
      <w:r w:rsidR="0035352D" w:rsidRPr="003479C2">
        <w:rPr>
          <w:spacing w:val="0"/>
          <w:sz w:val="20"/>
        </w:rPr>
        <w:instrText>Southern Group of Armies</w:instrText>
      </w:r>
      <w:r w:rsidR="0035352D">
        <w:instrText xml:space="preserve">" </w:instrText>
      </w:r>
      <w:r w:rsidR="0035352D">
        <w:rPr>
          <w:spacing w:val="0"/>
          <w:sz w:val="20"/>
        </w:rPr>
        <w:fldChar w:fldCharType="end"/>
      </w:r>
      <w:r w:rsidRPr="00A740F8">
        <w:rPr>
          <w:spacing w:val="0"/>
          <w:sz w:val="20"/>
        </w:rPr>
        <w:t>, it was established in July 1944 and commanded throughout its duration by General Jacob L. Devers</w:t>
      </w:r>
      <w:r w:rsidR="0035352D">
        <w:rPr>
          <w:spacing w:val="0"/>
          <w:sz w:val="20"/>
        </w:rPr>
        <w:fldChar w:fldCharType="begin"/>
      </w:r>
      <w:r w:rsidR="0035352D">
        <w:instrText xml:space="preserve"> XE "</w:instrText>
      </w:r>
      <w:r w:rsidR="0035352D" w:rsidRPr="001B5840">
        <w:rPr>
          <w:spacing w:val="0"/>
          <w:sz w:val="20"/>
        </w:rPr>
        <w:instrText>General Jacob L. Devers</w:instrText>
      </w:r>
      <w:r w:rsidR="0035352D">
        <w:instrText xml:space="preserve">" </w:instrText>
      </w:r>
      <w:r w:rsidR="0035352D">
        <w:rPr>
          <w:spacing w:val="0"/>
          <w:sz w:val="20"/>
        </w:rPr>
        <w:fldChar w:fldCharType="end"/>
      </w:r>
      <w:r w:rsidRPr="00A740F8">
        <w:rPr>
          <w:spacing w:val="0"/>
          <w:sz w:val="20"/>
        </w:rPr>
        <w:t>.]</w:t>
      </w:r>
    </w:p>
    <w:p w14:paraId="5541AAA2" w14:textId="77777777" w:rsidR="00B55C4E" w:rsidRDefault="00B55C4E" w:rsidP="00605305">
      <w:pPr>
        <w:pStyle w:val="BodyText"/>
      </w:pPr>
      <w:r>
        <w:t>The Services des Essences, in order to facilitate the transportation of petroleum products in bulk, organised a special transportation service with tank trucks normally used for the transportation of wine.</w:t>
      </w:r>
    </w:p>
    <w:p w14:paraId="533BE78F" w14:textId="77777777" w:rsidR="00B55C4E" w:rsidRDefault="00B55C4E" w:rsidP="00605305">
      <w:pPr>
        <w:pStyle w:val="BodyText"/>
      </w:pPr>
      <w:r>
        <w:t>By the above measures, the Services des Essences was able to fulfil its tasks:</w:t>
      </w:r>
    </w:p>
    <w:p w14:paraId="3C2F4991" w14:textId="77777777" w:rsidR="00B55C4E" w:rsidRDefault="00B55C4E" w:rsidP="00605305">
      <w:pPr>
        <w:pStyle w:val="BodyText"/>
      </w:pPr>
      <w:r>
        <w:t>-</w:t>
      </w:r>
      <w:r>
        <w:tab/>
        <w:t>During the Tunisian Campaign</w:t>
      </w:r>
      <w:r w:rsidR="0035352D">
        <w:fldChar w:fldCharType="begin"/>
      </w:r>
      <w:r w:rsidR="0035352D">
        <w:instrText xml:space="preserve"> XE "</w:instrText>
      </w:r>
      <w:r w:rsidR="0035352D" w:rsidRPr="007B6AC1">
        <w:instrText>Tunisian Campaign</w:instrText>
      </w:r>
      <w:r w:rsidR="0035352D">
        <w:instrText xml:space="preserve">" </w:instrText>
      </w:r>
      <w:r w:rsidR="0035352D">
        <w:fldChar w:fldCharType="end"/>
      </w:r>
      <w:r>
        <w:t>, with reduced means</w:t>
      </w:r>
    </w:p>
    <w:p w14:paraId="7D2619BC" w14:textId="77777777" w:rsidR="00B55C4E" w:rsidRDefault="00B55C4E" w:rsidP="00605305">
      <w:pPr>
        <w:pStyle w:val="BodyText"/>
      </w:pPr>
      <w:r>
        <w:t>-</w:t>
      </w:r>
      <w:r>
        <w:tab/>
        <w:t>During the Italian Campaign</w:t>
      </w:r>
      <w:r w:rsidR="0035352D">
        <w:fldChar w:fldCharType="begin"/>
      </w:r>
      <w:r w:rsidR="0035352D">
        <w:instrText xml:space="preserve"> XE "</w:instrText>
      </w:r>
      <w:r w:rsidR="0035352D" w:rsidRPr="00444EEB">
        <w:instrText>Italian Campaign</w:instrText>
      </w:r>
      <w:r w:rsidR="0035352D">
        <w:instrText xml:space="preserve">" </w:instrText>
      </w:r>
      <w:r w:rsidR="0035352D">
        <w:fldChar w:fldCharType="end"/>
      </w:r>
      <w:r>
        <w:t>, with four Supply Companies</w:t>
      </w:r>
    </w:p>
    <w:p w14:paraId="39B64E3D" w14:textId="77777777" w:rsidR="00B55C4E" w:rsidRDefault="00B55C4E" w:rsidP="00605305">
      <w:pPr>
        <w:pStyle w:val="BodyText"/>
      </w:pPr>
      <w:r>
        <w:t>-</w:t>
      </w:r>
      <w:r>
        <w:tab/>
        <w:t>Since the landing in France, with nine Supply Companies, one of which being a pipe-line Cy</w:t>
      </w:r>
      <w:r w:rsidR="0035352D">
        <w:fldChar w:fldCharType="begin"/>
      </w:r>
      <w:r w:rsidR="0035352D">
        <w:instrText xml:space="preserve"> XE "</w:instrText>
      </w:r>
      <w:r w:rsidR="0035352D" w:rsidRPr="00A22C7F">
        <w:instrText>pipe-line Cy</w:instrText>
      </w:r>
      <w:r w:rsidR="0035352D">
        <w:instrText xml:space="preserve">" </w:instrText>
      </w:r>
      <w:r w:rsidR="0035352D">
        <w:fldChar w:fldCharType="end"/>
      </w:r>
      <w:r>
        <w:t>.</w:t>
      </w:r>
    </w:p>
    <w:p w14:paraId="21E44743" w14:textId="77777777" w:rsidR="00B55C4E" w:rsidRDefault="00B55C4E" w:rsidP="00605305">
      <w:pPr>
        <w:pStyle w:val="BodyText"/>
      </w:pPr>
      <w:r>
        <w:t>During the same period, several of the Services des Essences installations were being used for the Allied Common Pool</w:t>
      </w:r>
      <w:r w:rsidR="0035352D">
        <w:fldChar w:fldCharType="begin"/>
      </w:r>
      <w:r w:rsidR="0035352D">
        <w:instrText xml:space="preserve"> XE "</w:instrText>
      </w:r>
      <w:r w:rsidR="0035352D" w:rsidRPr="0036668B">
        <w:instrText>Allied Common Pool</w:instrText>
      </w:r>
      <w:r w:rsidR="0035352D">
        <w:instrText xml:space="preserve">" </w:instrText>
      </w:r>
      <w:r w:rsidR="0035352D">
        <w:fldChar w:fldCharType="end"/>
      </w:r>
      <w:r>
        <w:t>.</w:t>
      </w:r>
    </w:p>
    <w:p w14:paraId="4D8EABA8" w14:textId="77777777" w:rsidR="00B55C4E" w:rsidRDefault="00B55C4E" w:rsidP="00605305">
      <w:pPr>
        <w:pStyle w:val="BodyText"/>
      </w:pPr>
      <w:r>
        <w:t>The Services des Essences also managed the Gasoline Supply Transit Centre of Philippeville</w:t>
      </w:r>
      <w:r w:rsidR="0035352D">
        <w:fldChar w:fldCharType="begin"/>
      </w:r>
      <w:r w:rsidR="0035352D">
        <w:instrText xml:space="preserve"> XE "</w:instrText>
      </w:r>
      <w:r w:rsidR="0035352D" w:rsidRPr="00A07B4D">
        <w:instrText>Gasoline Supply Transit Centre of Philippeville</w:instrText>
      </w:r>
      <w:r w:rsidR="0035352D">
        <w:instrText xml:space="preserve">" </w:instrText>
      </w:r>
      <w:r w:rsidR="0035352D">
        <w:fldChar w:fldCharType="end"/>
      </w:r>
      <w:r>
        <w:t xml:space="preserve"> for the account of the Supply and Transport Division</w:t>
      </w:r>
      <w:r w:rsidR="0035352D">
        <w:fldChar w:fldCharType="begin"/>
      </w:r>
      <w:r w:rsidR="0035352D">
        <w:instrText xml:space="preserve"> XE "</w:instrText>
      </w:r>
      <w:r w:rsidR="0035352D" w:rsidRPr="00653F45">
        <w:instrText>Supply and Transport Division</w:instrText>
      </w:r>
      <w:r w:rsidR="0035352D">
        <w:instrText xml:space="preserve">" </w:instrText>
      </w:r>
      <w:r w:rsidR="0035352D">
        <w:fldChar w:fldCharType="end"/>
      </w:r>
      <w:r>
        <w:t>.</w:t>
      </w:r>
    </w:p>
    <w:p w14:paraId="755C2F75" w14:textId="77777777" w:rsidR="00B55C4E" w:rsidRDefault="00B55C4E" w:rsidP="00605305">
      <w:pPr>
        <w:pStyle w:val="BodyText"/>
      </w:pPr>
      <w:r>
        <w:t>In collaboration with Petroleum Section A.F.H.Q.</w:t>
      </w:r>
      <w:r w:rsidR="0035352D">
        <w:fldChar w:fldCharType="begin"/>
      </w:r>
      <w:r w:rsidR="0035352D">
        <w:instrText xml:space="preserve"> XE "</w:instrText>
      </w:r>
      <w:r w:rsidR="0035352D" w:rsidRPr="006A6C38">
        <w:instrText>Petroleum Section A.F.H.Q.</w:instrText>
      </w:r>
      <w:r w:rsidR="0035352D">
        <w:instrText xml:space="preserve">" </w:instrText>
      </w:r>
      <w:r w:rsidR="0035352D">
        <w:fldChar w:fldCharType="end"/>
      </w:r>
      <w:r>
        <w:t xml:space="preserve"> and E.B.S. proceeded to the construction of the bulk terminal at Ouled Rahmoune</w:t>
      </w:r>
      <w:r w:rsidR="0035352D">
        <w:fldChar w:fldCharType="begin"/>
      </w:r>
      <w:r w:rsidR="0035352D">
        <w:instrText xml:space="preserve"> XE "</w:instrText>
      </w:r>
      <w:r w:rsidR="0035352D" w:rsidRPr="00877854">
        <w:instrText>Ouled Rahmoune</w:instrText>
      </w:r>
      <w:r w:rsidR="0035352D">
        <w:instrText xml:space="preserve">" </w:instrText>
      </w:r>
      <w:r w:rsidR="0035352D">
        <w:fldChar w:fldCharType="end"/>
      </w:r>
      <w:r>
        <w:t>, during the Tunisian Campaign.</w:t>
      </w:r>
    </w:p>
    <w:p w14:paraId="6C959D21" w14:textId="77777777" w:rsidR="00B55C4E" w:rsidRDefault="00B55C4E" w:rsidP="00605305">
      <w:pPr>
        <w:pStyle w:val="BodyText"/>
      </w:pPr>
      <w:r>
        <w:t>The Service des Essences also sent a technical Section to Tunis</w:t>
      </w:r>
      <w:r w:rsidR="00DD714D">
        <w:fldChar w:fldCharType="begin"/>
      </w:r>
      <w:r w:rsidR="00DD714D">
        <w:instrText xml:space="preserve"> XE "</w:instrText>
      </w:r>
      <w:r w:rsidR="00DD714D" w:rsidRPr="00F53BDD">
        <w:instrText>Tunis</w:instrText>
      </w:r>
      <w:r w:rsidR="00DD714D">
        <w:instrText xml:space="preserve">" </w:instrText>
      </w:r>
      <w:r w:rsidR="00DD714D">
        <w:fldChar w:fldCharType="end"/>
      </w:r>
      <w:r>
        <w:t xml:space="preserve"> for the rehabilitation and repair of bulk installations at Bizerte</w:t>
      </w:r>
      <w:r w:rsidR="00DD714D">
        <w:fldChar w:fldCharType="begin"/>
      </w:r>
      <w:r w:rsidR="00DD714D">
        <w:instrText xml:space="preserve"> XE "</w:instrText>
      </w:r>
      <w:r w:rsidR="00DD714D" w:rsidRPr="005D080A">
        <w:instrText>Bizerte</w:instrText>
      </w:r>
      <w:r w:rsidR="00DD714D">
        <w:instrText xml:space="preserve">" </w:instrText>
      </w:r>
      <w:r w:rsidR="00DD714D">
        <w:fldChar w:fldCharType="end"/>
      </w:r>
      <w:r>
        <w:t xml:space="preserve"> and Tunis in collaboration with D.S. and T. (Division Supply and Transportation</w:t>
      </w:r>
      <w:r w:rsidR="0035352D">
        <w:fldChar w:fldCharType="begin"/>
      </w:r>
      <w:r w:rsidR="0035352D">
        <w:instrText xml:space="preserve"> XE "</w:instrText>
      </w:r>
      <w:r w:rsidR="0035352D" w:rsidRPr="00221C8B">
        <w:instrText>Division Supply and Transportation</w:instrText>
      </w:r>
      <w:r w:rsidR="0035352D">
        <w:instrText xml:space="preserve">" </w:instrText>
      </w:r>
      <w:r w:rsidR="0035352D">
        <w:fldChar w:fldCharType="end"/>
      </w:r>
      <w:r>
        <w:t>).</w:t>
      </w:r>
    </w:p>
    <w:p w14:paraId="42B9DE1E" w14:textId="77777777" w:rsidR="00B55C4E" w:rsidRDefault="00B55C4E" w:rsidP="00605305">
      <w:pPr>
        <w:pStyle w:val="BodyText"/>
      </w:pPr>
      <w:r>
        <w:t>b.</w:t>
      </w:r>
      <w:r>
        <w:tab/>
      </w:r>
      <w:r w:rsidRPr="00FA0D8B">
        <w:t>Italian Campaign</w:t>
      </w:r>
    </w:p>
    <w:p w14:paraId="6F8B0AB9" w14:textId="77777777" w:rsidR="00B55C4E" w:rsidRDefault="00B55C4E" w:rsidP="00605305">
      <w:pPr>
        <w:pStyle w:val="BodyText"/>
      </w:pPr>
      <w:r>
        <w:t>The French Expeditionary Forces</w:t>
      </w:r>
      <w:r w:rsidR="0035352D">
        <w:fldChar w:fldCharType="begin"/>
      </w:r>
      <w:r w:rsidR="0035352D">
        <w:instrText xml:space="preserve"> XE "</w:instrText>
      </w:r>
      <w:r w:rsidR="0035352D" w:rsidRPr="0044198A">
        <w:instrText>French Expeditionary Forces</w:instrText>
      </w:r>
      <w:r w:rsidR="0035352D">
        <w:instrText xml:space="preserve">" </w:instrText>
      </w:r>
      <w:r w:rsidR="0035352D">
        <w:fldChar w:fldCharType="end"/>
      </w:r>
      <w:r>
        <w:t xml:space="preserve"> participating in the Italian Campaign</w:t>
      </w:r>
      <w:r w:rsidR="0035352D">
        <w:fldChar w:fldCharType="begin"/>
      </w:r>
      <w:r w:rsidR="0035352D">
        <w:instrText xml:space="preserve"> XE "</w:instrText>
      </w:r>
      <w:r w:rsidR="0035352D" w:rsidRPr="002E61AE">
        <w:instrText>Italian Campaign</w:instrText>
      </w:r>
      <w:r w:rsidR="0035352D">
        <w:instrText xml:space="preserve">" </w:instrText>
      </w:r>
      <w:r w:rsidR="0035352D">
        <w:fldChar w:fldCharType="end"/>
      </w:r>
      <w:r>
        <w:t xml:space="preserve"> was first formed with two Divisions. The Direction of the Service des Essences</w:t>
      </w:r>
      <w:r w:rsidR="0035352D">
        <w:fldChar w:fldCharType="begin"/>
      </w:r>
      <w:r w:rsidR="0035352D">
        <w:instrText xml:space="preserve"> XE "</w:instrText>
      </w:r>
      <w:r w:rsidR="0035352D" w:rsidRPr="00532520">
        <w:instrText>Direction of the Service des Essences</w:instrText>
      </w:r>
      <w:r w:rsidR="0035352D">
        <w:instrText xml:space="preserve">" </w:instrText>
      </w:r>
      <w:r w:rsidR="0035352D">
        <w:fldChar w:fldCharType="end"/>
      </w:r>
      <w:r>
        <w:t xml:space="preserve"> of the Expeditionary Forces had at its disposal at the beginning of the campaign, two companies:</w:t>
      </w:r>
    </w:p>
    <w:p w14:paraId="442755A4" w14:textId="77777777" w:rsidR="00B55C4E" w:rsidRDefault="00B55C4E" w:rsidP="00605305">
      <w:pPr>
        <w:pStyle w:val="BodyText"/>
      </w:pPr>
      <w:r>
        <w:t>-</w:t>
      </w:r>
      <w:r>
        <w:tab/>
        <w:t>Company 703</w:t>
      </w:r>
      <w:r w:rsidR="0035352D">
        <w:fldChar w:fldCharType="begin"/>
      </w:r>
      <w:r w:rsidR="0035352D">
        <w:instrText xml:space="preserve"> XE "</w:instrText>
      </w:r>
      <w:r w:rsidR="0035352D" w:rsidRPr="00286559">
        <w:instrText>Company 703</w:instrText>
      </w:r>
      <w:r w:rsidR="0035352D">
        <w:instrText xml:space="preserve">" </w:instrText>
      </w:r>
      <w:r w:rsidR="0035352D">
        <w:fldChar w:fldCharType="end"/>
      </w:r>
      <w:r>
        <w:t xml:space="preserve"> which landed in Italy December 1</w:t>
      </w:r>
      <w:r w:rsidRPr="000C6E83">
        <w:rPr>
          <w:vertAlign w:val="superscript"/>
        </w:rPr>
        <w:t>st</w:t>
      </w:r>
      <w:r>
        <w:t xml:space="preserve"> 1943,</w:t>
      </w:r>
    </w:p>
    <w:p w14:paraId="340D46ED" w14:textId="77777777" w:rsidR="00B55C4E" w:rsidRDefault="00B55C4E" w:rsidP="00605305">
      <w:pPr>
        <w:pStyle w:val="BodyText"/>
      </w:pPr>
      <w:r>
        <w:t>-</w:t>
      </w:r>
      <w:r>
        <w:tab/>
        <w:t>Company 704</w:t>
      </w:r>
      <w:r w:rsidR="0035352D">
        <w:fldChar w:fldCharType="begin"/>
      </w:r>
      <w:r w:rsidR="0035352D">
        <w:instrText xml:space="preserve"> XE "</w:instrText>
      </w:r>
      <w:r w:rsidR="0035352D" w:rsidRPr="00D26A59">
        <w:instrText>Company 704</w:instrText>
      </w:r>
      <w:r w:rsidR="0035352D">
        <w:instrText xml:space="preserve">" </w:instrText>
      </w:r>
      <w:r w:rsidR="0035352D">
        <w:fldChar w:fldCharType="end"/>
      </w:r>
      <w:r>
        <w:t xml:space="preserve"> which landed in Italy December 21</w:t>
      </w:r>
      <w:r w:rsidRPr="000C6E83">
        <w:rPr>
          <w:vertAlign w:val="superscript"/>
        </w:rPr>
        <w:t>st</w:t>
      </w:r>
      <w:r>
        <w:t xml:space="preserve"> 1943.</w:t>
      </w:r>
    </w:p>
    <w:p w14:paraId="7C66BD79" w14:textId="77777777" w:rsidR="00B55C4E" w:rsidRDefault="00B55C4E" w:rsidP="00605305">
      <w:pPr>
        <w:pStyle w:val="BodyText"/>
      </w:pPr>
      <w:r>
        <w:t>Some elements of the Services des Essences</w:t>
      </w:r>
      <w:r w:rsidR="0035352D">
        <w:fldChar w:fldCharType="begin"/>
      </w:r>
      <w:r w:rsidR="0035352D">
        <w:instrText xml:space="preserve"> XE "</w:instrText>
      </w:r>
      <w:r w:rsidR="0035352D" w:rsidRPr="004104FE">
        <w:instrText>Services des Essences</w:instrText>
      </w:r>
      <w:r w:rsidR="0035352D">
        <w:instrText xml:space="preserve">" </w:instrText>
      </w:r>
      <w:r w:rsidR="0035352D">
        <w:fldChar w:fldCharType="end"/>
      </w:r>
      <w:r>
        <w:t xml:space="preserve"> attached to Base 901</w:t>
      </w:r>
      <w:r w:rsidR="0035352D">
        <w:fldChar w:fldCharType="begin"/>
      </w:r>
      <w:r w:rsidR="0035352D">
        <w:instrText xml:space="preserve"> XE "</w:instrText>
      </w:r>
      <w:r w:rsidR="0035352D" w:rsidRPr="001952EA">
        <w:instrText>Base 901</w:instrText>
      </w:r>
      <w:r w:rsidR="0035352D">
        <w:instrText xml:space="preserve">" </w:instrText>
      </w:r>
      <w:r w:rsidR="0035352D">
        <w:fldChar w:fldCharType="end"/>
      </w:r>
      <w:r>
        <w:t xml:space="preserve"> and whose job was to collaborate very closely with POL Branch of Peninsula Base Section</w:t>
      </w:r>
      <w:r w:rsidR="0035352D">
        <w:fldChar w:fldCharType="begin"/>
      </w:r>
      <w:r w:rsidR="0035352D">
        <w:instrText xml:space="preserve"> XE "</w:instrText>
      </w:r>
      <w:r w:rsidR="0035352D" w:rsidRPr="00426BD6">
        <w:instrText>POL Branch of Peninsula Base Section</w:instrText>
      </w:r>
      <w:r w:rsidR="0035352D">
        <w:instrText xml:space="preserve">" </w:instrText>
      </w:r>
      <w:r w:rsidR="0035352D">
        <w:fldChar w:fldCharType="end"/>
      </w:r>
      <w:r>
        <w:t>, landed in Italy on the 18</w:t>
      </w:r>
      <w:r w:rsidRPr="000C6E83">
        <w:rPr>
          <w:vertAlign w:val="superscript"/>
        </w:rPr>
        <w:t>th</w:t>
      </w:r>
      <w:r>
        <w:t xml:space="preserve"> and 19</w:t>
      </w:r>
      <w:r w:rsidRPr="000C6E83">
        <w:rPr>
          <w:vertAlign w:val="superscript"/>
        </w:rPr>
        <w:t>th</w:t>
      </w:r>
      <w:r>
        <w:t xml:space="preserve"> of December 1943. As soon as they arrived, they immediately started to be operational in supplying the French units upon landing.</w:t>
      </w:r>
    </w:p>
    <w:p w14:paraId="0C7FC0D3" w14:textId="77777777" w:rsidR="00B55C4E" w:rsidRPr="000C6E83" w:rsidRDefault="00B55C4E" w:rsidP="00605305">
      <w:pPr>
        <w:pStyle w:val="BodyText"/>
      </w:pPr>
      <w:r w:rsidRPr="000C6E83">
        <w:t>First part of the Italian Campaign. Winter 1943-44</w:t>
      </w:r>
    </w:p>
    <w:p w14:paraId="1C15077E" w14:textId="77777777" w:rsidR="00B55C4E" w:rsidRDefault="00B55C4E" w:rsidP="00605305">
      <w:pPr>
        <w:pStyle w:val="BodyText"/>
      </w:pPr>
      <w:r>
        <w:t>During this period of the campaign, the Service des Essences functioned in the following manner:</w:t>
      </w:r>
    </w:p>
    <w:p w14:paraId="6DCD2006" w14:textId="77777777" w:rsidR="00B55C4E" w:rsidRDefault="00B55C4E" w:rsidP="00605305">
      <w:pPr>
        <w:pStyle w:val="BodyText"/>
      </w:pPr>
      <w:r>
        <w:t>A.</w:t>
      </w:r>
      <w:r>
        <w:tab/>
        <w:t>The Direction of the Services des Essences of the French Expeditionary Forces maintained its liaison with the 5</w:t>
      </w:r>
      <w:r w:rsidRPr="000C6E83">
        <w:rPr>
          <w:vertAlign w:val="superscript"/>
        </w:rPr>
        <w:t>th</w:t>
      </w:r>
      <w:r>
        <w:t xml:space="preserve"> Army</w:t>
      </w:r>
      <w:r w:rsidR="0035352D">
        <w:fldChar w:fldCharType="begin"/>
      </w:r>
      <w:r w:rsidR="0035352D">
        <w:instrText xml:space="preserve"> XE "</w:instrText>
      </w:r>
      <w:r w:rsidR="0035352D" w:rsidRPr="00A842E0">
        <w:instrText>5</w:instrText>
      </w:r>
      <w:r w:rsidR="0035352D" w:rsidRPr="00A842E0">
        <w:rPr>
          <w:vertAlign w:val="superscript"/>
        </w:rPr>
        <w:instrText>th</w:instrText>
      </w:r>
      <w:r w:rsidR="0035352D" w:rsidRPr="00A842E0">
        <w:instrText xml:space="preserve"> Army</w:instrText>
      </w:r>
      <w:r w:rsidR="0035352D">
        <w:instrText xml:space="preserve">" </w:instrText>
      </w:r>
      <w:r w:rsidR="0035352D">
        <w:fldChar w:fldCharType="end"/>
      </w:r>
      <w:r>
        <w:t>, through a petroleum officer attached to the 5</w:t>
      </w:r>
      <w:r w:rsidRPr="000C6E83">
        <w:rPr>
          <w:vertAlign w:val="superscript"/>
        </w:rPr>
        <w:t>th</w:t>
      </w:r>
      <w:r>
        <w:t xml:space="preserve"> Army. </w:t>
      </w:r>
      <w:r w:rsidRPr="00A740F8">
        <w:rPr>
          <w:sz w:val="20"/>
        </w:rPr>
        <w:t>[The 5</w:t>
      </w:r>
      <w:r w:rsidRPr="00A740F8">
        <w:rPr>
          <w:sz w:val="20"/>
          <w:vertAlign w:val="superscript"/>
        </w:rPr>
        <w:t>th</w:t>
      </w:r>
      <w:r w:rsidRPr="00A740F8">
        <w:rPr>
          <w:sz w:val="20"/>
        </w:rPr>
        <w:t xml:space="preserve"> Army was led by Lt. General Mark W. Clark</w:t>
      </w:r>
      <w:r w:rsidR="0035352D">
        <w:rPr>
          <w:sz w:val="20"/>
        </w:rPr>
        <w:fldChar w:fldCharType="begin"/>
      </w:r>
      <w:r w:rsidR="0035352D">
        <w:instrText xml:space="preserve"> XE "</w:instrText>
      </w:r>
      <w:r w:rsidR="0035352D" w:rsidRPr="00612858">
        <w:rPr>
          <w:sz w:val="20"/>
        </w:rPr>
        <w:instrText>Lt. General Mark W. Clark</w:instrText>
      </w:r>
      <w:r w:rsidR="0035352D">
        <w:instrText xml:space="preserve">" </w:instrText>
      </w:r>
      <w:r w:rsidR="0035352D">
        <w:rPr>
          <w:sz w:val="20"/>
        </w:rPr>
        <w:fldChar w:fldCharType="end"/>
      </w:r>
      <w:r w:rsidRPr="00A740F8">
        <w:rPr>
          <w:sz w:val="20"/>
        </w:rPr>
        <w:t>]</w:t>
      </w:r>
    </w:p>
    <w:p w14:paraId="7152694F" w14:textId="77777777" w:rsidR="00B55C4E" w:rsidRDefault="00B55C4E" w:rsidP="00605305">
      <w:pPr>
        <w:pStyle w:val="BodyText"/>
      </w:pPr>
      <w:r>
        <w:t>B.</w:t>
      </w:r>
      <w:r>
        <w:tab/>
        <w:t>This Section attached to Base 901 had Headquarters at Naples</w:t>
      </w:r>
      <w:r w:rsidR="00EE52BD">
        <w:fldChar w:fldCharType="begin"/>
      </w:r>
      <w:r w:rsidR="00EE52BD">
        <w:instrText xml:space="preserve"> XE "</w:instrText>
      </w:r>
      <w:r w:rsidR="00EE52BD" w:rsidRPr="00C27D6F">
        <w:instrText>Naples</w:instrText>
      </w:r>
      <w:r w:rsidR="00EE52BD">
        <w:instrText xml:space="preserve">" </w:instrText>
      </w:r>
      <w:r w:rsidR="00EE52BD">
        <w:fldChar w:fldCharType="end"/>
      </w:r>
      <w:r>
        <w:t xml:space="preserve"> near the Petroleum Officer</w:t>
      </w:r>
      <w:r w:rsidR="00024AF2">
        <w:fldChar w:fldCharType="begin"/>
      </w:r>
      <w:r w:rsidR="00024AF2">
        <w:instrText xml:space="preserve"> XE "</w:instrText>
      </w:r>
      <w:r w:rsidR="00024AF2" w:rsidRPr="00530A7D">
        <w:instrText>Petroleum Officer</w:instrText>
      </w:r>
      <w:r w:rsidR="00024AF2">
        <w:instrText xml:space="preserve">" </w:instrText>
      </w:r>
      <w:r w:rsidR="00024AF2">
        <w:fldChar w:fldCharType="end"/>
      </w:r>
      <w:r>
        <w:t xml:space="preserve"> of P.B.S. and worked in closed cooperation with him.</w:t>
      </w:r>
    </w:p>
    <w:p w14:paraId="019EE188" w14:textId="77777777" w:rsidR="00B55C4E" w:rsidRDefault="00B55C4E" w:rsidP="00605305">
      <w:pPr>
        <w:pStyle w:val="BodyText"/>
      </w:pPr>
      <w:r>
        <w:t>C.</w:t>
      </w:r>
      <w:r>
        <w:tab/>
        <w:t>Company 704</w:t>
      </w:r>
      <w:r w:rsidR="0035352D">
        <w:fldChar w:fldCharType="begin"/>
      </w:r>
      <w:r w:rsidR="0035352D">
        <w:instrText xml:space="preserve"> XE "</w:instrText>
      </w:r>
      <w:r w:rsidR="0035352D" w:rsidRPr="002E1F7C">
        <w:instrText>Company 704</w:instrText>
      </w:r>
      <w:r w:rsidR="0035352D">
        <w:instrText xml:space="preserve">" </w:instrText>
      </w:r>
      <w:r w:rsidR="0035352D">
        <w:fldChar w:fldCharType="end"/>
      </w:r>
      <w:r>
        <w:t xml:space="preserve"> was attached to the Base and functioned in P.B.S. territory.</w:t>
      </w:r>
    </w:p>
    <w:p w14:paraId="473ECC30" w14:textId="77777777" w:rsidR="00B55C4E" w:rsidRDefault="00B55C4E" w:rsidP="00605305">
      <w:pPr>
        <w:pStyle w:val="BodyText"/>
      </w:pPr>
      <w:r>
        <w:lastRenderedPageBreak/>
        <w:t>D.</w:t>
      </w:r>
      <w:r>
        <w:tab/>
        <w:t>Company 703</w:t>
      </w:r>
      <w:r w:rsidR="0035352D">
        <w:fldChar w:fldCharType="begin"/>
      </w:r>
      <w:r w:rsidR="0035352D">
        <w:instrText xml:space="preserve"> XE "</w:instrText>
      </w:r>
      <w:r w:rsidR="0035352D" w:rsidRPr="0065740E">
        <w:instrText>Company 703</w:instrText>
      </w:r>
      <w:r w:rsidR="0035352D">
        <w:instrText xml:space="preserve">" </w:instrText>
      </w:r>
      <w:r w:rsidR="0035352D">
        <w:fldChar w:fldCharType="end"/>
      </w:r>
      <w:r>
        <w:t xml:space="preserve"> was attached to the Fifth Army – the French Expeditionary Corps</w:t>
      </w:r>
      <w:r w:rsidR="0035352D">
        <w:fldChar w:fldCharType="begin"/>
      </w:r>
      <w:r w:rsidR="0035352D">
        <w:instrText xml:space="preserve"> XE "</w:instrText>
      </w:r>
      <w:r w:rsidR="0035352D" w:rsidRPr="0074547A">
        <w:instrText>French Expeditionary Corps</w:instrText>
      </w:r>
      <w:r w:rsidR="0035352D">
        <w:instrText xml:space="preserve">" </w:instrText>
      </w:r>
      <w:r w:rsidR="0035352D">
        <w:fldChar w:fldCharType="end"/>
      </w:r>
      <w:r>
        <w:t xml:space="preserve"> being part of the 5</w:t>
      </w:r>
      <w:r w:rsidRPr="0035352D">
        <w:rPr>
          <w:vertAlign w:val="superscript"/>
        </w:rPr>
        <w:t>th</w:t>
      </w:r>
      <w:r w:rsidR="0035352D">
        <w:t xml:space="preserve"> </w:t>
      </w:r>
      <w:r>
        <w:t>Army.</w:t>
      </w:r>
    </w:p>
    <w:p w14:paraId="4F2C269A" w14:textId="77777777" w:rsidR="00B55C4E" w:rsidRDefault="00B55C4E" w:rsidP="00605305">
      <w:pPr>
        <w:pStyle w:val="BodyText"/>
      </w:pPr>
      <w:r>
        <w:t>E.</w:t>
      </w:r>
      <w:r>
        <w:tab/>
        <w:t>The technical section of 704 was first used for repairing Naples Refinery</w:t>
      </w:r>
      <w:r w:rsidR="0035352D">
        <w:fldChar w:fldCharType="begin"/>
      </w:r>
      <w:r w:rsidR="0035352D">
        <w:instrText xml:space="preserve"> XE "</w:instrText>
      </w:r>
      <w:r w:rsidR="0035352D" w:rsidRPr="005C3939">
        <w:instrText>Naples Refinery</w:instrText>
      </w:r>
      <w:r w:rsidR="0035352D">
        <w:instrText xml:space="preserve">" </w:instrText>
      </w:r>
      <w:r w:rsidR="0035352D">
        <w:fldChar w:fldCharType="end"/>
      </w:r>
      <w:r>
        <w:t xml:space="preserve"> tank farm and was later on attached to an American petroleum distribution company to help construct the Naples-</w:t>
      </w:r>
      <w:r w:rsidR="001B1C49">
        <w:t>Cassino</w:t>
      </w:r>
      <w:r>
        <w:t xml:space="preserve"> pipe-line</w:t>
      </w:r>
      <w:r w:rsidR="0035352D">
        <w:fldChar w:fldCharType="begin"/>
      </w:r>
      <w:r w:rsidR="0035352D">
        <w:instrText xml:space="preserve"> XE "</w:instrText>
      </w:r>
      <w:r w:rsidR="0035352D" w:rsidRPr="00B547CF">
        <w:instrText>Naples-</w:instrText>
      </w:r>
      <w:r w:rsidR="001B1C49">
        <w:instrText>Cassino</w:instrText>
      </w:r>
      <w:r w:rsidR="0035352D" w:rsidRPr="00B547CF">
        <w:instrText xml:space="preserve"> pipe-line</w:instrText>
      </w:r>
      <w:r w:rsidR="0035352D">
        <w:instrText xml:space="preserve">" </w:instrText>
      </w:r>
      <w:r w:rsidR="0035352D">
        <w:fldChar w:fldCharType="end"/>
      </w:r>
      <w:r>
        <w:t xml:space="preserve">. </w:t>
      </w:r>
    </w:p>
    <w:p w14:paraId="6BD1CD17" w14:textId="77777777" w:rsidR="00B55C4E" w:rsidRPr="00A740F8" w:rsidRDefault="00B55C4E" w:rsidP="00605305">
      <w:pPr>
        <w:pStyle w:val="BodyText"/>
      </w:pPr>
      <w:r w:rsidRPr="00A740F8">
        <w:t>Second part of the Italian Campaign. Spring and early Summer 1944</w:t>
      </w:r>
    </w:p>
    <w:p w14:paraId="6AB5E1D1" w14:textId="77777777" w:rsidR="00B55C4E" w:rsidRDefault="00B55C4E" w:rsidP="00605305">
      <w:pPr>
        <w:pStyle w:val="BodyText"/>
      </w:pPr>
      <w:r>
        <w:t>(Fall of Rome</w:t>
      </w:r>
      <w:r w:rsidR="00B8770D">
        <w:fldChar w:fldCharType="begin"/>
      </w:r>
      <w:r w:rsidR="00B8770D">
        <w:instrText xml:space="preserve"> XE "</w:instrText>
      </w:r>
      <w:r w:rsidR="00B8770D" w:rsidRPr="00EC32E8">
        <w:instrText>Fall of Rome</w:instrText>
      </w:r>
      <w:r w:rsidR="00B8770D">
        <w:instrText xml:space="preserve">" </w:instrText>
      </w:r>
      <w:r w:rsidR="00B8770D">
        <w:fldChar w:fldCharType="end"/>
      </w:r>
      <w:r>
        <w:t xml:space="preserve"> and offensive which brought the Allies up to Leghorn</w:t>
      </w:r>
      <w:r w:rsidR="00B8770D">
        <w:fldChar w:fldCharType="begin"/>
      </w:r>
      <w:r w:rsidR="00B8770D">
        <w:instrText xml:space="preserve"> XE "</w:instrText>
      </w:r>
      <w:r w:rsidR="00B8770D" w:rsidRPr="00DA1476">
        <w:instrText>Leghorn</w:instrText>
      </w:r>
      <w:r w:rsidR="00B8770D">
        <w:instrText xml:space="preserve">" </w:instrText>
      </w:r>
      <w:r w:rsidR="00B8770D">
        <w:fldChar w:fldCharType="end"/>
      </w:r>
      <w:r>
        <w:t xml:space="preserve"> and Sienna</w:t>
      </w:r>
      <w:r w:rsidR="00B8770D">
        <w:fldChar w:fldCharType="begin"/>
      </w:r>
      <w:r w:rsidR="00B8770D">
        <w:instrText xml:space="preserve"> XE "</w:instrText>
      </w:r>
      <w:r w:rsidR="00B8770D" w:rsidRPr="00C93232">
        <w:instrText>Sienna</w:instrText>
      </w:r>
      <w:r w:rsidR="00B8770D">
        <w:instrText xml:space="preserve">" </w:instrText>
      </w:r>
      <w:r w:rsidR="00B8770D">
        <w:fldChar w:fldCharType="end"/>
      </w:r>
      <w:r>
        <w:t>).</w:t>
      </w:r>
    </w:p>
    <w:p w14:paraId="5EA4EF82" w14:textId="77777777" w:rsidR="00B55C4E" w:rsidRDefault="00B55C4E" w:rsidP="00605305">
      <w:pPr>
        <w:pStyle w:val="BodyText"/>
      </w:pPr>
      <w:r>
        <w:t>The French Expeditionary Forces</w:t>
      </w:r>
      <w:r w:rsidR="00B8770D">
        <w:fldChar w:fldCharType="begin"/>
      </w:r>
      <w:r w:rsidR="00B8770D">
        <w:instrText xml:space="preserve"> XE "</w:instrText>
      </w:r>
      <w:r w:rsidR="00B8770D" w:rsidRPr="00372E1B">
        <w:instrText>French Expeditionary Forces</w:instrText>
      </w:r>
      <w:r w:rsidR="00B8770D">
        <w:instrText xml:space="preserve">" </w:instrText>
      </w:r>
      <w:r w:rsidR="00B8770D">
        <w:fldChar w:fldCharType="end"/>
      </w:r>
      <w:r>
        <w:t xml:space="preserve"> at the time has a total strength of 4 Divisions. The Service des Essences</w:t>
      </w:r>
      <w:r w:rsidR="00B8770D">
        <w:fldChar w:fldCharType="begin"/>
      </w:r>
      <w:r w:rsidR="00B8770D">
        <w:instrText xml:space="preserve"> XE "</w:instrText>
      </w:r>
      <w:r w:rsidR="00B8770D" w:rsidRPr="00B335DD">
        <w:instrText>Service des Essences</w:instrText>
      </w:r>
      <w:r w:rsidR="00B8770D">
        <w:instrText xml:space="preserve">" </w:instrText>
      </w:r>
      <w:r w:rsidR="00B8770D">
        <w:fldChar w:fldCharType="end"/>
      </w:r>
      <w:r>
        <w:t xml:space="preserve"> was also reinforced by the arrival, first of Company 702</w:t>
      </w:r>
      <w:r w:rsidR="00B8770D">
        <w:fldChar w:fldCharType="begin"/>
      </w:r>
      <w:r w:rsidR="00B8770D">
        <w:instrText xml:space="preserve"> XE "</w:instrText>
      </w:r>
      <w:r w:rsidR="00B8770D" w:rsidRPr="00A3003D">
        <w:instrText>Company 702</w:instrText>
      </w:r>
      <w:r w:rsidR="00B8770D">
        <w:instrText xml:space="preserve">" </w:instrText>
      </w:r>
      <w:r w:rsidR="00B8770D">
        <w:fldChar w:fldCharType="end"/>
      </w:r>
      <w:r>
        <w:t xml:space="preserve"> and later </w:t>
      </w:r>
      <w:r w:rsidR="00B8770D">
        <w:t>C</w:t>
      </w:r>
      <w:r>
        <w:t>ompany 713</w:t>
      </w:r>
      <w:r w:rsidR="00B8770D">
        <w:fldChar w:fldCharType="begin"/>
      </w:r>
      <w:r w:rsidR="00B8770D">
        <w:instrText xml:space="preserve"> XE "</w:instrText>
      </w:r>
      <w:r w:rsidR="00B8770D" w:rsidRPr="00AD0F5C">
        <w:instrText>Company 713</w:instrText>
      </w:r>
      <w:r w:rsidR="00B8770D">
        <w:instrText xml:space="preserve">" </w:instrText>
      </w:r>
      <w:r w:rsidR="00B8770D">
        <w:fldChar w:fldCharType="end"/>
      </w:r>
      <w:r>
        <w:t>.</w:t>
      </w:r>
    </w:p>
    <w:p w14:paraId="78852D3C" w14:textId="77777777" w:rsidR="00B55C4E" w:rsidRDefault="00B55C4E" w:rsidP="00605305">
      <w:pPr>
        <w:pStyle w:val="BodyText"/>
      </w:pPr>
      <w:r>
        <w:t>During this part of the Campaign, companies were attached as follows:</w:t>
      </w:r>
    </w:p>
    <w:p w14:paraId="28253CED" w14:textId="77777777" w:rsidR="00B55C4E" w:rsidRDefault="00B55C4E" w:rsidP="00605305">
      <w:pPr>
        <w:pStyle w:val="BodyText"/>
      </w:pPr>
      <w:r>
        <w:t>-</w:t>
      </w:r>
      <w:r>
        <w:tab/>
        <w:t>5th Army – French Expeditionary Corps</w:t>
      </w:r>
    </w:p>
    <w:p w14:paraId="379F19C1" w14:textId="77777777" w:rsidR="00B55C4E" w:rsidRDefault="00B55C4E" w:rsidP="00605305">
      <w:pPr>
        <w:pStyle w:val="BodyText"/>
      </w:pPr>
      <w:r>
        <w:t>Companies 702 and 703 and later on Company 713</w:t>
      </w:r>
    </w:p>
    <w:p w14:paraId="6DABC9CB" w14:textId="77777777" w:rsidR="00B55C4E" w:rsidRDefault="00B55C4E" w:rsidP="00605305">
      <w:pPr>
        <w:pStyle w:val="BodyText"/>
      </w:pPr>
      <w:r>
        <w:t>-</w:t>
      </w:r>
      <w:r>
        <w:tab/>
        <w:t>Peninsula Base Section – Base 901</w:t>
      </w:r>
      <w:r w:rsidR="00B8770D">
        <w:fldChar w:fldCharType="begin"/>
      </w:r>
      <w:r w:rsidR="00B8770D">
        <w:instrText xml:space="preserve"> XE "</w:instrText>
      </w:r>
      <w:r w:rsidR="00B8770D" w:rsidRPr="000F41BF">
        <w:instrText>Peninsula Base Section – Base 901</w:instrText>
      </w:r>
      <w:r w:rsidR="00B8770D">
        <w:instrText xml:space="preserve">" </w:instrText>
      </w:r>
      <w:r w:rsidR="00B8770D">
        <w:fldChar w:fldCharType="end"/>
      </w:r>
    </w:p>
    <w:p w14:paraId="726951ED" w14:textId="77777777" w:rsidR="00B55C4E" w:rsidRDefault="00B55C4E" w:rsidP="00605305">
      <w:pPr>
        <w:pStyle w:val="BodyText"/>
      </w:pPr>
      <w:r>
        <w:t>Company 704</w:t>
      </w:r>
      <w:r w:rsidR="00B8770D">
        <w:fldChar w:fldCharType="begin"/>
      </w:r>
      <w:r w:rsidR="00B8770D">
        <w:instrText xml:space="preserve"> XE "</w:instrText>
      </w:r>
      <w:r w:rsidR="00B8770D" w:rsidRPr="00D41390">
        <w:instrText>Company 704</w:instrText>
      </w:r>
      <w:r w:rsidR="00B8770D">
        <w:instrText xml:space="preserve">" </w:instrText>
      </w:r>
      <w:r w:rsidR="00B8770D">
        <w:fldChar w:fldCharType="end"/>
      </w:r>
    </w:p>
    <w:p w14:paraId="4D78E191" w14:textId="77777777" w:rsidR="00B55C4E" w:rsidRDefault="00B55C4E" w:rsidP="00605305">
      <w:pPr>
        <w:pStyle w:val="BodyText"/>
      </w:pPr>
      <w:r>
        <w:t>The technical Section attached at that time to Company 713</w:t>
      </w:r>
      <w:r w:rsidR="00B8770D">
        <w:fldChar w:fldCharType="begin"/>
      </w:r>
      <w:r w:rsidR="00B8770D">
        <w:instrText xml:space="preserve"> XE "</w:instrText>
      </w:r>
      <w:r w:rsidR="00B8770D" w:rsidRPr="00BD32C1">
        <w:instrText>Company 713</w:instrText>
      </w:r>
      <w:r w:rsidR="00B8770D">
        <w:instrText xml:space="preserve">" </w:instrText>
      </w:r>
      <w:r w:rsidR="00B8770D">
        <w:fldChar w:fldCharType="end"/>
      </w:r>
      <w:r>
        <w:t xml:space="preserve"> was used first for the construction of the pipe-line</w:t>
      </w:r>
      <w:r w:rsidR="00B8770D">
        <w:fldChar w:fldCharType="begin"/>
      </w:r>
      <w:r w:rsidR="00B8770D">
        <w:instrText xml:space="preserve"> XE "</w:instrText>
      </w:r>
      <w:r w:rsidR="00B8770D" w:rsidRPr="00F679F8">
        <w:instrText>pipe-line</w:instrText>
      </w:r>
      <w:r w:rsidR="00B8770D">
        <w:instrText xml:space="preserve">" </w:instrText>
      </w:r>
      <w:r w:rsidR="00B8770D">
        <w:fldChar w:fldCharType="end"/>
      </w:r>
      <w:r>
        <w:t xml:space="preserve"> between Piombino</w:t>
      </w:r>
      <w:r w:rsidR="00B8770D">
        <w:fldChar w:fldCharType="begin"/>
      </w:r>
      <w:r w:rsidR="00B8770D">
        <w:instrText xml:space="preserve"> XE "</w:instrText>
      </w:r>
      <w:r w:rsidR="00B8770D" w:rsidRPr="002A3B7C">
        <w:instrText>Piombino</w:instrText>
      </w:r>
      <w:r w:rsidR="00B8770D">
        <w:instrText xml:space="preserve">" </w:instrText>
      </w:r>
      <w:r w:rsidR="00B8770D">
        <w:fldChar w:fldCharType="end"/>
      </w:r>
      <w:r>
        <w:t xml:space="preserve"> and Grosseto</w:t>
      </w:r>
      <w:r w:rsidR="00B8770D">
        <w:fldChar w:fldCharType="begin"/>
      </w:r>
      <w:r w:rsidR="00B8770D">
        <w:instrText xml:space="preserve"> XE "</w:instrText>
      </w:r>
      <w:r w:rsidR="00B8770D" w:rsidRPr="00EE57A5">
        <w:instrText>Grosseto</w:instrText>
      </w:r>
      <w:r w:rsidR="00B8770D">
        <w:instrText xml:space="preserve">" </w:instrText>
      </w:r>
      <w:r w:rsidR="00B8770D">
        <w:fldChar w:fldCharType="end"/>
      </w:r>
      <w:r>
        <w:t xml:space="preserve"> and after for the rehabilitation of the Leghorn Refinery</w:t>
      </w:r>
      <w:r w:rsidR="001B1C49">
        <w:fldChar w:fldCharType="begin"/>
      </w:r>
      <w:r w:rsidR="001B1C49">
        <w:instrText xml:space="preserve"> XE "</w:instrText>
      </w:r>
      <w:r w:rsidR="001B1C49" w:rsidRPr="00764ADA">
        <w:instrText>Leghorn Refinery</w:instrText>
      </w:r>
      <w:r w:rsidR="001B1C49">
        <w:instrText xml:space="preserve">" </w:instrText>
      </w:r>
      <w:r w:rsidR="001B1C49">
        <w:fldChar w:fldCharType="end"/>
      </w:r>
      <w:r>
        <w:t xml:space="preserve"> storage. </w:t>
      </w:r>
    </w:p>
    <w:p w14:paraId="317243E1" w14:textId="77777777" w:rsidR="00B55C4E" w:rsidRDefault="00B55C4E" w:rsidP="00605305">
      <w:pPr>
        <w:pStyle w:val="BodyText"/>
      </w:pPr>
      <w:r>
        <w:t>The way the Service des Essences</w:t>
      </w:r>
      <w:r w:rsidR="001B1C49">
        <w:fldChar w:fldCharType="begin"/>
      </w:r>
      <w:r w:rsidR="001B1C49">
        <w:instrText xml:space="preserve"> XE "</w:instrText>
      </w:r>
      <w:r w:rsidR="001B1C49" w:rsidRPr="007D5368">
        <w:instrText>Service des Essences</w:instrText>
      </w:r>
      <w:r w:rsidR="001B1C49">
        <w:instrText xml:space="preserve">" </w:instrText>
      </w:r>
      <w:r w:rsidR="001B1C49">
        <w:fldChar w:fldCharType="end"/>
      </w:r>
      <w:r>
        <w:t xml:space="preserve"> performed its duties during the Italian Campaign can well be illustrated by the following facts:</w:t>
      </w:r>
    </w:p>
    <w:p w14:paraId="07A2DE2B" w14:textId="77777777" w:rsidR="00B55C4E" w:rsidRDefault="00B55C4E" w:rsidP="00605305">
      <w:pPr>
        <w:pStyle w:val="BodyText"/>
      </w:pPr>
      <w:r>
        <w:t>A.</w:t>
      </w:r>
      <w:r>
        <w:tab/>
        <w:t xml:space="preserve">Citation to the Army Corps given by General of the Army </w:t>
      </w:r>
      <w:r w:rsidR="009B5F68">
        <w:t xml:space="preserve">Alphonse </w:t>
      </w:r>
      <w:r>
        <w:t>J</w:t>
      </w:r>
      <w:r w:rsidR="001B1C49">
        <w:t>uin</w:t>
      </w:r>
      <w:r w:rsidR="009B5F68">
        <w:fldChar w:fldCharType="begin"/>
      </w:r>
      <w:r w:rsidR="009B5F68">
        <w:instrText xml:space="preserve"> XE "</w:instrText>
      </w:r>
      <w:r w:rsidR="009B5F68" w:rsidRPr="00A52684">
        <w:instrText>General of the Army Alphonse Juin</w:instrText>
      </w:r>
      <w:r w:rsidR="009B5F68">
        <w:instrText xml:space="preserve">" </w:instrText>
      </w:r>
      <w:r w:rsidR="009B5F68">
        <w:fldChar w:fldCharType="end"/>
      </w:r>
      <w:r>
        <w:t>, commanding the French Expeditionary Forces</w:t>
      </w:r>
      <w:r w:rsidR="009B5F68">
        <w:fldChar w:fldCharType="begin"/>
      </w:r>
      <w:r w:rsidR="009B5F68">
        <w:instrText xml:space="preserve"> XE "</w:instrText>
      </w:r>
      <w:r w:rsidR="009B5F68" w:rsidRPr="00FA5B8C">
        <w:instrText>French Expeditionary Forces</w:instrText>
      </w:r>
      <w:r w:rsidR="009B5F68">
        <w:instrText xml:space="preserve">" </w:instrText>
      </w:r>
      <w:r w:rsidR="009B5F68">
        <w:fldChar w:fldCharType="end"/>
      </w:r>
      <w:r>
        <w:t xml:space="preserve"> in Italy, to the Director of Services des Essences of the same forces.</w:t>
      </w:r>
    </w:p>
    <w:p w14:paraId="0E31B96B" w14:textId="77777777" w:rsidR="00B55C4E" w:rsidRDefault="00B55C4E" w:rsidP="00605305">
      <w:pPr>
        <w:pStyle w:val="BodyText"/>
      </w:pPr>
      <w:r>
        <w:t>B.</w:t>
      </w:r>
      <w:r>
        <w:tab/>
        <w:t>Citation awarded to Company 703</w:t>
      </w:r>
      <w:r w:rsidR="009B5F68">
        <w:fldChar w:fldCharType="begin"/>
      </w:r>
      <w:r w:rsidR="009B5F68">
        <w:instrText xml:space="preserve"> XE "</w:instrText>
      </w:r>
      <w:r w:rsidR="009B5F68" w:rsidRPr="00B71AF6">
        <w:instrText>Company 703</w:instrText>
      </w:r>
      <w:r w:rsidR="009B5F68">
        <w:instrText xml:space="preserve">" </w:instrText>
      </w:r>
      <w:r w:rsidR="009B5F68">
        <w:fldChar w:fldCharType="end"/>
      </w:r>
      <w:r>
        <w:t xml:space="preserve"> by the General commanding the 5</w:t>
      </w:r>
      <w:r w:rsidRPr="009B5F68">
        <w:rPr>
          <w:vertAlign w:val="superscript"/>
        </w:rPr>
        <w:t>th</w:t>
      </w:r>
      <w:r w:rsidR="009B5F68">
        <w:t xml:space="preserve"> </w:t>
      </w:r>
      <w:r>
        <w:t>Army</w:t>
      </w:r>
      <w:r w:rsidR="009B5F68">
        <w:fldChar w:fldCharType="begin"/>
      </w:r>
      <w:r w:rsidR="009B5F68">
        <w:instrText xml:space="preserve"> XE "</w:instrText>
      </w:r>
      <w:r w:rsidR="009B5F68" w:rsidRPr="00662CAD">
        <w:instrText>5</w:instrText>
      </w:r>
      <w:r w:rsidR="009B5F68" w:rsidRPr="00662CAD">
        <w:rPr>
          <w:vertAlign w:val="superscript"/>
        </w:rPr>
        <w:instrText>th</w:instrText>
      </w:r>
      <w:r w:rsidR="009B5F68" w:rsidRPr="00662CAD">
        <w:instrText xml:space="preserve"> Army</w:instrText>
      </w:r>
      <w:r w:rsidR="009B5F68">
        <w:instrText xml:space="preserve">" </w:instrText>
      </w:r>
      <w:r w:rsidR="009B5F68">
        <w:fldChar w:fldCharType="end"/>
      </w:r>
      <w:r>
        <w:t xml:space="preserve"> for exceptionally meritorious ways in which this Company accomplished its duties in supplying forces of the 5</w:t>
      </w:r>
      <w:r w:rsidRPr="009B5F68">
        <w:rPr>
          <w:vertAlign w:val="superscript"/>
        </w:rPr>
        <w:t>th</w:t>
      </w:r>
      <w:r w:rsidR="009B5F68">
        <w:t xml:space="preserve"> </w:t>
      </w:r>
      <w:r>
        <w:t>Army during the battle of Cassino</w:t>
      </w:r>
      <w:r w:rsidR="009B5F68">
        <w:fldChar w:fldCharType="begin"/>
      </w:r>
      <w:r w:rsidR="009B5F68">
        <w:instrText xml:space="preserve"> XE "</w:instrText>
      </w:r>
      <w:r w:rsidR="009B5F68" w:rsidRPr="004756C0">
        <w:instrText>Cassino</w:instrText>
      </w:r>
      <w:r w:rsidR="009B5F68">
        <w:instrText xml:space="preserve">" </w:instrText>
      </w:r>
      <w:r w:rsidR="009B5F68">
        <w:fldChar w:fldCharType="end"/>
      </w:r>
      <w:r>
        <w:t>.</w:t>
      </w:r>
    </w:p>
    <w:p w14:paraId="24A2EE47" w14:textId="3CD96E34" w:rsidR="00B55C4E" w:rsidRDefault="00B55C4E" w:rsidP="00605305">
      <w:pPr>
        <w:pStyle w:val="BodyText"/>
      </w:pPr>
      <w:r>
        <w:t>C.</w:t>
      </w:r>
      <w:r>
        <w:tab/>
        <w:t>Letter of congratulations address to the Service des Essences by the General J</w:t>
      </w:r>
      <w:r w:rsidR="009B5F68">
        <w:t>uin</w:t>
      </w:r>
      <w:r>
        <w:t>, commanding the French Expeditionary Forces dated Feb.</w:t>
      </w:r>
      <w:r w:rsidR="00C635A9">
        <w:t xml:space="preserve"> </w:t>
      </w:r>
      <w:r>
        <w:t>18, 1944.</w:t>
      </w:r>
    </w:p>
    <w:p w14:paraId="199BDA4F" w14:textId="77777777" w:rsidR="00B55C4E" w:rsidRDefault="00B55C4E" w:rsidP="00605305">
      <w:pPr>
        <w:pStyle w:val="BodyText"/>
      </w:pPr>
      <w:r>
        <w:t>c.</w:t>
      </w:r>
      <w:r>
        <w:tab/>
      </w:r>
      <w:r w:rsidRPr="00FA0D8B">
        <w:t>Corsican Campaign</w:t>
      </w:r>
      <w:r w:rsidR="009B5F68">
        <w:fldChar w:fldCharType="begin"/>
      </w:r>
      <w:r w:rsidR="009B5F68">
        <w:instrText xml:space="preserve"> </w:instrText>
      </w:r>
      <w:r w:rsidR="009B5F68" w:rsidRPr="009B5F68">
        <w:instrText>XE "Corsican Campaign"</w:instrText>
      </w:r>
      <w:r w:rsidR="009B5F68">
        <w:instrText xml:space="preserve"> </w:instrText>
      </w:r>
      <w:r w:rsidR="009B5F68">
        <w:fldChar w:fldCharType="end"/>
      </w:r>
    </w:p>
    <w:p w14:paraId="0B12CB3D" w14:textId="77777777" w:rsidR="00B55C4E" w:rsidRDefault="00B55C4E" w:rsidP="00605305">
      <w:pPr>
        <w:pStyle w:val="BodyText"/>
      </w:pPr>
      <w:r>
        <w:t>Aa special survey mission of Directions of the Service des Essences</w:t>
      </w:r>
      <w:r w:rsidR="009B5F68">
        <w:fldChar w:fldCharType="begin"/>
      </w:r>
      <w:r w:rsidR="009B5F68">
        <w:instrText xml:space="preserve"> XE "</w:instrText>
      </w:r>
      <w:r w:rsidR="009B5F68" w:rsidRPr="005F66AD">
        <w:instrText>Directions of the Service des Essences</w:instrText>
      </w:r>
      <w:r w:rsidR="009B5F68">
        <w:instrText xml:space="preserve">" </w:instrText>
      </w:r>
      <w:r w:rsidR="009B5F68">
        <w:fldChar w:fldCharType="end"/>
      </w:r>
      <w:r>
        <w:t xml:space="preserve"> was attached to the Forces which first landed in Corsica. This mission was able to obtain very valuable information in connection with conditions of the POL installations of the island.</w:t>
      </w:r>
    </w:p>
    <w:p w14:paraId="6B0BA206" w14:textId="77777777" w:rsidR="00B55C4E" w:rsidRDefault="00B55C4E" w:rsidP="00605305">
      <w:pPr>
        <w:pStyle w:val="BodyText"/>
      </w:pPr>
      <w:r>
        <w:t>Between November 1943 and August 1944 AFHQ Petroleum Sections and Directions of the Services des Essences sent combined representatives on many missions to Corsica to survey, study, develop and inspect POL facilities on the island.</w:t>
      </w:r>
    </w:p>
    <w:p w14:paraId="3853A93B" w14:textId="77777777" w:rsidR="00B55C4E" w:rsidRDefault="00B55C4E" w:rsidP="00605305">
      <w:pPr>
        <w:pStyle w:val="BodyText"/>
      </w:pPr>
      <w:r>
        <w:t>Indeed, a very complete system of POL facilities were developed on the island consisting of bulk terminals</w:t>
      </w:r>
      <w:r w:rsidR="009B5F68">
        <w:fldChar w:fldCharType="begin"/>
      </w:r>
      <w:r w:rsidR="009B5F68">
        <w:instrText xml:space="preserve"> XE "</w:instrText>
      </w:r>
      <w:r w:rsidR="009B5F68" w:rsidRPr="005E734D">
        <w:instrText>bulk terminals</w:instrText>
      </w:r>
      <w:r w:rsidR="009B5F68">
        <w:instrText xml:space="preserve">" </w:instrText>
      </w:r>
      <w:r w:rsidR="009B5F68">
        <w:fldChar w:fldCharType="end"/>
      </w:r>
      <w:r>
        <w:t>, pipe-lines</w:t>
      </w:r>
      <w:r w:rsidR="009B5F68">
        <w:fldChar w:fldCharType="begin"/>
      </w:r>
      <w:r w:rsidR="009B5F68">
        <w:instrText xml:space="preserve"> XE "</w:instrText>
      </w:r>
      <w:r w:rsidR="009B5F68" w:rsidRPr="00020866">
        <w:instrText>pipe-lines</w:instrText>
      </w:r>
      <w:r w:rsidR="009B5F68">
        <w:instrText xml:space="preserve">" </w:instrText>
      </w:r>
      <w:r w:rsidR="009B5F68">
        <w:fldChar w:fldCharType="end"/>
      </w:r>
      <w:r>
        <w:t>, etc. which enabled Corsica to be used as a very important military base during operations of:</w:t>
      </w:r>
    </w:p>
    <w:p w14:paraId="7C900962" w14:textId="77777777" w:rsidR="00B55C4E" w:rsidRDefault="00B55C4E" w:rsidP="00605305">
      <w:pPr>
        <w:pStyle w:val="BodyText"/>
      </w:pPr>
      <w:r>
        <w:t>-</w:t>
      </w:r>
      <w:r>
        <w:tab/>
        <w:t>The defence of the Anzio beachhead</w:t>
      </w:r>
      <w:r w:rsidR="009B5F68">
        <w:fldChar w:fldCharType="begin"/>
      </w:r>
      <w:r w:rsidR="009B5F68">
        <w:instrText xml:space="preserve"> XE "</w:instrText>
      </w:r>
      <w:r w:rsidR="009B5F68" w:rsidRPr="00CA4E61">
        <w:instrText>Anzio beachhead</w:instrText>
      </w:r>
      <w:r w:rsidR="009B5F68">
        <w:instrText xml:space="preserve">" </w:instrText>
      </w:r>
      <w:r w:rsidR="009B5F68">
        <w:fldChar w:fldCharType="end"/>
      </w:r>
    </w:p>
    <w:p w14:paraId="3CC4E359" w14:textId="77777777" w:rsidR="00B55C4E" w:rsidRDefault="00B55C4E" w:rsidP="00605305">
      <w:pPr>
        <w:pStyle w:val="BodyText"/>
      </w:pPr>
      <w:r>
        <w:t>-</w:t>
      </w:r>
      <w:r>
        <w:tab/>
        <w:t>The liberation of Rome</w:t>
      </w:r>
      <w:r w:rsidR="009B5F68">
        <w:fldChar w:fldCharType="begin"/>
      </w:r>
      <w:r w:rsidR="009B5F68">
        <w:instrText xml:space="preserve"> XE "</w:instrText>
      </w:r>
      <w:r w:rsidR="009B5F68" w:rsidRPr="002863D6">
        <w:instrText>liberation of Rome</w:instrText>
      </w:r>
      <w:r w:rsidR="009B5F68">
        <w:instrText xml:space="preserve">" </w:instrText>
      </w:r>
      <w:r w:rsidR="009B5F68">
        <w:fldChar w:fldCharType="end"/>
      </w:r>
    </w:p>
    <w:p w14:paraId="685292CA" w14:textId="77777777" w:rsidR="00B55C4E" w:rsidRDefault="00B55C4E" w:rsidP="00605305">
      <w:pPr>
        <w:pStyle w:val="BodyText"/>
      </w:pPr>
      <w:r>
        <w:t>-</w:t>
      </w:r>
      <w:r>
        <w:tab/>
        <w:t>The offensive toward Leghorn</w:t>
      </w:r>
      <w:r w:rsidR="009B5F68">
        <w:fldChar w:fldCharType="begin"/>
      </w:r>
      <w:r w:rsidR="009B5F68">
        <w:instrText xml:space="preserve"> XE "</w:instrText>
      </w:r>
      <w:r w:rsidR="009B5F68" w:rsidRPr="003E6B3B">
        <w:instrText>Leghorn</w:instrText>
      </w:r>
      <w:r w:rsidR="009B5F68">
        <w:instrText xml:space="preserve">" </w:instrText>
      </w:r>
      <w:r w:rsidR="009B5F68">
        <w:fldChar w:fldCharType="end"/>
      </w:r>
      <w:r>
        <w:t xml:space="preserve"> and Sienna</w:t>
      </w:r>
      <w:r w:rsidR="009B5F68">
        <w:fldChar w:fldCharType="begin"/>
      </w:r>
      <w:r w:rsidR="009B5F68">
        <w:instrText xml:space="preserve"> XE "</w:instrText>
      </w:r>
      <w:r w:rsidR="009B5F68" w:rsidRPr="00F215E5">
        <w:instrText>Sienna</w:instrText>
      </w:r>
      <w:r w:rsidR="009B5F68">
        <w:instrText xml:space="preserve">" </w:instrText>
      </w:r>
      <w:r w:rsidR="009B5F68">
        <w:fldChar w:fldCharType="end"/>
      </w:r>
      <w:r>
        <w:t>,</w:t>
      </w:r>
    </w:p>
    <w:p w14:paraId="42D637D5" w14:textId="77777777" w:rsidR="00B55C4E" w:rsidRDefault="00B55C4E" w:rsidP="00605305">
      <w:pPr>
        <w:pStyle w:val="BodyText"/>
      </w:pPr>
      <w:r>
        <w:lastRenderedPageBreak/>
        <w:t>-</w:t>
      </w:r>
      <w:r>
        <w:tab/>
        <w:t>The invasion of Southern France</w:t>
      </w:r>
      <w:r w:rsidR="00EE52BD">
        <w:fldChar w:fldCharType="begin"/>
      </w:r>
      <w:r w:rsidR="00EE52BD">
        <w:instrText xml:space="preserve"> XE "</w:instrText>
      </w:r>
      <w:r w:rsidR="00EE52BD" w:rsidRPr="00516347">
        <w:instrText>Southern France</w:instrText>
      </w:r>
      <w:r w:rsidR="00EE52BD">
        <w:instrText xml:space="preserve">" </w:instrText>
      </w:r>
      <w:r w:rsidR="00EE52BD">
        <w:fldChar w:fldCharType="end"/>
      </w:r>
    </w:p>
    <w:p w14:paraId="2F28C829" w14:textId="77777777" w:rsidR="00B55C4E" w:rsidRDefault="00B55C4E" w:rsidP="00605305">
      <w:pPr>
        <w:pStyle w:val="BodyText"/>
      </w:pPr>
      <w:r>
        <w:t>Director General Service des Essences, through</w:t>
      </w:r>
    </w:p>
    <w:p w14:paraId="4A93A84F" w14:textId="77777777" w:rsidR="00B55C4E" w:rsidRDefault="00B55C4E" w:rsidP="00605305">
      <w:pPr>
        <w:pStyle w:val="BodyText"/>
      </w:pPr>
      <w:r>
        <w:t>-</w:t>
      </w:r>
      <w:r>
        <w:tab/>
        <w:t>His direction in Corsica,</w:t>
      </w:r>
    </w:p>
    <w:p w14:paraId="1DACA941" w14:textId="77777777" w:rsidR="00B55C4E" w:rsidRDefault="00B55C4E" w:rsidP="00605305">
      <w:pPr>
        <w:pStyle w:val="BodyText"/>
      </w:pPr>
      <w:r>
        <w:t>-</w:t>
      </w:r>
      <w:r>
        <w:tab/>
        <w:t>Company 701</w:t>
      </w:r>
      <w:r w:rsidR="009B5F68">
        <w:fldChar w:fldCharType="begin"/>
      </w:r>
      <w:r w:rsidR="009B5F68">
        <w:instrText xml:space="preserve"> XE "</w:instrText>
      </w:r>
      <w:r w:rsidR="009B5F68" w:rsidRPr="00B73DBC">
        <w:instrText>Company 701</w:instrText>
      </w:r>
      <w:r w:rsidR="009B5F68">
        <w:instrText xml:space="preserve">" </w:instrText>
      </w:r>
      <w:r w:rsidR="009B5F68">
        <w:fldChar w:fldCharType="end"/>
      </w:r>
      <w:r>
        <w:t xml:space="preserve"> stationed on the island from December 1943 to August 1944, </w:t>
      </w:r>
    </w:p>
    <w:p w14:paraId="03E5F231" w14:textId="77777777" w:rsidR="00B55C4E" w:rsidRDefault="00B55C4E" w:rsidP="00605305">
      <w:pPr>
        <w:pStyle w:val="BodyText"/>
      </w:pPr>
      <w:r>
        <w:t>-</w:t>
      </w:r>
      <w:r>
        <w:tab/>
      </w:r>
      <w:r w:rsidRPr="00AF6C23">
        <w:t>Company 720</w:t>
      </w:r>
      <w:r w:rsidR="009B5F68">
        <w:fldChar w:fldCharType="begin"/>
      </w:r>
      <w:r w:rsidR="009B5F68">
        <w:instrText xml:space="preserve"> XE "</w:instrText>
      </w:r>
      <w:r w:rsidR="009B5F68" w:rsidRPr="00CF2CFD">
        <w:instrText>Company 720</w:instrText>
      </w:r>
      <w:r w:rsidR="009B5F68">
        <w:instrText xml:space="preserve">" </w:instrText>
      </w:r>
      <w:r w:rsidR="009B5F68">
        <w:fldChar w:fldCharType="end"/>
      </w:r>
      <w:r>
        <w:t>, from August 1944 to January 1945,</w:t>
      </w:r>
    </w:p>
    <w:p w14:paraId="2788F188" w14:textId="77777777" w:rsidR="00B55C4E" w:rsidRDefault="00B55C4E" w:rsidP="00605305">
      <w:pPr>
        <w:pStyle w:val="BodyText"/>
      </w:pPr>
      <w:r>
        <w:t>greatly contributed to the common effect.</w:t>
      </w:r>
    </w:p>
    <w:p w14:paraId="4BA6BCEE" w14:textId="77777777" w:rsidR="00B55C4E" w:rsidRDefault="00B55C4E" w:rsidP="00605305">
      <w:pPr>
        <w:pStyle w:val="BodyText"/>
      </w:pPr>
      <w:r>
        <w:t>1.</w:t>
      </w:r>
      <w:r>
        <w:tab/>
        <w:t>Between November 1943 and January 1944, the Service des Essences, and particularly Company 701</w:t>
      </w:r>
      <w:r w:rsidR="009B5F68">
        <w:fldChar w:fldCharType="begin"/>
      </w:r>
      <w:r w:rsidR="009B5F68">
        <w:instrText xml:space="preserve"> XE "</w:instrText>
      </w:r>
      <w:r w:rsidR="009B5F68" w:rsidRPr="00926B45">
        <w:instrText>Company 701</w:instrText>
      </w:r>
      <w:r w:rsidR="009B5F68">
        <w:instrText xml:space="preserve">" </w:instrText>
      </w:r>
      <w:r w:rsidR="009B5F68">
        <w:fldChar w:fldCharType="end"/>
      </w:r>
      <w:r>
        <w:t xml:space="preserve"> was the common pool stock holder of POL products in Corsica until the arrival of NORBS [U.S. Army Northern Base Section</w:t>
      </w:r>
      <w:r w:rsidR="009B5F68">
        <w:fldChar w:fldCharType="begin"/>
      </w:r>
      <w:r w:rsidR="009B5F68">
        <w:instrText xml:space="preserve"> XE "</w:instrText>
      </w:r>
      <w:r w:rsidR="009B5F68" w:rsidRPr="00D16BAA">
        <w:instrText>U.S. Army Northern Base Section</w:instrText>
      </w:r>
      <w:r w:rsidR="009B5F68">
        <w:instrText xml:space="preserve">" </w:instrText>
      </w:r>
      <w:r w:rsidR="009B5F68">
        <w:fldChar w:fldCharType="end"/>
      </w:r>
      <w:r>
        <w:t>].</w:t>
      </w:r>
    </w:p>
    <w:p w14:paraId="56AADE16" w14:textId="77777777" w:rsidR="00B55C4E" w:rsidRDefault="00B55C4E" w:rsidP="00605305">
      <w:pPr>
        <w:pStyle w:val="BodyText"/>
      </w:pPr>
      <w:r>
        <w:t>2.</w:t>
      </w:r>
      <w:r>
        <w:tab/>
        <w:t>One section of Company 701</w:t>
      </w:r>
      <w:r w:rsidR="009B5F68">
        <w:fldChar w:fldCharType="begin"/>
      </w:r>
      <w:r w:rsidR="009B5F68">
        <w:instrText xml:space="preserve"> XE "</w:instrText>
      </w:r>
      <w:r w:rsidR="009B5F68" w:rsidRPr="00C276BF">
        <w:instrText>Company 701</w:instrText>
      </w:r>
      <w:r w:rsidR="009B5F68">
        <w:instrText xml:space="preserve">" </w:instrText>
      </w:r>
      <w:r w:rsidR="009B5F68">
        <w:fldChar w:fldCharType="end"/>
      </w:r>
      <w:r>
        <w:t>, reinforced by technicians of the Territorial Army</w:t>
      </w:r>
      <w:r w:rsidR="009B5F68">
        <w:fldChar w:fldCharType="begin"/>
      </w:r>
      <w:r w:rsidR="009B5F68">
        <w:instrText xml:space="preserve"> XE "</w:instrText>
      </w:r>
      <w:r w:rsidR="009B5F68" w:rsidRPr="00EA220F">
        <w:instrText>Territorial Army</w:instrText>
      </w:r>
      <w:r w:rsidR="009B5F68">
        <w:instrText xml:space="preserve">" </w:instrText>
      </w:r>
      <w:r w:rsidR="009B5F68">
        <w:fldChar w:fldCharType="end"/>
      </w:r>
      <w:r>
        <w:t xml:space="preserve"> cooperated on the construction of pipe-lines</w:t>
      </w:r>
      <w:r w:rsidR="009B5F68">
        <w:fldChar w:fldCharType="begin"/>
      </w:r>
      <w:r w:rsidR="009B5F68">
        <w:instrText xml:space="preserve"> XE "</w:instrText>
      </w:r>
      <w:r w:rsidR="009B5F68" w:rsidRPr="00C70E80">
        <w:instrText>construction of pipe-lines</w:instrText>
      </w:r>
      <w:r w:rsidR="009B5F68">
        <w:instrText xml:space="preserve">" </w:instrText>
      </w:r>
      <w:r w:rsidR="009B5F68">
        <w:fldChar w:fldCharType="end"/>
      </w:r>
      <w:r>
        <w:t xml:space="preserve"> and the construction of bulk terminals at Ajaccio</w:t>
      </w:r>
      <w:r w:rsidR="00AF6C23">
        <w:fldChar w:fldCharType="begin"/>
      </w:r>
      <w:r w:rsidR="00AF6C23">
        <w:instrText xml:space="preserve"> XE "</w:instrText>
      </w:r>
      <w:r w:rsidR="00AF6C23" w:rsidRPr="00706041">
        <w:instrText>Ajaccio</w:instrText>
      </w:r>
      <w:r w:rsidR="00AF6C23">
        <w:instrText xml:space="preserve">" </w:instrText>
      </w:r>
      <w:r w:rsidR="00AF6C23">
        <w:fldChar w:fldCharType="end"/>
      </w:r>
      <w:r>
        <w:t>, Calvi</w:t>
      </w:r>
      <w:r w:rsidR="00AF6C23">
        <w:fldChar w:fldCharType="begin"/>
      </w:r>
      <w:r w:rsidR="00AF6C23">
        <w:instrText xml:space="preserve"> XE "</w:instrText>
      </w:r>
      <w:r w:rsidR="00AF6C23" w:rsidRPr="002C4DD4">
        <w:instrText>Calvi</w:instrText>
      </w:r>
      <w:r w:rsidR="00AF6C23">
        <w:instrText xml:space="preserve">" </w:instrText>
      </w:r>
      <w:r w:rsidR="00AF6C23">
        <w:fldChar w:fldCharType="end"/>
      </w:r>
      <w:r>
        <w:t xml:space="preserve"> and Bastia</w:t>
      </w:r>
      <w:r w:rsidR="00DD714D">
        <w:fldChar w:fldCharType="begin"/>
      </w:r>
      <w:r w:rsidR="00DD714D">
        <w:instrText xml:space="preserve"> XE "</w:instrText>
      </w:r>
      <w:r w:rsidR="00DD714D" w:rsidRPr="009D398C">
        <w:instrText>Bastia</w:instrText>
      </w:r>
      <w:r w:rsidR="00DD714D">
        <w:instrText xml:space="preserve">" </w:instrText>
      </w:r>
      <w:r w:rsidR="00DD714D">
        <w:fldChar w:fldCharType="end"/>
      </w:r>
      <w:r>
        <w:t>, and operated the Calvi terminal and the pipe-line between Calvi and Sainte Catherine</w:t>
      </w:r>
      <w:r w:rsidR="00AF6C23">
        <w:fldChar w:fldCharType="begin"/>
      </w:r>
      <w:r w:rsidR="00AF6C23">
        <w:instrText xml:space="preserve"> XE "</w:instrText>
      </w:r>
      <w:r w:rsidR="00AF6C23" w:rsidRPr="009B5004">
        <w:instrText>Sainte Catherine</w:instrText>
      </w:r>
      <w:r w:rsidR="00AF6C23">
        <w:instrText xml:space="preserve">" </w:instrText>
      </w:r>
      <w:r w:rsidR="00AF6C23">
        <w:fldChar w:fldCharType="end"/>
      </w:r>
      <w:r>
        <w:t>.</w:t>
      </w:r>
    </w:p>
    <w:p w14:paraId="7416D3D8" w14:textId="77777777" w:rsidR="00B55C4E" w:rsidRDefault="00B55C4E" w:rsidP="00605305">
      <w:pPr>
        <w:pStyle w:val="BodyText"/>
      </w:pPr>
      <w:r>
        <w:t>Company 701 operated for the common pool</w:t>
      </w:r>
      <w:r w:rsidR="00AF6C23">
        <w:fldChar w:fldCharType="begin"/>
      </w:r>
      <w:r w:rsidR="00AF6C23">
        <w:instrText xml:space="preserve"> XE "</w:instrText>
      </w:r>
      <w:r w:rsidR="00AF6C23" w:rsidRPr="00F33278">
        <w:instrText>common pool</w:instrText>
      </w:r>
      <w:r w:rsidR="00AF6C23">
        <w:instrText xml:space="preserve">" </w:instrText>
      </w:r>
      <w:r w:rsidR="00AF6C23">
        <w:fldChar w:fldCharType="end"/>
      </w:r>
      <w:r>
        <w:t xml:space="preserve"> the bulk terminal a of Ajaccio and different package depots on the island in collaboration and under the supervision of Petroleum Officer</w:t>
      </w:r>
      <w:r w:rsidR="00024AF2">
        <w:fldChar w:fldCharType="begin"/>
      </w:r>
      <w:r w:rsidR="00024AF2">
        <w:instrText xml:space="preserve"> XE "</w:instrText>
      </w:r>
      <w:r w:rsidR="00024AF2" w:rsidRPr="00530A7D">
        <w:instrText>Petroleum Officer</w:instrText>
      </w:r>
      <w:r w:rsidR="00024AF2">
        <w:instrText xml:space="preserve">" </w:instrText>
      </w:r>
      <w:r w:rsidR="00024AF2">
        <w:fldChar w:fldCharType="end"/>
      </w:r>
      <w:r>
        <w:t xml:space="preserve"> NORBS from August 1944 to January 1945.</w:t>
      </w:r>
    </w:p>
    <w:p w14:paraId="24901A7D" w14:textId="2E4425C6" w:rsidR="00B55C4E" w:rsidRDefault="00B55C4E" w:rsidP="00132588">
      <w:r>
        <w:t>d.</w:t>
      </w:r>
      <w:r>
        <w:tab/>
      </w:r>
      <w:r w:rsidRPr="00FA0D8B">
        <w:t>Invasion of Southern France</w:t>
      </w:r>
      <w:r w:rsidR="00EE52BD">
        <w:fldChar w:fldCharType="begin"/>
      </w:r>
      <w:r w:rsidR="00EE52BD">
        <w:instrText xml:space="preserve"> XE "</w:instrText>
      </w:r>
      <w:r w:rsidR="00EE52BD" w:rsidRPr="00516347">
        <w:instrText>Southern France</w:instrText>
      </w:r>
      <w:r w:rsidR="00EE52BD">
        <w:instrText xml:space="preserve">" </w:instrText>
      </w:r>
      <w:r w:rsidR="00EE52BD">
        <w:fldChar w:fldCharType="end"/>
      </w:r>
    </w:p>
    <w:p w14:paraId="47550454" w14:textId="77777777" w:rsidR="00B55C4E" w:rsidRDefault="00B55C4E" w:rsidP="00605305">
      <w:pPr>
        <w:pStyle w:val="BodyText"/>
      </w:pPr>
      <w:r>
        <w:t>With the French First Army</w:t>
      </w:r>
      <w:r w:rsidR="00AF6C23">
        <w:fldChar w:fldCharType="begin"/>
      </w:r>
      <w:r w:rsidR="00AF6C23">
        <w:instrText xml:space="preserve"> XE "</w:instrText>
      </w:r>
      <w:r w:rsidR="00AF6C23" w:rsidRPr="00E9246D">
        <w:instrText>French First Army</w:instrText>
      </w:r>
      <w:r w:rsidR="00AF6C23">
        <w:instrText xml:space="preserve">" </w:instrText>
      </w:r>
      <w:r w:rsidR="00AF6C23">
        <w:fldChar w:fldCharType="end"/>
      </w:r>
      <w:r>
        <w:t>, the Service des Essences</w:t>
      </w:r>
      <w:r w:rsidR="00AF6C23">
        <w:fldChar w:fldCharType="begin"/>
      </w:r>
      <w:r w:rsidR="00AF6C23">
        <w:instrText xml:space="preserve"> XE "</w:instrText>
      </w:r>
      <w:r w:rsidR="00AF6C23" w:rsidRPr="00D54210">
        <w:instrText>Service des Essences</w:instrText>
      </w:r>
      <w:r w:rsidR="00AF6C23">
        <w:instrText xml:space="preserve">" </w:instrText>
      </w:r>
      <w:r w:rsidR="00AF6C23">
        <w:fldChar w:fldCharType="end"/>
      </w:r>
      <w:r>
        <w:t xml:space="preserve"> engaged during the Campaign of France</w:t>
      </w:r>
      <w:r w:rsidR="00AF6C23">
        <w:fldChar w:fldCharType="begin"/>
      </w:r>
      <w:r w:rsidR="00AF6C23">
        <w:instrText xml:space="preserve"> XE "</w:instrText>
      </w:r>
      <w:r w:rsidR="00AF6C23" w:rsidRPr="00221ABD">
        <w:instrText>Campaign of France</w:instrText>
      </w:r>
      <w:r w:rsidR="00AF6C23">
        <w:instrText xml:space="preserve">" </w:instrText>
      </w:r>
      <w:r w:rsidR="00AF6C23">
        <w:fldChar w:fldCharType="end"/>
      </w:r>
      <w:r>
        <w:t xml:space="preserve"> all its available forces. None gasoline companies activated under the French Rearmament </w:t>
      </w:r>
      <w:r w:rsidR="00AF6C23">
        <w:t>P</w:t>
      </w:r>
      <w:r>
        <w:t>lan</w:t>
      </w:r>
      <w:r w:rsidR="00AF6C23">
        <w:fldChar w:fldCharType="begin"/>
      </w:r>
      <w:r w:rsidR="00AF6C23">
        <w:instrText xml:space="preserve"> XE "</w:instrText>
      </w:r>
      <w:r w:rsidR="00AF6C23" w:rsidRPr="00CB693A">
        <w:instrText>French Rearmament Plan</w:instrText>
      </w:r>
      <w:r w:rsidR="00AF6C23">
        <w:instrText xml:space="preserve">" </w:instrText>
      </w:r>
      <w:r w:rsidR="00AF6C23">
        <w:fldChar w:fldCharType="end"/>
      </w:r>
      <w:r>
        <w:t xml:space="preserve"> were engaged:</w:t>
      </w:r>
    </w:p>
    <w:p w14:paraId="2393D8F8" w14:textId="77777777" w:rsidR="00B55C4E" w:rsidRDefault="00B55C4E" w:rsidP="00605305">
      <w:pPr>
        <w:pStyle w:val="BodyText"/>
      </w:pPr>
      <w:r>
        <w:t>-</w:t>
      </w:r>
      <w:r>
        <w:tab/>
        <w:t>Companies 701, 703, 704, 705 and 713 (Compagnies mixtes d’exploitation et de R</w:t>
      </w:r>
      <w:r w:rsidR="00276FE3">
        <w:t>a</w:t>
      </w:r>
      <w:r>
        <w:t>vitaillement</w:t>
      </w:r>
      <w:r w:rsidR="00AF6C23">
        <w:fldChar w:fldCharType="begin"/>
      </w:r>
      <w:r w:rsidR="00AF6C23">
        <w:instrText xml:space="preserve"> XE "</w:instrText>
      </w:r>
      <w:r w:rsidR="00AF6C23" w:rsidRPr="00832303">
        <w:instrText>Compagnies mixtes d’exploitation et de Revitaillement</w:instrText>
      </w:r>
      <w:r w:rsidR="00AF6C23">
        <w:instrText xml:space="preserve">" </w:instrText>
      </w:r>
      <w:r w:rsidR="00AF6C23">
        <w:fldChar w:fldCharType="end"/>
      </w:r>
      <w:r>
        <w:t>)</w:t>
      </w:r>
    </w:p>
    <w:p w14:paraId="79F75C62" w14:textId="77777777" w:rsidR="00B55C4E" w:rsidRDefault="00B55C4E" w:rsidP="00605305">
      <w:pPr>
        <w:pStyle w:val="BodyText"/>
      </w:pPr>
      <w:r>
        <w:t>-</w:t>
      </w:r>
      <w:r>
        <w:tab/>
        <w:t>Companies 702, 711, and 712 (Compagnies de R</w:t>
      </w:r>
      <w:r w:rsidR="00276FE3">
        <w:t>a</w:t>
      </w:r>
      <w:r>
        <w:t>vitaillement</w:t>
      </w:r>
      <w:r w:rsidR="00AF6C23">
        <w:fldChar w:fldCharType="begin"/>
      </w:r>
      <w:r w:rsidR="00AF6C23">
        <w:instrText xml:space="preserve"> XE "</w:instrText>
      </w:r>
      <w:r w:rsidR="00AF6C23" w:rsidRPr="00F1763D">
        <w:instrText>Compagnies de Revitaillement</w:instrText>
      </w:r>
      <w:r w:rsidR="00AF6C23">
        <w:instrText xml:space="preserve">" </w:instrText>
      </w:r>
      <w:r w:rsidR="00AF6C23">
        <w:fldChar w:fldCharType="end"/>
      </w:r>
      <w:r>
        <w:t>)</w:t>
      </w:r>
    </w:p>
    <w:p w14:paraId="21A027F2" w14:textId="77777777" w:rsidR="00B55C4E" w:rsidRDefault="00B55C4E" w:rsidP="00605305">
      <w:pPr>
        <w:pStyle w:val="BodyText"/>
      </w:pPr>
      <w:r>
        <w:t>-</w:t>
      </w:r>
      <w:r>
        <w:tab/>
        <w:t>Company 720 (Compagnie de distribution de carburant</w:t>
      </w:r>
      <w:r w:rsidR="00AF6C23">
        <w:fldChar w:fldCharType="begin"/>
      </w:r>
      <w:r w:rsidR="00AF6C23">
        <w:instrText xml:space="preserve"> XE "</w:instrText>
      </w:r>
      <w:r w:rsidR="00AF6C23" w:rsidRPr="00304BBC">
        <w:instrText>Compagnie de distribution de carburant</w:instrText>
      </w:r>
      <w:r w:rsidR="00AF6C23">
        <w:instrText xml:space="preserve">" </w:instrText>
      </w:r>
      <w:r w:rsidR="00AF6C23">
        <w:fldChar w:fldCharType="end"/>
      </w:r>
      <w:r>
        <w:t>)</w:t>
      </w:r>
    </w:p>
    <w:p w14:paraId="18292AA2" w14:textId="77777777" w:rsidR="00B55C4E" w:rsidRDefault="00B55C4E" w:rsidP="00605305">
      <w:pPr>
        <w:pStyle w:val="BodyText"/>
      </w:pPr>
      <w:r>
        <w:t>Landing in France of the Services des Essences and its units took place on the following dates:</w:t>
      </w:r>
    </w:p>
    <w:p w14:paraId="7E5559C5" w14:textId="77777777" w:rsidR="00B55C4E" w:rsidRDefault="00B55C4E" w:rsidP="00605305">
      <w:pPr>
        <w:pStyle w:val="BodyText"/>
      </w:pPr>
      <w:r>
        <w:t>-</w:t>
      </w:r>
      <w:r>
        <w:tab/>
        <w:t>Two detachments of Companies 704 and 705 landed in St. Tropez on August 16 (1944) with the First French Units landing on the beaches. At the same date, and with the two detachments, landed also the first elements of the French base.</w:t>
      </w:r>
    </w:p>
    <w:p w14:paraId="2B61E15D" w14:textId="77777777" w:rsidR="00B55C4E" w:rsidRDefault="00B55C4E" w:rsidP="00605305">
      <w:pPr>
        <w:pStyle w:val="BodyText"/>
      </w:pPr>
      <w:r>
        <w:t>-</w:t>
      </w:r>
      <w:r>
        <w:tab/>
        <w:t>Companies 701, 702 and 704, between August 16 and 31.</w:t>
      </w:r>
    </w:p>
    <w:p w14:paraId="650F7DEE" w14:textId="77777777" w:rsidR="00B55C4E" w:rsidRDefault="00B55C4E" w:rsidP="00605305">
      <w:pPr>
        <w:pStyle w:val="BodyText"/>
      </w:pPr>
      <w:r>
        <w:t>-</w:t>
      </w:r>
      <w:r>
        <w:tab/>
        <w:t>Companies 703 and 713 in September and early October.</w:t>
      </w:r>
    </w:p>
    <w:p w14:paraId="1E5F08CD" w14:textId="77777777" w:rsidR="00B55C4E" w:rsidRDefault="00B55C4E" w:rsidP="00605305">
      <w:pPr>
        <w:pStyle w:val="BodyText"/>
      </w:pPr>
      <w:r>
        <w:t>-</w:t>
      </w:r>
      <w:r>
        <w:tab/>
        <w:t>Companies 711 and 712 in October.</w:t>
      </w:r>
    </w:p>
    <w:p w14:paraId="3EE1652F" w14:textId="77777777" w:rsidR="00B55C4E" w:rsidRDefault="00B55C4E" w:rsidP="00605305">
      <w:pPr>
        <w:pStyle w:val="BodyText"/>
      </w:pPr>
      <w:r>
        <w:t>-</w:t>
      </w:r>
      <w:r>
        <w:tab/>
        <w:t>Company 702</w:t>
      </w:r>
      <w:r w:rsidR="00AF6C23">
        <w:fldChar w:fldCharType="begin"/>
      </w:r>
      <w:r w:rsidR="00AF6C23">
        <w:instrText xml:space="preserve"> XE "</w:instrText>
      </w:r>
      <w:r w:rsidR="00AF6C23" w:rsidRPr="006C75B4">
        <w:instrText>Company 702</w:instrText>
      </w:r>
      <w:r w:rsidR="00AF6C23">
        <w:instrText xml:space="preserve">" </w:instrText>
      </w:r>
      <w:r w:rsidR="00AF6C23">
        <w:fldChar w:fldCharType="end"/>
      </w:r>
      <w:r>
        <w:t xml:space="preserve"> was transferred from Corsica early in January 1945.</w:t>
      </w:r>
    </w:p>
    <w:p w14:paraId="67F38534" w14:textId="77777777" w:rsidR="00B55C4E" w:rsidRDefault="00B55C4E" w:rsidP="00605305">
      <w:pPr>
        <w:pStyle w:val="BodyText"/>
      </w:pPr>
      <w:r>
        <w:t>The first month, as far as the Services des Essences</w:t>
      </w:r>
      <w:r w:rsidR="00AF6C23">
        <w:fldChar w:fldCharType="begin"/>
      </w:r>
      <w:r w:rsidR="00AF6C23">
        <w:instrText xml:space="preserve"> XE "</w:instrText>
      </w:r>
      <w:r w:rsidR="00AF6C23" w:rsidRPr="000912CC">
        <w:instrText>Services des Essences</w:instrText>
      </w:r>
      <w:r w:rsidR="00AF6C23">
        <w:instrText xml:space="preserve">" </w:instrText>
      </w:r>
      <w:r w:rsidR="00AF6C23">
        <w:fldChar w:fldCharType="end"/>
      </w:r>
      <w:r>
        <w:t xml:space="preserve"> was concerned, was a very critical one due to the long line of communications resulting in the quick advances of </w:t>
      </w:r>
      <w:r w:rsidR="00AF6C23">
        <w:t>Allied</w:t>
      </w:r>
      <w:r>
        <w:t xml:space="preserve"> Forces toward the north.</w:t>
      </w:r>
    </w:p>
    <w:p w14:paraId="044A0086" w14:textId="77777777" w:rsidR="00B55C4E" w:rsidRDefault="00B55C4E" w:rsidP="00605305">
      <w:pPr>
        <w:pStyle w:val="BodyText"/>
      </w:pPr>
      <w:r>
        <w:t>The Direction of the Service des Essences</w:t>
      </w:r>
      <w:r w:rsidR="00AF6C23">
        <w:fldChar w:fldCharType="begin"/>
      </w:r>
      <w:r w:rsidR="00AF6C23">
        <w:instrText xml:space="preserve"> XE "</w:instrText>
      </w:r>
      <w:r w:rsidR="00AF6C23" w:rsidRPr="004B4FFC">
        <w:instrText>Direction of the Service des Essences</w:instrText>
      </w:r>
      <w:r w:rsidR="00AF6C23">
        <w:instrText xml:space="preserve">" </w:instrText>
      </w:r>
      <w:r w:rsidR="00AF6C23">
        <w:fldChar w:fldCharType="end"/>
      </w:r>
      <w:r>
        <w:t xml:space="preserve"> of the French First Army</w:t>
      </w:r>
      <w:r w:rsidR="00AF6C23">
        <w:fldChar w:fldCharType="begin"/>
      </w:r>
      <w:r w:rsidR="00AF6C23">
        <w:instrText xml:space="preserve"> XE "</w:instrText>
      </w:r>
      <w:r w:rsidR="00AF6C23" w:rsidRPr="00023FBF">
        <w:instrText>French First Army</w:instrText>
      </w:r>
      <w:r w:rsidR="00AF6C23">
        <w:instrText xml:space="preserve">" </w:instrText>
      </w:r>
      <w:r w:rsidR="00AF6C23">
        <w:fldChar w:fldCharType="end"/>
      </w:r>
      <w:r>
        <w:t xml:space="preserve"> reached Besançon</w:t>
      </w:r>
      <w:r w:rsidR="00AF6C23">
        <w:fldChar w:fldCharType="begin"/>
      </w:r>
      <w:r w:rsidR="00AF6C23">
        <w:instrText xml:space="preserve"> XE "</w:instrText>
      </w:r>
      <w:r w:rsidR="00AF6C23" w:rsidRPr="00866113">
        <w:instrText>Besançon</w:instrText>
      </w:r>
      <w:r w:rsidR="00AF6C23">
        <w:instrText xml:space="preserve">" </w:instrText>
      </w:r>
      <w:r w:rsidR="00AF6C23">
        <w:fldChar w:fldCharType="end"/>
      </w:r>
      <w:r>
        <w:t xml:space="preserve"> on September 21, 1944. [Besançon is a city in eastern France, near the border with Switzerland</w:t>
      </w:r>
      <w:r w:rsidR="00AF6C23">
        <w:fldChar w:fldCharType="begin"/>
      </w:r>
      <w:r w:rsidR="00AF6C23">
        <w:instrText xml:space="preserve"> XE "</w:instrText>
      </w:r>
      <w:r w:rsidR="00AF6C23" w:rsidRPr="005667BE">
        <w:instrText>Switzerland</w:instrText>
      </w:r>
      <w:r w:rsidR="00AF6C23">
        <w:instrText xml:space="preserve">" </w:instrText>
      </w:r>
      <w:r w:rsidR="00AF6C23">
        <w:fldChar w:fldCharType="end"/>
      </w:r>
      <w:r>
        <w:t>]</w:t>
      </w:r>
    </w:p>
    <w:p w14:paraId="2602C5FC" w14:textId="77777777" w:rsidR="00B55C4E" w:rsidRDefault="00B55C4E" w:rsidP="00605305">
      <w:pPr>
        <w:pStyle w:val="BodyText"/>
      </w:pPr>
      <w:r>
        <w:t>Liaison with the American Supply organisation and the U.S. 7</w:t>
      </w:r>
      <w:r w:rsidRPr="00DE0C6A">
        <w:rPr>
          <w:vertAlign w:val="superscript"/>
        </w:rPr>
        <w:t>th</w:t>
      </w:r>
      <w:r>
        <w:t xml:space="preserve"> Army</w:t>
      </w:r>
      <w:r w:rsidR="00EE52BD">
        <w:fldChar w:fldCharType="begin"/>
      </w:r>
      <w:r w:rsidR="00EE52BD">
        <w:instrText xml:space="preserve"> XE "</w:instrText>
      </w:r>
      <w:r w:rsidR="00EE52BD" w:rsidRPr="003559A1">
        <w:instrText>7</w:instrText>
      </w:r>
      <w:r w:rsidR="00EE52BD" w:rsidRPr="003559A1">
        <w:rPr>
          <w:vertAlign w:val="superscript"/>
        </w:rPr>
        <w:instrText>th</w:instrText>
      </w:r>
      <w:r w:rsidR="00EE52BD" w:rsidRPr="003559A1">
        <w:instrText xml:space="preserve"> Army</w:instrText>
      </w:r>
      <w:r w:rsidR="00EE52BD">
        <w:instrText xml:space="preserve">" </w:instrText>
      </w:r>
      <w:r w:rsidR="00EE52BD">
        <w:fldChar w:fldCharType="end"/>
      </w:r>
      <w:r>
        <w:t xml:space="preserve"> was obtained as follows:</w:t>
      </w:r>
    </w:p>
    <w:p w14:paraId="53721BF4" w14:textId="77777777" w:rsidR="00B55C4E" w:rsidRDefault="00B55C4E" w:rsidP="00605305">
      <w:pPr>
        <w:pStyle w:val="BodyText"/>
      </w:pPr>
      <w:r>
        <w:t>1.</w:t>
      </w:r>
      <w:r>
        <w:tab/>
        <w:t>As long as the French First Divisions</w:t>
      </w:r>
      <w:r w:rsidR="00AF6C23">
        <w:fldChar w:fldCharType="begin"/>
      </w:r>
      <w:r w:rsidR="00AF6C23">
        <w:instrText xml:space="preserve"> XE "</w:instrText>
      </w:r>
      <w:r w:rsidR="00AF6C23" w:rsidRPr="0048262C">
        <w:instrText>French First Divisions</w:instrText>
      </w:r>
      <w:r w:rsidR="00AF6C23">
        <w:instrText xml:space="preserve">" </w:instrText>
      </w:r>
      <w:r w:rsidR="00AF6C23">
        <w:fldChar w:fldCharType="end"/>
      </w:r>
      <w:r>
        <w:t xml:space="preserve"> were part of the 7</w:t>
      </w:r>
      <w:r w:rsidRPr="00DE0C6A">
        <w:rPr>
          <w:vertAlign w:val="superscript"/>
        </w:rPr>
        <w:t>th</w:t>
      </w:r>
      <w:r>
        <w:t xml:space="preserve"> Army</w:t>
      </w:r>
      <w:r w:rsidR="00EE52BD">
        <w:fldChar w:fldCharType="begin"/>
      </w:r>
      <w:r w:rsidR="00EE52BD">
        <w:instrText xml:space="preserve"> XE "</w:instrText>
      </w:r>
      <w:r w:rsidR="00EE52BD" w:rsidRPr="003559A1">
        <w:instrText>7</w:instrText>
      </w:r>
      <w:r w:rsidR="00EE52BD" w:rsidRPr="003559A1">
        <w:rPr>
          <w:vertAlign w:val="superscript"/>
        </w:rPr>
        <w:instrText>th</w:instrText>
      </w:r>
      <w:r w:rsidR="00EE52BD" w:rsidRPr="003559A1">
        <w:instrText xml:space="preserve"> Army</w:instrText>
      </w:r>
      <w:r w:rsidR="00EE52BD">
        <w:instrText xml:space="preserve">" </w:instrText>
      </w:r>
      <w:r w:rsidR="00EE52BD">
        <w:fldChar w:fldCharType="end"/>
      </w:r>
      <w:r>
        <w:t>, through liaison office of the Service des Essences attached to the 7</w:t>
      </w:r>
      <w:r w:rsidRPr="00DE0C6A">
        <w:rPr>
          <w:vertAlign w:val="superscript"/>
        </w:rPr>
        <w:t>th</w:t>
      </w:r>
      <w:r>
        <w:t xml:space="preserve"> Army,</w:t>
      </w:r>
    </w:p>
    <w:p w14:paraId="5BA73D73" w14:textId="77777777" w:rsidR="00B55C4E" w:rsidRDefault="00B55C4E" w:rsidP="00605305">
      <w:pPr>
        <w:pStyle w:val="BodyText"/>
      </w:pPr>
      <w:r>
        <w:t>2.</w:t>
      </w:r>
      <w:r>
        <w:tab/>
        <w:t>After Sixth Army Group</w:t>
      </w:r>
      <w:r w:rsidR="00AF6C23">
        <w:fldChar w:fldCharType="begin"/>
      </w:r>
      <w:r w:rsidR="00AF6C23">
        <w:instrText xml:space="preserve"> XE "</w:instrText>
      </w:r>
      <w:r w:rsidR="00AF6C23" w:rsidRPr="00311A84">
        <w:instrText>Sixth Army Group</w:instrText>
      </w:r>
      <w:r w:rsidR="00AF6C23">
        <w:instrText xml:space="preserve">" </w:instrText>
      </w:r>
      <w:r w:rsidR="00AF6C23">
        <w:fldChar w:fldCharType="end"/>
      </w:r>
      <w:r>
        <w:t xml:space="preserve"> was activated with the 7</w:t>
      </w:r>
      <w:r w:rsidRPr="00DE0C6A">
        <w:rPr>
          <w:vertAlign w:val="superscript"/>
        </w:rPr>
        <w:t>th</w:t>
      </w:r>
      <w:r>
        <w:t xml:space="preserve"> Army</w:t>
      </w:r>
      <w:r w:rsidR="00EE52BD">
        <w:fldChar w:fldCharType="begin"/>
      </w:r>
      <w:r w:rsidR="00EE52BD">
        <w:instrText xml:space="preserve"> XE "</w:instrText>
      </w:r>
      <w:r w:rsidR="00EE52BD" w:rsidRPr="003559A1">
        <w:instrText>7</w:instrText>
      </w:r>
      <w:r w:rsidR="00EE52BD" w:rsidRPr="003559A1">
        <w:rPr>
          <w:vertAlign w:val="superscript"/>
        </w:rPr>
        <w:instrText>th</w:instrText>
      </w:r>
      <w:r w:rsidR="00EE52BD" w:rsidRPr="003559A1">
        <w:instrText xml:space="preserve"> Army</w:instrText>
      </w:r>
      <w:r w:rsidR="00EE52BD">
        <w:instrText xml:space="preserve">" </w:instrText>
      </w:r>
      <w:r w:rsidR="00EE52BD">
        <w:fldChar w:fldCharType="end"/>
      </w:r>
      <w:r>
        <w:t xml:space="preserve"> and French First Army, liaison was mainly established through the supply services CONAD</w:t>
      </w:r>
      <w:r w:rsidR="00AF6C23">
        <w:fldChar w:fldCharType="begin"/>
      </w:r>
      <w:r w:rsidR="00AF6C23">
        <w:instrText xml:space="preserve"> XE "</w:instrText>
      </w:r>
      <w:r w:rsidR="00AF6C23" w:rsidRPr="00C0712E">
        <w:instrText>CONAD</w:instrText>
      </w:r>
      <w:r w:rsidR="00AF6C23">
        <w:instrText xml:space="preserve">" </w:instrText>
      </w:r>
      <w:r w:rsidR="00AF6C23">
        <w:fldChar w:fldCharType="end"/>
      </w:r>
      <w:r>
        <w:t xml:space="preserve"> and DELTA BASE SECTION</w:t>
      </w:r>
      <w:r w:rsidR="00AF6C23">
        <w:fldChar w:fldCharType="begin"/>
      </w:r>
      <w:r w:rsidR="00AF6C23">
        <w:instrText xml:space="preserve"> XE "</w:instrText>
      </w:r>
      <w:r w:rsidR="00AF6C23" w:rsidRPr="007C785F">
        <w:instrText>DELTA BASE SECTION</w:instrText>
      </w:r>
      <w:r w:rsidR="00AF6C23">
        <w:instrText xml:space="preserve">" </w:instrText>
      </w:r>
      <w:r w:rsidR="00AF6C23">
        <w:fldChar w:fldCharType="end"/>
      </w:r>
      <w:r>
        <w:t xml:space="preserve">. Each </w:t>
      </w:r>
      <w:r>
        <w:lastRenderedPageBreak/>
        <w:t>American base had a corresponding French base attached to it (Base 901</w:t>
      </w:r>
      <w:r w:rsidR="00AF6C23">
        <w:fldChar w:fldCharType="begin"/>
      </w:r>
      <w:r w:rsidR="00AF6C23">
        <w:instrText xml:space="preserve"> XE "</w:instrText>
      </w:r>
      <w:r w:rsidR="00AF6C23" w:rsidRPr="00144FC3">
        <w:instrText>Base 901</w:instrText>
      </w:r>
      <w:r w:rsidR="00AF6C23">
        <w:instrText xml:space="preserve">" </w:instrText>
      </w:r>
      <w:r w:rsidR="00AF6C23">
        <w:fldChar w:fldCharType="end"/>
      </w:r>
      <w:r>
        <w:t xml:space="preserve"> and Delbase 901</w:t>
      </w:r>
      <w:r w:rsidR="00AF6C23">
        <w:fldChar w:fldCharType="begin"/>
      </w:r>
      <w:r w:rsidR="00AF6C23">
        <w:instrText xml:space="preserve"> XE "</w:instrText>
      </w:r>
      <w:r w:rsidR="00AF6C23" w:rsidRPr="00AE4B1C">
        <w:instrText>Delbase 901</w:instrText>
      </w:r>
      <w:r w:rsidR="00AF6C23">
        <w:instrText xml:space="preserve">" </w:instrText>
      </w:r>
      <w:r w:rsidR="00AF6C23">
        <w:fldChar w:fldCharType="end"/>
      </w:r>
      <w:r>
        <w:t xml:space="preserve">) and in each </w:t>
      </w:r>
      <w:r w:rsidR="00DE63A6">
        <w:t>base;</w:t>
      </w:r>
      <w:r>
        <w:t xml:space="preserve"> the Service des Essences had its own petroleum officer and corresponding organisation.</w:t>
      </w:r>
    </w:p>
    <w:p w14:paraId="39ED4E80" w14:textId="77777777" w:rsidR="00B55C4E" w:rsidRDefault="00B55C4E" w:rsidP="00605305">
      <w:pPr>
        <w:pStyle w:val="BodyText"/>
      </w:pPr>
      <w:r>
        <w:t>The French First Army supplied during the whole Campaign of France</w:t>
      </w:r>
      <w:r w:rsidR="00AF6C23">
        <w:fldChar w:fldCharType="begin"/>
      </w:r>
      <w:r w:rsidR="00AF6C23">
        <w:instrText xml:space="preserve"> XE "</w:instrText>
      </w:r>
      <w:r w:rsidR="00AF6C23" w:rsidRPr="00716473">
        <w:instrText>Campaign of France</w:instrText>
      </w:r>
      <w:r w:rsidR="00AF6C23">
        <w:instrText xml:space="preserve">" </w:instrText>
      </w:r>
      <w:r w:rsidR="00AF6C23">
        <w:fldChar w:fldCharType="end"/>
      </w:r>
      <w:r>
        <w:t xml:space="preserve"> through the Mediterranean</w:t>
      </w:r>
      <w:r w:rsidR="00AF6C23">
        <w:fldChar w:fldCharType="begin"/>
      </w:r>
      <w:r w:rsidR="00AF6C23">
        <w:instrText xml:space="preserve"> XE "</w:instrText>
      </w:r>
      <w:r w:rsidR="00AF6C23" w:rsidRPr="00321A52">
        <w:instrText>Mediterranean</w:instrText>
      </w:r>
      <w:r w:rsidR="00AF6C23">
        <w:instrText xml:space="preserve">" </w:instrText>
      </w:r>
      <w:r w:rsidR="00AF6C23">
        <w:fldChar w:fldCharType="end"/>
      </w:r>
      <w:r>
        <w:t xml:space="preserve"> ports and through Petroleum Section A.F.H.Q.</w:t>
      </w:r>
      <w:r w:rsidR="00AF6C23">
        <w:fldChar w:fldCharType="begin"/>
      </w:r>
      <w:r w:rsidR="00AF6C23">
        <w:instrText xml:space="preserve"> XE "</w:instrText>
      </w:r>
      <w:r w:rsidR="00AF6C23" w:rsidRPr="008C59D3">
        <w:instrText>Petroleum Section A.F.H.Q.</w:instrText>
      </w:r>
      <w:r w:rsidR="00AF6C23">
        <w:instrText xml:space="preserve">" </w:instrText>
      </w:r>
      <w:r w:rsidR="00AF6C23">
        <w:fldChar w:fldCharType="end"/>
      </w:r>
      <w:r>
        <w:t xml:space="preserve"> (S.F.) </w:t>
      </w:r>
      <w:r w:rsidR="00DE63A6">
        <w:t>[Southern</w:t>
      </w:r>
      <w:r>
        <w:t xml:space="preserve"> France</w:t>
      </w:r>
      <w:r w:rsidR="00EE52BD">
        <w:fldChar w:fldCharType="begin"/>
      </w:r>
      <w:r w:rsidR="00EE52BD">
        <w:instrText xml:space="preserve"> XE "</w:instrText>
      </w:r>
      <w:r w:rsidR="00EE52BD" w:rsidRPr="00516347">
        <w:instrText>Southern France</w:instrText>
      </w:r>
      <w:r w:rsidR="00EE52BD">
        <w:instrText xml:space="preserve">" </w:instrText>
      </w:r>
      <w:r w:rsidR="00EE52BD">
        <w:fldChar w:fldCharType="end"/>
      </w:r>
      <w:r>
        <w:t>]</w:t>
      </w:r>
    </w:p>
    <w:p w14:paraId="5FE969A7" w14:textId="77777777" w:rsidR="00B55C4E" w:rsidRDefault="00B55C4E" w:rsidP="00605305">
      <w:pPr>
        <w:pStyle w:val="BodyText"/>
      </w:pPr>
      <w:r>
        <w:t>The different gasoline companies during the Campaign of France were distributed as follows:</w:t>
      </w:r>
    </w:p>
    <w:p w14:paraId="18870DC0" w14:textId="77777777" w:rsidR="00B55C4E" w:rsidRDefault="00B55C4E" w:rsidP="00605305">
      <w:pPr>
        <w:pStyle w:val="BodyText"/>
      </w:pPr>
      <w:r>
        <w:t>-</w:t>
      </w:r>
      <w:r>
        <w:tab/>
        <w:t>Attached to the bases, Companies 711, 712 and later 920 (Company 720 has been operating the pipe-line</w:t>
      </w:r>
      <w:r w:rsidR="00AF6C23">
        <w:fldChar w:fldCharType="begin"/>
      </w:r>
      <w:r w:rsidR="00AF6C23">
        <w:instrText xml:space="preserve"> XE "</w:instrText>
      </w:r>
      <w:r w:rsidR="00AF6C23" w:rsidRPr="0061781F">
        <w:instrText>pipe-line</w:instrText>
      </w:r>
      <w:r w:rsidR="00AF6C23">
        <w:instrText xml:space="preserve">" </w:instrText>
      </w:r>
      <w:r w:rsidR="00AF6C23">
        <w:fldChar w:fldCharType="end"/>
      </w:r>
      <w:r>
        <w:t xml:space="preserve"> between Lyon</w:t>
      </w:r>
      <w:r w:rsidR="00AF6C23">
        <w:fldChar w:fldCharType="begin"/>
      </w:r>
      <w:r w:rsidR="00AF6C23">
        <w:instrText xml:space="preserve"> XE "</w:instrText>
      </w:r>
      <w:r w:rsidR="00AF6C23" w:rsidRPr="009D47A3">
        <w:instrText>Lyon</w:instrText>
      </w:r>
      <w:r w:rsidR="00AF6C23">
        <w:instrText xml:space="preserve">" </w:instrText>
      </w:r>
      <w:r w:rsidR="00AF6C23">
        <w:fldChar w:fldCharType="end"/>
      </w:r>
      <w:r>
        <w:t xml:space="preserve"> and Macon</w:t>
      </w:r>
      <w:r w:rsidR="00AF6C23">
        <w:fldChar w:fldCharType="begin"/>
      </w:r>
      <w:r w:rsidR="00AF6C23">
        <w:instrText xml:space="preserve"> XE "</w:instrText>
      </w:r>
      <w:r w:rsidR="00AF6C23" w:rsidRPr="00A060A2">
        <w:instrText>Macon</w:instrText>
      </w:r>
      <w:r w:rsidR="00AF6C23">
        <w:instrText xml:space="preserve">" </w:instrText>
      </w:r>
      <w:r w:rsidR="00AF6C23">
        <w:fldChar w:fldCharType="end"/>
      </w:r>
      <w:r>
        <w:t>).</w:t>
      </w:r>
    </w:p>
    <w:p w14:paraId="10274FAD" w14:textId="77777777" w:rsidR="00B55C4E" w:rsidRDefault="00B55C4E" w:rsidP="00605305">
      <w:pPr>
        <w:pStyle w:val="BodyText"/>
      </w:pPr>
      <w:r>
        <w:t>-</w:t>
      </w:r>
      <w:r>
        <w:tab/>
        <w:t>Attached to the French First Army, Company 703</w:t>
      </w:r>
      <w:r w:rsidR="00AF6C23">
        <w:fldChar w:fldCharType="begin"/>
      </w:r>
      <w:r w:rsidR="00AF6C23">
        <w:instrText xml:space="preserve"> XE "</w:instrText>
      </w:r>
      <w:r w:rsidR="00AF6C23" w:rsidRPr="00280F12">
        <w:instrText>Company 703</w:instrText>
      </w:r>
      <w:r w:rsidR="00AF6C23">
        <w:instrText xml:space="preserve">" </w:instrText>
      </w:r>
      <w:r w:rsidR="00AF6C23">
        <w:fldChar w:fldCharType="end"/>
      </w:r>
      <w:r>
        <w:t>, in the region of Montbéliard</w:t>
      </w:r>
      <w:r w:rsidR="00AF6C23">
        <w:fldChar w:fldCharType="begin"/>
      </w:r>
      <w:r w:rsidR="00AF6C23">
        <w:instrText xml:space="preserve"> XE "</w:instrText>
      </w:r>
      <w:r w:rsidR="00AF6C23" w:rsidRPr="009F2300">
        <w:instrText>Montbéliard</w:instrText>
      </w:r>
      <w:r w:rsidR="00AF6C23">
        <w:instrText xml:space="preserve">" </w:instrText>
      </w:r>
      <w:r w:rsidR="00AF6C23">
        <w:fldChar w:fldCharType="end"/>
      </w:r>
      <w:r>
        <w:t xml:space="preserve"> and Altkirch</w:t>
      </w:r>
      <w:r w:rsidR="00AF6C23">
        <w:fldChar w:fldCharType="begin"/>
      </w:r>
      <w:r w:rsidR="00AF6C23">
        <w:instrText xml:space="preserve"> XE "</w:instrText>
      </w:r>
      <w:r w:rsidR="00AF6C23" w:rsidRPr="00345E65">
        <w:instrText>Altkirch</w:instrText>
      </w:r>
      <w:r w:rsidR="00AF6C23">
        <w:instrText xml:space="preserve">" </w:instrText>
      </w:r>
      <w:r w:rsidR="00AF6C23">
        <w:fldChar w:fldCharType="end"/>
      </w:r>
      <w:r>
        <w:t>, Company 701</w:t>
      </w:r>
      <w:r w:rsidR="00AF6C23">
        <w:fldChar w:fldCharType="begin"/>
      </w:r>
      <w:r w:rsidR="00AF6C23">
        <w:instrText xml:space="preserve"> XE "</w:instrText>
      </w:r>
      <w:r w:rsidR="00AF6C23" w:rsidRPr="00027462">
        <w:instrText>Company 701</w:instrText>
      </w:r>
      <w:r w:rsidR="00AF6C23">
        <w:instrText xml:space="preserve">" </w:instrText>
      </w:r>
      <w:r w:rsidR="00AF6C23">
        <w:fldChar w:fldCharType="end"/>
      </w:r>
      <w:r>
        <w:t>, in the region of Luxeuil</w:t>
      </w:r>
      <w:r w:rsidR="00AF6C23">
        <w:fldChar w:fldCharType="begin"/>
      </w:r>
      <w:r w:rsidR="00AF6C23">
        <w:instrText xml:space="preserve"> XE "</w:instrText>
      </w:r>
      <w:r w:rsidR="00AF6C23" w:rsidRPr="00451EA7">
        <w:instrText>Luxeuil</w:instrText>
      </w:r>
      <w:r w:rsidR="00AF6C23">
        <w:instrText xml:space="preserve">" </w:instrText>
      </w:r>
      <w:r w:rsidR="00AF6C23">
        <w:fldChar w:fldCharType="end"/>
      </w:r>
      <w:r>
        <w:t>, Plombiere</w:t>
      </w:r>
      <w:r w:rsidR="00AF6C23">
        <w:fldChar w:fldCharType="begin"/>
      </w:r>
      <w:r w:rsidR="00AF6C23">
        <w:instrText xml:space="preserve"> XE "</w:instrText>
      </w:r>
      <w:r w:rsidR="00AF6C23" w:rsidRPr="00351E55">
        <w:instrText>Plombiere</w:instrText>
      </w:r>
      <w:r w:rsidR="00AF6C23">
        <w:instrText xml:space="preserve">" </w:instrText>
      </w:r>
      <w:r w:rsidR="00AF6C23">
        <w:fldChar w:fldCharType="end"/>
      </w:r>
      <w:r>
        <w:t xml:space="preserve"> [Plombières-les-Bains] and Remiremont</w:t>
      </w:r>
      <w:r w:rsidR="00AF6C23">
        <w:fldChar w:fldCharType="begin"/>
      </w:r>
      <w:r w:rsidR="00AF6C23">
        <w:instrText xml:space="preserve"> XE "</w:instrText>
      </w:r>
      <w:r w:rsidR="00AF6C23" w:rsidRPr="00AF50B7">
        <w:instrText>Remiremont</w:instrText>
      </w:r>
      <w:r w:rsidR="00AF6C23">
        <w:instrText xml:space="preserve">" </w:instrText>
      </w:r>
      <w:r w:rsidR="00AF6C23">
        <w:fldChar w:fldCharType="end"/>
      </w:r>
      <w:r>
        <w:t>.</w:t>
      </w:r>
    </w:p>
    <w:p w14:paraId="4F2859EB" w14:textId="77777777" w:rsidR="00B55C4E" w:rsidRDefault="00B55C4E" w:rsidP="00605305">
      <w:pPr>
        <w:pStyle w:val="BodyText"/>
      </w:pPr>
      <w:r>
        <w:t>The four other companies have been stationed around Besançon where the storage and filling facilities of the French First Army were concentrated.</w:t>
      </w:r>
    </w:p>
    <w:p w14:paraId="5A0E5D71" w14:textId="062CE0C1" w:rsidR="00533ECF" w:rsidRDefault="00533ECF" w:rsidP="00875B9F">
      <w:pPr>
        <w:pStyle w:val="Heading1"/>
      </w:pPr>
      <w:bookmarkStart w:id="27" w:name="_Toc58773379"/>
      <w:r>
        <w:t>POL in Europe</w:t>
      </w:r>
      <w:r>
        <w:rPr>
          <w:rStyle w:val="EndnoteReference"/>
        </w:rPr>
        <w:endnoteReference w:id="5"/>
      </w:r>
      <w:bookmarkEnd w:id="27"/>
      <w:r>
        <w:t xml:space="preserve"> </w:t>
      </w:r>
    </w:p>
    <w:p w14:paraId="7423A66B" w14:textId="77777777" w:rsidR="007A23DC" w:rsidRDefault="001E6564" w:rsidP="00605305">
      <w:pPr>
        <w:pStyle w:val="BodyText"/>
      </w:pPr>
      <w:r>
        <w:t>One of the important document</w:t>
      </w:r>
      <w:r w:rsidR="007A23DC">
        <w:t>s</w:t>
      </w:r>
      <w:r>
        <w:t xml:space="preserve"> </w:t>
      </w:r>
      <w:r w:rsidR="007A23DC">
        <w:t>is</w:t>
      </w:r>
      <w:r>
        <w:t xml:space="preserve"> from the histories of the U.S. Army in t</w:t>
      </w:r>
      <w:r w:rsidR="00533ECF">
        <w:t xml:space="preserve">he Technical Services </w:t>
      </w:r>
      <w:r>
        <w:t xml:space="preserve">- </w:t>
      </w:r>
      <w:r w:rsidR="00533ECF">
        <w:t>THE QUARTERMASTER CORPS: OPERATIONS</w:t>
      </w:r>
      <w:r w:rsidR="00535EFC">
        <w:fldChar w:fldCharType="begin"/>
      </w:r>
      <w:r w:rsidR="00535EFC">
        <w:instrText xml:space="preserve"> XE "</w:instrText>
      </w:r>
      <w:r w:rsidR="00535EFC" w:rsidRPr="001450C7">
        <w:instrText>QUARTERMASTER CORPS\: OPERATIONS</w:instrText>
      </w:r>
      <w:r w:rsidR="00535EFC">
        <w:instrText xml:space="preserve">" </w:instrText>
      </w:r>
      <w:r w:rsidR="00535EFC">
        <w:fldChar w:fldCharType="end"/>
      </w:r>
      <w:r w:rsidR="00533ECF">
        <w:t xml:space="preserve"> IN THE WAR AGAINST GERMANY by William F. Ross</w:t>
      </w:r>
      <w:r w:rsidR="00535EFC">
        <w:fldChar w:fldCharType="begin"/>
      </w:r>
      <w:r w:rsidR="00535EFC">
        <w:instrText xml:space="preserve"> XE "</w:instrText>
      </w:r>
      <w:r w:rsidR="00535EFC" w:rsidRPr="00E12C15">
        <w:instrText>William F. Ross</w:instrText>
      </w:r>
      <w:r w:rsidR="00535EFC">
        <w:instrText xml:space="preserve">" </w:instrText>
      </w:r>
      <w:r w:rsidR="00535EFC">
        <w:fldChar w:fldCharType="end"/>
      </w:r>
      <w:r w:rsidR="00533ECF">
        <w:t xml:space="preserve"> and Charles F. Romanus</w:t>
      </w:r>
      <w:r w:rsidR="00535EFC">
        <w:fldChar w:fldCharType="begin"/>
      </w:r>
      <w:r w:rsidR="00535EFC">
        <w:instrText xml:space="preserve"> XE "</w:instrText>
      </w:r>
      <w:r w:rsidR="00535EFC" w:rsidRPr="00734824">
        <w:instrText>Charles F. Romanus</w:instrText>
      </w:r>
      <w:r w:rsidR="00535EFC">
        <w:instrText xml:space="preserve">" </w:instrText>
      </w:r>
      <w:r w:rsidR="00535EFC">
        <w:fldChar w:fldCharType="end"/>
      </w:r>
      <w:r w:rsidR="007A23DC">
        <w:t>, in particular chapters on Quartermaster Class III A</w:t>
      </w:r>
      <w:r w:rsidR="00535EFC">
        <w:fldChar w:fldCharType="begin"/>
      </w:r>
      <w:r w:rsidR="00535EFC">
        <w:instrText xml:space="preserve"> XE "</w:instrText>
      </w:r>
      <w:r w:rsidR="00535EFC" w:rsidRPr="00F170D5">
        <w:instrText>Quartermaster Class III A</w:instrText>
      </w:r>
      <w:r w:rsidR="00535EFC">
        <w:instrText xml:space="preserve">" </w:instrText>
      </w:r>
      <w:r w:rsidR="00535EFC">
        <w:fldChar w:fldCharType="end"/>
      </w:r>
      <w:r w:rsidR="007A23DC">
        <w:t xml:space="preserve"> which deals with POL </w:t>
      </w:r>
    </w:p>
    <w:p w14:paraId="16B44611" w14:textId="77777777" w:rsidR="007A23DC" w:rsidRDefault="007A23DC" w:rsidP="00605305">
      <w:pPr>
        <w:pStyle w:val="BodyText"/>
      </w:pPr>
      <w:r>
        <w:t xml:space="preserve">Chapter VI </w:t>
      </w:r>
      <w:r w:rsidR="001E6564">
        <w:t xml:space="preserve">LIQUID AND SOLID FUELS </w:t>
      </w:r>
      <w:r>
        <w:t xml:space="preserve">which covers </w:t>
      </w:r>
      <w:r w:rsidR="001E6564">
        <w:t>POL Administration</w:t>
      </w:r>
      <w:r>
        <w:t xml:space="preserve">, </w:t>
      </w:r>
      <w:r w:rsidR="001E6564">
        <w:t>Rates of Consumption</w:t>
      </w:r>
      <w:r>
        <w:t xml:space="preserve">, </w:t>
      </w:r>
      <w:r w:rsidR="001E6564">
        <w:t>Decanting Operations</w:t>
      </w:r>
      <w:r>
        <w:t xml:space="preserve">, </w:t>
      </w:r>
      <w:r w:rsidR="001E6564">
        <w:t>The 5-Gallon Can and Its Army Class III Home</w:t>
      </w:r>
      <w:r>
        <w:t>, and S</w:t>
      </w:r>
      <w:r w:rsidR="001E6564">
        <w:t>olid Fuels</w:t>
      </w:r>
      <w:r>
        <w:t>.</w:t>
      </w:r>
    </w:p>
    <w:p w14:paraId="1CF0C2EF" w14:textId="77777777" w:rsidR="00533ECF" w:rsidRDefault="001E6564" w:rsidP="00605305">
      <w:pPr>
        <w:pStyle w:val="BodyText"/>
      </w:pPr>
      <w:r>
        <w:t>Chapter XVIII</w:t>
      </w:r>
      <w:r w:rsidR="007A23DC">
        <w:t xml:space="preserve"> </w:t>
      </w:r>
      <w:r>
        <w:t>SUPPLY OF FUELS AND LUBRICANTS IN THE ETO</w:t>
      </w:r>
      <w:r w:rsidR="007A23DC">
        <w:t xml:space="preserve"> (European Theatre Operations) which covers </w:t>
      </w:r>
      <w:r>
        <w:t>Liquid Fuels</w:t>
      </w:r>
      <w:r w:rsidR="007A23DC">
        <w:t xml:space="preserve">, </w:t>
      </w:r>
      <w:r>
        <w:t>Intermediate POL Depots and New Ports</w:t>
      </w:r>
      <w:r w:rsidR="007A23DC">
        <w:t xml:space="preserve">, </w:t>
      </w:r>
      <w:r>
        <w:t>Consumption Rates</w:t>
      </w:r>
      <w:r w:rsidR="007A23DC">
        <w:t xml:space="preserve">, </w:t>
      </w:r>
      <w:r>
        <w:t>Solid Fuels</w:t>
      </w:r>
      <w:r w:rsidR="007A23DC">
        <w:t xml:space="preserve">, and </w:t>
      </w:r>
      <w:r>
        <w:t>POL in the Final Offensives</w:t>
      </w:r>
      <w:r w:rsidR="007A23DC">
        <w:t>.</w:t>
      </w:r>
    </w:p>
    <w:p w14:paraId="5B730C9C" w14:textId="77777777" w:rsidR="00DE3911" w:rsidRDefault="00DE3911" w:rsidP="00605305">
      <w:pPr>
        <w:pStyle w:val="BodyText"/>
      </w:pPr>
      <w:r>
        <w:t>Liquid and Solid Fuels</w:t>
      </w:r>
    </w:p>
    <w:p w14:paraId="67B7A8F1" w14:textId="77777777" w:rsidR="007A23DC" w:rsidRDefault="00DE3911" w:rsidP="00605305">
      <w:pPr>
        <w:pStyle w:val="BodyText"/>
      </w:pPr>
      <w:r>
        <w:t>A plentiful and reliable supply of petroleum products was probably the single most vital factor in establishing Allied logistical superiority over the German Army</w:t>
      </w:r>
      <w:r w:rsidR="00535EFC">
        <w:fldChar w:fldCharType="begin"/>
      </w:r>
      <w:r w:rsidR="00535EFC">
        <w:instrText xml:space="preserve"> XE "</w:instrText>
      </w:r>
      <w:r w:rsidR="00535EFC" w:rsidRPr="00385AD5">
        <w:instrText>German Army</w:instrText>
      </w:r>
      <w:r w:rsidR="00535EFC">
        <w:instrText xml:space="preserve">" </w:instrText>
      </w:r>
      <w:r w:rsidR="00535EFC">
        <w:fldChar w:fldCharType="end"/>
      </w:r>
      <w:r>
        <w:t>. In large measure the Allied armies were carried to victory by the internal combustion engine and the fuels with which it operated. The ebb and flow of warfare across the western desert, as the British retreated from Libya</w:t>
      </w:r>
      <w:r w:rsidR="00535EFC">
        <w:fldChar w:fldCharType="begin"/>
      </w:r>
      <w:r w:rsidR="00535EFC">
        <w:instrText xml:space="preserve"> XE "</w:instrText>
      </w:r>
      <w:r w:rsidR="00535EFC" w:rsidRPr="00127938">
        <w:instrText>Libya</w:instrText>
      </w:r>
      <w:r w:rsidR="00535EFC">
        <w:instrText xml:space="preserve">" </w:instrText>
      </w:r>
      <w:r w:rsidR="00535EFC">
        <w:fldChar w:fldCharType="end"/>
      </w:r>
      <w:r>
        <w:t xml:space="preserve"> to Egypt</w:t>
      </w:r>
      <w:r w:rsidR="00535EFC">
        <w:fldChar w:fldCharType="begin"/>
      </w:r>
      <w:r w:rsidR="00535EFC">
        <w:instrText xml:space="preserve"> XE "</w:instrText>
      </w:r>
      <w:r w:rsidR="00535EFC" w:rsidRPr="00014CC3">
        <w:instrText>Egypt</w:instrText>
      </w:r>
      <w:r w:rsidR="00535EFC">
        <w:instrText xml:space="preserve">" </w:instrText>
      </w:r>
      <w:r w:rsidR="00535EFC">
        <w:fldChar w:fldCharType="end"/>
      </w:r>
      <w:r>
        <w:t>, and then advanced from El 'Alamein</w:t>
      </w:r>
      <w:r w:rsidR="00535EFC">
        <w:fldChar w:fldCharType="begin"/>
      </w:r>
      <w:r w:rsidR="00535EFC">
        <w:instrText xml:space="preserve"> XE "</w:instrText>
      </w:r>
      <w:r w:rsidR="00535EFC" w:rsidRPr="000379FD">
        <w:instrText>El 'Alamein</w:instrText>
      </w:r>
      <w:r w:rsidR="00535EFC">
        <w:instrText xml:space="preserve">" </w:instrText>
      </w:r>
      <w:r w:rsidR="00535EFC">
        <w:fldChar w:fldCharType="end"/>
      </w:r>
      <w:r>
        <w:t xml:space="preserve"> to Tunisia</w:t>
      </w:r>
      <w:r w:rsidR="00535EFC">
        <w:fldChar w:fldCharType="begin"/>
      </w:r>
      <w:r w:rsidR="00535EFC">
        <w:instrText xml:space="preserve"> XE "</w:instrText>
      </w:r>
      <w:r w:rsidR="00535EFC" w:rsidRPr="00336BBD">
        <w:instrText>Tunisia</w:instrText>
      </w:r>
      <w:r w:rsidR="00535EFC">
        <w:instrText xml:space="preserve">" </w:instrText>
      </w:r>
      <w:r w:rsidR="00535EFC">
        <w:fldChar w:fldCharType="end"/>
      </w:r>
      <w:r>
        <w:t>, could be correlated with the relative availability of gasoline supplies to Rommel</w:t>
      </w:r>
      <w:r w:rsidR="00535EFC">
        <w:fldChar w:fldCharType="begin"/>
      </w:r>
      <w:r w:rsidR="00535EFC">
        <w:instrText xml:space="preserve"> XE "</w:instrText>
      </w:r>
      <w:r w:rsidR="00535EFC" w:rsidRPr="00A37CD0">
        <w:instrText>Rommel</w:instrText>
      </w:r>
      <w:r w:rsidR="00535EFC">
        <w:instrText xml:space="preserve">" </w:instrText>
      </w:r>
      <w:r w:rsidR="00535EFC">
        <w:fldChar w:fldCharType="end"/>
      </w:r>
      <w:r>
        <w:t xml:space="preserve"> and Montgomery</w:t>
      </w:r>
      <w:r w:rsidR="00535EFC">
        <w:fldChar w:fldCharType="begin"/>
      </w:r>
      <w:r w:rsidR="00535EFC">
        <w:instrText xml:space="preserve"> XE "</w:instrText>
      </w:r>
      <w:r w:rsidR="00535EFC" w:rsidRPr="000E356C">
        <w:instrText>Montgomery</w:instrText>
      </w:r>
      <w:r w:rsidR="00535EFC">
        <w:instrText xml:space="preserve">" </w:instrText>
      </w:r>
      <w:r w:rsidR="00535EFC">
        <w:fldChar w:fldCharType="end"/>
      </w:r>
      <w:r>
        <w:t>. More specifically, as the American staff in London began its detailed BOLERO</w:t>
      </w:r>
      <w:r w:rsidR="00535EFC">
        <w:fldChar w:fldCharType="begin"/>
      </w:r>
      <w:r w:rsidR="00535EFC">
        <w:instrText xml:space="preserve"> XE "</w:instrText>
      </w:r>
      <w:r w:rsidR="00535EFC" w:rsidRPr="005348F1">
        <w:instrText>BOLERO</w:instrText>
      </w:r>
      <w:r w:rsidR="00535EFC">
        <w:instrText xml:space="preserve">" </w:instrText>
      </w:r>
      <w:r w:rsidR="00535EFC">
        <w:fldChar w:fldCharType="end"/>
      </w:r>
      <w:r>
        <w:t xml:space="preserve"> planning, the British War Office</w:t>
      </w:r>
      <w:r w:rsidR="00535EFC">
        <w:fldChar w:fldCharType="begin"/>
      </w:r>
      <w:r w:rsidR="00535EFC">
        <w:instrText xml:space="preserve"> XE "</w:instrText>
      </w:r>
      <w:r w:rsidR="00535EFC" w:rsidRPr="00976CAC">
        <w:instrText>British War Office</w:instrText>
      </w:r>
      <w:r w:rsidR="00535EFC">
        <w:instrText xml:space="preserve">" </w:instrText>
      </w:r>
      <w:r w:rsidR="00535EFC">
        <w:fldChar w:fldCharType="end"/>
      </w:r>
      <w:r>
        <w:t xml:space="preserve"> notified it that POL had comprised 67 percent of the daily tonnage for the campaigns in Egypt and Libya, a figure verified early in the Tunisian campaign. An American observer aptly summarized the importance of POL with the comment that "without petroleum products the war in North Africa</w:t>
      </w:r>
      <w:r w:rsidR="00535EFC">
        <w:fldChar w:fldCharType="begin"/>
      </w:r>
      <w:r w:rsidR="00535EFC">
        <w:instrText xml:space="preserve"> XE "</w:instrText>
      </w:r>
      <w:r w:rsidR="00535EFC" w:rsidRPr="0028414A">
        <w:instrText>North Africa</w:instrText>
      </w:r>
      <w:r w:rsidR="00535EFC">
        <w:instrText xml:space="preserve">" </w:instrText>
      </w:r>
      <w:r w:rsidR="00535EFC">
        <w:fldChar w:fldCharType="end"/>
      </w:r>
      <w:r>
        <w:t xml:space="preserve"> could not be fought." When these statistics and observations are contrasted with the fact that in World War I the number of trucks operated by the entire U.S. Army was only one-third the number of horses and mules used for riding, draft, and pack purposes, the changing nature of modern warfare becomes apparent.</w:t>
      </w:r>
    </w:p>
    <w:p w14:paraId="0BD91173" w14:textId="77777777" w:rsidR="00FD1B69" w:rsidRDefault="00FD1B69" w:rsidP="00605305">
      <w:pPr>
        <w:pStyle w:val="BodyText"/>
      </w:pPr>
      <w:r>
        <w:t>Petroleum Products Laboratories</w:t>
      </w:r>
      <w:r w:rsidR="00535EFC">
        <w:fldChar w:fldCharType="begin"/>
      </w:r>
      <w:r w:rsidR="00535EFC">
        <w:instrText xml:space="preserve"> XE </w:instrText>
      </w:r>
      <w:r w:rsidR="00535EFC" w:rsidRPr="00535EFC">
        <w:instrText>"Petroleum Products Laboratories"</w:instrText>
      </w:r>
      <w:r w:rsidR="00535EFC">
        <w:instrText xml:space="preserve"> </w:instrText>
      </w:r>
      <w:r w:rsidR="00535EFC">
        <w:fldChar w:fldCharType="end"/>
      </w:r>
      <w:r>
        <w:t xml:space="preserve"> </w:t>
      </w:r>
    </w:p>
    <w:p w14:paraId="217F31D6" w14:textId="0769F01B" w:rsidR="004836D7" w:rsidRDefault="00FD1B69" w:rsidP="00605305">
      <w:pPr>
        <w:pStyle w:val="BodyText"/>
      </w:pPr>
      <w:r>
        <w:t>The assembling of packaged POL reserves for OVERLORD</w:t>
      </w:r>
      <w:r w:rsidR="00535EFC">
        <w:fldChar w:fldCharType="begin"/>
      </w:r>
      <w:r w:rsidR="00535EFC">
        <w:instrText xml:space="preserve"> XE "</w:instrText>
      </w:r>
      <w:r w:rsidR="00535EFC" w:rsidRPr="002C72BE">
        <w:instrText>OVERLORD</w:instrText>
      </w:r>
      <w:r w:rsidR="00535EFC">
        <w:instrText xml:space="preserve">" </w:instrText>
      </w:r>
      <w:r w:rsidR="00535EFC">
        <w:fldChar w:fldCharType="end"/>
      </w:r>
      <w:r>
        <w:t xml:space="preserve"> began in the summer of 1943 at the POL depots</w:t>
      </w:r>
      <w:r w:rsidR="00535EFC">
        <w:fldChar w:fldCharType="begin"/>
      </w:r>
      <w:r w:rsidR="00535EFC">
        <w:instrText xml:space="preserve"> XE "</w:instrText>
      </w:r>
      <w:r w:rsidR="00535EFC" w:rsidRPr="00C652B6">
        <w:instrText>POL depots</w:instrText>
      </w:r>
      <w:r w:rsidR="00535EFC">
        <w:instrText xml:space="preserve">" </w:instrText>
      </w:r>
      <w:r w:rsidR="00535EFC">
        <w:fldChar w:fldCharType="end"/>
      </w:r>
      <w:r>
        <w:t>. Since U.S. units in Britain used bulk gasoline</w:t>
      </w:r>
      <w:r w:rsidR="00535EFC">
        <w:fldChar w:fldCharType="begin"/>
      </w:r>
      <w:r w:rsidR="00535EFC">
        <w:instrText xml:space="preserve"> XE "</w:instrText>
      </w:r>
      <w:r w:rsidR="00535EFC" w:rsidRPr="00B70744">
        <w:instrText>bulk gasoline</w:instrText>
      </w:r>
      <w:r w:rsidR="00535EFC">
        <w:instrText xml:space="preserve">" </w:instrText>
      </w:r>
      <w:r w:rsidR="00535EFC">
        <w:fldChar w:fldCharType="end"/>
      </w:r>
      <w:r>
        <w:t xml:space="preserve"> except during manoeuvres, there was little turnover in these canned (jerricans</w:t>
      </w:r>
      <w:r w:rsidR="00535EFC">
        <w:fldChar w:fldCharType="begin"/>
      </w:r>
      <w:r w:rsidR="00535EFC">
        <w:instrText xml:space="preserve"> XE "</w:instrText>
      </w:r>
      <w:r w:rsidR="00535EFC" w:rsidRPr="00255EA4">
        <w:instrText>jerricans</w:instrText>
      </w:r>
      <w:r w:rsidR="00535EFC">
        <w:instrText xml:space="preserve">" </w:instrText>
      </w:r>
      <w:r w:rsidR="00535EFC">
        <w:fldChar w:fldCharType="end"/>
      </w:r>
      <w:r>
        <w:t>) reserves. The cans therefore had to be checked for gum formation</w:t>
      </w:r>
      <w:r w:rsidR="00535EFC">
        <w:fldChar w:fldCharType="begin"/>
      </w:r>
      <w:r w:rsidR="00535EFC">
        <w:instrText xml:space="preserve"> XE "</w:instrText>
      </w:r>
      <w:r w:rsidR="00535EFC" w:rsidRPr="001330B9">
        <w:instrText>gum formation</w:instrText>
      </w:r>
      <w:r w:rsidR="00535EFC">
        <w:instrText xml:space="preserve">" </w:instrText>
      </w:r>
      <w:r w:rsidR="00535EFC">
        <w:fldChar w:fldCharType="end"/>
      </w:r>
      <w:r>
        <w:t>, a service that was at first performed by commercial laboratories</w:t>
      </w:r>
      <w:r w:rsidR="00535EFC">
        <w:fldChar w:fldCharType="begin"/>
      </w:r>
      <w:r w:rsidR="00535EFC">
        <w:instrText xml:space="preserve"> XE "</w:instrText>
      </w:r>
      <w:r w:rsidR="00535EFC" w:rsidRPr="000F2D00">
        <w:instrText>commercial laboratories</w:instrText>
      </w:r>
      <w:r w:rsidR="00535EFC">
        <w:instrText xml:space="preserve">" </w:instrText>
      </w:r>
      <w:r w:rsidR="00535EFC">
        <w:fldChar w:fldCharType="end"/>
      </w:r>
      <w:r>
        <w:t xml:space="preserve">. As the workload increased in the fall (Sept-Nov, 1943), the OCQM </w:t>
      </w:r>
      <w:r w:rsidR="004836D7">
        <w:t>(</w:t>
      </w:r>
      <w:r w:rsidR="004836D7" w:rsidRPr="004836D7">
        <w:t>Office of the Chief Quartermaster</w:t>
      </w:r>
      <w:r w:rsidR="00535EFC">
        <w:fldChar w:fldCharType="begin"/>
      </w:r>
      <w:r w:rsidR="00535EFC">
        <w:instrText xml:space="preserve"> XE "</w:instrText>
      </w:r>
      <w:r w:rsidR="00535EFC" w:rsidRPr="00EC1F1E">
        <w:instrText>Chief Quartermaster</w:instrText>
      </w:r>
      <w:r w:rsidR="00535EFC">
        <w:instrText xml:space="preserve">" </w:instrText>
      </w:r>
      <w:r w:rsidR="00535EFC">
        <w:fldChar w:fldCharType="end"/>
      </w:r>
      <w:r w:rsidR="004836D7" w:rsidRPr="004836D7">
        <w:t xml:space="preserve"> (ETOUSA)</w:t>
      </w:r>
      <w:r w:rsidR="004836D7">
        <w:t xml:space="preserve">) </w:t>
      </w:r>
      <w:r>
        <w:t xml:space="preserve">ordered a mobile </w:t>
      </w:r>
      <w:r>
        <w:lastRenderedPageBreak/>
        <w:t>testing laboratory from Baird &amp; Tatlock, Ltd</w:t>
      </w:r>
      <w:r w:rsidR="00535EFC">
        <w:fldChar w:fldCharType="begin"/>
      </w:r>
      <w:r w:rsidR="00535EFC">
        <w:instrText xml:space="preserve"> XE "</w:instrText>
      </w:r>
      <w:r w:rsidR="00535EFC" w:rsidRPr="00F525B7">
        <w:instrText>Baird &amp; Tatlock, Ltd</w:instrText>
      </w:r>
      <w:r w:rsidR="00535EFC">
        <w:instrText xml:space="preserve">" </w:instrText>
      </w:r>
      <w:r w:rsidR="00535EFC">
        <w:fldChar w:fldCharType="end"/>
      </w:r>
      <w:r>
        <w:t>., a London firm which had already made similar equipment for the U.S. units in the TORCH</w:t>
      </w:r>
      <w:r w:rsidR="00535EFC">
        <w:fldChar w:fldCharType="begin"/>
      </w:r>
      <w:r w:rsidR="00535EFC">
        <w:instrText xml:space="preserve"> XE "</w:instrText>
      </w:r>
      <w:r w:rsidR="00535EFC" w:rsidRPr="005517B9">
        <w:instrText>TORCH</w:instrText>
      </w:r>
      <w:r w:rsidR="00535EFC">
        <w:instrText xml:space="preserve">" </w:instrText>
      </w:r>
      <w:r w:rsidR="00535EFC">
        <w:fldChar w:fldCharType="end"/>
      </w:r>
      <w:r>
        <w:t xml:space="preserve"> operation</w:t>
      </w:r>
      <w:r w:rsidR="004836D7">
        <w:t xml:space="preserve"> (invasion of North Africa 1942)</w:t>
      </w:r>
      <w:r>
        <w:t>. Initially, this laboratory was manned by casual QM personnel. Meanwhile American equipment for the same purpose was under development, and a T/O&amp;E</w:t>
      </w:r>
      <w:r w:rsidR="00535EFC">
        <w:fldChar w:fldCharType="begin"/>
      </w:r>
      <w:r w:rsidR="00535EFC">
        <w:instrText xml:space="preserve"> XE "</w:instrText>
      </w:r>
      <w:r w:rsidR="00535EFC" w:rsidRPr="00CE0E84">
        <w:instrText>T/O&amp;E</w:instrText>
      </w:r>
      <w:r w:rsidR="00535EFC">
        <w:instrText xml:space="preserve">" </w:instrText>
      </w:r>
      <w:r w:rsidR="00535EFC">
        <w:fldChar w:fldCharType="end"/>
      </w:r>
      <w:r>
        <w:t xml:space="preserve"> </w:t>
      </w:r>
      <w:r w:rsidR="004836D7">
        <w:t>(</w:t>
      </w:r>
      <w:r w:rsidR="004836D7" w:rsidRPr="004836D7">
        <w:t>Table of Organization and Equipment</w:t>
      </w:r>
      <w:r w:rsidR="004836D7">
        <w:t>)</w:t>
      </w:r>
      <w:r w:rsidR="004836D7" w:rsidRPr="004836D7">
        <w:t xml:space="preserve"> </w:t>
      </w:r>
      <w:r>
        <w:t>for a regular QM unit was authorized on 25</w:t>
      </w:r>
      <w:r w:rsidRPr="004836D7">
        <w:rPr>
          <w:vertAlign w:val="superscript"/>
        </w:rPr>
        <w:t>th</w:t>
      </w:r>
      <w:r w:rsidR="004836D7">
        <w:t xml:space="preserve"> </w:t>
      </w:r>
      <w:r>
        <w:t xml:space="preserve">May 1943. </w:t>
      </w:r>
    </w:p>
    <w:p w14:paraId="27A7960B" w14:textId="77777777" w:rsidR="00FD1B69" w:rsidRDefault="00FD1B69" w:rsidP="00605305">
      <w:pPr>
        <w:pStyle w:val="BodyText"/>
      </w:pPr>
      <w:r>
        <w:t>Two such units, minus equipment, arrived in the theat</w:t>
      </w:r>
      <w:r w:rsidR="004836D7">
        <w:t>re</w:t>
      </w:r>
      <w:r>
        <w:t xml:space="preserve"> in January and February 1944 and received training in the British-procured laboratory. In March 1944 these units were reorganized, each being split into a base and a mobile detachment under composite T/O&amp;E 10-500. </w:t>
      </w:r>
    </w:p>
    <w:p w14:paraId="6333D96B" w14:textId="77777777" w:rsidR="004836D7" w:rsidRDefault="00FD1B69" w:rsidP="00605305">
      <w:pPr>
        <w:pStyle w:val="BodyText"/>
      </w:pPr>
      <w:r>
        <w:t>Before D-day the U.S. equipment had arrived, and in mid-June the 926</w:t>
      </w:r>
      <w:r w:rsidRPr="004836D7">
        <w:rPr>
          <w:vertAlign w:val="superscript"/>
        </w:rPr>
        <w:t>th</w:t>
      </w:r>
      <w:r w:rsidR="004836D7">
        <w:t xml:space="preserve"> </w:t>
      </w:r>
      <w:r>
        <w:t xml:space="preserve"> and 927</w:t>
      </w:r>
      <w:r w:rsidRPr="004836D7">
        <w:rPr>
          <w:vertAlign w:val="superscript"/>
        </w:rPr>
        <w:t>th</w:t>
      </w:r>
      <w:r w:rsidR="004836D7">
        <w:t xml:space="preserve"> </w:t>
      </w:r>
      <w:r>
        <w:t xml:space="preserve"> QM Petroleum Products Laboratories (Mobile)</w:t>
      </w:r>
      <w:r w:rsidR="00535EFC">
        <w:fldChar w:fldCharType="begin"/>
      </w:r>
      <w:r w:rsidR="00535EFC">
        <w:instrText xml:space="preserve"> XE "</w:instrText>
      </w:r>
      <w:r w:rsidR="00535EFC" w:rsidRPr="004048BA">
        <w:instrText>Petroleum Products Laboratories (Mobile)</w:instrText>
      </w:r>
      <w:r w:rsidR="00535EFC">
        <w:instrText xml:space="preserve">" </w:instrText>
      </w:r>
      <w:r w:rsidR="00535EFC">
        <w:fldChar w:fldCharType="end"/>
      </w:r>
      <w:r>
        <w:t xml:space="preserve"> were attached to the </w:t>
      </w:r>
      <w:r w:rsidR="004836D7">
        <w:t xml:space="preserve">U.S. </w:t>
      </w:r>
      <w:r>
        <w:t>First and Third Armies respectively. These mobile detachments, designated FB teams</w:t>
      </w:r>
      <w:r w:rsidR="00535EFC">
        <w:fldChar w:fldCharType="begin"/>
      </w:r>
      <w:r w:rsidR="00535EFC">
        <w:instrText xml:space="preserve"> XE "</w:instrText>
      </w:r>
      <w:r w:rsidR="00535EFC" w:rsidRPr="00AC47B4">
        <w:instrText>FB teams</w:instrText>
      </w:r>
      <w:r w:rsidR="00535EFC">
        <w:instrText xml:space="preserve">" </w:instrText>
      </w:r>
      <w:r w:rsidR="00535EFC">
        <w:fldChar w:fldCharType="end"/>
      </w:r>
      <w:r>
        <w:t xml:space="preserve"> on the composite T/O, were used in armies and advance sections of COMZ</w:t>
      </w:r>
      <w:r w:rsidR="004836D7">
        <w:t xml:space="preserve"> (</w:t>
      </w:r>
      <w:r w:rsidR="004836D7" w:rsidRPr="004836D7">
        <w:t>Communications Zone</w:t>
      </w:r>
      <w:r w:rsidR="004836D7">
        <w:t xml:space="preserve">) </w:t>
      </w:r>
      <w:r>
        <w:t>to test POL products for accidental contamination</w:t>
      </w:r>
      <w:r w:rsidR="00535EFC">
        <w:fldChar w:fldCharType="begin"/>
      </w:r>
      <w:r w:rsidR="00535EFC">
        <w:instrText xml:space="preserve"> XE "</w:instrText>
      </w:r>
      <w:r w:rsidR="00535EFC" w:rsidRPr="005F40F5">
        <w:instrText>contamination</w:instrText>
      </w:r>
      <w:r w:rsidR="00535EFC">
        <w:instrText xml:space="preserve">" </w:instrText>
      </w:r>
      <w:r w:rsidR="00535EFC">
        <w:fldChar w:fldCharType="end"/>
      </w:r>
      <w:r>
        <w:t xml:space="preserve"> or sabotage</w:t>
      </w:r>
      <w:r w:rsidR="00535EFC">
        <w:fldChar w:fldCharType="begin"/>
      </w:r>
      <w:r w:rsidR="00535EFC">
        <w:instrText xml:space="preserve"> XE "</w:instrText>
      </w:r>
      <w:r w:rsidR="00535EFC" w:rsidRPr="00A36627">
        <w:instrText>sabotage</w:instrText>
      </w:r>
      <w:r w:rsidR="00535EFC">
        <w:instrText xml:space="preserve">" </w:instrText>
      </w:r>
      <w:r w:rsidR="00535EFC">
        <w:fldChar w:fldCharType="end"/>
      </w:r>
      <w:r>
        <w:t xml:space="preserve">, and to test captured OL for type and serviceability. The FB detachments, each with a strength of one officer and five enlisted men, were both operationally and administratively subordinate to their respective base detachments, sending POL samples to the latter for detailed analysis. </w:t>
      </w:r>
    </w:p>
    <w:p w14:paraId="5728CB44" w14:textId="77777777" w:rsidR="00FD1B69" w:rsidRDefault="00FD1B69" w:rsidP="00605305">
      <w:pPr>
        <w:pStyle w:val="BodyText"/>
      </w:pPr>
      <w:r>
        <w:t>Base detachments, designated FA's, were used in ports and base sections to check the quality and water content of POL arriving by ship</w:t>
      </w:r>
      <w:r w:rsidR="00535EFC">
        <w:fldChar w:fldCharType="begin"/>
      </w:r>
      <w:r w:rsidR="00535EFC">
        <w:instrText xml:space="preserve"> XE "</w:instrText>
      </w:r>
      <w:r w:rsidR="00535EFC" w:rsidRPr="00F92D6A">
        <w:instrText>ship</w:instrText>
      </w:r>
      <w:r w:rsidR="00535EFC">
        <w:instrText xml:space="preserve">" </w:instrText>
      </w:r>
      <w:r w:rsidR="00535EFC">
        <w:fldChar w:fldCharType="end"/>
      </w:r>
      <w:r>
        <w:t xml:space="preserve"> or pipeline</w:t>
      </w:r>
      <w:r w:rsidR="00535EFC">
        <w:fldChar w:fldCharType="begin"/>
      </w:r>
      <w:r w:rsidR="00535EFC">
        <w:instrText xml:space="preserve"> XE "</w:instrText>
      </w:r>
      <w:r w:rsidR="00535EFC" w:rsidRPr="00437A0A">
        <w:instrText>pipeline</w:instrText>
      </w:r>
      <w:r w:rsidR="00535EFC">
        <w:instrText xml:space="preserve">" </w:instrText>
      </w:r>
      <w:r w:rsidR="00535EFC">
        <w:fldChar w:fldCharType="end"/>
      </w:r>
      <w:r>
        <w:t>, inspect bulk storage</w:t>
      </w:r>
      <w:r w:rsidR="00535EFC">
        <w:fldChar w:fldCharType="begin"/>
      </w:r>
      <w:r w:rsidR="00535EFC">
        <w:instrText xml:space="preserve"> XE "</w:instrText>
      </w:r>
      <w:r w:rsidR="00535EFC" w:rsidRPr="00C03FD9">
        <w:instrText>bulk storage</w:instrText>
      </w:r>
      <w:r w:rsidR="00535EFC">
        <w:instrText xml:space="preserve">" </w:instrText>
      </w:r>
      <w:r w:rsidR="00535EFC">
        <w:fldChar w:fldCharType="end"/>
      </w:r>
      <w:r>
        <w:t xml:space="preserve"> facilities, make detailed analyses of any POL product, and provide inspection service for all POL activities. Each FA detachment had a strength of two officers and ten enlisted men. Since the two detachments were often separated by distances of several hundred miles, the arrangement whereby FA detachments controlled FB teams had both administrative and technical disadvantages. </w:t>
      </w:r>
    </w:p>
    <w:p w14:paraId="530AD109" w14:textId="77777777" w:rsidR="00DE3911" w:rsidRDefault="00FD1B69" w:rsidP="00605305">
      <w:pPr>
        <w:pStyle w:val="BodyText"/>
      </w:pPr>
      <w:r>
        <w:t xml:space="preserve">In July 1944 </w:t>
      </w:r>
      <w:r w:rsidR="00584163" w:rsidRPr="00584163">
        <w:t xml:space="preserve">Brig. Gen. Robert M. </w:t>
      </w:r>
      <w:r>
        <w:t>Littlejohn</w:t>
      </w:r>
      <w:r w:rsidR="00535EFC">
        <w:fldChar w:fldCharType="begin"/>
      </w:r>
      <w:r w:rsidR="00535EFC">
        <w:instrText xml:space="preserve"> XE "</w:instrText>
      </w:r>
      <w:r w:rsidR="00535EFC" w:rsidRPr="00473144">
        <w:instrText>Robert M. Littlejohn</w:instrText>
      </w:r>
      <w:r w:rsidR="00535EFC">
        <w:instrText xml:space="preserve">" </w:instrText>
      </w:r>
      <w:r w:rsidR="00535EFC">
        <w:fldChar w:fldCharType="end"/>
      </w:r>
      <w:r>
        <w:t xml:space="preserve"> </w:t>
      </w:r>
      <w:r w:rsidR="00584163">
        <w:t>(</w:t>
      </w:r>
      <w:r w:rsidR="00584163" w:rsidRPr="00584163">
        <w:t>Chief, Quartermaster Service</w:t>
      </w:r>
      <w:r w:rsidR="00535EFC">
        <w:fldChar w:fldCharType="begin"/>
      </w:r>
      <w:r w:rsidR="00535EFC">
        <w:instrText xml:space="preserve"> XE "</w:instrText>
      </w:r>
      <w:r w:rsidR="00535EFC" w:rsidRPr="008C188E">
        <w:instrText>Chief, Quartermaster Service</w:instrText>
      </w:r>
      <w:r w:rsidR="00535EFC">
        <w:instrText xml:space="preserve">" </w:instrText>
      </w:r>
      <w:r w:rsidR="00535EFC">
        <w:fldChar w:fldCharType="end"/>
      </w:r>
      <w:r w:rsidR="00584163">
        <w:t xml:space="preserve">) </w:t>
      </w:r>
      <w:r>
        <w:t>pointed out to The Quartermaster General</w:t>
      </w:r>
      <w:r w:rsidR="00535EFC">
        <w:fldChar w:fldCharType="begin"/>
      </w:r>
      <w:r w:rsidR="00535EFC">
        <w:instrText xml:space="preserve"> XE "</w:instrText>
      </w:r>
      <w:r w:rsidR="00535EFC" w:rsidRPr="00A05725">
        <w:instrText>Quartermaster General</w:instrText>
      </w:r>
      <w:r w:rsidR="00535EFC">
        <w:instrText xml:space="preserve">" </w:instrText>
      </w:r>
      <w:r w:rsidR="00535EFC">
        <w:fldChar w:fldCharType="end"/>
      </w:r>
      <w:r>
        <w:t xml:space="preserve"> the advantages of the British-type laboratory</w:t>
      </w:r>
      <w:r w:rsidR="00535EFC">
        <w:fldChar w:fldCharType="begin"/>
      </w:r>
      <w:r w:rsidR="00535EFC">
        <w:instrText xml:space="preserve"> XE "</w:instrText>
      </w:r>
      <w:r w:rsidR="00535EFC" w:rsidRPr="004C78EE">
        <w:instrText>laboratory</w:instrText>
      </w:r>
      <w:r w:rsidR="00535EFC">
        <w:instrText xml:space="preserve">" </w:instrText>
      </w:r>
      <w:r w:rsidR="00535EFC">
        <w:fldChar w:fldCharType="end"/>
      </w:r>
      <w:r>
        <w:t>. It was a completely mobile, self-contained, nine-man unit, yet capable of performing all the tests made by the standard U.S.-type base detachment. Unfortunately, the British were able to produce only a very limited number of these laboratories. The final U.S. troop basis included six FA and six FB units. After V-E Day, Colonel Talbot recommended that future POL laboratory equipment consist of augmented mobile detachments, able to move anywhere and to serve any headquarters. Experience in the theat</w:t>
      </w:r>
      <w:r w:rsidR="00584163">
        <w:t>re</w:t>
      </w:r>
      <w:r>
        <w:t xml:space="preserve"> indicated that water contamination was a major problem for POL laboratories</w:t>
      </w:r>
      <w:r w:rsidR="00286EDF">
        <w:fldChar w:fldCharType="begin"/>
      </w:r>
      <w:r w:rsidR="00286EDF">
        <w:instrText xml:space="preserve"> XE "</w:instrText>
      </w:r>
      <w:r w:rsidR="00286EDF" w:rsidRPr="009E590D">
        <w:instrText>POL laboratories</w:instrText>
      </w:r>
      <w:r w:rsidR="00286EDF">
        <w:instrText xml:space="preserve">" </w:instrText>
      </w:r>
      <w:r w:rsidR="00286EDF">
        <w:fldChar w:fldCharType="end"/>
      </w:r>
      <w:r>
        <w:t>. Surprisingly little water was in the gasoline pumped ashore from tankers. Investigation showed that the water used as a seal to combat evaporation in commercial-type storage tanks</w:t>
      </w:r>
      <w:r w:rsidR="00286EDF">
        <w:fldChar w:fldCharType="begin"/>
      </w:r>
      <w:r w:rsidR="00286EDF">
        <w:instrText xml:space="preserve"> XE "</w:instrText>
      </w:r>
      <w:r w:rsidR="00286EDF" w:rsidRPr="00726235">
        <w:instrText>storage tanks</w:instrText>
      </w:r>
      <w:r w:rsidR="00286EDF">
        <w:instrText xml:space="preserve">" </w:instrText>
      </w:r>
      <w:r w:rsidR="00286EDF">
        <w:fldChar w:fldCharType="end"/>
      </w:r>
      <w:r>
        <w:t xml:space="preserve"> often entered the pipelines</w:t>
      </w:r>
      <w:r w:rsidR="00286EDF">
        <w:fldChar w:fldCharType="begin"/>
      </w:r>
      <w:r w:rsidR="00286EDF">
        <w:instrText xml:space="preserve"> XE "</w:instrText>
      </w:r>
      <w:r w:rsidR="00286EDF" w:rsidRPr="00594E4F">
        <w:instrText>pipelines</w:instrText>
      </w:r>
      <w:r w:rsidR="00286EDF">
        <w:instrText xml:space="preserve">" </w:instrText>
      </w:r>
      <w:r w:rsidR="00286EDF">
        <w:fldChar w:fldCharType="end"/>
      </w:r>
      <w:r>
        <w:t>, partly because of the inexperience of the operating personnel, and partly because such storage was not standardized, and even skilled operators needed special instructions on the characteristics of each installation. Rapid distribution of POL made it very difficult to trace such contamination</w:t>
      </w:r>
      <w:r w:rsidR="00286EDF">
        <w:fldChar w:fldCharType="begin"/>
      </w:r>
      <w:r w:rsidR="00286EDF">
        <w:instrText xml:space="preserve"> XE "</w:instrText>
      </w:r>
      <w:r w:rsidR="00286EDF" w:rsidRPr="00E82077">
        <w:instrText>contamination</w:instrText>
      </w:r>
      <w:r w:rsidR="00286EDF">
        <w:instrText xml:space="preserve">" </w:instrText>
      </w:r>
      <w:r w:rsidR="00286EDF">
        <w:fldChar w:fldCharType="end"/>
      </w:r>
      <w:r>
        <w:t xml:space="preserve"> even after it was detected. Rail tank cars</w:t>
      </w:r>
      <w:r w:rsidR="00286EDF">
        <w:fldChar w:fldCharType="begin"/>
      </w:r>
      <w:r w:rsidR="00286EDF">
        <w:instrText xml:space="preserve"> XE "</w:instrText>
      </w:r>
      <w:r w:rsidR="00286EDF" w:rsidRPr="00B63F7C">
        <w:instrText>Rail tank cars</w:instrText>
      </w:r>
      <w:r w:rsidR="00286EDF">
        <w:instrText xml:space="preserve">" </w:instrText>
      </w:r>
      <w:r w:rsidR="00286EDF">
        <w:fldChar w:fldCharType="end"/>
      </w:r>
      <w:r>
        <w:t xml:space="preserve"> and tank trucks</w:t>
      </w:r>
      <w:r w:rsidR="00286EDF">
        <w:fldChar w:fldCharType="begin"/>
      </w:r>
      <w:r w:rsidR="00286EDF">
        <w:instrText xml:space="preserve"> XE "</w:instrText>
      </w:r>
      <w:r w:rsidR="00286EDF" w:rsidRPr="006D2D7C">
        <w:instrText>tank trucks</w:instrText>
      </w:r>
      <w:r w:rsidR="00286EDF">
        <w:instrText xml:space="preserve">" </w:instrText>
      </w:r>
      <w:r w:rsidR="00286EDF">
        <w:fldChar w:fldCharType="end"/>
      </w:r>
      <w:r>
        <w:t xml:space="preserve"> were not drained off frequently enough, and spread the contamination. The problem was eventually solved by strict control at the source, including careful instruction of the gaugers</w:t>
      </w:r>
      <w:r w:rsidR="00286EDF">
        <w:fldChar w:fldCharType="begin"/>
      </w:r>
      <w:r w:rsidR="00286EDF">
        <w:instrText xml:space="preserve"> XE "</w:instrText>
      </w:r>
      <w:r w:rsidR="00286EDF" w:rsidRPr="009144E9">
        <w:instrText>gaugers</w:instrText>
      </w:r>
      <w:r w:rsidR="00286EDF">
        <w:instrText xml:space="preserve">" </w:instrText>
      </w:r>
      <w:r w:rsidR="00286EDF">
        <w:fldChar w:fldCharType="end"/>
      </w:r>
      <w:r>
        <w:t xml:space="preserve"> at the tank farms</w:t>
      </w:r>
      <w:r w:rsidR="00286EDF">
        <w:fldChar w:fldCharType="begin"/>
      </w:r>
      <w:r w:rsidR="00286EDF">
        <w:instrText xml:space="preserve"> XE "</w:instrText>
      </w:r>
      <w:r w:rsidR="00286EDF" w:rsidRPr="00EB7736">
        <w:instrText>tank farms</w:instrText>
      </w:r>
      <w:r w:rsidR="00286EDF">
        <w:instrText xml:space="preserve">" </w:instrText>
      </w:r>
      <w:r w:rsidR="00286EDF">
        <w:fldChar w:fldCharType="end"/>
      </w:r>
      <w:r w:rsidR="00584163">
        <w:t>. (Gaugers -the person who checks the level of liquid in the tanks)</w:t>
      </w:r>
    </w:p>
    <w:p w14:paraId="5AC4C942" w14:textId="77777777" w:rsidR="009C1270" w:rsidRDefault="009C1270">
      <w:pPr>
        <w:rPr>
          <w:i/>
          <w:spacing w:val="-5"/>
          <w:sz w:val="22"/>
        </w:rPr>
      </w:pPr>
      <w:r>
        <w:br w:type="page"/>
      </w:r>
    </w:p>
    <w:p w14:paraId="61021E3C" w14:textId="6E43239E" w:rsidR="00FD1B69" w:rsidRDefault="00FD1B69" w:rsidP="00F45FC8">
      <w:pPr>
        <w:pStyle w:val="Caption"/>
      </w:pPr>
      <w:r>
        <w:lastRenderedPageBreak/>
        <w:t xml:space="preserve">Photo </w:t>
      </w:r>
      <w:r w:rsidR="003B1325">
        <w:t>2</w:t>
      </w:r>
      <w:r w:rsidR="00DD3D5F">
        <w:t>2</w:t>
      </w:r>
      <w:r w:rsidR="003B1325">
        <w:t>.</w:t>
      </w:r>
      <w:r>
        <w:t xml:space="preserve"> Ship to Shore Petroleum Line. Tankers</w:t>
      </w:r>
      <w:r w:rsidR="00286EDF">
        <w:fldChar w:fldCharType="begin"/>
      </w:r>
      <w:r w:rsidR="00286EDF">
        <w:instrText xml:space="preserve"> XE "</w:instrText>
      </w:r>
      <w:r w:rsidR="00286EDF" w:rsidRPr="00F23AB7">
        <w:instrText>Tankers</w:instrText>
      </w:r>
      <w:r w:rsidR="00286EDF">
        <w:instrText xml:space="preserve">" </w:instrText>
      </w:r>
      <w:r w:rsidR="00286EDF">
        <w:fldChar w:fldCharType="end"/>
      </w:r>
      <w:r>
        <w:t xml:space="preserve"> at Cherbourg</w:t>
      </w:r>
      <w:r w:rsidR="00286EDF">
        <w:fldChar w:fldCharType="begin"/>
      </w:r>
      <w:r w:rsidR="00286EDF">
        <w:instrText xml:space="preserve"> XE "</w:instrText>
      </w:r>
      <w:r w:rsidR="00286EDF" w:rsidRPr="00F16E2B">
        <w:instrText>Cherbourg</w:instrText>
      </w:r>
      <w:r w:rsidR="00286EDF">
        <w:instrText xml:space="preserve">" </w:instrText>
      </w:r>
      <w:r w:rsidR="00286EDF">
        <w:fldChar w:fldCharType="end"/>
      </w:r>
      <w:r>
        <w:t xml:space="preserve"> after the Allied occupation were at first unable to tie at the dock.</w:t>
      </w:r>
    </w:p>
    <w:p w14:paraId="294EC714" w14:textId="56256EB7" w:rsidR="00FD1B69" w:rsidRDefault="00682762" w:rsidP="00605305">
      <w:pPr>
        <w:pStyle w:val="Picture"/>
      </w:pPr>
      <w:r>
        <w:rPr>
          <w:noProof/>
        </w:rPr>
        <w:drawing>
          <wp:inline distT="0" distB="0" distL="0" distR="0" wp14:anchorId="5B312B2D" wp14:editId="2716265E">
            <wp:extent cx="5762625" cy="40072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a:extLst>
                        <a:ext uri="{28A0092B-C50C-407E-A947-70E740481C1C}">
                          <a14:useLocalDpi xmlns:a14="http://schemas.microsoft.com/office/drawing/2010/main" val="0"/>
                        </a:ext>
                      </a:extLst>
                    </a:blip>
                    <a:srcRect b="11430"/>
                    <a:stretch/>
                  </pic:blipFill>
                  <pic:spPr bwMode="auto">
                    <a:xfrm>
                      <a:off x="0" y="0"/>
                      <a:ext cx="5762625" cy="4007224"/>
                    </a:xfrm>
                    <a:prstGeom prst="rect">
                      <a:avLst/>
                    </a:prstGeom>
                    <a:noFill/>
                    <a:ln>
                      <a:noFill/>
                    </a:ln>
                    <a:extLst>
                      <a:ext uri="{53640926-AAD7-44D8-BBD7-CCE9431645EC}">
                        <a14:shadowObscured xmlns:a14="http://schemas.microsoft.com/office/drawing/2010/main"/>
                      </a:ext>
                    </a:extLst>
                  </pic:spPr>
                </pic:pic>
              </a:graphicData>
            </a:graphic>
          </wp:inline>
        </w:drawing>
      </w:r>
    </w:p>
    <w:p w14:paraId="58EDE714" w14:textId="77777777" w:rsidR="00FD7AB4" w:rsidRPr="007E17D4" w:rsidRDefault="00FD7AB4" w:rsidP="00875B9F">
      <w:pPr>
        <w:pStyle w:val="Heading1"/>
      </w:pPr>
      <w:bookmarkStart w:id="28" w:name="_Toc58773380"/>
      <w:r w:rsidRPr="007E17D4">
        <w:t xml:space="preserve">Epilogue for </w:t>
      </w:r>
      <w:r w:rsidR="0019551A" w:rsidRPr="007E17D4">
        <w:t>Chemists</w:t>
      </w:r>
      <w:r w:rsidR="004D37C4" w:rsidRPr="007E17D4">
        <w:t xml:space="preserve"> of </w:t>
      </w:r>
      <w:r w:rsidR="00E26B5F" w:rsidRPr="007E17D4">
        <w:t xml:space="preserve">POL in </w:t>
      </w:r>
      <w:r w:rsidR="004D37C4" w:rsidRPr="007E17D4">
        <w:t>WWII</w:t>
      </w:r>
      <w:bookmarkEnd w:id="28"/>
    </w:p>
    <w:p w14:paraId="39C6C155" w14:textId="77777777" w:rsidR="004D37C4" w:rsidRDefault="004D37C4" w:rsidP="00605305">
      <w:pPr>
        <w:pStyle w:val="BodyText"/>
      </w:pPr>
      <w:r>
        <w:t xml:space="preserve">Their epilogue is that of unsung heroes who kept and maintained the petroleum supplies to the armed services on the ground, on the sea and in the air to ensure an Allied victory over the Axis forces. New test methods were developed; the mobile </w:t>
      </w:r>
      <w:r w:rsidR="00E26B5F">
        <w:t>petroleum laboratory</w:t>
      </w:r>
      <w:r w:rsidR="00F90838">
        <w:fldChar w:fldCharType="begin"/>
      </w:r>
      <w:r w:rsidR="00F90838">
        <w:instrText xml:space="preserve"> XE "</w:instrText>
      </w:r>
      <w:r w:rsidR="00F90838" w:rsidRPr="00763478">
        <w:instrText>mobile petroleum laboratory</w:instrText>
      </w:r>
      <w:r w:rsidR="00F90838">
        <w:instrText xml:space="preserve">" </w:instrText>
      </w:r>
      <w:r w:rsidR="00F90838">
        <w:fldChar w:fldCharType="end"/>
      </w:r>
      <w:r w:rsidR="00E26B5F">
        <w:t xml:space="preserve"> came into existence; and co-operation and collaboration between allies (American, British</w:t>
      </w:r>
      <w:r w:rsidR="00F90838">
        <w:fldChar w:fldCharType="begin"/>
      </w:r>
      <w:r w:rsidR="00F90838">
        <w:instrText xml:space="preserve"> XE "</w:instrText>
      </w:r>
      <w:r w:rsidR="00F90838" w:rsidRPr="00482FA9">
        <w:instrText>British</w:instrText>
      </w:r>
      <w:r w:rsidR="00F90838">
        <w:instrText xml:space="preserve">" </w:instrText>
      </w:r>
      <w:r w:rsidR="00F90838">
        <w:fldChar w:fldCharType="end"/>
      </w:r>
      <w:r w:rsidR="00E26B5F">
        <w:t xml:space="preserve"> and French) in ensuring continued supply of quality petroleum products. This would set a bench mark in handling petroleum products for future conflicts and lessons learned in North Africa</w:t>
      </w:r>
      <w:r w:rsidR="00F90838">
        <w:fldChar w:fldCharType="begin"/>
      </w:r>
      <w:r w:rsidR="00F90838">
        <w:instrText xml:space="preserve"> XE "</w:instrText>
      </w:r>
      <w:r w:rsidR="00F90838" w:rsidRPr="00326AEF">
        <w:instrText>North Africa</w:instrText>
      </w:r>
      <w:r w:rsidR="00F90838">
        <w:instrText xml:space="preserve">" </w:instrText>
      </w:r>
      <w:r w:rsidR="00F90838">
        <w:fldChar w:fldCharType="end"/>
      </w:r>
      <w:r w:rsidR="00E26B5F">
        <w:t xml:space="preserve"> and Southern France</w:t>
      </w:r>
      <w:r w:rsidR="00EE52BD">
        <w:fldChar w:fldCharType="begin"/>
      </w:r>
      <w:r w:rsidR="00EE52BD">
        <w:instrText xml:space="preserve"> XE "</w:instrText>
      </w:r>
      <w:r w:rsidR="00EE52BD" w:rsidRPr="00516347">
        <w:instrText>Southern France</w:instrText>
      </w:r>
      <w:r w:rsidR="00EE52BD">
        <w:instrText xml:space="preserve">" </w:instrText>
      </w:r>
      <w:r w:rsidR="00EE52BD">
        <w:fldChar w:fldCharType="end"/>
      </w:r>
      <w:r w:rsidR="00E26B5F">
        <w:t xml:space="preserve"> would be applied in the next major conflict Korea.</w:t>
      </w:r>
      <w:r>
        <w:t xml:space="preserve"> </w:t>
      </w:r>
    </w:p>
    <w:p w14:paraId="18F3B645" w14:textId="77777777" w:rsidR="00E26B5F" w:rsidRPr="004D37C4" w:rsidRDefault="00E26B5F" w:rsidP="00605305">
      <w:pPr>
        <w:pStyle w:val="BodyText"/>
      </w:pPr>
      <w:r>
        <w:t xml:space="preserve">Recognition should be given to </w:t>
      </w:r>
      <w:r w:rsidRPr="00E26B5F">
        <w:t>Major Donald D Mossman</w:t>
      </w:r>
      <w:r w:rsidR="00F90838">
        <w:fldChar w:fldCharType="begin"/>
      </w:r>
      <w:r w:rsidR="00F90838">
        <w:instrText xml:space="preserve"> XE "</w:instrText>
      </w:r>
      <w:r w:rsidR="00F90838" w:rsidRPr="00C84150">
        <w:instrText>Major Donald D Mossman</w:instrText>
      </w:r>
      <w:r w:rsidR="00F90838">
        <w:instrText xml:space="preserve">" </w:instrText>
      </w:r>
      <w:r w:rsidR="00F90838">
        <w:fldChar w:fldCharType="end"/>
      </w:r>
      <w:r w:rsidRPr="00E26B5F">
        <w:t>, Petroleum Section AFHQ</w:t>
      </w:r>
      <w:r w:rsidR="00C646E8">
        <w:fldChar w:fldCharType="begin"/>
      </w:r>
      <w:r w:rsidR="00C646E8">
        <w:instrText xml:space="preserve"> XE "</w:instrText>
      </w:r>
      <w:r w:rsidR="00C646E8" w:rsidRPr="00D320A1">
        <w:instrText>Petroleum Section AFHQ</w:instrText>
      </w:r>
      <w:r w:rsidR="00C646E8">
        <w:instrText xml:space="preserve">" </w:instrText>
      </w:r>
      <w:r w:rsidR="00C646E8">
        <w:fldChar w:fldCharType="end"/>
      </w:r>
      <w:r w:rsidRPr="00E26B5F">
        <w:t xml:space="preserve"> of the U.S. Army</w:t>
      </w:r>
      <w:r w:rsidR="00EE52BD">
        <w:fldChar w:fldCharType="begin"/>
      </w:r>
      <w:r w:rsidR="00EE52BD">
        <w:instrText xml:space="preserve"> XE "</w:instrText>
      </w:r>
      <w:r w:rsidR="00EE52BD" w:rsidRPr="00143271">
        <w:instrText>U.S. Army</w:instrText>
      </w:r>
      <w:r w:rsidR="00EE52BD">
        <w:instrText xml:space="preserve">" </w:instrText>
      </w:r>
      <w:r w:rsidR="00EE52BD">
        <w:fldChar w:fldCharType="end"/>
      </w:r>
      <w:r>
        <w:t xml:space="preserve"> for his foresight to record in detail the activities of the M</w:t>
      </w:r>
      <w:r w:rsidR="005B75B5">
        <w:t xml:space="preserve">TOUSA </w:t>
      </w:r>
      <w:r w:rsidR="005B75B5" w:rsidRPr="005B75B5">
        <w:t>Mediterranean Theater of Operations, United States Army</w:t>
      </w:r>
      <w:r w:rsidR="00F90838">
        <w:fldChar w:fldCharType="begin"/>
      </w:r>
      <w:r w:rsidR="00F90838">
        <w:instrText xml:space="preserve"> XE "</w:instrText>
      </w:r>
      <w:r w:rsidR="00F90838" w:rsidRPr="0059305F">
        <w:instrText>Mediterranean Theater of Operations, United States Army</w:instrText>
      </w:r>
      <w:r w:rsidR="00F90838">
        <w:instrText xml:space="preserve">" </w:instrText>
      </w:r>
      <w:r w:rsidR="00F90838">
        <w:fldChar w:fldCharType="end"/>
      </w:r>
      <w:r w:rsidR="005B75B5">
        <w:t xml:space="preserve"> POL units.</w:t>
      </w:r>
    </w:p>
    <w:p w14:paraId="58A4271E" w14:textId="77777777" w:rsidR="00265BF6" w:rsidRDefault="00265BF6" w:rsidP="00605305">
      <w:pPr>
        <w:pStyle w:val="BodyText"/>
      </w:pPr>
    </w:p>
    <w:p w14:paraId="2C7D90A0" w14:textId="77777777" w:rsidR="00275F67" w:rsidRDefault="00275F67" w:rsidP="00605305">
      <w:pPr>
        <w:pStyle w:val="BodyText"/>
        <w:sectPr w:rsidR="00275F67" w:rsidSect="0019551A">
          <w:footerReference w:type="first" r:id="rId36"/>
          <w:endnotePr>
            <w:numFmt w:val="decimal"/>
          </w:endnotePr>
          <w:pgSz w:w="11907" w:h="16839" w:code="9"/>
          <w:pgMar w:top="1701" w:right="1134" w:bottom="1701" w:left="1701" w:header="567" w:footer="851" w:gutter="0"/>
          <w:cols w:space="360"/>
          <w:titlePg/>
        </w:sectPr>
      </w:pPr>
    </w:p>
    <w:p w14:paraId="68222516" w14:textId="5E5A60F2" w:rsidR="00275F67" w:rsidRDefault="00FD7AB4" w:rsidP="00875B9F">
      <w:pPr>
        <w:pStyle w:val="Heading1"/>
      </w:pPr>
      <w:bookmarkStart w:id="29" w:name="_Toc58773381"/>
      <w:r>
        <w:lastRenderedPageBreak/>
        <w:t>Index</w:t>
      </w:r>
      <w:bookmarkEnd w:id="29"/>
    </w:p>
    <w:p w14:paraId="4FCFACC6" w14:textId="77777777" w:rsidR="005A5816" w:rsidRPr="005A5816" w:rsidRDefault="00275F67" w:rsidP="005A5816">
      <w:pPr>
        <w:pStyle w:val="Index1"/>
        <w:spacing w:before="0"/>
        <w:rPr>
          <w:rFonts w:ascii="Garamond" w:hAnsi="Garamond"/>
          <w:noProof/>
          <w:color w:val="808080"/>
          <w:spacing w:val="-25"/>
          <w:kern w:val="28"/>
        </w:rPr>
        <w:sectPr w:rsidR="005A5816" w:rsidRPr="005A5816" w:rsidSect="005A5816">
          <w:headerReference w:type="default" r:id="rId37"/>
          <w:footerReference w:type="default" r:id="rId38"/>
          <w:headerReference w:type="first" r:id="rId39"/>
          <w:endnotePr>
            <w:numFmt w:val="decimal"/>
          </w:endnotePr>
          <w:type w:val="continuous"/>
          <w:pgSz w:w="11907" w:h="16839" w:code="1"/>
          <w:pgMar w:top="1800" w:right="2040" w:bottom="1800" w:left="2280" w:header="960" w:footer="960" w:gutter="0"/>
          <w:cols w:num="4" w:space="240"/>
        </w:sectPr>
      </w:pPr>
      <w:r w:rsidRPr="005A5816">
        <w:rPr>
          <w:rFonts w:ascii="Garamond" w:hAnsi="Garamond"/>
          <w:color w:val="808080"/>
          <w:spacing w:val="-25"/>
          <w:kern w:val="28"/>
        </w:rPr>
        <w:fldChar w:fldCharType="begin"/>
      </w:r>
      <w:r w:rsidRPr="005A5816">
        <w:rPr>
          <w:rFonts w:ascii="Garamond" w:hAnsi="Garamond"/>
          <w:color w:val="808080"/>
          <w:spacing w:val="-25"/>
          <w:kern w:val="28"/>
        </w:rPr>
        <w:instrText xml:space="preserve"> INDEX \e "</w:instrText>
      </w:r>
      <w:r w:rsidRPr="005A5816">
        <w:rPr>
          <w:rFonts w:ascii="Garamond" w:hAnsi="Garamond"/>
          <w:color w:val="808080"/>
          <w:spacing w:val="-25"/>
          <w:kern w:val="28"/>
        </w:rPr>
        <w:tab/>
        <w:instrText xml:space="preserve">" \h "A" \c "2" \z "3081" </w:instrText>
      </w:r>
      <w:r w:rsidRPr="005A5816">
        <w:rPr>
          <w:rFonts w:ascii="Garamond" w:hAnsi="Garamond"/>
          <w:color w:val="808080"/>
          <w:spacing w:val="-25"/>
          <w:kern w:val="28"/>
        </w:rPr>
        <w:fldChar w:fldCharType="separate"/>
      </w:r>
    </w:p>
    <w:p w14:paraId="6D2418B2" w14:textId="77777777" w:rsidR="005A5816" w:rsidRPr="005A5816" w:rsidRDefault="005A5816" w:rsidP="005A5816">
      <w:pPr>
        <w:pStyle w:val="IndexHeading"/>
        <w:keepNext/>
        <w:tabs>
          <w:tab w:val="right" w:leader="dot" w:pos="3423"/>
        </w:tabs>
        <w:spacing w:before="0" w:after="0"/>
        <w:rPr>
          <w:rFonts w:ascii="Garamond" w:eastAsiaTheme="minorEastAsia" w:hAnsi="Garamond" w:cstheme="minorBidi"/>
          <w:b w:val="0"/>
          <w:bCs w:val="0"/>
          <w:noProof/>
          <w:sz w:val="18"/>
          <w:szCs w:val="18"/>
        </w:rPr>
      </w:pPr>
      <w:r w:rsidRPr="005A5816">
        <w:rPr>
          <w:rFonts w:ascii="Garamond" w:hAnsi="Garamond"/>
          <w:noProof/>
          <w:sz w:val="18"/>
          <w:szCs w:val="18"/>
        </w:rPr>
        <w:t>1</w:t>
      </w:r>
    </w:p>
    <w:p w14:paraId="1CD44CAB"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100 octane fuel</w:t>
      </w:r>
      <w:r w:rsidRPr="005A5816">
        <w:rPr>
          <w:rFonts w:ascii="Garamond" w:hAnsi="Garamond"/>
          <w:noProof/>
        </w:rPr>
        <w:tab/>
        <w:t>39</w:t>
      </w:r>
    </w:p>
    <w:p w14:paraId="178DF418"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15</w:t>
      </w:r>
      <w:r w:rsidRPr="005A5816">
        <w:rPr>
          <w:rFonts w:ascii="Garamond" w:hAnsi="Garamond"/>
          <w:noProof/>
          <w:vertAlign w:val="superscript"/>
        </w:rPr>
        <w:t>th</w:t>
      </w:r>
      <w:r w:rsidRPr="005A5816">
        <w:rPr>
          <w:rFonts w:ascii="Garamond" w:hAnsi="Garamond"/>
          <w:noProof/>
        </w:rPr>
        <w:t xml:space="preserve"> AFSC, Bari</w:t>
      </w:r>
      <w:r w:rsidRPr="005A5816">
        <w:rPr>
          <w:rFonts w:ascii="Garamond" w:hAnsi="Garamond"/>
          <w:noProof/>
        </w:rPr>
        <w:tab/>
        <w:t>18</w:t>
      </w:r>
    </w:p>
    <w:p w14:paraId="3BDA0A7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1-C (Lean Mixture) rating</w:t>
      </w:r>
      <w:r w:rsidRPr="005A5816">
        <w:rPr>
          <w:rFonts w:ascii="Garamond" w:hAnsi="Garamond"/>
          <w:noProof/>
        </w:rPr>
        <w:tab/>
        <w:t>13</w:t>
      </w:r>
    </w:p>
    <w:p w14:paraId="36D17272"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1-C method</w:t>
      </w:r>
      <w:r w:rsidRPr="005A5816">
        <w:rPr>
          <w:rFonts w:ascii="Garamond" w:hAnsi="Garamond"/>
          <w:noProof/>
        </w:rPr>
        <w:tab/>
        <w:t>17</w:t>
      </w:r>
    </w:p>
    <w:p w14:paraId="1C203DC2"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1-C Method ASTM D614-42T</w:t>
      </w:r>
      <w:r w:rsidRPr="005A5816">
        <w:rPr>
          <w:rFonts w:ascii="Garamond" w:hAnsi="Garamond"/>
          <w:noProof/>
        </w:rPr>
        <w:tab/>
        <w:t>48</w:t>
      </w:r>
    </w:p>
    <w:p w14:paraId="1BEDF3C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1</w:t>
      </w:r>
      <w:r w:rsidRPr="005A5816">
        <w:rPr>
          <w:rFonts w:ascii="Garamond" w:hAnsi="Garamond"/>
          <w:noProof/>
          <w:vertAlign w:val="superscript"/>
        </w:rPr>
        <w:t>st</w:t>
      </w:r>
      <w:r w:rsidRPr="005A5816">
        <w:rPr>
          <w:rFonts w:ascii="Garamond" w:hAnsi="Garamond"/>
          <w:noProof/>
        </w:rPr>
        <w:t xml:space="preserve"> Ind. HQ. NATOUSA</w:t>
      </w:r>
      <w:r w:rsidRPr="005A5816">
        <w:rPr>
          <w:rFonts w:ascii="Garamond" w:hAnsi="Garamond"/>
          <w:noProof/>
        </w:rPr>
        <w:tab/>
        <w:t>8</w:t>
      </w:r>
    </w:p>
    <w:p w14:paraId="12ACD00A" w14:textId="77777777" w:rsidR="005A5816" w:rsidRPr="005A5816" w:rsidRDefault="005A5816" w:rsidP="005A5816">
      <w:pPr>
        <w:pStyle w:val="IndexHeading"/>
        <w:keepNext/>
        <w:tabs>
          <w:tab w:val="right" w:leader="dot" w:pos="3423"/>
        </w:tabs>
        <w:spacing w:before="0" w:after="0"/>
        <w:rPr>
          <w:rFonts w:ascii="Garamond" w:eastAsiaTheme="minorEastAsia" w:hAnsi="Garamond" w:cstheme="minorBidi"/>
          <w:b w:val="0"/>
          <w:bCs w:val="0"/>
          <w:noProof/>
          <w:sz w:val="18"/>
          <w:szCs w:val="18"/>
        </w:rPr>
      </w:pPr>
      <w:r w:rsidRPr="005A5816">
        <w:rPr>
          <w:rFonts w:ascii="Garamond" w:hAnsi="Garamond"/>
          <w:noProof/>
          <w:sz w:val="18"/>
          <w:szCs w:val="18"/>
        </w:rPr>
        <w:t>2</w:t>
      </w:r>
    </w:p>
    <w:p w14:paraId="0AB5C77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2032</w:t>
      </w:r>
      <w:r w:rsidRPr="005A5816">
        <w:rPr>
          <w:rFonts w:ascii="Garamond" w:hAnsi="Garamond"/>
          <w:noProof/>
          <w:vertAlign w:val="superscript"/>
        </w:rPr>
        <w:t>nd.</w:t>
      </w:r>
      <w:r w:rsidRPr="005A5816">
        <w:rPr>
          <w:rFonts w:ascii="Garamond" w:hAnsi="Garamond"/>
          <w:noProof/>
        </w:rPr>
        <w:tab/>
        <w:t>6</w:t>
      </w:r>
    </w:p>
    <w:p w14:paraId="7AB1935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2600</w:t>
      </w:r>
      <w:r w:rsidRPr="005A5816">
        <w:rPr>
          <w:rFonts w:ascii="Garamond" w:hAnsi="Garamond"/>
          <w:noProof/>
          <w:vertAlign w:val="superscript"/>
        </w:rPr>
        <w:t>th</w:t>
      </w:r>
      <w:r w:rsidRPr="005A5816">
        <w:rPr>
          <w:rFonts w:ascii="Garamond" w:hAnsi="Garamond"/>
          <w:noProof/>
        </w:rPr>
        <w:t xml:space="preserve"> QM</w:t>
      </w:r>
      <w:r w:rsidRPr="005A5816">
        <w:rPr>
          <w:rFonts w:ascii="Garamond" w:hAnsi="Garamond"/>
          <w:noProof/>
        </w:rPr>
        <w:tab/>
        <w:t>7</w:t>
      </w:r>
    </w:p>
    <w:p w14:paraId="096E678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2686</w:t>
      </w:r>
      <w:r w:rsidRPr="005A5816">
        <w:rPr>
          <w:rFonts w:ascii="Garamond" w:hAnsi="Garamond"/>
          <w:noProof/>
          <w:vertAlign w:val="superscript"/>
        </w:rPr>
        <w:t>th</w:t>
      </w:r>
      <w:r w:rsidRPr="005A5816">
        <w:rPr>
          <w:rFonts w:ascii="Garamond" w:hAnsi="Garamond"/>
          <w:noProof/>
        </w:rPr>
        <w:tab/>
        <w:t>6</w:t>
      </w:r>
    </w:p>
    <w:p w14:paraId="6B8616FB"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2</w:t>
      </w:r>
      <w:r w:rsidRPr="005A5816">
        <w:rPr>
          <w:rFonts w:ascii="Garamond" w:hAnsi="Garamond"/>
          <w:noProof/>
          <w:vertAlign w:val="superscript"/>
        </w:rPr>
        <w:t>nd</w:t>
      </w:r>
      <w:r w:rsidRPr="005A5816">
        <w:rPr>
          <w:rFonts w:ascii="Garamond" w:hAnsi="Garamond"/>
          <w:noProof/>
        </w:rPr>
        <w:t xml:space="preserve"> Ind. HQ. SOS NATOUSA</w:t>
      </w:r>
      <w:r w:rsidRPr="005A5816">
        <w:rPr>
          <w:rFonts w:ascii="Garamond" w:hAnsi="Garamond"/>
          <w:noProof/>
        </w:rPr>
        <w:tab/>
        <w:t>8</w:t>
      </w:r>
    </w:p>
    <w:p w14:paraId="122C87D5" w14:textId="77777777" w:rsidR="005A5816" w:rsidRPr="005A5816" w:rsidRDefault="005A5816" w:rsidP="005A5816">
      <w:pPr>
        <w:pStyle w:val="IndexHeading"/>
        <w:keepNext/>
        <w:tabs>
          <w:tab w:val="right" w:leader="dot" w:pos="3423"/>
        </w:tabs>
        <w:spacing w:before="0" w:after="0"/>
        <w:rPr>
          <w:rFonts w:ascii="Garamond" w:eastAsiaTheme="minorEastAsia" w:hAnsi="Garamond" w:cstheme="minorBidi"/>
          <w:b w:val="0"/>
          <w:bCs w:val="0"/>
          <w:noProof/>
          <w:sz w:val="18"/>
          <w:szCs w:val="18"/>
        </w:rPr>
      </w:pPr>
      <w:r w:rsidRPr="005A5816">
        <w:rPr>
          <w:rFonts w:ascii="Garamond" w:hAnsi="Garamond"/>
          <w:noProof/>
          <w:sz w:val="18"/>
          <w:szCs w:val="18"/>
        </w:rPr>
        <w:t>3</w:t>
      </w:r>
    </w:p>
    <w:p w14:paraId="5163B88A"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3-C</w:t>
      </w:r>
      <w:r w:rsidRPr="005A5816">
        <w:rPr>
          <w:rFonts w:ascii="Garamond" w:hAnsi="Garamond"/>
          <w:noProof/>
        </w:rPr>
        <w:tab/>
        <w:t>37</w:t>
      </w:r>
    </w:p>
    <w:p w14:paraId="79AB6EE1" w14:textId="77777777" w:rsidR="005A5816" w:rsidRPr="005A5816" w:rsidRDefault="005A5816" w:rsidP="005A5816">
      <w:pPr>
        <w:pStyle w:val="IndexHeading"/>
        <w:keepNext/>
        <w:tabs>
          <w:tab w:val="right" w:leader="dot" w:pos="3423"/>
        </w:tabs>
        <w:spacing w:before="0" w:after="0"/>
        <w:rPr>
          <w:rFonts w:ascii="Garamond" w:eastAsiaTheme="minorEastAsia" w:hAnsi="Garamond" w:cstheme="minorBidi"/>
          <w:b w:val="0"/>
          <w:bCs w:val="0"/>
          <w:noProof/>
          <w:sz w:val="18"/>
          <w:szCs w:val="18"/>
        </w:rPr>
      </w:pPr>
      <w:r w:rsidRPr="005A5816">
        <w:rPr>
          <w:rFonts w:ascii="Garamond" w:hAnsi="Garamond"/>
          <w:noProof/>
          <w:sz w:val="18"/>
          <w:szCs w:val="18"/>
        </w:rPr>
        <w:t>5</w:t>
      </w:r>
    </w:p>
    <w:p w14:paraId="40C9AB6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5</w:t>
      </w:r>
      <w:r w:rsidRPr="005A5816">
        <w:rPr>
          <w:rFonts w:ascii="Garamond" w:hAnsi="Garamond"/>
          <w:noProof/>
          <w:vertAlign w:val="superscript"/>
        </w:rPr>
        <w:t>th</w:t>
      </w:r>
      <w:r w:rsidRPr="005A5816">
        <w:rPr>
          <w:rFonts w:ascii="Garamond" w:hAnsi="Garamond"/>
          <w:noProof/>
        </w:rPr>
        <w:t xml:space="preserve"> Army</w:t>
      </w:r>
      <w:r w:rsidRPr="005A5816">
        <w:rPr>
          <w:rFonts w:ascii="Garamond" w:hAnsi="Garamond"/>
          <w:noProof/>
        </w:rPr>
        <w:tab/>
        <w:t>54, 55</w:t>
      </w:r>
    </w:p>
    <w:p w14:paraId="13C10CB3" w14:textId="77777777" w:rsidR="005A5816" w:rsidRPr="005A5816" w:rsidRDefault="005A5816" w:rsidP="005A5816">
      <w:pPr>
        <w:pStyle w:val="IndexHeading"/>
        <w:keepNext/>
        <w:tabs>
          <w:tab w:val="right" w:leader="dot" w:pos="3423"/>
        </w:tabs>
        <w:spacing w:before="0" w:after="0"/>
        <w:rPr>
          <w:rFonts w:ascii="Garamond" w:eastAsiaTheme="minorEastAsia" w:hAnsi="Garamond" w:cstheme="minorBidi"/>
          <w:b w:val="0"/>
          <w:bCs w:val="0"/>
          <w:noProof/>
          <w:sz w:val="18"/>
          <w:szCs w:val="18"/>
        </w:rPr>
      </w:pPr>
      <w:r w:rsidRPr="005A5816">
        <w:rPr>
          <w:rFonts w:ascii="Garamond" w:hAnsi="Garamond"/>
          <w:noProof/>
          <w:sz w:val="18"/>
          <w:szCs w:val="18"/>
        </w:rPr>
        <w:t>6</w:t>
      </w:r>
    </w:p>
    <w:p w14:paraId="7010DBA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6</w:t>
      </w:r>
      <w:r w:rsidRPr="005A5816">
        <w:rPr>
          <w:rFonts w:ascii="Garamond" w:hAnsi="Garamond"/>
          <w:noProof/>
          <w:vertAlign w:val="superscript"/>
        </w:rPr>
        <w:t>th</w:t>
      </w:r>
      <w:r w:rsidRPr="005A5816">
        <w:rPr>
          <w:rFonts w:ascii="Garamond" w:hAnsi="Garamond"/>
          <w:noProof/>
        </w:rPr>
        <w:t xml:space="preserve"> Army Group</w:t>
      </w:r>
      <w:r w:rsidRPr="005A5816">
        <w:rPr>
          <w:rFonts w:ascii="Garamond" w:hAnsi="Garamond"/>
          <w:noProof/>
        </w:rPr>
        <w:tab/>
        <w:t>54</w:t>
      </w:r>
    </w:p>
    <w:p w14:paraId="51C8AC4E" w14:textId="77777777" w:rsidR="005A5816" w:rsidRPr="005A5816" w:rsidRDefault="005A5816" w:rsidP="005A5816">
      <w:pPr>
        <w:pStyle w:val="IndexHeading"/>
        <w:keepNext/>
        <w:tabs>
          <w:tab w:val="right" w:leader="dot" w:pos="3423"/>
        </w:tabs>
        <w:spacing w:before="0" w:after="0"/>
        <w:rPr>
          <w:rFonts w:ascii="Garamond" w:eastAsiaTheme="minorEastAsia" w:hAnsi="Garamond" w:cstheme="minorBidi"/>
          <w:b w:val="0"/>
          <w:bCs w:val="0"/>
          <w:noProof/>
          <w:sz w:val="18"/>
          <w:szCs w:val="18"/>
        </w:rPr>
      </w:pPr>
      <w:r w:rsidRPr="005A5816">
        <w:rPr>
          <w:rFonts w:ascii="Garamond" w:hAnsi="Garamond"/>
          <w:noProof/>
          <w:sz w:val="18"/>
          <w:szCs w:val="18"/>
        </w:rPr>
        <w:t>7</w:t>
      </w:r>
    </w:p>
    <w:p w14:paraId="1A86FD3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701-2 EPDU</w:t>
      </w:r>
      <w:r w:rsidRPr="005A5816">
        <w:rPr>
          <w:rFonts w:ascii="Garamond" w:hAnsi="Garamond"/>
          <w:noProof/>
        </w:rPr>
        <w:tab/>
        <w:t>13</w:t>
      </w:r>
    </w:p>
    <w:p w14:paraId="47ABCD8A"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701</w:t>
      </w:r>
      <w:r w:rsidRPr="005A5816">
        <w:rPr>
          <w:rFonts w:ascii="Garamond" w:hAnsi="Garamond"/>
          <w:noProof/>
          <w:vertAlign w:val="superscript"/>
        </w:rPr>
        <w:t>st</w:t>
      </w:r>
      <w:r w:rsidRPr="005A5816">
        <w:rPr>
          <w:rFonts w:ascii="Garamond" w:hAnsi="Garamond"/>
          <w:noProof/>
        </w:rPr>
        <w:tab/>
        <w:t>3, 5, 6, 8, 9, 17, 28</w:t>
      </w:r>
    </w:p>
    <w:p w14:paraId="24F8FC54" w14:textId="1117B765"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701</w:t>
      </w:r>
      <w:r w:rsidRPr="005A5816">
        <w:rPr>
          <w:rFonts w:ascii="Garamond" w:hAnsi="Garamond"/>
          <w:noProof/>
          <w:vertAlign w:val="superscript"/>
        </w:rPr>
        <w:t>st</w:t>
      </w:r>
      <w:r w:rsidRPr="005A5816">
        <w:rPr>
          <w:rFonts w:ascii="Garamond" w:hAnsi="Garamond"/>
          <w:noProof/>
        </w:rPr>
        <w:t xml:space="preserve"> EPDU</w:t>
      </w:r>
      <w:r w:rsidRPr="005A5816">
        <w:rPr>
          <w:rFonts w:ascii="Garamond" w:hAnsi="Garamond"/>
          <w:noProof/>
        </w:rPr>
        <w:tab/>
        <w:t>3</w:t>
      </w:r>
      <w:r>
        <w:rPr>
          <w:rFonts w:ascii="Garamond" w:hAnsi="Garamond"/>
          <w:noProof/>
        </w:rPr>
        <w:t>, 5</w:t>
      </w:r>
    </w:p>
    <w:p w14:paraId="14C7802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702</w:t>
      </w:r>
      <w:r w:rsidRPr="005A5816">
        <w:rPr>
          <w:rFonts w:ascii="Garamond" w:hAnsi="Garamond"/>
          <w:noProof/>
          <w:vertAlign w:val="superscript"/>
        </w:rPr>
        <w:t>nd</w:t>
      </w:r>
      <w:r w:rsidRPr="005A5816">
        <w:rPr>
          <w:rFonts w:ascii="Garamond" w:hAnsi="Garamond"/>
          <w:noProof/>
        </w:rPr>
        <w:tab/>
        <w:t>5</w:t>
      </w:r>
    </w:p>
    <w:p w14:paraId="448C5BF8" w14:textId="4A528138"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702</w:t>
      </w:r>
      <w:r w:rsidRPr="005A5816">
        <w:rPr>
          <w:rFonts w:ascii="Garamond" w:hAnsi="Garamond"/>
          <w:noProof/>
          <w:vertAlign w:val="superscript"/>
        </w:rPr>
        <w:t>nd</w:t>
      </w:r>
      <w:r w:rsidRPr="005A5816">
        <w:rPr>
          <w:rFonts w:ascii="Garamond" w:hAnsi="Garamond"/>
          <w:noProof/>
        </w:rPr>
        <w:t xml:space="preserve"> EPDU</w:t>
      </w:r>
      <w:r w:rsidRPr="005A5816">
        <w:rPr>
          <w:rFonts w:ascii="Garamond" w:hAnsi="Garamond"/>
          <w:noProof/>
        </w:rPr>
        <w:tab/>
      </w:r>
      <w:r>
        <w:rPr>
          <w:rFonts w:ascii="Garamond" w:hAnsi="Garamond"/>
          <w:noProof/>
        </w:rPr>
        <w:t xml:space="preserve">5, </w:t>
      </w:r>
      <w:r w:rsidRPr="005A5816">
        <w:rPr>
          <w:rFonts w:ascii="Garamond" w:hAnsi="Garamond"/>
          <w:noProof/>
        </w:rPr>
        <w:t>6, 8, 9, 17, 29</w:t>
      </w:r>
    </w:p>
    <w:p w14:paraId="3C58ED37" w14:textId="2A3C4AF1"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703</w:t>
      </w:r>
      <w:r w:rsidRPr="005A5816">
        <w:rPr>
          <w:rFonts w:ascii="Garamond" w:hAnsi="Garamond"/>
          <w:noProof/>
          <w:vertAlign w:val="superscript"/>
        </w:rPr>
        <w:t>rd</w:t>
      </w:r>
      <w:r w:rsidRPr="005A5816">
        <w:rPr>
          <w:rFonts w:ascii="Garamond" w:hAnsi="Garamond"/>
          <w:noProof/>
        </w:rPr>
        <w:tab/>
      </w:r>
      <w:r>
        <w:rPr>
          <w:rFonts w:ascii="Garamond" w:hAnsi="Garamond"/>
          <w:noProof/>
        </w:rPr>
        <w:t xml:space="preserve">6, </w:t>
      </w:r>
      <w:r w:rsidRPr="005A5816">
        <w:rPr>
          <w:rFonts w:ascii="Garamond" w:hAnsi="Garamond"/>
          <w:noProof/>
        </w:rPr>
        <w:t>7</w:t>
      </w:r>
    </w:p>
    <w:p w14:paraId="6FFF0EF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704</w:t>
      </w:r>
      <w:r w:rsidRPr="005A5816">
        <w:rPr>
          <w:rFonts w:ascii="Garamond" w:hAnsi="Garamond"/>
          <w:noProof/>
          <w:vertAlign w:val="superscript"/>
        </w:rPr>
        <w:t>th</w:t>
      </w:r>
      <w:r w:rsidRPr="005A5816">
        <w:rPr>
          <w:rFonts w:ascii="Garamond" w:hAnsi="Garamond"/>
          <w:noProof/>
        </w:rPr>
        <w:tab/>
        <w:t>6, 7, 29, 53</w:t>
      </w:r>
    </w:p>
    <w:p w14:paraId="26EE1477" w14:textId="1A05E31C"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705</w:t>
      </w:r>
      <w:r w:rsidRPr="005A5816">
        <w:rPr>
          <w:rFonts w:ascii="Garamond" w:hAnsi="Garamond"/>
          <w:noProof/>
          <w:vertAlign w:val="superscript"/>
        </w:rPr>
        <w:t>th</w:t>
      </w:r>
      <w:r w:rsidRPr="005A5816">
        <w:rPr>
          <w:rFonts w:ascii="Garamond" w:hAnsi="Garamond"/>
          <w:noProof/>
        </w:rPr>
        <w:t xml:space="preserve"> EPDU</w:t>
      </w:r>
      <w:r w:rsidRPr="005A5816">
        <w:rPr>
          <w:rFonts w:ascii="Garamond" w:hAnsi="Garamond"/>
          <w:noProof/>
        </w:rPr>
        <w:tab/>
      </w:r>
      <w:r>
        <w:rPr>
          <w:rFonts w:ascii="Garamond" w:hAnsi="Garamond"/>
          <w:noProof/>
        </w:rPr>
        <w:t xml:space="preserve">6, </w:t>
      </w:r>
      <w:r w:rsidRPr="005A5816">
        <w:rPr>
          <w:rFonts w:ascii="Garamond" w:hAnsi="Garamond"/>
          <w:noProof/>
        </w:rPr>
        <w:t>7, 29</w:t>
      </w:r>
    </w:p>
    <w:p w14:paraId="422EEA4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785</w:t>
      </w:r>
      <w:r w:rsidRPr="005A5816">
        <w:rPr>
          <w:rFonts w:ascii="Garamond" w:hAnsi="Garamond"/>
          <w:noProof/>
          <w:vertAlign w:val="superscript"/>
        </w:rPr>
        <w:t>th</w:t>
      </w:r>
      <w:r w:rsidRPr="005A5816">
        <w:rPr>
          <w:rFonts w:ascii="Garamond" w:hAnsi="Garamond"/>
          <w:noProof/>
        </w:rPr>
        <w:t xml:space="preserve"> EPDC</w:t>
      </w:r>
      <w:r w:rsidRPr="005A5816">
        <w:rPr>
          <w:rFonts w:ascii="Garamond" w:hAnsi="Garamond"/>
          <w:noProof/>
        </w:rPr>
        <w:tab/>
        <w:t>9</w:t>
      </w:r>
    </w:p>
    <w:p w14:paraId="1CDD6A4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7</w:t>
      </w:r>
      <w:r w:rsidRPr="005A5816">
        <w:rPr>
          <w:rFonts w:ascii="Garamond" w:hAnsi="Garamond"/>
          <w:noProof/>
          <w:vertAlign w:val="superscript"/>
        </w:rPr>
        <w:t>th</w:t>
      </w:r>
      <w:r w:rsidRPr="005A5816">
        <w:rPr>
          <w:rFonts w:ascii="Garamond" w:hAnsi="Garamond"/>
          <w:noProof/>
        </w:rPr>
        <w:t xml:space="preserve"> Army</w:t>
      </w:r>
      <w:r w:rsidRPr="005A5816">
        <w:rPr>
          <w:rFonts w:ascii="Garamond" w:hAnsi="Garamond"/>
          <w:noProof/>
        </w:rPr>
        <w:tab/>
        <w:t>6, 28, 56</w:t>
      </w:r>
    </w:p>
    <w:p w14:paraId="7541DA49" w14:textId="77777777" w:rsidR="005A5816" w:rsidRPr="005A5816" w:rsidRDefault="005A5816" w:rsidP="005A5816">
      <w:pPr>
        <w:pStyle w:val="IndexHeading"/>
        <w:keepNext/>
        <w:tabs>
          <w:tab w:val="right" w:leader="dot" w:pos="3423"/>
        </w:tabs>
        <w:spacing w:before="0" w:after="0"/>
        <w:rPr>
          <w:rFonts w:ascii="Garamond" w:eastAsiaTheme="minorEastAsia" w:hAnsi="Garamond" w:cstheme="minorBidi"/>
          <w:b w:val="0"/>
          <w:bCs w:val="0"/>
          <w:noProof/>
          <w:sz w:val="18"/>
          <w:szCs w:val="18"/>
        </w:rPr>
      </w:pPr>
      <w:r w:rsidRPr="005A5816">
        <w:rPr>
          <w:rFonts w:ascii="Garamond" w:hAnsi="Garamond"/>
          <w:noProof/>
          <w:sz w:val="18"/>
          <w:szCs w:val="18"/>
        </w:rPr>
        <w:t>8</w:t>
      </w:r>
    </w:p>
    <w:p w14:paraId="7A6015D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80 octane gasoline</w:t>
      </w:r>
      <w:r w:rsidRPr="005A5816">
        <w:rPr>
          <w:rFonts w:ascii="Garamond" w:hAnsi="Garamond"/>
          <w:noProof/>
        </w:rPr>
        <w:tab/>
        <w:t>13</w:t>
      </w:r>
    </w:p>
    <w:p w14:paraId="53327B32"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8</w:t>
      </w:r>
      <w:r w:rsidRPr="005A5816">
        <w:rPr>
          <w:rFonts w:ascii="Garamond" w:hAnsi="Garamond"/>
          <w:noProof/>
          <w:vertAlign w:val="superscript"/>
        </w:rPr>
        <w:t>th</w:t>
      </w:r>
      <w:r w:rsidRPr="005A5816">
        <w:rPr>
          <w:rFonts w:ascii="Garamond" w:hAnsi="Garamond"/>
          <w:noProof/>
        </w:rPr>
        <w:t xml:space="preserve"> Army</w:t>
      </w:r>
      <w:r w:rsidRPr="005A5816">
        <w:rPr>
          <w:rFonts w:ascii="Garamond" w:hAnsi="Garamond"/>
          <w:noProof/>
        </w:rPr>
        <w:tab/>
        <w:t>6, 11, 40</w:t>
      </w:r>
    </w:p>
    <w:p w14:paraId="52AD1FE1" w14:textId="77777777" w:rsidR="005A5816" w:rsidRPr="005A5816" w:rsidRDefault="005A5816" w:rsidP="005A5816">
      <w:pPr>
        <w:pStyle w:val="IndexHeading"/>
        <w:keepNext/>
        <w:tabs>
          <w:tab w:val="right" w:leader="dot" w:pos="3423"/>
        </w:tabs>
        <w:spacing w:before="0" w:after="0"/>
        <w:rPr>
          <w:rFonts w:ascii="Garamond" w:eastAsiaTheme="minorEastAsia" w:hAnsi="Garamond" w:cstheme="minorBidi"/>
          <w:b w:val="0"/>
          <w:bCs w:val="0"/>
          <w:noProof/>
          <w:sz w:val="18"/>
          <w:szCs w:val="18"/>
        </w:rPr>
      </w:pPr>
      <w:r w:rsidRPr="005A5816">
        <w:rPr>
          <w:rFonts w:ascii="Garamond" w:hAnsi="Garamond"/>
          <w:noProof/>
          <w:sz w:val="18"/>
          <w:szCs w:val="18"/>
        </w:rPr>
        <w:t>9</w:t>
      </w:r>
    </w:p>
    <w:p w14:paraId="56ACD81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930 QM PPL (Base)</w:t>
      </w:r>
      <w:r w:rsidRPr="005A5816">
        <w:rPr>
          <w:rFonts w:ascii="Garamond" w:hAnsi="Garamond"/>
          <w:noProof/>
        </w:rPr>
        <w:tab/>
        <w:t>28</w:t>
      </w:r>
    </w:p>
    <w:p w14:paraId="3FEB1D5C"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930</w:t>
      </w:r>
      <w:r w:rsidRPr="005A5816">
        <w:rPr>
          <w:rFonts w:ascii="Garamond" w:hAnsi="Garamond"/>
          <w:noProof/>
          <w:vertAlign w:val="superscript"/>
        </w:rPr>
        <w:t>th</w:t>
      </w:r>
      <w:r w:rsidRPr="005A5816">
        <w:rPr>
          <w:rFonts w:ascii="Garamond" w:hAnsi="Garamond"/>
          <w:noProof/>
        </w:rPr>
        <w:tab/>
        <w:t>5, 6</w:t>
      </w:r>
    </w:p>
    <w:p w14:paraId="4E9FBC0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931 Q.M. Petroleum Products Laboratory (Bari), APO 512</w:t>
      </w:r>
      <w:r w:rsidRPr="005A5816">
        <w:rPr>
          <w:rFonts w:ascii="Garamond" w:hAnsi="Garamond"/>
          <w:noProof/>
        </w:rPr>
        <w:tab/>
        <w:t>34</w:t>
      </w:r>
    </w:p>
    <w:p w14:paraId="60FCF1D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931 QM PPL (Base)</w:t>
      </w:r>
      <w:r w:rsidRPr="005A5816">
        <w:rPr>
          <w:rFonts w:ascii="Garamond" w:hAnsi="Garamond"/>
          <w:noProof/>
        </w:rPr>
        <w:tab/>
        <w:t>28</w:t>
      </w:r>
    </w:p>
    <w:p w14:paraId="62D7BA9F" w14:textId="5BEEDC73"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931</w:t>
      </w:r>
      <w:r w:rsidRPr="005A5816">
        <w:rPr>
          <w:rFonts w:ascii="Garamond" w:hAnsi="Garamond"/>
          <w:noProof/>
          <w:vertAlign w:val="superscript"/>
        </w:rPr>
        <w:t>st</w:t>
      </w:r>
      <w:r w:rsidRPr="005A5816">
        <w:rPr>
          <w:rFonts w:ascii="Garamond" w:hAnsi="Garamond"/>
          <w:noProof/>
        </w:rPr>
        <w:tab/>
      </w:r>
      <w:r w:rsidR="004A740A">
        <w:rPr>
          <w:rFonts w:ascii="Garamond" w:hAnsi="Garamond"/>
          <w:noProof/>
        </w:rPr>
        <w:t xml:space="preserve">5, </w:t>
      </w:r>
      <w:r w:rsidRPr="005A5816">
        <w:rPr>
          <w:rFonts w:ascii="Garamond" w:hAnsi="Garamond"/>
          <w:noProof/>
        </w:rPr>
        <w:t>7, 9, 11, 12</w:t>
      </w:r>
    </w:p>
    <w:p w14:paraId="119808E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932 Q.M. Petroleum Products Laboratory (Algiers), APO 497</w:t>
      </w:r>
      <w:r w:rsidRPr="005A5816">
        <w:rPr>
          <w:rFonts w:ascii="Garamond" w:hAnsi="Garamond"/>
          <w:noProof/>
        </w:rPr>
        <w:tab/>
        <w:t>34</w:t>
      </w:r>
    </w:p>
    <w:p w14:paraId="109B860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932 QM PPL (Base)</w:t>
      </w:r>
      <w:r w:rsidRPr="005A5816">
        <w:rPr>
          <w:rFonts w:ascii="Garamond" w:hAnsi="Garamond"/>
          <w:noProof/>
        </w:rPr>
        <w:tab/>
        <w:t>28</w:t>
      </w:r>
    </w:p>
    <w:p w14:paraId="39708B4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932</w:t>
      </w:r>
      <w:r w:rsidRPr="005A5816">
        <w:rPr>
          <w:rFonts w:ascii="Garamond" w:hAnsi="Garamond"/>
          <w:noProof/>
          <w:vertAlign w:val="superscript"/>
        </w:rPr>
        <w:t>nd</w:t>
      </w:r>
      <w:r w:rsidRPr="005A5816">
        <w:rPr>
          <w:rFonts w:ascii="Garamond" w:hAnsi="Garamond"/>
          <w:noProof/>
        </w:rPr>
        <w:t xml:space="preserve"> Base</w:t>
      </w:r>
      <w:r w:rsidRPr="005A5816">
        <w:rPr>
          <w:rFonts w:ascii="Garamond" w:hAnsi="Garamond"/>
          <w:noProof/>
        </w:rPr>
        <w:tab/>
        <w:t>7</w:t>
      </w:r>
    </w:p>
    <w:p w14:paraId="2D9C4ED4"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942 QM PPL (Mobile)</w:t>
      </w:r>
      <w:r w:rsidRPr="005A5816">
        <w:rPr>
          <w:rFonts w:ascii="Garamond" w:hAnsi="Garamond"/>
          <w:noProof/>
        </w:rPr>
        <w:tab/>
        <w:t>28</w:t>
      </w:r>
    </w:p>
    <w:p w14:paraId="6088F6A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942</w:t>
      </w:r>
      <w:r w:rsidRPr="005A5816">
        <w:rPr>
          <w:rFonts w:ascii="Garamond" w:hAnsi="Garamond"/>
          <w:noProof/>
          <w:vertAlign w:val="superscript"/>
        </w:rPr>
        <w:t>nd</w:t>
      </w:r>
      <w:r w:rsidRPr="005A5816">
        <w:rPr>
          <w:rFonts w:ascii="Garamond" w:hAnsi="Garamond"/>
          <w:noProof/>
        </w:rPr>
        <w:tab/>
        <w:t>7</w:t>
      </w:r>
    </w:p>
    <w:p w14:paraId="016B442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942</w:t>
      </w:r>
      <w:r w:rsidRPr="005A5816">
        <w:rPr>
          <w:rFonts w:ascii="Garamond" w:hAnsi="Garamond"/>
          <w:noProof/>
          <w:vertAlign w:val="superscript"/>
        </w:rPr>
        <w:t>nd.</w:t>
      </w:r>
      <w:r w:rsidRPr="005A5816">
        <w:rPr>
          <w:rFonts w:ascii="Garamond" w:hAnsi="Garamond"/>
          <w:noProof/>
        </w:rPr>
        <w:t xml:space="preserve"> QM Petroleum Products Laboratory (Mobile)</w:t>
      </w:r>
      <w:r w:rsidRPr="005A5816">
        <w:rPr>
          <w:rFonts w:ascii="Garamond" w:hAnsi="Garamond"/>
          <w:noProof/>
        </w:rPr>
        <w:tab/>
        <w:t>6</w:t>
      </w:r>
    </w:p>
    <w:p w14:paraId="0B216934"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943 QM PPL (Mobile)</w:t>
      </w:r>
      <w:r w:rsidRPr="005A5816">
        <w:rPr>
          <w:rFonts w:ascii="Garamond" w:hAnsi="Garamond"/>
          <w:noProof/>
        </w:rPr>
        <w:tab/>
        <w:t>28</w:t>
      </w:r>
    </w:p>
    <w:p w14:paraId="1BCDA0B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943</w:t>
      </w:r>
      <w:r w:rsidRPr="005A5816">
        <w:rPr>
          <w:rFonts w:ascii="Garamond" w:hAnsi="Garamond"/>
          <w:noProof/>
          <w:vertAlign w:val="superscript"/>
        </w:rPr>
        <w:t>rd</w:t>
      </w:r>
      <w:r w:rsidRPr="005A5816">
        <w:rPr>
          <w:rFonts w:ascii="Garamond" w:hAnsi="Garamond"/>
          <w:noProof/>
        </w:rPr>
        <w:tab/>
        <w:t>5, 6, 7</w:t>
      </w:r>
    </w:p>
    <w:p w14:paraId="2320F9A8"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944 QM PPL (Mobile)</w:t>
      </w:r>
      <w:r w:rsidRPr="005A5816">
        <w:rPr>
          <w:rFonts w:ascii="Garamond" w:hAnsi="Garamond"/>
          <w:noProof/>
        </w:rPr>
        <w:tab/>
        <w:t>29</w:t>
      </w:r>
    </w:p>
    <w:p w14:paraId="4316638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944</w:t>
      </w:r>
      <w:r w:rsidRPr="005A5816">
        <w:rPr>
          <w:rFonts w:ascii="Garamond" w:hAnsi="Garamond"/>
          <w:noProof/>
          <w:vertAlign w:val="superscript"/>
        </w:rPr>
        <w:t>th</w:t>
      </w:r>
      <w:r w:rsidRPr="005A5816">
        <w:rPr>
          <w:rFonts w:ascii="Garamond" w:hAnsi="Garamond"/>
          <w:noProof/>
        </w:rPr>
        <w:tab/>
        <w:t>6, 7</w:t>
      </w:r>
    </w:p>
    <w:p w14:paraId="4CF4B5B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945 QM PPL (Mobile)</w:t>
      </w:r>
      <w:r w:rsidRPr="005A5816">
        <w:rPr>
          <w:rFonts w:ascii="Garamond" w:hAnsi="Garamond"/>
          <w:noProof/>
        </w:rPr>
        <w:tab/>
        <w:t>29</w:t>
      </w:r>
    </w:p>
    <w:p w14:paraId="62EC037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945</w:t>
      </w:r>
      <w:r w:rsidRPr="005A5816">
        <w:rPr>
          <w:rFonts w:ascii="Garamond" w:hAnsi="Garamond"/>
          <w:noProof/>
          <w:vertAlign w:val="superscript"/>
        </w:rPr>
        <w:t>th</w:t>
      </w:r>
      <w:r w:rsidRPr="005A5816">
        <w:rPr>
          <w:rFonts w:ascii="Garamond" w:hAnsi="Garamond"/>
          <w:noProof/>
        </w:rPr>
        <w:tab/>
        <w:t>6</w:t>
      </w:r>
    </w:p>
    <w:p w14:paraId="134F0D0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946 QM PPL (Mobile)</w:t>
      </w:r>
      <w:r w:rsidRPr="005A5816">
        <w:rPr>
          <w:rFonts w:ascii="Garamond" w:hAnsi="Garamond"/>
          <w:noProof/>
        </w:rPr>
        <w:tab/>
        <w:t>29</w:t>
      </w:r>
    </w:p>
    <w:p w14:paraId="5AB4BDD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946</w:t>
      </w:r>
      <w:r w:rsidRPr="005A5816">
        <w:rPr>
          <w:rFonts w:ascii="Garamond" w:hAnsi="Garamond"/>
          <w:noProof/>
          <w:vertAlign w:val="superscript"/>
        </w:rPr>
        <w:t>th</w:t>
      </w:r>
      <w:r w:rsidRPr="005A5816">
        <w:rPr>
          <w:rFonts w:ascii="Garamond" w:hAnsi="Garamond"/>
          <w:noProof/>
        </w:rPr>
        <w:tab/>
        <w:t>6, 7</w:t>
      </w:r>
    </w:p>
    <w:p w14:paraId="62E375DC"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947 QM PPL (Mobile)</w:t>
      </w:r>
      <w:r w:rsidRPr="005A5816">
        <w:rPr>
          <w:rFonts w:ascii="Garamond" w:hAnsi="Garamond"/>
          <w:noProof/>
        </w:rPr>
        <w:tab/>
        <w:t>29</w:t>
      </w:r>
    </w:p>
    <w:p w14:paraId="4B2D5ED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947</w:t>
      </w:r>
      <w:r w:rsidRPr="005A5816">
        <w:rPr>
          <w:rFonts w:ascii="Garamond" w:hAnsi="Garamond"/>
          <w:noProof/>
          <w:vertAlign w:val="superscript"/>
        </w:rPr>
        <w:t>th</w:t>
      </w:r>
      <w:r w:rsidRPr="005A5816">
        <w:rPr>
          <w:rFonts w:ascii="Garamond" w:hAnsi="Garamond"/>
          <w:noProof/>
        </w:rPr>
        <w:tab/>
        <w:t>1, 5, 7, 19, 20</w:t>
      </w:r>
    </w:p>
    <w:p w14:paraId="269B9FB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948 QM PPL (Mobile)</w:t>
      </w:r>
      <w:r w:rsidRPr="005A5816">
        <w:rPr>
          <w:rFonts w:ascii="Garamond" w:hAnsi="Garamond"/>
          <w:noProof/>
        </w:rPr>
        <w:tab/>
        <w:t>29</w:t>
      </w:r>
    </w:p>
    <w:p w14:paraId="246FA20E" w14:textId="6666BE49"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948</w:t>
      </w:r>
      <w:r w:rsidRPr="005A5816">
        <w:rPr>
          <w:rFonts w:ascii="Garamond" w:hAnsi="Garamond"/>
          <w:noProof/>
          <w:vertAlign w:val="superscript"/>
        </w:rPr>
        <w:t>th.</w:t>
      </w:r>
      <w:r w:rsidRPr="005A5816">
        <w:rPr>
          <w:rFonts w:ascii="Garamond" w:hAnsi="Garamond"/>
          <w:noProof/>
        </w:rPr>
        <w:tab/>
        <w:t>5</w:t>
      </w:r>
      <w:r>
        <w:rPr>
          <w:rFonts w:ascii="Garamond" w:hAnsi="Garamond"/>
          <w:noProof/>
        </w:rPr>
        <w:t>, 7</w:t>
      </w:r>
    </w:p>
    <w:p w14:paraId="69A8C74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949</w:t>
      </w:r>
      <w:r w:rsidRPr="005A5816">
        <w:rPr>
          <w:rFonts w:ascii="Garamond" w:hAnsi="Garamond"/>
          <w:noProof/>
          <w:vertAlign w:val="superscript"/>
        </w:rPr>
        <w:t>th</w:t>
      </w:r>
      <w:r w:rsidRPr="005A5816">
        <w:rPr>
          <w:rFonts w:ascii="Garamond" w:hAnsi="Garamond"/>
          <w:noProof/>
        </w:rPr>
        <w:tab/>
        <w:t>7</w:t>
      </w:r>
    </w:p>
    <w:p w14:paraId="0AF2DB79" w14:textId="77777777" w:rsidR="005A5816" w:rsidRPr="005A5816" w:rsidRDefault="005A5816" w:rsidP="005A5816">
      <w:pPr>
        <w:pStyle w:val="IndexHeading"/>
        <w:keepNext/>
        <w:tabs>
          <w:tab w:val="right" w:leader="dot" w:pos="3423"/>
        </w:tabs>
        <w:spacing w:before="0" w:after="0"/>
        <w:rPr>
          <w:rFonts w:ascii="Garamond" w:eastAsiaTheme="minorEastAsia" w:hAnsi="Garamond" w:cstheme="minorBidi"/>
          <w:b w:val="0"/>
          <w:bCs w:val="0"/>
          <w:noProof/>
          <w:sz w:val="18"/>
          <w:szCs w:val="18"/>
        </w:rPr>
      </w:pPr>
      <w:r w:rsidRPr="005A5816">
        <w:rPr>
          <w:rFonts w:ascii="Garamond" w:hAnsi="Garamond"/>
          <w:noProof/>
          <w:sz w:val="18"/>
          <w:szCs w:val="18"/>
        </w:rPr>
        <w:t>A</w:t>
      </w:r>
    </w:p>
    <w:p w14:paraId="21DA662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D86-40 Distillation of Gasoline</w:t>
      </w:r>
      <w:r w:rsidRPr="005A5816">
        <w:rPr>
          <w:rFonts w:ascii="Garamond" w:hAnsi="Garamond"/>
          <w:noProof/>
        </w:rPr>
        <w:tab/>
        <w:t>47</w:t>
      </w:r>
    </w:p>
    <w:p w14:paraId="528DE50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Abadan Refinery</w:t>
      </w:r>
      <w:r w:rsidRPr="005A5816">
        <w:rPr>
          <w:rFonts w:ascii="Garamond" w:hAnsi="Garamond"/>
          <w:noProof/>
        </w:rPr>
        <w:tab/>
        <w:t>40</w:t>
      </w:r>
    </w:p>
    <w:p w14:paraId="2897DE8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Acceptance Analyses</w:t>
      </w:r>
      <w:r w:rsidRPr="005A5816">
        <w:rPr>
          <w:rFonts w:ascii="Garamond" w:hAnsi="Garamond"/>
          <w:noProof/>
        </w:rPr>
        <w:tab/>
        <w:t>33, 35</w:t>
      </w:r>
    </w:p>
    <w:p w14:paraId="65401E6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aeration</w:t>
      </w:r>
      <w:r w:rsidRPr="005A5816">
        <w:rPr>
          <w:rFonts w:ascii="Garamond" w:hAnsi="Garamond"/>
          <w:noProof/>
        </w:rPr>
        <w:tab/>
        <w:t>40</w:t>
      </w:r>
    </w:p>
    <w:p w14:paraId="67DC4FC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Aeroshell 100</w:t>
      </w:r>
      <w:r w:rsidRPr="005A5816">
        <w:rPr>
          <w:rFonts w:ascii="Garamond" w:hAnsi="Garamond"/>
          <w:noProof/>
        </w:rPr>
        <w:tab/>
        <w:t>45</w:t>
      </w:r>
    </w:p>
    <w:p w14:paraId="09EE769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Africa</w:t>
      </w:r>
      <w:r w:rsidRPr="005A5816">
        <w:rPr>
          <w:rFonts w:ascii="Garamond" w:hAnsi="Garamond"/>
          <w:noProof/>
        </w:rPr>
        <w:tab/>
        <w:t>51</w:t>
      </w:r>
    </w:p>
    <w:p w14:paraId="1C494AA4"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ageing process</w:t>
      </w:r>
      <w:r w:rsidRPr="005A5816">
        <w:rPr>
          <w:rFonts w:ascii="Garamond" w:hAnsi="Garamond"/>
          <w:noProof/>
        </w:rPr>
        <w:tab/>
        <w:t>38, 39</w:t>
      </w:r>
    </w:p>
    <w:p w14:paraId="42C134B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Air Corps</w:t>
      </w:r>
      <w:r w:rsidRPr="005A5816">
        <w:rPr>
          <w:rFonts w:ascii="Garamond" w:hAnsi="Garamond"/>
          <w:noProof/>
        </w:rPr>
        <w:tab/>
        <w:t>5</w:t>
      </w:r>
    </w:p>
    <w:p w14:paraId="09113B9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Air Corps Service Command</w:t>
      </w:r>
      <w:r w:rsidRPr="005A5816">
        <w:rPr>
          <w:rFonts w:ascii="Garamond" w:hAnsi="Garamond"/>
          <w:noProof/>
        </w:rPr>
        <w:tab/>
        <w:t>10</w:t>
      </w:r>
    </w:p>
    <w:p w14:paraId="7527A5C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Air Force</w:t>
      </w:r>
      <w:r w:rsidRPr="005A5816">
        <w:rPr>
          <w:rFonts w:ascii="Garamond" w:hAnsi="Garamond"/>
          <w:noProof/>
        </w:rPr>
        <w:tab/>
        <w:t>50, 52</w:t>
      </w:r>
    </w:p>
    <w:p w14:paraId="0D10D882"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Ajaccio</w:t>
      </w:r>
      <w:r w:rsidRPr="005A5816">
        <w:rPr>
          <w:rFonts w:ascii="Garamond" w:hAnsi="Garamond"/>
          <w:noProof/>
        </w:rPr>
        <w:tab/>
        <w:t>56</w:t>
      </w:r>
    </w:p>
    <w:p w14:paraId="5A4EB2B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alcohol</w:t>
      </w:r>
      <w:r w:rsidRPr="005A5816">
        <w:rPr>
          <w:rFonts w:ascii="Garamond" w:hAnsi="Garamond"/>
          <w:noProof/>
        </w:rPr>
        <w:tab/>
        <w:t>43, 44</w:t>
      </w:r>
    </w:p>
    <w:p w14:paraId="182A046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alcoholic beverages</w:t>
      </w:r>
      <w:r w:rsidRPr="005A5816">
        <w:rPr>
          <w:rFonts w:ascii="Garamond" w:hAnsi="Garamond"/>
          <w:noProof/>
        </w:rPr>
        <w:tab/>
        <w:t>11</w:t>
      </w:r>
    </w:p>
    <w:p w14:paraId="1EF682B6" w14:textId="011C87EE"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Algeria</w:t>
      </w:r>
      <w:r w:rsidRPr="005A5816">
        <w:rPr>
          <w:rFonts w:ascii="Garamond" w:hAnsi="Garamond"/>
          <w:noProof/>
        </w:rPr>
        <w:tab/>
        <w:t>5, 29, 50</w:t>
      </w:r>
      <w:r w:rsidR="004A740A">
        <w:rPr>
          <w:rFonts w:ascii="Garamond" w:hAnsi="Garamond"/>
          <w:noProof/>
        </w:rPr>
        <w:t>, 52</w:t>
      </w:r>
    </w:p>
    <w:p w14:paraId="34A36EB1" w14:textId="74E77BBD"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Algiers</w:t>
      </w:r>
      <w:r w:rsidRPr="005A5816">
        <w:rPr>
          <w:rFonts w:ascii="Garamond" w:hAnsi="Garamond"/>
          <w:noProof/>
        </w:rPr>
        <w:tab/>
        <w:t xml:space="preserve">5, 6, </w:t>
      </w:r>
      <w:r w:rsidR="004A740A">
        <w:rPr>
          <w:rFonts w:ascii="Garamond" w:hAnsi="Garamond"/>
          <w:noProof/>
        </w:rPr>
        <w:t xml:space="preserve">28, </w:t>
      </w:r>
      <w:r w:rsidRPr="005A5816">
        <w:rPr>
          <w:rFonts w:ascii="Garamond" w:hAnsi="Garamond"/>
          <w:noProof/>
        </w:rPr>
        <w:t>29, 53</w:t>
      </w:r>
    </w:p>
    <w:p w14:paraId="5D728868"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alien refugee</w:t>
      </w:r>
      <w:r w:rsidRPr="005A5816">
        <w:rPr>
          <w:rFonts w:ascii="Garamond" w:hAnsi="Garamond"/>
          <w:noProof/>
        </w:rPr>
        <w:tab/>
        <w:t>11</w:t>
      </w:r>
    </w:p>
    <w:p w14:paraId="0DE7E3E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Allied Common Pool</w:t>
      </w:r>
      <w:r w:rsidRPr="005A5816">
        <w:rPr>
          <w:rFonts w:ascii="Garamond" w:hAnsi="Garamond"/>
          <w:noProof/>
        </w:rPr>
        <w:tab/>
        <w:t>54</w:t>
      </w:r>
    </w:p>
    <w:p w14:paraId="141F2B3A"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Allied Forces</w:t>
      </w:r>
      <w:r w:rsidRPr="005A5816">
        <w:rPr>
          <w:rFonts w:ascii="Garamond" w:hAnsi="Garamond"/>
          <w:noProof/>
        </w:rPr>
        <w:tab/>
        <w:t>53</w:t>
      </w:r>
    </w:p>
    <w:p w14:paraId="0ACA11C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Allied liberation</w:t>
      </w:r>
      <w:r w:rsidRPr="005A5816">
        <w:rPr>
          <w:rFonts w:ascii="Garamond" w:hAnsi="Garamond"/>
          <w:noProof/>
        </w:rPr>
        <w:tab/>
        <w:t>50</w:t>
      </w:r>
    </w:p>
    <w:p w14:paraId="05190AF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Allies</w:t>
      </w:r>
      <w:r w:rsidRPr="005A5816">
        <w:rPr>
          <w:rFonts w:ascii="Garamond" w:hAnsi="Garamond"/>
          <w:noProof/>
        </w:rPr>
        <w:tab/>
        <w:t>49, 50</w:t>
      </w:r>
    </w:p>
    <w:p w14:paraId="2CC6490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alloys</w:t>
      </w:r>
      <w:r w:rsidRPr="005A5816">
        <w:rPr>
          <w:rFonts w:ascii="Garamond" w:hAnsi="Garamond"/>
          <w:noProof/>
        </w:rPr>
        <w:tab/>
        <w:t>11</w:t>
      </w:r>
    </w:p>
    <w:p w14:paraId="4DEC33DC"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Altkirch</w:t>
      </w:r>
      <w:r w:rsidRPr="005A5816">
        <w:rPr>
          <w:rFonts w:ascii="Garamond" w:hAnsi="Garamond"/>
          <w:noProof/>
        </w:rPr>
        <w:tab/>
        <w:t>57</w:t>
      </w:r>
    </w:p>
    <w:p w14:paraId="798E601A"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American Standard Test Methods (A.S.T.M)</w:t>
      </w:r>
      <w:r w:rsidRPr="005A5816">
        <w:rPr>
          <w:rFonts w:ascii="Garamond" w:hAnsi="Garamond"/>
          <w:noProof/>
        </w:rPr>
        <w:tab/>
        <w:t>47</w:t>
      </w:r>
    </w:p>
    <w:p w14:paraId="6609B5D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AMGOT</w:t>
      </w:r>
      <w:r w:rsidRPr="005A5816">
        <w:rPr>
          <w:rFonts w:ascii="Garamond" w:hAnsi="Garamond"/>
          <w:noProof/>
        </w:rPr>
        <w:tab/>
        <w:t>42</w:t>
      </w:r>
    </w:p>
    <w:p w14:paraId="1D91BE44"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Ancona, Italy</w:t>
      </w:r>
      <w:r w:rsidRPr="005A5816">
        <w:rPr>
          <w:rFonts w:ascii="Garamond" w:hAnsi="Garamond"/>
          <w:noProof/>
        </w:rPr>
        <w:tab/>
        <w:t>6</w:t>
      </w:r>
    </w:p>
    <w:p w14:paraId="7B3D034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AN-F-28</w:t>
      </w:r>
      <w:r w:rsidRPr="005A5816">
        <w:rPr>
          <w:rFonts w:ascii="Garamond" w:hAnsi="Garamond"/>
          <w:noProof/>
        </w:rPr>
        <w:tab/>
        <w:t>37</w:t>
      </w:r>
    </w:p>
    <w:p w14:paraId="6EB3AD0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anti-malarial</w:t>
      </w:r>
      <w:r w:rsidRPr="005A5816">
        <w:rPr>
          <w:rFonts w:ascii="Garamond" w:hAnsi="Garamond"/>
          <w:noProof/>
        </w:rPr>
        <w:tab/>
        <w:t>44</w:t>
      </w:r>
    </w:p>
    <w:p w14:paraId="7E02F26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Anzio beachhead</w:t>
      </w:r>
      <w:r w:rsidRPr="005A5816">
        <w:rPr>
          <w:rFonts w:ascii="Garamond" w:hAnsi="Garamond"/>
          <w:noProof/>
        </w:rPr>
        <w:tab/>
        <w:t>55</w:t>
      </w:r>
    </w:p>
    <w:p w14:paraId="521B925F" w14:textId="3F3E1FF8"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appearance</w:t>
      </w:r>
      <w:r w:rsidRPr="005A5816">
        <w:rPr>
          <w:rFonts w:ascii="Garamond" w:hAnsi="Garamond"/>
          <w:noProof/>
        </w:rPr>
        <w:tab/>
      </w:r>
      <w:r w:rsidR="004A740A">
        <w:rPr>
          <w:rFonts w:ascii="Garamond" w:hAnsi="Garamond"/>
          <w:noProof/>
        </w:rPr>
        <w:t xml:space="preserve">33, </w:t>
      </w:r>
      <w:r w:rsidRPr="005A5816">
        <w:rPr>
          <w:rFonts w:ascii="Garamond" w:hAnsi="Garamond"/>
          <w:noProof/>
        </w:rPr>
        <w:t>35, 36, 39</w:t>
      </w:r>
    </w:p>
    <w:p w14:paraId="3965B13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Armistice Army</w:t>
      </w:r>
      <w:r w:rsidRPr="005A5816">
        <w:rPr>
          <w:rFonts w:ascii="Garamond" w:hAnsi="Garamond"/>
          <w:noProof/>
        </w:rPr>
        <w:tab/>
        <w:t>50</w:t>
      </w:r>
    </w:p>
    <w:p w14:paraId="0D4C4BF2"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Armistice of 1940</w:t>
      </w:r>
      <w:r w:rsidRPr="005A5816">
        <w:rPr>
          <w:rFonts w:ascii="Garamond" w:hAnsi="Garamond"/>
          <w:noProof/>
        </w:rPr>
        <w:tab/>
        <w:t>49, 50</w:t>
      </w:r>
    </w:p>
    <w:p w14:paraId="430A48E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Army</w:t>
      </w:r>
      <w:r w:rsidRPr="005A5816">
        <w:rPr>
          <w:rFonts w:ascii="Garamond" w:hAnsi="Garamond"/>
          <w:noProof/>
        </w:rPr>
        <w:tab/>
        <w:t>50</w:t>
      </w:r>
    </w:p>
    <w:p w14:paraId="7C9B6C0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Army grade (D)</w:t>
      </w:r>
      <w:r w:rsidRPr="005A5816">
        <w:rPr>
          <w:rFonts w:ascii="Garamond" w:hAnsi="Garamond"/>
          <w:noProof/>
        </w:rPr>
        <w:tab/>
        <w:t>43</w:t>
      </w:r>
    </w:p>
    <w:p w14:paraId="718D406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Army-Navy Petroleum Board</w:t>
      </w:r>
      <w:r w:rsidRPr="005A5816">
        <w:rPr>
          <w:rFonts w:ascii="Garamond" w:hAnsi="Garamond"/>
          <w:noProof/>
        </w:rPr>
        <w:tab/>
        <w:t>16</w:t>
      </w:r>
    </w:p>
    <w:p w14:paraId="52EBCDA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D127-30 Melting Point of Petrolatum</w:t>
      </w:r>
      <w:r w:rsidRPr="005A5816">
        <w:rPr>
          <w:rFonts w:ascii="Garamond" w:hAnsi="Garamond"/>
          <w:noProof/>
        </w:rPr>
        <w:tab/>
        <w:t>48</w:t>
      </w:r>
    </w:p>
    <w:p w14:paraId="3B3CBE8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D128-40 Analysis of Grease</w:t>
      </w:r>
      <w:r w:rsidRPr="005A5816">
        <w:rPr>
          <w:rFonts w:ascii="Garamond" w:hAnsi="Garamond"/>
          <w:noProof/>
        </w:rPr>
        <w:tab/>
        <w:t>48</w:t>
      </w:r>
    </w:p>
    <w:p w14:paraId="24672D5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D129-30 Sulphur by Bomb</w:t>
      </w:r>
      <w:r w:rsidRPr="005A5816">
        <w:rPr>
          <w:rFonts w:ascii="Garamond" w:hAnsi="Garamond"/>
          <w:noProof/>
        </w:rPr>
        <w:tab/>
        <w:t>48</w:t>
      </w:r>
    </w:p>
    <w:p w14:paraId="2543680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D130-30 Free and Corrosive Sulphur</w:t>
      </w:r>
      <w:r w:rsidRPr="005A5816">
        <w:rPr>
          <w:rFonts w:ascii="Garamond" w:hAnsi="Garamond"/>
          <w:noProof/>
        </w:rPr>
        <w:tab/>
        <w:t>48</w:t>
      </w:r>
    </w:p>
    <w:p w14:paraId="25FBA7D2"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D158-41 Distillation of Gas and Fuel Oils</w:t>
      </w:r>
      <w:r w:rsidRPr="005A5816">
        <w:rPr>
          <w:rFonts w:ascii="Garamond" w:hAnsi="Garamond"/>
          <w:noProof/>
        </w:rPr>
        <w:tab/>
        <w:t>48</w:t>
      </w:r>
    </w:p>
    <w:p w14:paraId="4261E8B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D165-27 Bitumen Soluble in Carbon Tetrachloride</w:t>
      </w:r>
      <w:r w:rsidRPr="005A5816">
        <w:rPr>
          <w:rFonts w:ascii="Garamond" w:hAnsi="Garamond"/>
          <w:noProof/>
        </w:rPr>
        <w:tab/>
        <w:t>48</w:t>
      </w:r>
    </w:p>
    <w:p w14:paraId="412ACFD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D188-41T Neutralisation Number</w:t>
      </w:r>
      <w:r w:rsidRPr="005A5816">
        <w:rPr>
          <w:rFonts w:ascii="Garamond" w:hAnsi="Garamond"/>
          <w:noProof/>
        </w:rPr>
        <w:tab/>
        <w:t>48</w:t>
      </w:r>
    </w:p>
    <w:p w14:paraId="2274268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D189-41 Conradson Carbon Residue</w:t>
      </w:r>
      <w:r w:rsidRPr="005A5816">
        <w:rPr>
          <w:rFonts w:ascii="Garamond" w:hAnsi="Garamond"/>
          <w:noProof/>
        </w:rPr>
        <w:tab/>
        <w:t>48</w:t>
      </w:r>
    </w:p>
    <w:p w14:paraId="5CF6BE1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D216-40 Distillation of Natural Gasoline</w:t>
      </w:r>
      <w:r w:rsidRPr="005A5816">
        <w:rPr>
          <w:rFonts w:ascii="Garamond" w:hAnsi="Garamond"/>
          <w:noProof/>
        </w:rPr>
        <w:tab/>
        <w:t>48</w:t>
      </w:r>
    </w:p>
    <w:p w14:paraId="00E7694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D217-38T Consistency of Grease and Petrolatum</w:t>
      </w:r>
      <w:r w:rsidRPr="005A5816">
        <w:rPr>
          <w:rFonts w:ascii="Garamond" w:hAnsi="Garamond"/>
          <w:noProof/>
        </w:rPr>
        <w:tab/>
        <w:t>48</w:t>
      </w:r>
    </w:p>
    <w:p w14:paraId="48BE720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D243-36 Residue of Specified Penetration</w:t>
      </w:r>
      <w:r w:rsidRPr="005A5816">
        <w:rPr>
          <w:rFonts w:ascii="Garamond" w:hAnsi="Garamond"/>
          <w:noProof/>
        </w:rPr>
        <w:tab/>
        <w:t>48</w:t>
      </w:r>
    </w:p>
    <w:p w14:paraId="4D28667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D270-33 Sampling</w:t>
      </w:r>
      <w:r w:rsidRPr="005A5816">
        <w:rPr>
          <w:rFonts w:ascii="Garamond" w:hAnsi="Garamond"/>
          <w:noProof/>
        </w:rPr>
        <w:tab/>
        <w:t>48</w:t>
      </w:r>
    </w:p>
    <w:p w14:paraId="21EF707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D287-39 API Gravity</w:t>
      </w:r>
      <w:r w:rsidRPr="005A5816">
        <w:rPr>
          <w:rFonts w:ascii="Garamond" w:hAnsi="Garamond"/>
          <w:noProof/>
        </w:rPr>
        <w:tab/>
        <w:t>48</w:t>
      </w:r>
    </w:p>
    <w:p w14:paraId="79BB716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D322-35 Dilution of Crack-Case Oils</w:t>
      </w:r>
      <w:r w:rsidRPr="005A5816">
        <w:rPr>
          <w:rFonts w:ascii="Garamond" w:hAnsi="Garamond"/>
          <w:noProof/>
        </w:rPr>
        <w:tab/>
        <w:t>48</w:t>
      </w:r>
    </w:p>
    <w:p w14:paraId="26F98DC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D323-41 Reid Vapor Pressure</w:t>
      </w:r>
      <w:r w:rsidRPr="005A5816">
        <w:rPr>
          <w:rFonts w:ascii="Garamond" w:hAnsi="Garamond"/>
          <w:noProof/>
        </w:rPr>
        <w:tab/>
        <w:t>48</w:t>
      </w:r>
    </w:p>
    <w:p w14:paraId="4EBFCDCC"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D357-41T Octane Rating</w:t>
      </w:r>
      <w:r w:rsidRPr="005A5816">
        <w:rPr>
          <w:rFonts w:ascii="Garamond" w:hAnsi="Garamond"/>
          <w:noProof/>
        </w:rPr>
        <w:tab/>
        <w:t>48</w:t>
      </w:r>
    </w:p>
    <w:p w14:paraId="2F46FD2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D36-26 Softening Point of Bituminous Materials</w:t>
      </w:r>
      <w:r w:rsidRPr="005A5816">
        <w:rPr>
          <w:rFonts w:ascii="Garamond" w:hAnsi="Garamond"/>
          <w:noProof/>
        </w:rPr>
        <w:tab/>
        <w:t>47</w:t>
      </w:r>
    </w:p>
    <w:p w14:paraId="516A862D"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D381-36 Gum Content of Gasoline</w:t>
      </w:r>
      <w:r w:rsidRPr="005A5816">
        <w:rPr>
          <w:rFonts w:ascii="Garamond" w:hAnsi="Garamond"/>
          <w:noProof/>
        </w:rPr>
        <w:tab/>
        <w:t>48</w:t>
      </w:r>
    </w:p>
    <w:p w14:paraId="7EAA515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D402-36 Distillation of Cut-back Asphalts</w:t>
      </w:r>
      <w:r w:rsidRPr="005A5816">
        <w:rPr>
          <w:rFonts w:ascii="Garamond" w:hAnsi="Garamond"/>
          <w:noProof/>
        </w:rPr>
        <w:tab/>
        <w:t>48</w:t>
      </w:r>
    </w:p>
    <w:p w14:paraId="66FFBDD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lastRenderedPageBreak/>
        <w:t>ASTM D4-27 Determination of Bitumen</w:t>
      </w:r>
      <w:r w:rsidRPr="005A5816">
        <w:rPr>
          <w:rFonts w:ascii="Garamond" w:hAnsi="Garamond"/>
          <w:noProof/>
        </w:rPr>
        <w:tab/>
        <w:t>47</w:t>
      </w:r>
    </w:p>
    <w:p w14:paraId="7C22BA5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D445-39 Kinematic Viscosity</w:t>
      </w:r>
      <w:r w:rsidRPr="005A5816">
        <w:rPr>
          <w:rFonts w:ascii="Garamond" w:hAnsi="Garamond"/>
          <w:noProof/>
        </w:rPr>
        <w:tab/>
        <w:t>48</w:t>
      </w:r>
    </w:p>
    <w:p w14:paraId="5B53A89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D5-25 Penetration of Bituminous Materials</w:t>
      </w:r>
      <w:r w:rsidRPr="005A5816">
        <w:rPr>
          <w:rFonts w:ascii="Garamond" w:hAnsi="Garamond"/>
          <w:noProof/>
        </w:rPr>
        <w:tab/>
        <w:t>47</w:t>
      </w:r>
    </w:p>
    <w:p w14:paraId="3378AFE8"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D525-41T Gum Stability of Gasoline</w:t>
      </w:r>
      <w:r w:rsidRPr="005A5816">
        <w:rPr>
          <w:rFonts w:ascii="Garamond" w:hAnsi="Garamond"/>
          <w:noProof/>
        </w:rPr>
        <w:tab/>
        <w:t>48</w:t>
      </w:r>
    </w:p>
    <w:p w14:paraId="38013072"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D525-42T</w:t>
      </w:r>
      <w:r w:rsidRPr="005A5816">
        <w:rPr>
          <w:rFonts w:ascii="Garamond" w:hAnsi="Garamond"/>
          <w:noProof/>
        </w:rPr>
        <w:tab/>
        <w:t>38</w:t>
      </w:r>
    </w:p>
    <w:p w14:paraId="20AC651A"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D565-41T Tetra-Ethyl Lead in Gasoline</w:t>
      </w:r>
      <w:r w:rsidRPr="005A5816">
        <w:rPr>
          <w:rFonts w:ascii="Garamond" w:hAnsi="Garamond"/>
          <w:noProof/>
        </w:rPr>
        <w:tab/>
        <w:t>48</w:t>
      </w:r>
    </w:p>
    <w:p w14:paraId="10AF483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D611-41T Aniline Point</w:t>
      </w:r>
      <w:r w:rsidRPr="005A5816">
        <w:rPr>
          <w:rFonts w:ascii="Garamond" w:hAnsi="Garamond"/>
          <w:noProof/>
        </w:rPr>
        <w:tab/>
        <w:t>48</w:t>
      </w:r>
    </w:p>
    <w:p w14:paraId="2F719762"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D86-40 Distillation of Gasoline etc.</w:t>
      </w:r>
      <w:r w:rsidRPr="005A5816">
        <w:rPr>
          <w:rFonts w:ascii="Garamond" w:hAnsi="Garamond"/>
          <w:noProof/>
        </w:rPr>
        <w:tab/>
        <w:t>47</w:t>
      </w:r>
    </w:p>
    <w:p w14:paraId="33C94FB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D87-37 Melting Point of Paraffin Wax</w:t>
      </w:r>
      <w:r w:rsidRPr="005A5816">
        <w:rPr>
          <w:rFonts w:ascii="Garamond" w:hAnsi="Garamond"/>
          <w:noProof/>
        </w:rPr>
        <w:tab/>
        <w:t>47</w:t>
      </w:r>
    </w:p>
    <w:p w14:paraId="4D02D88C"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D88-38 Saybolt Viscosity</w:t>
      </w:r>
      <w:r w:rsidRPr="005A5816">
        <w:rPr>
          <w:rFonts w:ascii="Garamond" w:hAnsi="Garamond"/>
          <w:noProof/>
        </w:rPr>
        <w:tab/>
        <w:t>47</w:t>
      </w:r>
    </w:p>
    <w:p w14:paraId="013A42E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D90-41T Sulphur (Lamp method)</w:t>
      </w:r>
      <w:r w:rsidRPr="005A5816">
        <w:rPr>
          <w:rFonts w:ascii="Garamond" w:hAnsi="Garamond"/>
          <w:noProof/>
        </w:rPr>
        <w:tab/>
        <w:t>47</w:t>
      </w:r>
    </w:p>
    <w:p w14:paraId="3324B1A4"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D91-40 Precipitation Number of Lube Oils</w:t>
      </w:r>
      <w:r w:rsidRPr="005A5816">
        <w:rPr>
          <w:rFonts w:ascii="Garamond" w:hAnsi="Garamond"/>
          <w:noProof/>
        </w:rPr>
        <w:tab/>
        <w:t>47</w:t>
      </w:r>
    </w:p>
    <w:p w14:paraId="21BFBCB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D92-33 Flash and Fire; Cleveland Open Cup</w:t>
      </w:r>
      <w:r w:rsidRPr="005A5816">
        <w:rPr>
          <w:rFonts w:ascii="Garamond" w:hAnsi="Garamond"/>
          <w:noProof/>
        </w:rPr>
        <w:tab/>
        <w:t>47</w:t>
      </w:r>
    </w:p>
    <w:p w14:paraId="53B8940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D93-40 Flash Point; Pensky-Martens Closed Cup</w:t>
      </w:r>
      <w:r w:rsidRPr="005A5816">
        <w:rPr>
          <w:rFonts w:ascii="Garamond" w:hAnsi="Garamond"/>
          <w:noProof/>
        </w:rPr>
        <w:tab/>
        <w:t>47</w:t>
      </w:r>
    </w:p>
    <w:p w14:paraId="6B13F8A4"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D94-41T Saponification Number</w:t>
      </w:r>
      <w:r w:rsidRPr="005A5816">
        <w:rPr>
          <w:rFonts w:ascii="Garamond" w:hAnsi="Garamond"/>
          <w:noProof/>
        </w:rPr>
        <w:tab/>
        <w:t>47</w:t>
      </w:r>
    </w:p>
    <w:p w14:paraId="7836AC2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D95-40 Water in Petroleum Products</w:t>
      </w:r>
      <w:r w:rsidRPr="005A5816">
        <w:rPr>
          <w:rFonts w:ascii="Garamond" w:hAnsi="Garamond"/>
          <w:noProof/>
        </w:rPr>
        <w:tab/>
        <w:t>47</w:t>
      </w:r>
    </w:p>
    <w:p w14:paraId="647748A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D96-40 Water and Sediment by Centrifuge</w:t>
      </w:r>
      <w:r w:rsidRPr="005A5816">
        <w:rPr>
          <w:rFonts w:ascii="Garamond" w:hAnsi="Garamond"/>
          <w:noProof/>
        </w:rPr>
        <w:tab/>
        <w:t>47</w:t>
      </w:r>
    </w:p>
    <w:p w14:paraId="4F2C266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D97-39 Cloud and Pour Points</w:t>
      </w:r>
      <w:r w:rsidRPr="005A5816">
        <w:rPr>
          <w:rFonts w:ascii="Garamond" w:hAnsi="Garamond"/>
          <w:noProof/>
        </w:rPr>
        <w:tab/>
        <w:t>47</w:t>
      </w:r>
    </w:p>
    <w:p w14:paraId="6BCB476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distillation</w:t>
      </w:r>
      <w:r w:rsidRPr="005A5816">
        <w:rPr>
          <w:rFonts w:ascii="Garamond" w:hAnsi="Garamond"/>
          <w:noProof/>
        </w:rPr>
        <w:tab/>
        <w:t>38, 40</w:t>
      </w:r>
    </w:p>
    <w:p w14:paraId="707EA3B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auto-catalytic process</w:t>
      </w:r>
      <w:r w:rsidRPr="005A5816">
        <w:rPr>
          <w:rFonts w:ascii="Garamond" w:hAnsi="Garamond"/>
          <w:noProof/>
        </w:rPr>
        <w:tab/>
        <w:t>40</w:t>
      </w:r>
    </w:p>
    <w:p w14:paraId="455B7BF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automotive diesels</w:t>
      </w:r>
      <w:r w:rsidRPr="005A5816">
        <w:rPr>
          <w:rFonts w:ascii="Garamond" w:hAnsi="Garamond"/>
          <w:noProof/>
        </w:rPr>
        <w:tab/>
        <w:t>43</w:t>
      </w:r>
    </w:p>
    <w:p w14:paraId="61AFC6DD" w14:textId="319DB6DF"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aviation fuel</w:t>
      </w:r>
      <w:r w:rsidRPr="005A5816">
        <w:rPr>
          <w:rFonts w:ascii="Garamond" w:hAnsi="Garamond"/>
          <w:noProof/>
        </w:rPr>
        <w:tab/>
      </w:r>
      <w:r w:rsidR="004A740A">
        <w:rPr>
          <w:rFonts w:ascii="Garamond" w:hAnsi="Garamond"/>
          <w:noProof/>
        </w:rPr>
        <w:t xml:space="preserve">37, </w:t>
      </w:r>
      <w:r w:rsidRPr="005A5816">
        <w:rPr>
          <w:rFonts w:ascii="Garamond" w:hAnsi="Garamond"/>
          <w:noProof/>
        </w:rPr>
        <w:t>38, 39, 40</w:t>
      </w:r>
    </w:p>
    <w:p w14:paraId="005D8472"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aviation gasoline</w:t>
      </w:r>
      <w:r w:rsidRPr="005A5816">
        <w:rPr>
          <w:rFonts w:ascii="Garamond" w:hAnsi="Garamond"/>
          <w:noProof/>
        </w:rPr>
        <w:tab/>
        <w:t>3, 43</w:t>
      </w:r>
    </w:p>
    <w:p w14:paraId="1EAEC83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Avio</w:t>
      </w:r>
      <w:r w:rsidRPr="005A5816">
        <w:rPr>
          <w:rFonts w:ascii="Garamond" w:hAnsi="Garamond"/>
          <w:noProof/>
        </w:rPr>
        <w:tab/>
        <w:t>43</w:t>
      </w:r>
    </w:p>
    <w:p w14:paraId="324354F9" w14:textId="77777777" w:rsidR="005A5816" w:rsidRPr="005A5816" w:rsidRDefault="005A5816" w:rsidP="005A5816">
      <w:pPr>
        <w:pStyle w:val="IndexHeading"/>
        <w:keepNext/>
        <w:tabs>
          <w:tab w:val="right" w:leader="dot" w:pos="3423"/>
        </w:tabs>
        <w:spacing w:before="0" w:after="0"/>
        <w:rPr>
          <w:rFonts w:ascii="Garamond" w:eastAsiaTheme="minorEastAsia" w:hAnsi="Garamond" w:cstheme="minorBidi"/>
          <w:b w:val="0"/>
          <w:bCs w:val="0"/>
          <w:noProof/>
          <w:sz w:val="18"/>
          <w:szCs w:val="18"/>
        </w:rPr>
      </w:pPr>
      <w:r w:rsidRPr="005A5816">
        <w:rPr>
          <w:rFonts w:ascii="Garamond" w:hAnsi="Garamond"/>
          <w:noProof/>
          <w:sz w:val="18"/>
          <w:szCs w:val="18"/>
        </w:rPr>
        <w:t>B</w:t>
      </w:r>
    </w:p>
    <w:p w14:paraId="5C1FB3C4"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B4</w:t>
      </w:r>
      <w:r w:rsidRPr="005A5816">
        <w:rPr>
          <w:rFonts w:ascii="Garamond" w:hAnsi="Garamond"/>
          <w:noProof/>
        </w:rPr>
        <w:tab/>
        <w:t>43</w:t>
      </w:r>
    </w:p>
    <w:p w14:paraId="072AB491" w14:textId="0C4BF433"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Baird and Tatlock</w:t>
      </w:r>
      <w:r w:rsidRPr="005A5816">
        <w:rPr>
          <w:rFonts w:ascii="Garamond" w:hAnsi="Garamond"/>
          <w:noProof/>
        </w:rPr>
        <w:tab/>
      </w:r>
      <w:r w:rsidR="004A740A">
        <w:rPr>
          <w:rFonts w:ascii="Garamond" w:hAnsi="Garamond"/>
          <w:noProof/>
        </w:rPr>
        <w:t xml:space="preserve">5, </w:t>
      </w:r>
      <w:r w:rsidRPr="005A5816">
        <w:rPr>
          <w:rFonts w:ascii="Garamond" w:hAnsi="Garamond"/>
          <w:noProof/>
        </w:rPr>
        <w:t>18</w:t>
      </w:r>
      <w:r w:rsidR="004A740A">
        <w:rPr>
          <w:rFonts w:ascii="Garamond" w:hAnsi="Garamond"/>
          <w:noProof/>
        </w:rPr>
        <w:t>, 58</w:t>
      </w:r>
    </w:p>
    <w:p w14:paraId="53813589" w14:textId="1BD53A2B"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Bari, Italy</w:t>
      </w:r>
      <w:r w:rsidRPr="005A5816">
        <w:rPr>
          <w:rFonts w:ascii="Garamond" w:hAnsi="Garamond"/>
          <w:noProof/>
        </w:rPr>
        <w:tab/>
        <w:t>5, 6, 12</w:t>
      </w:r>
      <w:r w:rsidR="004A740A">
        <w:rPr>
          <w:rFonts w:ascii="Garamond" w:hAnsi="Garamond"/>
          <w:noProof/>
        </w:rPr>
        <w:t>, 28</w:t>
      </w:r>
    </w:p>
    <w:p w14:paraId="1EEF98F2"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Barrel Key</w:t>
      </w:r>
      <w:r w:rsidRPr="005A5816">
        <w:rPr>
          <w:rFonts w:ascii="Garamond" w:hAnsi="Garamond"/>
          <w:noProof/>
        </w:rPr>
        <w:tab/>
        <w:t>41</w:t>
      </w:r>
    </w:p>
    <w:p w14:paraId="68CB3D0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Base 901</w:t>
      </w:r>
      <w:r w:rsidRPr="005A5816">
        <w:rPr>
          <w:rFonts w:ascii="Garamond" w:hAnsi="Garamond"/>
          <w:noProof/>
        </w:rPr>
        <w:tab/>
        <w:t>54, 57</w:t>
      </w:r>
    </w:p>
    <w:p w14:paraId="57F1097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Base Lab</w:t>
      </w:r>
      <w:r w:rsidRPr="005A5816">
        <w:rPr>
          <w:rFonts w:ascii="Garamond" w:hAnsi="Garamond"/>
          <w:noProof/>
        </w:rPr>
        <w:tab/>
        <w:t>3</w:t>
      </w:r>
    </w:p>
    <w:p w14:paraId="5504DE7D"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Base Lab Circulars</w:t>
      </w:r>
      <w:r w:rsidRPr="005A5816">
        <w:rPr>
          <w:rFonts w:ascii="Garamond" w:hAnsi="Garamond"/>
          <w:noProof/>
        </w:rPr>
        <w:tab/>
        <w:t>12</w:t>
      </w:r>
    </w:p>
    <w:p w14:paraId="36D84D7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Base Laboratory</w:t>
      </w:r>
      <w:r w:rsidRPr="005A5816">
        <w:rPr>
          <w:rFonts w:ascii="Garamond" w:hAnsi="Garamond"/>
          <w:noProof/>
        </w:rPr>
        <w:tab/>
        <w:t>16</w:t>
      </w:r>
    </w:p>
    <w:p w14:paraId="2320587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Base Section Petroleum Officers</w:t>
      </w:r>
      <w:r w:rsidRPr="005A5816">
        <w:rPr>
          <w:rFonts w:ascii="Garamond" w:hAnsi="Garamond"/>
          <w:noProof/>
        </w:rPr>
        <w:tab/>
        <w:t>10</w:t>
      </w:r>
    </w:p>
    <w:p w14:paraId="2AEFD58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Bastia</w:t>
      </w:r>
      <w:r w:rsidRPr="005A5816">
        <w:rPr>
          <w:rFonts w:ascii="Garamond" w:hAnsi="Garamond"/>
          <w:noProof/>
        </w:rPr>
        <w:tab/>
        <w:t>28, 56</w:t>
      </w:r>
    </w:p>
    <w:p w14:paraId="395FDC9D"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Benzina</w:t>
      </w:r>
      <w:r w:rsidRPr="005A5816">
        <w:rPr>
          <w:rFonts w:ascii="Garamond" w:hAnsi="Garamond"/>
          <w:noProof/>
        </w:rPr>
        <w:tab/>
        <w:t>43</w:t>
      </w:r>
    </w:p>
    <w:p w14:paraId="2D9F518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benzole</w:t>
      </w:r>
      <w:r w:rsidRPr="005A5816">
        <w:rPr>
          <w:rFonts w:ascii="Garamond" w:hAnsi="Garamond"/>
          <w:noProof/>
        </w:rPr>
        <w:tab/>
        <w:t>43</w:t>
      </w:r>
    </w:p>
    <w:p w14:paraId="5407370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Besançon</w:t>
      </w:r>
      <w:r w:rsidRPr="005A5816">
        <w:rPr>
          <w:rFonts w:ascii="Garamond" w:hAnsi="Garamond"/>
          <w:noProof/>
        </w:rPr>
        <w:tab/>
        <w:t>56</w:t>
      </w:r>
    </w:p>
    <w:p w14:paraId="33D6EDF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Bizerte</w:t>
      </w:r>
      <w:r w:rsidRPr="005A5816">
        <w:rPr>
          <w:rFonts w:ascii="Garamond" w:hAnsi="Garamond"/>
          <w:noProof/>
        </w:rPr>
        <w:tab/>
        <w:t>28, 29, 54</w:t>
      </w:r>
    </w:p>
    <w:p w14:paraId="5774288C"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Bizot</w:t>
      </w:r>
      <w:r w:rsidRPr="005A5816">
        <w:rPr>
          <w:rFonts w:ascii="Garamond" w:hAnsi="Garamond"/>
          <w:noProof/>
        </w:rPr>
        <w:tab/>
        <w:t>29</w:t>
      </w:r>
    </w:p>
    <w:p w14:paraId="1E445A74" w14:textId="6B0291A7" w:rsidR="005A5816" w:rsidRPr="005A5816" w:rsidRDefault="004A740A" w:rsidP="005A5816">
      <w:pPr>
        <w:pStyle w:val="Index1"/>
        <w:tabs>
          <w:tab w:val="right" w:leader="dot" w:pos="3423"/>
        </w:tabs>
        <w:spacing w:before="0"/>
        <w:rPr>
          <w:rFonts w:ascii="Garamond" w:hAnsi="Garamond"/>
          <w:noProof/>
        </w:rPr>
      </w:pPr>
      <w:r w:rsidRPr="005A5816">
        <w:rPr>
          <w:rFonts w:ascii="Garamond" w:hAnsi="Garamond"/>
          <w:noProof/>
        </w:rPr>
        <w:t>Bolero</w:t>
      </w:r>
      <w:r w:rsidR="005A5816" w:rsidRPr="005A5816">
        <w:rPr>
          <w:rFonts w:ascii="Garamond" w:hAnsi="Garamond"/>
          <w:noProof/>
        </w:rPr>
        <w:tab/>
        <w:t>57</w:t>
      </w:r>
    </w:p>
    <w:p w14:paraId="3F4ED494"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bomb sample chamber</w:t>
      </w:r>
      <w:r w:rsidRPr="005A5816">
        <w:rPr>
          <w:rFonts w:ascii="Garamond" w:hAnsi="Garamond"/>
          <w:noProof/>
        </w:rPr>
        <w:tab/>
        <w:t>38</w:t>
      </w:r>
    </w:p>
    <w:p w14:paraId="4E3E13B2"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Bone</w:t>
      </w:r>
      <w:r w:rsidRPr="005A5816">
        <w:rPr>
          <w:rFonts w:ascii="Garamond" w:hAnsi="Garamond"/>
          <w:noProof/>
        </w:rPr>
        <w:tab/>
        <w:t>6</w:t>
      </w:r>
    </w:p>
    <w:p w14:paraId="3E867D0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Bottoms, Sediment and Water</w:t>
      </w:r>
      <w:r w:rsidRPr="005A5816">
        <w:rPr>
          <w:rFonts w:ascii="Garamond" w:hAnsi="Garamond"/>
          <w:noProof/>
        </w:rPr>
        <w:tab/>
        <w:t>34</w:t>
      </w:r>
    </w:p>
    <w:p w14:paraId="4876C4C4"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British</w:t>
      </w:r>
      <w:r w:rsidRPr="005A5816">
        <w:rPr>
          <w:rFonts w:ascii="Garamond" w:hAnsi="Garamond"/>
          <w:noProof/>
        </w:rPr>
        <w:tab/>
        <w:t>43, 59</w:t>
      </w:r>
    </w:p>
    <w:p w14:paraId="0F676388"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British Admiralty fuel oil</w:t>
      </w:r>
      <w:r w:rsidRPr="005A5816">
        <w:rPr>
          <w:rFonts w:ascii="Garamond" w:hAnsi="Garamond"/>
          <w:noProof/>
        </w:rPr>
        <w:tab/>
        <w:t>34</w:t>
      </w:r>
    </w:p>
    <w:p w14:paraId="0C62011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British Army</w:t>
      </w:r>
      <w:r w:rsidRPr="005A5816">
        <w:rPr>
          <w:rFonts w:ascii="Garamond" w:hAnsi="Garamond"/>
          <w:noProof/>
        </w:rPr>
        <w:tab/>
        <w:t>5, 6</w:t>
      </w:r>
    </w:p>
    <w:p w14:paraId="26D0C16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British field bakeries</w:t>
      </w:r>
      <w:r w:rsidRPr="005A5816">
        <w:rPr>
          <w:rFonts w:ascii="Garamond" w:hAnsi="Garamond"/>
          <w:noProof/>
        </w:rPr>
        <w:tab/>
        <w:t>43</w:t>
      </w:r>
    </w:p>
    <w:p w14:paraId="31982B1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British laboratories</w:t>
      </w:r>
      <w:r w:rsidRPr="005A5816">
        <w:rPr>
          <w:rFonts w:ascii="Garamond" w:hAnsi="Garamond"/>
          <w:noProof/>
        </w:rPr>
        <w:tab/>
        <w:t>12</w:t>
      </w:r>
    </w:p>
    <w:p w14:paraId="35B8E9D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British M-400.</w:t>
      </w:r>
      <w:r w:rsidRPr="005A5816">
        <w:rPr>
          <w:rFonts w:ascii="Garamond" w:hAnsi="Garamond"/>
          <w:noProof/>
        </w:rPr>
        <w:tab/>
        <w:t>45</w:t>
      </w:r>
    </w:p>
    <w:p w14:paraId="11EECB1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British Mobile Laboratory</w:t>
      </w:r>
      <w:r w:rsidRPr="005A5816">
        <w:rPr>
          <w:rFonts w:ascii="Garamond" w:hAnsi="Garamond"/>
          <w:noProof/>
        </w:rPr>
        <w:tab/>
        <w:t>40</w:t>
      </w:r>
    </w:p>
    <w:p w14:paraId="10F14AB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British Oil</w:t>
      </w:r>
      <w:r w:rsidRPr="005A5816">
        <w:rPr>
          <w:rFonts w:ascii="Garamond" w:hAnsi="Garamond"/>
          <w:noProof/>
        </w:rPr>
        <w:tab/>
        <w:t>45</w:t>
      </w:r>
    </w:p>
    <w:p w14:paraId="13CBBB14"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British RASC laboratories,</w:t>
      </w:r>
      <w:r w:rsidRPr="005A5816">
        <w:rPr>
          <w:rFonts w:ascii="Garamond" w:hAnsi="Garamond"/>
          <w:noProof/>
        </w:rPr>
        <w:tab/>
        <w:t>16</w:t>
      </w:r>
    </w:p>
    <w:p w14:paraId="09D4A00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British War Office</w:t>
      </w:r>
      <w:r w:rsidRPr="005A5816">
        <w:rPr>
          <w:rFonts w:ascii="Garamond" w:hAnsi="Garamond"/>
          <w:noProof/>
        </w:rPr>
        <w:tab/>
        <w:t>57</w:t>
      </w:r>
    </w:p>
    <w:p w14:paraId="3D0BAAAC"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bulk gasoline</w:t>
      </w:r>
      <w:r w:rsidRPr="005A5816">
        <w:rPr>
          <w:rFonts w:ascii="Garamond" w:hAnsi="Garamond"/>
          <w:noProof/>
        </w:rPr>
        <w:tab/>
        <w:t>57</w:t>
      </w:r>
    </w:p>
    <w:p w14:paraId="039F4D9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bulk petroleum installations</w:t>
      </w:r>
      <w:r w:rsidRPr="005A5816">
        <w:rPr>
          <w:rFonts w:ascii="Garamond" w:hAnsi="Garamond"/>
          <w:noProof/>
        </w:rPr>
        <w:tab/>
        <w:t>53</w:t>
      </w:r>
    </w:p>
    <w:p w14:paraId="116F9FA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bulk storage</w:t>
      </w:r>
      <w:r w:rsidRPr="005A5816">
        <w:rPr>
          <w:rFonts w:ascii="Garamond" w:hAnsi="Garamond"/>
          <w:noProof/>
        </w:rPr>
        <w:tab/>
        <w:t>58</w:t>
      </w:r>
    </w:p>
    <w:p w14:paraId="024C735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bulk terminals</w:t>
      </w:r>
      <w:r w:rsidRPr="005A5816">
        <w:rPr>
          <w:rFonts w:ascii="Garamond" w:hAnsi="Garamond"/>
          <w:noProof/>
        </w:rPr>
        <w:tab/>
        <w:t>55</w:t>
      </w:r>
    </w:p>
    <w:p w14:paraId="49F1370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Bunker C</w:t>
      </w:r>
      <w:r w:rsidRPr="005A5816">
        <w:rPr>
          <w:rFonts w:ascii="Garamond" w:hAnsi="Garamond"/>
          <w:noProof/>
        </w:rPr>
        <w:tab/>
        <w:t>34</w:t>
      </w:r>
    </w:p>
    <w:p w14:paraId="45D9F040" w14:textId="77777777" w:rsidR="005A5816" w:rsidRPr="005A5816" w:rsidRDefault="005A5816" w:rsidP="005A5816">
      <w:pPr>
        <w:pStyle w:val="IndexHeading"/>
        <w:keepNext/>
        <w:tabs>
          <w:tab w:val="right" w:leader="dot" w:pos="3423"/>
        </w:tabs>
        <w:spacing w:before="0" w:after="0"/>
        <w:rPr>
          <w:rFonts w:ascii="Garamond" w:eastAsiaTheme="minorEastAsia" w:hAnsi="Garamond" w:cstheme="minorBidi"/>
          <w:b w:val="0"/>
          <w:bCs w:val="0"/>
          <w:noProof/>
          <w:sz w:val="18"/>
          <w:szCs w:val="18"/>
        </w:rPr>
      </w:pPr>
      <w:r w:rsidRPr="005A5816">
        <w:rPr>
          <w:rFonts w:ascii="Garamond" w:hAnsi="Garamond"/>
          <w:noProof/>
          <w:sz w:val="18"/>
          <w:szCs w:val="18"/>
        </w:rPr>
        <w:t>C</w:t>
      </w:r>
    </w:p>
    <w:p w14:paraId="54E2A1C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C3</w:t>
      </w:r>
      <w:r w:rsidRPr="005A5816">
        <w:rPr>
          <w:rFonts w:ascii="Garamond" w:hAnsi="Garamond"/>
          <w:noProof/>
        </w:rPr>
        <w:tab/>
        <w:t>43</w:t>
      </w:r>
    </w:p>
    <w:p w14:paraId="15649FD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Cagliari</w:t>
      </w:r>
      <w:r w:rsidRPr="005A5816">
        <w:rPr>
          <w:rFonts w:ascii="Garamond" w:hAnsi="Garamond"/>
          <w:noProof/>
        </w:rPr>
        <w:tab/>
        <w:t>28</w:t>
      </w:r>
    </w:p>
    <w:p w14:paraId="5055BBF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Calvi</w:t>
      </w:r>
      <w:r w:rsidRPr="005A5816">
        <w:rPr>
          <w:rFonts w:ascii="Garamond" w:hAnsi="Garamond"/>
          <w:noProof/>
        </w:rPr>
        <w:tab/>
        <w:t>56</w:t>
      </w:r>
    </w:p>
    <w:p w14:paraId="04182AE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Camp Claiborne</w:t>
      </w:r>
      <w:r w:rsidRPr="005A5816">
        <w:rPr>
          <w:rFonts w:ascii="Garamond" w:hAnsi="Garamond"/>
          <w:noProof/>
        </w:rPr>
        <w:tab/>
        <w:t>5</w:t>
      </w:r>
    </w:p>
    <w:p w14:paraId="2E31A5CC"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Campaign of Corsica</w:t>
      </w:r>
      <w:r w:rsidRPr="005A5816">
        <w:rPr>
          <w:rFonts w:ascii="Garamond" w:hAnsi="Garamond"/>
          <w:noProof/>
        </w:rPr>
        <w:tab/>
        <w:t>49</w:t>
      </w:r>
    </w:p>
    <w:p w14:paraId="41B2557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Campaign of France</w:t>
      </w:r>
      <w:r w:rsidRPr="005A5816">
        <w:rPr>
          <w:rFonts w:ascii="Garamond" w:hAnsi="Garamond"/>
          <w:noProof/>
        </w:rPr>
        <w:tab/>
        <w:t>49, 50, 54, 56, 57</w:t>
      </w:r>
    </w:p>
    <w:p w14:paraId="718534E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Campaign of Germany</w:t>
      </w:r>
      <w:r w:rsidRPr="005A5816">
        <w:rPr>
          <w:rFonts w:ascii="Garamond" w:hAnsi="Garamond"/>
          <w:noProof/>
        </w:rPr>
        <w:tab/>
        <w:t>49</w:t>
      </w:r>
    </w:p>
    <w:p w14:paraId="1E4A919A"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Campaign of Italy</w:t>
      </w:r>
      <w:r w:rsidRPr="005A5816">
        <w:rPr>
          <w:rFonts w:ascii="Garamond" w:hAnsi="Garamond"/>
          <w:noProof/>
        </w:rPr>
        <w:tab/>
        <w:t>49, 50</w:t>
      </w:r>
    </w:p>
    <w:p w14:paraId="2DC0902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Campaign of Tunisia</w:t>
      </w:r>
      <w:r w:rsidRPr="005A5816">
        <w:rPr>
          <w:rFonts w:ascii="Garamond" w:hAnsi="Garamond"/>
          <w:noProof/>
        </w:rPr>
        <w:tab/>
        <w:t>49</w:t>
      </w:r>
    </w:p>
    <w:p w14:paraId="4F66B50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Cano</w:t>
      </w:r>
      <w:r w:rsidRPr="005A5816">
        <w:rPr>
          <w:rFonts w:ascii="Garamond" w:hAnsi="Garamond"/>
          <w:noProof/>
        </w:rPr>
        <w:tab/>
        <w:t>37</w:t>
      </w:r>
    </w:p>
    <w:p w14:paraId="323CBD38"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Capt. Alfred Tibor</w:t>
      </w:r>
      <w:r w:rsidRPr="005A5816">
        <w:rPr>
          <w:rFonts w:ascii="Garamond" w:hAnsi="Garamond"/>
          <w:noProof/>
        </w:rPr>
        <w:tab/>
        <w:t>3, 49</w:t>
      </w:r>
    </w:p>
    <w:p w14:paraId="5F33CCBB"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Casablanca</w:t>
      </w:r>
      <w:r w:rsidRPr="005A5816">
        <w:rPr>
          <w:rFonts w:ascii="Garamond" w:hAnsi="Garamond"/>
          <w:noProof/>
        </w:rPr>
        <w:tab/>
        <w:t>5, 6, 28, 29, 52</w:t>
      </w:r>
    </w:p>
    <w:p w14:paraId="6142156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Cassino</w:t>
      </w:r>
      <w:r w:rsidRPr="005A5816">
        <w:rPr>
          <w:rFonts w:ascii="Garamond" w:hAnsi="Garamond"/>
          <w:noProof/>
        </w:rPr>
        <w:tab/>
        <w:t>55</w:t>
      </w:r>
    </w:p>
    <w:p w14:paraId="3F3BC05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centrifuge tubes</w:t>
      </w:r>
      <w:r w:rsidRPr="005A5816">
        <w:rPr>
          <w:rFonts w:ascii="Garamond" w:hAnsi="Garamond"/>
          <w:noProof/>
        </w:rPr>
        <w:tab/>
        <w:t>23</w:t>
      </w:r>
    </w:p>
    <w:p w14:paraId="724FDFF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Cerignola</w:t>
      </w:r>
      <w:r w:rsidRPr="005A5816">
        <w:rPr>
          <w:rFonts w:ascii="Garamond" w:hAnsi="Garamond"/>
          <w:noProof/>
        </w:rPr>
        <w:tab/>
        <w:t>28</w:t>
      </w:r>
    </w:p>
    <w:p w14:paraId="5A1F3DB1" w14:textId="2A39413E"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CFR engine</w:t>
      </w:r>
      <w:r w:rsidRPr="005A5816">
        <w:rPr>
          <w:rFonts w:ascii="Garamond" w:hAnsi="Garamond"/>
          <w:noProof/>
        </w:rPr>
        <w:tab/>
      </w:r>
      <w:r w:rsidR="004A740A">
        <w:rPr>
          <w:rFonts w:ascii="Garamond" w:hAnsi="Garamond"/>
          <w:noProof/>
        </w:rPr>
        <w:t xml:space="preserve">9, </w:t>
      </w:r>
      <w:r w:rsidRPr="005A5816">
        <w:rPr>
          <w:rFonts w:ascii="Garamond" w:hAnsi="Garamond"/>
          <w:noProof/>
        </w:rPr>
        <w:t>13, 14, 16, 17</w:t>
      </w:r>
      <w:r w:rsidR="004A740A">
        <w:rPr>
          <w:rFonts w:ascii="Garamond" w:hAnsi="Garamond"/>
          <w:noProof/>
        </w:rPr>
        <w:t>, 34</w:t>
      </w:r>
    </w:p>
    <w:p w14:paraId="27FBE70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chamois</w:t>
      </w:r>
      <w:r w:rsidRPr="005A5816">
        <w:rPr>
          <w:rFonts w:ascii="Garamond" w:hAnsi="Garamond"/>
          <w:noProof/>
        </w:rPr>
        <w:tab/>
        <w:t>39</w:t>
      </w:r>
    </w:p>
    <w:p w14:paraId="05DBFCCD"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Charles F. Romanus</w:t>
      </w:r>
      <w:r w:rsidRPr="005A5816">
        <w:rPr>
          <w:rFonts w:ascii="Garamond" w:hAnsi="Garamond"/>
          <w:noProof/>
        </w:rPr>
        <w:tab/>
        <w:t>57</w:t>
      </w:r>
    </w:p>
    <w:p w14:paraId="637DE97C"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Cheltenham</w:t>
      </w:r>
      <w:r w:rsidRPr="005A5816">
        <w:rPr>
          <w:rFonts w:ascii="Garamond" w:hAnsi="Garamond"/>
          <w:noProof/>
        </w:rPr>
        <w:tab/>
        <w:t>5</w:t>
      </w:r>
    </w:p>
    <w:p w14:paraId="70732FE8"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Chemical Testing Unit</w:t>
      </w:r>
      <w:r w:rsidRPr="005A5816">
        <w:rPr>
          <w:rFonts w:ascii="Garamond" w:hAnsi="Garamond"/>
          <w:noProof/>
        </w:rPr>
        <w:tab/>
        <w:t>40</w:t>
      </w:r>
    </w:p>
    <w:p w14:paraId="0E01CCC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chemicals</w:t>
      </w:r>
      <w:r w:rsidRPr="005A5816">
        <w:rPr>
          <w:rFonts w:ascii="Garamond" w:hAnsi="Garamond"/>
          <w:noProof/>
        </w:rPr>
        <w:tab/>
        <w:t>11</w:t>
      </w:r>
    </w:p>
    <w:p w14:paraId="7619743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Cherbourg</w:t>
      </w:r>
      <w:r w:rsidRPr="005A5816">
        <w:rPr>
          <w:rFonts w:ascii="Garamond" w:hAnsi="Garamond"/>
          <w:noProof/>
        </w:rPr>
        <w:tab/>
        <w:t>59</w:t>
      </w:r>
    </w:p>
    <w:p w14:paraId="498C22D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Chief Laboratory Control Group</w:t>
      </w:r>
      <w:r w:rsidRPr="005A5816">
        <w:rPr>
          <w:rFonts w:ascii="Garamond" w:hAnsi="Garamond"/>
          <w:noProof/>
        </w:rPr>
        <w:tab/>
        <w:t>3</w:t>
      </w:r>
    </w:p>
    <w:p w14:paraId="2022842E" w14:textId="389D8512"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Chief Quartermaster</w:t>
      </w:r>
      <w:r w:rsidRPr="005A5816">
        <w:rPr>
          <w:rFonts w:ascii="Garamond" w:hAnsi="Garamond"/>
          <w:noProof/>
        </w:rPr>
        <w:tab/>
        <w:t>57</w:t>
      </w:r>
      <w:r w:rsidR="004A740A">
        <w:rPr>
          <w:rFonts w:ascii="Garamond" w:hAnsi="Garamond"/>
          <w:noProof/>
        </w:rPr>
        <w:t>, 58</w:t>
      </w:r>
    </w:p>
    <w:p w14:paraId="0D04F6F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coke test apparatus</w:t>
      </w:r>
      <w:r w:rsidRPr="005A5816">
        <w:rPr>
          <w:rFonts w:ascii="Garamond" w:hAnsi="Garamond"/>
          <w:noProof/>
        </w:rPr>
        <w:tab/>
        <w:t>23</w:t>
      </w:r>
    </w:p>
    <w:p w14:paraId="12831DAD"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Colomb-Bechar</w:t>
      </w:r>
      <w:r w:rsidRPr="005A5816">
        <w:rPr>
          <w:rFonts w:ascii="Garamond" w:hAnsi="Garamond"/>
          <w:noProof/>
        </w:rPr>
        <w:tab/>
        <w:t>52</w:t>
      </w:r>
    </w:p>
    <w:p w14:paraId="4B16355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Colour</w:t>
      </w:r>
      <w:r w:rsidRPr="005A5816">
        <w:rPr>
          <w:rFonts w:ascii="Garamond" w:hAnsi="Garamond"/>
          <w:noProof/>
        </w:rPr>
        <w:tab/>
        <w:t>37, 39</w:t>
      </w:r>
    </w:p>
    <w:p w14:paraId="2E081222"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commercial laboratories</w:t>
      </w:r>
      <w:r w:rsidRPr="005A5816">
        <w:rPr>
          <w:rFonts w:ascii="Garamond" w:hAnsi="Garamond"/>
          <w:noProof/>
        </w:rPr>
        <w:tab/>
        <w:t>57</w:t>
      </w:r>
    </w:p>
    <w:p w14:paraId="06AC748D"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common pool</w:t>
      </w:r>
      <w:r w:rsidRPr="005A5816">
        <w:rPr>
          <w:rFonts w:ascii="Garamond" w:hAnsi="Garamond"/>
          <w:noProof/>
        </w:rPr>
        <w:tab/>
        <w:t>56</w:t>
      </w:r>
    </w:p>
    <w:p w14:paraId="210002AB"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Compagnie de distribution de carburant</w:t>
      </w:r>
      <w:r w:rsidRPr="005A5816">
        <w:rPr>
          <w:rFonts w:ascii="Garamond" w:hAnsi="Garamond"/>
          <w:noProof/>
        </w:rPr>
        <w:tab/>
        <w:t>56</w:t>
      </w:r>
    </w:p>
    <w:p w14:paraId="18730B80" w14:textId="2A62B956"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Compagnies de Ravitaillement</w:t>
      </w:r>
      <w:r w:rsidRPr="005A5816">
        <w:rPr>
          <w:rFonts w:ascii="Garamond" w:hAnsi="Garamond"/>
          <w:noProof/>
        </w:rPr>
        <w:tab/>
        <w:t>53</w:t>
      </w:r>
      <w:r w:rsidR="004A740A">
        <w:rPr>
          <w:rFonts w:ascii="Garamond" w:hAnsi="Garamond"/>
          <w:noProof/>
        </w:rPr>
        <w:t>, 56</w:t>
      </w:r>
    </w:p>
    <w:p w14:paraId="0BA79A11" w14:textId="6817487D"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Compagnies mixtes d’Exploitation et de Ravitaillement</w:t>
      </w:r>
      <w:r w:rsidRPr="005A5816">
        <w:rPr>
          <w:rFonts w:ascii="Garamond" w:hAnsi="Garamond"/>
          <w:noProof/>
        </w:rPr>
        <w:tab/>
        <w:t>53</w:t>
      </w:r>
      <w:r w:rsidR="004A740A">
        <w:rPr>
          <w:rFonts w:ascii="Garamond" w:hAnsi="Garamond"/>
          <w:noProof/>
        </w:rPr>
        <w:t>, 56</w:t>
      </w:r>
    </w:p>
    <w:p w14:paraId="7EC3694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Company 701</w:t>
      </w:r>
      <w:r w:rsidRPr="005A5816">
        <w:rPr>
          <w:rFonts w:ascii="Garamond" w:hAnsi="Garamond"/>
          <w:noProof/>
        </w:rPr>
        <w:tab/>
        <w:t>56, 57</w:t>
      </w:r>
    </w:p>
    <w:p w14:paraId="29AA964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Company 702</w:t>
      </w:r>
      <w:r w:rsidRPr="005A5816">
        <w:rPr>
          <w:rFonts w:ascii="Garamond" w:hAnsi="Garamond"/>
          <w:noProof/>
        </w:rPr>
        <w:tab/>
        <w:t>55, 56</w:t>
      </w:r>
    </w:p>
    <w:p w14:paraId="1053A804"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Company 703</w:t>
      </w:r>
      <w:r w:rsidRPr="005A5816">
        <w:rPr>
          <w:rFonts w:ascii="Garamond" w:hAnsi="Garamond"/>
          <w:noProof/>
        </w:rPr>
        <w:tab/>
        <w:t>54, 55, 57</w:t>
      </w:r>
    </w:p>
    <w:p w14:paraId="746157D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Company 704</w:t>
      </w:r>
      <w:r w:rsidRPr="005A5816">
        <w:rPr>
          <w:rFonts w:ascii="Garamond" w:hAnsi="Garamond"/>
          <w:noProof/>
        </w:rPr>
        <w:tab/>
        <w:t>54, 55</w:t>
      </w:r>
    </w:p>
    <w:p w14:paraId="55741B1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Company 713</w:t>
      </w:r>
      <w:r w:rsidRPr="005A5816">
        <w:rPr>
          <w:rFonts w:ascii="Garamond" w:hAnsi="Garamond"/>
          <w:noProof/>
        </w:rPr>
        <w:tab/>
        <w:t>55</w:t>
      </w:r>
    </w:p>
    <w:p w14:paraId="6240138D"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Company 720</w:t>
      </w:r>
      <w:r w:rsidRPr="005A5816">
        <w:rPr>
          <w:rFonts w:ascii="Garamond" w:hAnsi="Garamond"/>
          <w:noProof/>
        </w:rPr>
        <w:tab/>
        <w:t>56</w:t>
      </w:r>
    </w:p>
    <w:p w14:paraId="4F3AEC0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Composite Samples</w:t>
      </w:r>
      <w:r w:rsidRPr="005A5816">
        <w:rPr>
          <w:rFonts w:ascii="Garamond" w:hAnsi="Garamond"/>
          <w:noProof/>
        </w:rPr>
        <w:tab/>
        <w:t>33</w:t>
      </w:r>
    </w:p>
    <w:p w14:paraId="227DA04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Composto per Combi</w:t>
      </w:r>
      <w:r w:rsidRPr="005A5816">
        <w:rPr>
          <w:rFonts w:ascii="Garamond" w:hAnsi="Garamond"/>
          <w:noProof/>
        </w:rPr>
        <w:tab/>
        <w:t>46</w:t>
      </w:r>
    </w:p>
    <w:p w14:paraId="487ADEE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CONAD</w:t>
      </w:r>
      <w:r w:rsidRPr="005A5816">
        <w:rPr>
          <w:rFonts w:ascii="Garamond" w:hAnsi="Garamond"/>
          <w:noProof/>
        </w:rPr>
        <w:tab/>
        <w:t>56</w:t>
      </w:r>
    </w:p>
    <w:p w14:paraId="2CC5D0E2"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construction of pipe-lines</w:t>
      </w:r>
      <w:r w:rsidRPr="005A5816">
        <w:rPr>
          <w:rFonts w:ascii="Garamond" w:hAnsi="Garamond"/>
          <w:noProof/>
        </w:rPr>
        <w:tab/>
        <w:t>53, 56</w:t>
      </w:r>
    </w:p>
    <w:p w14:paraId="3BEB31D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contamination</w:t>
      </w:r>
      <w:r w:rsidRPr="005A5816">
        <w:rPr>
          <w:rFonts w:ascii="Garamond" w:hAnsi="Garamond"/>
          <w:noProof/>
        </w:rPr>
        <w:tab/>
        <w:t>37, 38, 40, 58</w:t>
      </w:r>
    </w:p>
    <w:p w14:paraId="48E3C060" w14:textId="0015C6FF"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corrosion</w:t>
      </w:r>
      <w:r w:rsidRPr="005A5816">
        <w:rPr>
          <w:rFonts w:ascii="Garamond" w:hAnsi="Garamond"/>
          <w:noProof/>
        </w:rPr>
        <w:tab/>
        <w:t xml:space="preserve">11, </w:t>
      </w:r>
      <w:r w:rsidR="004A740A">
        <w:rPr>
          <w:rFonts w:ascii="Garamond" w:hAnsi="Garamond"/>
          <w:noProof/>
        </w:rPr>
        <w:t xml:space="preserve">34, </w:t>
      </w:r>
      <w:r w:rsidRPr="005A5816">
        <w:rPr>
          <w:rFonts w:ascii="Garamond" w:hAnsi="Garamond"/>
          <w:noProof/>
        </w:rPr>
        <w:t>35, 36, 39</w:t>
      </w:r>
    </w:p>
    <w:p w14:paraId="1CAC7F7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Corsican Campaign</w:t>
      </w:r>
      <w:r w:rsidRPr="005A5816">
        <w:rPr>
          <w:rFonts w:ascii="Garamond" w:hAnsi="Garamond"/>
          <w:noProof/>
        </w:rPr>
        <w:tab/>
        <w:t>55</w:t>
      </w:r>
    </w:p>
    <w:p w14:paraId="20A3D39A"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cracked stock</w:t>
      </w:r>
      <w:r w:rsidRPr="005A5816">
        <w:rPr>
          <w:rFonts w:ascii="Garamond" w:hAnsi="Garamond"/>
          <w:noProof/>
        </w:rPr>
        <w:tab/>
        <w:t>44</w:t>
      </w:r>
    </w:p>
    <w:p w14:paraId="47F971B8"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cracking</w:t>
      </w:r>
      <w:r w:rsidRPr="005A5816">
        <w:rPr>
          <w:rFonts w:ascii="Garamond" w:hAnsi="Garamond"/>
          <w:noProof/>
        </w:rPr>
        <w:tab/>
        <w:t>38</w:t>
      </w:r>
    </w:p>
    <w:p w14:paraId="478C7137" w14:textId="76CB36AB"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Cylinder Oil</w:t>
      </w:r>
      <w:r w:rsidRPr="005A5816">
        <w:rPr>
          <w:rFonts w:ascii="Garamond" w:hAnsi="Garamond"/>
          <w:noProof/>
        </w:rPr>
        <w:tab/>
        <w:t>45</w:t>
      </w:r>
      <w:r w:rsidR="004A740A">
        <w:rPr>
          <w:rFonts w:ascii="Garamond" w:hAnsi="Garamond"/>
          <w:noProof/>
        </w:rPr>
        <w:t>, 46</w:t>
      </w:r>
    </w:p>
    <w:p w14:paraId="40728CA2" w14:textId="77777777" w:rsidR="005A5816" w:rsidRPr="005A5816" w:rsidRDefault="005A5816" w:rsidP="005A5816">
      <w:pPr>
        <w:pStyle w:val="IndexHeading"/>
        <w:keepNext/>
        <w:tabs>
          <w:tab w:val="right" w:leader="dot" w:pos="3423"/>
        </w:tabs>
        <w:spacing w:before="0" w:after="0"/>
        <w:rPr>
          <w:rFonts w:ascii="Garamond" w:eastAsiaTheme="minorEastAsia" w:hAnsi="Garamond" w:cstheme="minorBidi"/>
          <w:b w:val="0"/>
          <w:bCs w:val="0"/>
          <w:noProof/>
          <w:sz w:val="18"/>
          <w:szCs w:val="18"/>
        </w:rPr>
      </w:pPr>
      <w:r w:rsidRPr="005A5816">
        <w:rPr>
          <w:rFonts w:ascii="Garamond" w:hAnsi="Garamond"/>
          <w:noProof/>
          <w:sz w:val="18"/>
          <w:szCs w:val="18"/>
        </w:rPr>
        <w:t>D</w:t>
      </w:r>
    </w:p>
    <w:p w14:paraId="0589ED1C"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Dead storage</w:t>
      </w:r>
      <w:r w:rsidRPr="005A5816">
        <w:rPr>
          <w:rFonts w:ascii="Garamond" w:hAnsi="Garamond"/>
          <w:noProof/>
        </w:rPr>
        <w:tab/>
        <w:t>33</w:t>
      </w:r>
    </w:p>
    <w:p w14:paraId="1759FEE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degreasing solvent</w:t>
      </w:r>
      <w:r w:rsidRPr="005A5816">
        <w:rPr>
          <w:rFonts w:ascii="Garamond" w:hAnsi="Garamond"/>
          <w:noProof/>
        </w:rPr>
        <w:tab/>
        <w:t>43</w:t>
      </w:r>
    </w:p>
    <w:p w14:paraId="7293979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Delbase 901</w:t>
      </w:r>
      <w:r w:rsidRPr="005A5816">
        <w:rPr>
          <w:rFonts w:ascii="Garamond" w:hAnsi="Garamond"/>
          <w:noProof/>
        </w:rPr>
        <w:tab/>
        <w:t>57</w:t>
      </w:r>
    </w:p>
    <w:p w14:paraId="232B48E2" w14:textId="54FDDFB8"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Delta Base</w:t>
      </w:r>
      <w:r w:rsidRPr="005A5816">
        <w:rPr>
          <w:rFonts w:ascii="Garamond" w:hAnsi="Garamond"/>
          <w:noProof/>
        </w:rPr>
        <w:tab/>
        <w:t>6</w:t>
      </w:r>
      <w:r w:rsidR="004A740A">
        <w:rPr>
          <w:rFonts w:ascii="Garamond" w:hAnsi="Garamond"/>
          <w:noProof/>
        </w:rPr>
        <w:t>, 56</w:t>
      </w:r>
    </w:p>
    <w:p w14:paraId="31E48454"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Department de Constantine</w:t>
      </w:r>
      <w:r w:rsidRPr="005A5816">
        <w:rPr>
          <w:rFonts w:ascii="Garamond" w:hAnsi="Garamond"/>
          <w:noProof/>
        </w:rPr>
        <w:tab/>
        <w:t>53</w:t>
      </w:r>
    </w:p>
    <w:p w14:paraId="26B56568"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depot stocks</w:t>
      </w:r>
      <w:r w:rsidRPr="005A5816">
        <w:rPr>
          <w:rFonts w:ascii="Garamond" w:hAnsi="Garamond"/>
          <w:noProof/>
        </w:rPr>
        <w:tab/>
        <w:t>10</w:t>
      </w:r>
    </w:p>
    <w:p w14:paraId="180006EC"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diesel engines</w:t>
      </w:r>
      <w:r w:rsidRPr="005A5816">
        <w:rPr>
          <w:rFonts w:ascii="Garamond" w:hAnsi="Garamond"/>
          <w:noProof/>
        </w:rPr>
        <w:tab/>
        <w:t>43</w:t>
      </w:r>
    </w:p>
    <w:p w14:paraId="541651CB" w14:textId="1893F982"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diesel fuel</w:t>
      </w:r>
      <w:r w:rsidRPr="005A5816">
        <w:rPr>
          <w:rFonts w:ascii="Garamond" w:hAnsi="Garamond"/>
          <w:noProof/>
        </w:rPr>
        <w:tab/>
      </w:r>
      <w:r w:rsidR="004A740A">
        <w:rPr>
          <w:rFonts w:ascii="Garamond" w:hAnsi="Garamond"/>
          <w:noProof/>
        </w:rPr>
        <w:t xml:space="preserve">37, </w:t>
      </w:r>
      <w:r w:rsidRPr="005A5816">
        <w:rPr>
          <w:rFonts w:ascii="Garamond" w:hAnsi="Garamond"/>
          <w:noProof/>
        </w:rPr>
        <w:t>38, 39, 40</w:t>
      </w:r>
    </w:p>
    <w:p w14:paraId="2F6E5A04"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Diesel Index</w:t>
      </w:r>
      <w:r w:rsidRPr="005A5816">
        <w:rPr>
          <w:rFonts w:ascii="Garamond" w:hAnsi="Garamond"/>
          <w:noProof/>
        </w:rPr>
        <w:tab/>
        <w:t>43</w:t>
      </w:r>
    </w:p>
    <w:p w14:paraId="3780272B"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Direction des Poudres</w:t>
      </w:r>
      <w:r w:rsidRPr="005A5816">
        <w:rPr>
          <w:rFonts w:ascii="Garamond" w:hAnsi="Garamond"/>
          <w:noProof/>
        </w:rPr>
        <w:tab/>
        <w:t>50</w:t>
      </w:r>
    </w:p>
    <w:p w14:paraId="4A6B5CA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Direction Generale du Service des Essences</w:t>
      </w:r>
      <w:r w:rsidRPr="005A5816">
        <w:rPr>
          <w:rFonts w:ascii="Garamond" w:hAnsi="Garamond"/>
          <w:noProof/>
        </w:rPr>
        <w:tab/>
        <w:t>50</w:t>
      </w:r>
    </w:p>
    <w:p w14:paraId="13CF8B08" w14:textId="18A649F8"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Direction of the Service des Essences</w:t>
      </w:r>
      <w:r w:rsidRPr="005A5816">
        <w:rPr>
          <w:rFonts w:ascii="Garamond" w:hAnsi="Garamond"/>
          <w:noProof/>
        </w:rPr>
        <w:tab/>
      </w:r>
      <w:r w:rsidR="004A740A">
        <w:rPr>
          <w:rFonts w:ascii="Garamond" w:hAnsi="Garamond"/>
          <w:noProof/>
        </w:rPr>
        <w:t xml:space="preserve">52, 53, </w:t>
      </w:r>
      <w:r w:rsidRPr="005A5816">
        <w:rPr>
          <w:rFonts w:ascii="Garamond" w:hAnsi="Garamond"/>
          <w:noProof/>
        </w:rPr>
        <w:t xml:space="preserve">54, </w:t>
      </w:r>
      <w:r w:rsidR="004A740A">
        <w:rPr>
          <w:rFonts w:ascii="Garamond" w:hAnsi="Garamond"/>
          <w:noProof/>
        </w:rPr>
        <w:t xml:space="preserve">55, </w:t>
      </w:r>
      <w:r w:rsidRPr="005A5816">
        <w:rPr>
          <w:rFonts w:ascii="Garamond" w:hAnsi="Garamond"/>
          <w:noProof/>
        </w:rPr>
        <w:t>56</w:t>
      </w:r>
    </w:p>
    <w:p w14:paraId="5058181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Directions of the French War Office</w:t>
      </w:r>
      <w:r w:rsidRPr="005A5816">
        <w:rPr>
          <w:rFonts w:ascii="Garamond" w:hAnsi="Garamond"/>
          <w:noProof/>
        </w:rPr>
        <w:tab/>
        <w:t>51</w:t>
      </w:r>
    </w:p>
    <w:p w14:paraId="70002481" w14:textId="33AD7C95"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lastRenderedPageBreak/>
        <w:t>distillation</w:t>
      </w:r>
      <w:r w:rsidRPr="005A5816">
        <w:rPr>
          <w:rFonts w:ascii="Garamond" w:hAnsi="Garamond"/>
          <w:noProof/>
        </w:rPr>
        <w:tab/>
        <w:t>35, 36</w:t>
      </w:r>
      <w:r w:rsidR="004A740A">
        <w:rPr>
          <w:rFonts w:ascii="Garamond" w:hAnsi="Garamond"/>
          <w:noProof/>
        </w:rPr>
        <w:t>, 47</w:t>
      </w:r>
    </w:p>
    <w:p w14:paraId="27115A7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Division Supply and Transportation</w:t>
      </w:r>
      <w:r w:rsidRPr="005A5816">
        <w:rPr>
          <w:rFonts w:ascii="Garamond" w:hAnsi="Garamond"/>
          <w:noProof/>
        </w:rPr>
        <w:tab/>
        <w:t>54</w:t>
      </w:r>
    </w:p>
    <w:p w14:paraId="5FC82FFD"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DK1 Luftwaffe grade</w:t>
      </w:r>
      <w:r w:rsidRPr="005A5816">
        <w:rPr>
          <w:rFonts w:ascii="Garamond" w:hAnsi="Garamond"/>
          <w:noProof/>
        </w:rPr>
        <w:tab/>
        <w:t>43</w:t>
      </w:r>
    </w:p>
    <w:p w14:paraId="1DE5F5EC"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Drive-Mechanic</w:t>
      </w:r>
      <w:r w:rsidRPr="005A5816">
        <w:rPr>
          <w:rFonts w:ascii="Garamond" w:hAnsi="Garamond"/>
          <w:noProof/>
        </w:rPr>
        <w:tab/>
        <w:t>17</w:t>
      </w:r>
    </w:p>
    <w:p w14:paraId="1A181FA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dusts</w:t>
      </w:r>
      <w:r w:rsidRPr="005A5816">
        <w:rPr>
          <w:rFonts w:ascii="Garamond" w:hAnsi="Garamond"/>
          <w:noProof/>
        </w:rPr>
        <w:tab/>
        <w:t>11</w:t>
      </w:r>
    </w:p>
    <w:p w14:paraId="2A81FC24" w14:textId="77777777" w:rsidR="005A5816" w:rsidRPr="005A5816" w:rsidRDefault="005A5816" w:rsidP="005A5816">
      <w:pPr>
        <w:pStyle w:val="IndexHeading"/>
        <w:keepNext/>
        <w:tabs>
          <w:tab w:val="right" w:leader="dot" w:pos="3423"/>
        </w:tabs>
        <w:spacing w:before="0" w:after="0"/>
        <w:rPr>
          <w:rFonts w:ascii="Garamond" w:eastAsiaTheme="minorEastAsia" w:hAnsi="Garamond" w:cstheme="minorBidi"/>
          <w:b w:val="0"/>
          <w:bCs w:val="0"/>
          <w:noProof/>
          <w:sz w:val="18"/>
          <w:szCs w:val="18"/>
        </w:rPr>
      </w:pPr>
      <w:r w:rsidRPr="005A5816">
        <w:rPr>
          <w:rFonts w:ascii="Garamond" w:hAnsi="Garamond"/>
          <w:noProof/>
          <w:sz w:val="18"/>
          <w:szCs w:val="18"/>
        </w:rPr>
        <w:t>E</w:t>
      </w:r>
    </w:p>
    <w:p w14:paraId="57B2C1B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Egypt</w:t>
      </w:r>
      <w:r w:rsidRPr="005A5816">
        <w:rPr>
          <w:rFonts w:ascii="Garamond" w:hAnsi="Garamond"/>
          <w:noProof/>
        </w:rPr>
        <w:tab/>
        <w:t>6, 57</w:t>
      </w:r>
    </w:p>
    <w:p w14:paraId="7FBDDAF2"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El 'Alamein</w:t>
      </w:r>
      <w:r w:rsidRPr="005A5816">
        <w:rPr>
          <w:rFonts w:ascii="Garamond" w:hAnsi="Garamond"/>
          <w:noProof/>
        </w:rPr>
        <w:tab/>
        <w:t>57</w:t>
      </w:r>
    </w:p>
    <w:p w14:paraId="31857DD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Electrically heated still</w:t>
      </w:r>
      <w:r w:rsidRPr="005A5816">
        <w:rPr>
          <w:rFonts w:ascii="Garamond" w:hAnsi="Garamond"/>
          <w:noProof/>
        </w:rPr>
        <w:tab/>
        <w:t>27</w:t>
      </w:r>
    </w:p>
    <w:p w14:paraId="6939416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end-point</w:t>
      </w:r>
      <w:r w:rsidRPr="005A5816">
        <w:rPr>
          <w:rFonts w:ascii="Garamond" w:hAnsi="Garamond"/>
          <w:noProof/>
        </w:rPr>
        <w:tab/>
        <w:t>38, 40</w:t>
      </w:r>
    </w:p>
    <w:p w14:paraId="050B12DB"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enemy P.O.L. dumps</w:t>
      </w:r>
      <w:r w:rsidRPr="005A5816">
        <w:rPr>
          <w:rFonts w:ascii="Garamond" w:hAnsi="Garamond"/>
          <w:noProof/>
        </w:rPr>
        <w:tab/>
        <w:t>40</w:t>
      </w:r>
    </w:p>
    <w:p w14:paraId="14DF169B"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enemy petroleum products</w:t>
      </w:r>
      <w:r w:rsidRPr="005A5816">
        <w:rPr>
          <w:rFonts w:ascii="Garamond" w:hAnsi="Garamond"/>
          <w:noProof/>
        </w:rPr>
        <w:tab/>
        <w:t>40</w:t>
      </w:r>
    </w:p>
    <w:p w14:paraId="4D72F0E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Energy Institute</w:t>
      </w:r>
      <w:r w:rsidRPr="005A5816">
        <w:rPr>
          <w:rFonts w:ascii="Garamond" w:hAnsi="Garamond"/>
          <w:noProof/>
        </w:rPr>
        <w:tab/>
        <w:t>47</w:t>
      </w:r>
    </w:p>
    <w:p w14:paraId="4D8FC6E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engine deposits</w:t>
      </w:r>
      <w:r w:rsidRPr="005A5816">
        <w:rPr>
          <w:rFonts w:ascii="Garamond" w:hAnsi="Garamond"/>
          <w:noProof/>
        </w:rPr>
        <w:tab/>
        <w:t>12</w:t>
      </w:r>
    </w:p>
    <w:p w14:paraId="1FCE3342"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Engineer Branch, MTOUSA</w:t>
      </w:r>
      <w:r w:rsidRPr="005A5816">
        <w:rPr>
          <w:rFonts w:ascii="Garamond" w:hAnsi="Garamond"/>
          <w:noProof/>
        </w:rPr>
        <w:tab/>
        <w:t>15</w:t>
      </w:r>
    </w:p>
    <w:p w14:paraId="44912C5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Engineer Depots</w:t>
      </w:r>
      <w:r w:rsidRPr="005A5816">
        <w:rPr>
          <w:rFonts w:ascii="Garamond" w:hAnsi="Garamond"/>
          <w:noProof/>
        </w:rPr>
        <w:tab/>
        <w:t>15</w:t>
      </w:r>
    </w:p>
    <w:p w14:paraId="7CAF9FB9" w14:textId="66110898"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Engineer Petroleum Distribution Units (EPDU)</w:t>
      </w:r>
      <w:r w:rsidRPr="005A5816">
        <w:rPr>
          <w:rFonts w:ascii="Garamond" w:hAnsi="Garamond"/>
          <w:noProof/>
        </w:rPr>
        <w:tab/>
        <w:t>5</w:t>
      </w:r>
      <w:r w:rsidR="004A740A">
        <w:rPr>
          <w:rFonts w:ascii="Garamond" w:hAnsi="Garamond"/>
          <w:noProof/>
        </w:rPr>
        <w:t>, 53</w:t>
      </w:r>
    </w:p>
    <w:p w14:paraId="788F696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Engineering Reconnaissance Units</w:t>
      </w:r>
      <w:r w:rsidRPr="005A5816">
        <w:rPr>
          <w:rFonts w:ascii="Garamond" w:hAnsi="Garamond"/>
          <w:noProof/>
        </w:rPr>
        <w:tab/>
        <w:t>41</w:t>
      </w:r>
    </w:p>
    <w:p w14:paraId="30CA7AB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Engler distillation</w:t>
      </w:r>
      <w:r w:rsidRPr="005A5816">
        <w:rPr>
          <w:rFonts w:ascii="Garamond" w:hAnsi="Garamond"/>
          <w:noProof/>
        </w:rPr>
        <w:tab/>
        <w:t>24</w:t>
      </w:r>
    </w:p>
    <w:p w14:paraId="62D39008"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EPDU Mobile Laboratories</w:t>
      </w:r>
      <w:r w:rsidRPr="005A5816">
        <w:rPr>
          <w:rFonts w:ascii="Garamond" w:hAnsi="Garamond"/>
          <w:noProof/>
        </w:rPr>
        <w:tab/>
        <w:t>18</w:t>
      </w:r>
    </w:p>
    <w:p w14:paraId="694967E8"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État Français</w:t>
      </w:r>
      <w:r w:rsidRPr="005A5816">
        <w:rPr>
          <w:rFonts w:ascii="Garamond" w:hAnsi="Garamond"/>
          <w:noProof/>
        </w:rPr>
        <w:tab/>
        <w:t>50</w:t>
      </w:r>
    </w:p>
    <w:p w14:paraId="402429CA"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ETOUSA</w:t>
      </w:r>
      <w:r w:rsidRPr="005A5816">
        <w:rPr>
          <w:rFonts w:ascii="Garamond" w:hAnsi="Garamond"/>
          <w:noProof/>
        </w:rPr>
        <w:tab/>
        <w:t>8, 28</w:t>
      </w:r>
    </w:p>
    <w:p w14:paraId="4664038C"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existent gum</w:t>
      </w:r>
      <w:r w:rsidRPr="005A5816">
        <w:rPr>
          <w:rFonts w:ascii="Garamond" w:hAnsi="Garamond"/>
          <w:noProof/>
        </w:rPr>
        <w:tab/>
        <w:t>38, 39</w:t>
      </w:r>
    </w:p>
    <w:p w14:paraId="05E8F18C" w14:textId="77777777" w:rsidR="005A5816" w:rsidRPr="005A5816" w:rsidRDefault="005A5816" w:rsidP="005A5816">
      <w:pPr>
        <w:pStyle w:val="IndexHeading"/>
        <w:keepNext/>
        <w:tabs>
          <w:tab w:val="right" w:leader="dot" w:pos="3423"/>
        </w:tabs>
        <w:spacing w:before="0" w:after="0"/>
        <w:rPr>
          <w:rFonts w:ascii="Garamond" w:eastAsiaTheme="minorEastAsia" w:hAnsi="Garamond" w:cstheme="minorBidi"/>
          <w:b w:val="0"/>
          <w:bCs w:val="0"/>
          <w:noProof/>
          <w:sz w:val="18"/>
          <w:szCs w:val="18"/>
        </w:rPr>
      </w:pPr>
      <w:r w:rsidRPr="005A5816">
        <w:rPr>
          <w:rFonts w:ascii="Garamond" w:hAnsi="Garamond"/>
          <w:noProof/>
          <w:sz w:val="18"/>
          <w:szCs w:val="18"/>
        </w:rPr>
        <w:t>F</w:t>
      </w:r>
    </w:p>
    <w:p w14:paraId="5487399C"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Fall of Rome</w:t>
      </w:r>
      <w:r w:rsidRPr="005A5816">
        <w:rPr>
          <w:rFonts w:ascii="Garamond" w:hAnsi="Garamond"/>
          <w:noProof/>
        </w:rPr>
        <w:tab/>
        <w:t>55</w:t>
      </w:r>
    </w:p>
    <w:p w14:paraId="62BA06E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FB teams</w:t>
      </w:r>
      <w:r w:rsidRPr="005A5816">
        <w:rPr>
          <w:rFonts w:ascii="Garamond" w:hAnsi="Garamond"/>
          <w:noProof/>
        </w:rPr>
        <w:tab/>
        <w:t>58</w:t>
      </w:r>
    </w:p>
    <w:p w14:paraId="15A71DEA"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Fedala</w:t>
      </w:r>
      <w:r w:rsidRPr="005A5816">
        <w:rPr>
          <w:rFonts w:ascii="Garamond" w:hAnsi="Garamond"/>
          <w:noProof/>
        </w:rPr>
        <w:tab/>
        <w:t>5</w:t>
      </w:r>
    </w:p>
    <w:p w14:paraId="47335F9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Federal Spec. VV-K-221a</w:t>
      </w:r>
      <w:r w:rsidRPr="005A5816">
        <w:rPr>
          <w:rFonts w:ascii="Garamond" w:hAnsi="Garamond"/>
          <w:noProof/>
        </w:rPr>
        <w:tab/>
        <w:t>40</w:t>
      </w:r>
    </w:p>
    <w:p w14:paraId="18E8006D"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Ferryville</w:t>
      </w:r>
      <w:r w:rsidRPr="005A5816">
        <w:rPr>
          <w:rFonts w:ascii="Garamond" w:hAnsi="Garamond"/>
          <w:noProof/>
        </w:rPr>
        <w:tab/>
        <w:t>29</w:t>
      </w:r>
    </w:p>
    <w:p w14:paraId="176508C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Fertilia (Italy)</w:t>
      </w:r>
      <w:r w:rsidRPr="005A5816">
        <w:rPr>
          <w:rFonts w:ascii="Garamond" w:hAnsi="Garamond"/>
          <w:noProof/>
        </w:rPr>
        <w:tab/>
        <w:t>28</w:t>
      </w:r>
    </w:p>
    <w:p w14:paraId="1A0E7018"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FETT</w:t>
      </w:r>
      <w:r w:rsidRPr="005A5816">
        <w:rPr>
          <w:rFonts w:ascii="Garamond" w:hAnsi="Garamond"/>
          <w:noProof/>
        </w:rPr>
        <w:tab/>
        <w:t>46</w:t>
      </w:r>
    </w:p>
    <w:p w14:paraId="36EF0C3B"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Fez Babftou</w:t>
      </w:r>
      <w:r w:rsidRPr="005A5816">
        <w:rPr>
          <w:rFonts w:ascii="Garamond" w:hAnsi="Garamond"/>
          <w:noProof/>
        </w:rPr>
        <w:tab/>
        <w:t>52</w:t>
      </w:r>
    </w:p>
    <w:p w14:paraId="0BB5002A"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filtration</w:t>
      </w:r>
      <w:r w:rsidRPr="005A5816">
        <w:rPr>
          <w:rFonts w:ascii="Garamond" w:hAnsi="Garamond"/>
          <w:noProof/>
        </w:rPr>
        <w:tab/>
        <w:t>39</w:t>
      </w:r>
    </w:p>
    <w:p w14:paraId="39D3FEBC"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Final Boiling Point</w:t>
      </w:r>
      <w:r w:rsidRPr="005A5816">
        <w:rPr>
          <w:rFonts w:ascii="Garamond" w:hAnsi="Garamond"/>
          <w:noProof/>
        </w:rPr>
        <w:tab/>
        <w:t>38</w:t>
      </w:r>
    </w:p>
    <w:p w14:paraId="14E043F9" w14:textId="296CFDC0"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flash point</w:t>
      </w:r>
      <w:r w:rsidRPr="005A5816">
        <w:rPr>
          <w:rFonts w:ascii="Garamond" w:hAnsi="Garamond"/>
          <w:noProof/>
        </w:rPr>
        <w:tab/>
      </w:r>
      <w:r w:rsidR="004A740A">
        <w:rPr>
          <w:rFonts w:ascii="Garamond" w:hAnsi="Garamond"/>
          <w:noProof/>
        </w:rPr>
        <w:t xml:space="preserve">40, </w:t>
      </w:r>
      <w:r w:rsidRPr="005A5816">
        <w:rPr>
          <w:rFonts w:ascii="Garamond" w:hAnsi="Garamond"/>
          <w:noProof/>
        </w:rPr>
        <w:t>43</w:t>
      </w:r>
    </w:p>
    <w:p w14:paraId="5B48154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Foggia</w:t>
      </w:r>
      <w:r w:rsidRPr="005A5816">
        <w:rPr>
          <w:rFonts w:ascii="Garamond" w:hAnsi="Garamond"/>
          <w:noProof/>
        </w:rPr>
        <w:tab/>
        <w:t>28, 29</w:t>
      </w:r>
    </w:p>
    <w:p w14:paraId="7764EA2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Fono</w:t>
      </w:r>
      <w:r w:rsidRPr="005A5816">
        <w:rPr>
          <w:rFonts w:ascii="Garamond" w:hAnsi="Garamond"/>
          <w:noProof/>
        </w:rPr>
        <w:tab/>
        <w:t>37</w:t>
      </w:r>
    </w:p>
    <w:p w14:paraId="7578D90C"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France</w:t>
      </w:r>
      <w:r w:rsidRPr="005A5816">
        <w:rPr>
          <w:rFonts w:ascii="Garamond" w:hAnsi="Garamond"/>
          <w:noProof/>
        </w:rPr>
        <w:tab/>
        <w:t>11, 49</w:t>
      </w:r>
    </w:p>
    <w:p w14:paraId="382BA8C1" w14:textId="66FE5D1D" w:rsidR="005A5816" w:rsidRPr="005A5816" w:rsidRDefault="004A740A" w:rsidP="005A5816">
      <w:pPr>
        <w:pStyle w:val="Index1"/>
        <w:tabs>
          <w:tab w:val="right" w:leader="dot" w:pos="3423"/>
        </w:tabs>
        <w:spacing w:before="0"/>
        <w:rPr>
          <w:rFonts w:ascii="Garamond" w:hAnsi="Garamond"/>
          <w:noProof/>
        </w:rPr>
      </w:pPr>
      <w:r w:rsidRPr="005A5816">
        <w:rPr>
          <w:rFonts w:ascii="Garamond" w:hAnsi="Garamond"/>
          <w:noProof/>
        </w:rPr>
        <w:t>Freccia</w:t>
      </w:r>
      <w:r w:rsidR="005A5816" w:rsidRPr="005A5816">
        <w:rPr>
          <w:rFonts w:ascii="Garamond" w:hAnsi="Garamond"/>
          <w:noProof/>
        </w:rPr>
        <w:tab/>
        <w:t>46</w:t>
      </w:r>
    </w:p>
    <w:p w14:paraId="7DF5D6A4"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Free French Army</w:t>
      </w:r>
      <w:r w:rsidRPr="005A5816">
        <w:rPr>
          <w:rFonts w:ascii="Garamond" w:hAnsi="Garamond"/>
          <w:noProof/>
        </w:rPr>
        <w:tab/>
        <w:t>3</w:t>
      </w:r>
    </w:p>
    <w:p w14:paraId="5B384C4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Free French First Army</w:t>
      </w:r>
      <w:r w:rsidRPr="005A5816">
        <w:rPr>
          <w:rFonts w:ascii="Garamond" w:hAnsi="Garamond"/>
          <w:noProof/>
        </w:rPr>
        <w:tab/>
        <w:t>49</w:t>
      </w:r>
    </w:p>
    <w:p w14:paraId="19D460EC"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French Africa Territory</w:t>
      </w:r>
      <w:r w:rsidRPr="005A5816">
        <w:rPr>
          <w:rFonts w:ascii="Garamond" w:hAnsi="Garamond"/>
          <w:noProof/>
        </w:rPr>
        <w:tab/>
        <w:t>53</w:t>
      </w:r>
    </w:p>
    <w:p w14:paraId="51CD097C"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French Expeditionary Corps</w:t>
      </w:r>
      <w:r w:rsidRPr="005A5816">
        <w:rPr>
          <w:rFonts w:ascii="Garamond" w:hAnsi="Garamond"/>
          <w:noProof/>
        </w:rPr>
        <w:tab/>
        <w:t>50, 55</w:t>
      </w:r>
    </w:p>
    <w:p w14:paraId="41F1C17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French Expeditionary Forces</w:t>
      </w:r>
      <w:r w:rsidRPr="005A5816">
        <w:rPr>
          <w:rFonts w:ascii="Garamond" w:hAnsi="Garamond"/>
          <w:noProof/>
        </w:rPr>
        <w:tab/>
        <w:t>54, 55</w:t>
      </w:r>
    </w:p>
    <w:p w14:paraId="729725BA" w14:textId="57E41C7C"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French First Army</w:t>
      </w:r>
      <w:r w:rsidRPr="005A5816">
        <w:rPr>
          <w:rFonts w:ascii="Garamond" w:hAnsi="Garamond"/>
          <w:noProof/>
        </w:rPr>
        <w:tab/>
        <w:t xml:space="preserve">50, </w:t>
      </w:r>
      <w:r w:rsidR="007278DA">
        <w:rPr>
          <w:rFonts w:ascii="Garamond" w:hAnsi="Garamond"/>
          <w:noProof/>
        </w:rPr>
        <w:t xml:space="preserve">53, </w:t>
      </w:r>
      <w:r w:rsidRPr="005A5816">
        <w:rPr>
          <w:rFonts w:ascii="Garamond" w:hAnsi="Garamond"/>
          <w:noProof/>
        </w:rPr>
        <w:t>56</w:t>
      </w:r>
    </w:p>
    <w:p w14:paraId="2B8F3F5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French First Divisions</w:t>
      </w:r>
      <w:r w:rsidRPr="005A5816">
        <w:rPr>
          <w:rFonts w:ascii="Garamond" w:hAnsi="Garamond"/>
          <w:noProof/>
        </w:rPr>
        <w:tab/>
        <w:t>56</w:t>
      </w:r>
    </w:p>
    <w:p w14:paraId="317CCBE3" w14:textId="77777777" w:rsidR="005A5816" w:rsidRPr="005A5816" w:rsidRDefault="005A5816" w:rsidP="005A5816">
      <w:pPr>
        <w:pStyle w:val="Index1"/>
        <w:tabs>
          <w:tab w:val="right" w:leader="dot" w:pos="3423"/>
        </w:tabs>
        <w:spacing w:before="0"/>
        <w:rPr>
          <w:rFonts w:ascii="Garamond" w:hAnsi="Garamond"/>
          <w:noProof/>
        </w:rPr>
      </w:pPr>
      <w:r w:rsidRPr="007278DA">
        <w:rPr>
          <w:rFonts w:ascii="Garamond" w:hAnsi="Garamond"/>
          <w:bCs/>
          <w:noProof/>
        </w:rPr>
        <w:t>French Military Gasoline Supply Service</w:t>
      </w:r>
      <w:r w:rsidRPr="005A5816">
        <w:rPr>
          <w:rFonts w:ascii="Garamond" w:hAnsi="Garamond"/>
          <w:noProof/>
        </w:rPr>
        <w:tab/>
        <w:t>49</w:t>
      </w:r>
    </w:p>
    <w:p w14:paraId="1BA6858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French Morocco</w:t>
      </w:r>
      <w:r w:rsidRPr="005A5816">
        <w:rPr>
          <w:rFonts w:ascii="Garamond" w:hAnsi="Garamond"/>
          <w:noProof/>
        </w:rPr>
        <w:tab/>
        <w:t>5, 28</w:t>
      </w:r>
    </w:p>
    <w:p w14:paraId="5E5E540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French Naval Air Station</w:t>
      </w:r>
      <w:r w:rsidRPr="005A5816">
        <w:rPr>
          <w:rFonts w:ascii="Garamond" w:hAnsi="Garamond"/>
          <w:noProof/>
        </w:rPr>
        <w:tab/>
        <w:t>5</w:t>
      </w:r>
    </w:p>
    <w:p w14:paraId="63C985C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French Navy Department</w:t>
      </w:r>
      <w:r w:rsidRPr="005A5816">
        <w:rPr>
          <w:rFonts w:ascii="Garamond" w:hAnsi="Garamond"/>
          <w:noProof/>
        </w:rPr>
        <w:tab/>
        <w:t>50</w:t>
      </w:r>
    </w:p>
    <w:p w14:paraId="451DEDD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French Rearmament Plan</w:t>
      </w:r>
      <w:r w:rsidRPr="005A5816">
        <w:rPr>
          <w:rFonts w:ascii="Garamond" w:hAnsi="Garamond"/>
          <w:noProof/>
        </w:rPr>
        <w:tab/>
        <w:t>56</w:t>
      </w:r>
    </w:p>
    <w:p w14:paraId="283A6D68"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Fruehauf semi-trailer, Model B-2</w:t>
      </w:r>
      <w:r w:rsidRPr="005A5816">
        <w:rPr>
          <w:rFonts w:ascii="Garamond" w:hAnsi="Garamond"/>
          <w:noProof/>
        </w:rPr>
        <w:tab/>
        <w:t>17</w:t>
      </w:r>
    </w:p>
    <w:p w14:paraId="648404D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Fuel Boiler</w:t>
      </w:r>
      <w:r w:rsidRPr="005A5816">
        <w:rPr>
          <w:rFonts w:ascii="Garamond" w:hAnsi="Garamond"/>
          <w:noProof/>
        </w:rPr>
        <w:tab/>
        <w:t>34</w:t>
      </w:r>
    </w:p>
    <w:p w14:paraId="37BBD3E7" w14:textId="0CC05222"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fuel oil</w:t>
      </w:r>
      <w:r w:rsidRPr="005A5816">
        <w:rPr>
          <w:rFonts w:ascii="Garamond" w:hAnsi="Garamond"/>
          <w:noProof/>
        </w:rPr>
        <w:tab/>
        <w:t>38, 40</w:t>
      </w:r>
      <w:r w:rsidR="007278DA">
        <w:rPr>
          <w:rFonts w:ascii="Garamond" w:hAnsi="Garamond"/>
          <w:noProof/>
        </w:rPr>
        <w:t>, 49</w:t>
      </w:r>
    </w:p>
    <w:p w14:paraId="5DA2F491" w14:textId="77777777" w:rsidR="005A5816" w:rsidRPr="005A5816" w:rsidRDefault="005A5816" w:rsidP="005A5816">
      <w:pPr>
        <w:pStyle w:val="IndexHeading"/>
        <w:keepNext/>
        <w:tabs>
          <w:tab w:val="right" w:leader="dot" w:pos="3423"/>
        </w:tabs>
        <w:spacing w:before="0" w:after="0"/>
        <w:rPr>
          <w:rFonts w:ascii="Garamond" w:eastAsiaTheme="minorEastAsia" w:hAnsi="Garamond" w:cstheme="minorBidi"/>
          <w:b w:val="0"/>
          <w:bCs w:val="0"/>
          <w:noProof/>
          <w:sz w:val="18"/>
          <w:szCs w:val="18"/>
        </w:rPr>
      </w:pPr>
      <w:r w:rsidRPr="005A5816">
        <w:rPr>
          <w:rFonts w:ascii="Garamond" w:hAnsi="Garamond"/>
          <w:noProof/>
          <w:sz w:val="18"/>
          <w:szCs w:val="18"/>
        </w:rPr>
        <w:t>G</w:t>
      </w:r>
    </w:p>
    <w:p w14:paraId="4F8D410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G.H. Vogel, Colonel, QM</w:t>
      </w:r>
      <w:r w:rsidRPr="005A5816">
        <w:rPr>
          <w:rFonts w:ascii="Garamond" w:hAnsi="Garamond"/>
          <w:noProof/>
        </w:rPr>
        <w:tab/>
        <w:t>30</w:t>
      </w:r>
    </w:p>
    <w:p w14:paraId="7905A2E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gasoline stocks</w:t>
      </w:r>
      <w:r w:rsidRPr="005A5816">
        <w:rPr>
          <w:rFonts w:ascii="Garamond" w:hAnsi="Garamond"/>
          <w:noProof/>
        </w:rPr>
        <w:tab/>
        <w:t>10</w:t>
      </w:r>
    </w:p>
    <w:p w14:paraId="6846880C"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Gasoline Supply Group</w:t>
      </w:r>
      <w:r w:rsidRPr="005A5816">
        <w:rPr>
          <w:rFonts w:ascii="Garamond" w:hAnsi="Garamond"/>
          <w:noProof/>
        </w:rPr>
        <w:tab/>
        <w:t>51</w:t>
      </w:r>
    </w:p>
    <w:p w14:paraId="74DE2D5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Gasoline Supply Transit Centre of Philippeville</w:t>
      </w:r>
      <w:r w:rsidRPr="005A5816">
        <w:rPr>
          <w:rFonts w:ascii="Garamond" w:hAnsi="Garamond"/>
          <w:noProof/>
        </w:rPr>
        <w:tab/>
        <w:t>54</w:t>
      </w:r>
    </w:p>
    <w:p w14:paraId="0A7F5667" w14:textId="366DAB3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gasolines</w:t>
      </w:r>
      <w:r w:rsidRPr="005A5816">
        <w:rPr>
          <w:rFonts w:ascii="Garamond" w:hAnsi="Garamond"/>
          <w:noProof/>
        </w:rPr>
        <w:tab/>
        <w:t xml:space="preserve">40, </w:t>
      </w:r>
      <w:r w:rsidR="004A740A">
        <w:rPr>
          <w:rFonts w:ascii="Garamond" w:hAnsi="Garamond"/>
          <w:noProof/>
        </w:rPr>
        <w:t xml:space="preserve">41, </w:t>
      </w:r>
      <w:r w:rsidRPr="005A5816">
        <w:rPr>
          <w:rFonts w:ascii="Garamond" w:hAnsi="Garamond"/>
          <w:noProof/>
        </w:rPr>
        <w:t>47</w:t>
      </w:r>
    </w:p>
    <w:p w14:paraId="0DAC6EB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Gasolio</w:t>
      </w:r>
      <w:r w:rsidRPr="005A5816">
        <w:rPr>
          <w:rFonts w:ascii="Garamond" w:hAnsi="Garamond"/>
          <w:noProof/>
        </w:rPr>
        <w:tab/>
        <w:t>44</w:t>
      </w:r>
    </w:p>
    <w:p w14:paraId="2B1F389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gaugers</w:t>
      </w:r>
      <w:r w:rsidRPr="005A5816">
        <w:rPr>
          <w:rFonts w:ascii="Garamond" w:hAnsi="Garamond"/>
          <w:noProof/>
        </w:rPr>
        <w:tab/>
        <w:t>58</w:t>
      </w:r>
    </w:p>
    <w:p w14:paraId="67CBE7B4"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Gear Oils</w:t>
      </w:r>
      <w:r w:rsidRPr="005A5816">
        <w:rPr>
          <w:rFonts w:ascii="Garamond" w:hAnsi="Garamond"/>
          <w:noProof/>
        </w:rPr>
        <w:tab/>
        <w:t>46</w:t>
      </w:r>
    </w:p>
    <w:p w14:paraId="1484CA3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General Chief of Staff</w:t>
      </w:r>
      <w:r w:rsidRPr="005A5816">
        <w:rPr>
          <w:rFonts w:ascii="Garamond" w:hAnsi="Garamond"/>
          <w:noProof/>
        </w:rPr>
        <w:tab/>
        <w:t>49</w:t>
      </w:r>
    </w:p>
    <w:p w14:paraId="454E9A6A"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General Jacob L. Devers</w:t>
      </w:r>
      <w:r w:rsidRPr="005A5816">
        <w:rPr>
          <w:rFonts w:ascii="Garamond" w:hAnsi="Garamond"/>
          <w:noProof/>
        </w:rPr>
        <w:tab/>
        <w:t>54</w:t>
      </w:r>
    </w:p>
    <w:p w14:paraId="7386A6B4"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General of the Army Alphonse Juin</w:t>
      </w:r>
      <w:r w:rsidRPr="005A5816">
        <w:rPr>
          <w:rFonts w:ascii="Garamond" w:hAnsi="Garamond"/>
          <w:noProof/>
        </w:rPr>
        <w:tab/>
        <w:t>55</w:t>
      </w:r>
    </w:p>
    <w:p w14:paraId="0FB62B3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generator</w:t>
      </w:r>
      <w:r w:rsidRPr="005A5816">
        <w:rPr>
          <w:rFonts w:ascii="Garamond" w:hAnsi="Garamond"/>
          <w:noProof/>
        </w:rPr>
        <w:tab/>
        <w:t>13</w:t>
      </w:r>
    </w:p>
    <w:p w14:paraId="5AA3F4E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German Air Force</w:t>
      </w:r>
      <w:r w:rsidRPr="005A5816">
        <w:rPr>
          <w:rFonts w:ascii="Garamond" w:hAnsi="Garamond"/>
          <w:noProof/>
        </w:rPr>
        <w:tab/>
        <w:t>43</w:t>
      </w:r>
    </w:p>
    <w:p w14:paraId="5EF736A8"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German Army</w:t>
      </w:r>
      <w:r w:rsidRPr="005A5816">
        <w:rPr>
          <w:rFonts w:ascii="Garamond" w:hAnsi="Garamond"/>
          <w:noProof/>
        </w:rPr>
        <w:tab/>
        <w:t>57</w:t>
      </w:r>
    </w:p>
    <w:p w14:paraId="4CF8A4B8"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German B4</w:t>
      </w:r>
      <w:r w:rsidRPr="005A5816">
        <w:rPr>
          <w:rFonts w:ascii="Garamond" w:hAnsi="Garamond"/>
          <w:noProof/>
        </w:rPr>
        <w:tab/>
        <w:t>43</w:t>
      </w:r>
    </w:p>
    <w:p w14:paraId="79D410F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German Control</w:t>
      </w:r>
      <w:r w:rsidRPr="005A5816">
        <w:rPr>
          <w:rFonts w:ascii="Garamond" w:hAnsi="Garamond"/>
          <w:noProof/>
        </w:rPr>
        <w:tab/>
        <w:t>50</w:t>
      </w:r>
    </w:p>
    <w:p w14:paraId="579ACF2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German drums</w:t>
      </w:r>
      <w:r w:rsidRPr="005A5816">
        <w:rPr>
          <w:rFonts w:ascii="Garamond" w:hAnsi="Garamond"/>
          <w:noProof/>
        </w:rPr>
        <w:tab/>
        <w:t>41</w:t>
      </w:r>
    </w:p>
    <w:p w14:paraId="690B0B9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German fuel</w:t>
      </w:r>
      <w:r w:rsidRPr="005A5816">
        <w:rPr>
          <w:rFonts w:ascii="Garamond" w:hAnsi="Garamond"/>
          <w:noProof/>
        </w:rPr>
        <w:tab/>
        <w:t>43</w:t>
      </w:r>
    </w:p>
    <w:p w14:paraId="67C9D2E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German gasoline</w:t>
      </w:r>
      <w:r w:rsidRPr="005A5816">
        <w:rPr>
          <w:rFonts w:ascii="Garamond" w:hAnsi="Garamond"/>
          <w:noProof/>
        </w:rPr>
        <w:tab/>
        <w:t>43</w:t>
      </w:r>
    </w:p>
    <w:p w14:paraId="44AC3F88"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German high speed Diesel Fuel</w:t>
      </w:r>
      <w:r w:rsidRPr="005A5816">
        <w:rPr>
          <w:rFonts w:ascii="Garamond" w:hAnsi="Garamond"/>
          <w:noProof/>
        </w:rPr>
        <w:tab/>
        <w:t>43</w:t>
      </w:r>
    </w:p>
    <w:p w14:paraId="1F0E21EB"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German Kerosene</w:t>
      </w:r>
      <w:r w:rsidRPr="005A5816">
        <w:rPr>
          <w:rFonts w:ascii="Garamond" w:hAnsi="Garamond"/>
          <w:noProof/>
        </w:rPr>
        <w:tab/>
        <w:t>43</w:t>
      </w:r>
    </w:p>
    <w:p w14:paraId="7C380238"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German motor fuel</w:t>
      </w:r>
      <w:r w:rsidRPr="005A5816">
        <w:rPr>
          <w:rFonts w:ascii="Garamond" w:hAnsi="Garamond"/>
          <w:noProof/>
        </w:rPr>
        <w:tab/>
        <w:t>43</w:t>
      </w:r>
    </w:p>
    <w:p w14:paraId="7C9D64EA"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Germany</w:t>
      </w:r>
      <w:r w:rsidRPr="005A5816">
        <w:rPr>
          <w:rFonts w:ascii="Garamond" w:hAnsi="Garamond"/>
          <w:noProof/>
        </w:rPr>
        <w:tab/>
        <w:t>11, 54</w:t>
      </w:r>
    </w:p>
    <w:p w14:paraId="4195DBAD"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Getriebeole</w:t>
      </w:r>
      <w:r w:rsidRPr="005A5816">
        <w:rPr>
          <w:rFonts w:ascii="Garamond" w:hAnsi="Garamond"/>
          <w:noProof/>
        </w:rPr>
        <w:tab/>
        <w:t>46</w:t>
      </w:r>
    </w:p>
    <w:p w14:paraId="2D19541D"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glass sampling tubes</w:t>
      </w:r>
      <w:r w:rsidRPr="005A5816">
        <w:rPr>
          <w:rFonts w:ascii="Garamond" w:hAnsi="Garamond"/>
          <w:noProof/>
        </w:rPr>
        <w:tab/>
        <w:t>41</w:t>
      </w:r>
    </w:p>
    <w:p w14:paraId="3FBCB55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Goering</w:t>
      </w:r>
      <w:r w:rsidRPr="005A5816">
        <w:rPr>
          <w:rFonts w:ascii="Garamond" w:hAnsi="Garamond"/>
          <w:noProof/>
        </w:rPr>
        <w:tab/>
        <w:t>3</w:t>
      </w:r>
    </w:p>
    <w:p w14:paraId="4585145B"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Grade 100/130</w:t>
      </w:r>
      <w:r w:rsidRPr="005A5816">
        <w:rPr>
          <w:rFonts w:ascii="Garamond" w:hAnsi="Garamond"/>
          <w:noProof/>
        </w:rPr>
        <w:tab/>
        <w:t>37</w:t>
      </w:r>
    </w:p>
    <w:p w14:paraId="1D6AD3C8"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Grasso Consistente</w:t>
      </w:r>
      <w:r w:rsidRPr="005A5816">
        <w:rPr>
          <w:rFonts w:ascii="Garamond" w:hAnsi="Garamond"/>
          <w:noProof/>
        </w:rPr>
        <w:tab/>
        <w:t>46</w:t>
      </w:r>
    </w:p>
    <w:p w14:paraId="264B68A3" w14:textId="2E10DDDB"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gravity</w:t>
      </w:r>
      <w:r w:rsidRPr="005A5816">
        <w:rPr>
          <w:rFonts w:ascii="Garamond" w:hAnsi="Garamond"/>
          <w:noProof/>
        </w:rPr>
        <w:tab/>
      </w:r>
      <w:r w:rsidR="004A740A">
        <w:rPr>
          <w:rFonts w:ascii="Garamond" w:hAnsi="Garamond"/>
          <w:noProof/>
        </w:rPr>
        <w:t xml:space="preserve">34, </w:t>
      </w:r>
      <w:r w:rsidRPr="005A5816">
        <w:rPr>
          <w:rFonts w:ascii="Garamond" w:hAnsi="Garamond"/>
          <w:noProof/>
        </w:rPr>
        <w:t>35, 36</w:t>
      </w:r>
    </w:p>
    <w:p w14:paraId="3E2C557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Greases</w:t>
      </w:r>
      <w:r w:rsidRPr="005A5816">
        <w:rPr>
          <w:rFonts w:ascii="Garamond" w:hAnsi="Garamond"/>
          <w:noProof/>
        </w:rPr>
        <w:tab/>
        <w:t>46</w:t>
      </w:r>
    </w:p>
    <w:p w14:paraId="45D74E5B"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Grombalia</w:t>
      </w:r>
      <w:r w:rsidRPr="005A5816">
        <w:rPr>
          <w:rFonts w:ascii="Garamond" w:hAnsi="Garamond"/>
          <w:noProof/>
        </w:rPr>
        <w:tab/>
        <w:t>53</w:t>
      </w:r>
    </w:p>
    <w:p w14:paraId="6FE5E5A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Grosseto</w:t>
      </w:r>
      <w:r w:rsidRPr="005A5816">
        <w:rPr>
          <w:rFonts w:ascii="Garamond" w:hAnsi="Garamond"/>
          <w:noProof/>
        </w:rPr>
        <w:tab/>
        <w:t>55</w:t>
      </w:r>
    </w:p>
    <w:p w14:paraId="61A732E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gum content</w:t>
      </w:r>
      <w:r w:rsidRPr="005A5816">
        <w:rPr>
          <w:rFonts w:ascii="Garamond" w:hAnsi="Garamond"/>
          <w:noProof/>
        </w:rPr>
        <w:tab/>
        <w:t>43</w:t>
      </w:r>
    </w:p>
    <w:p w14:paraId="66585A2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gum formation</w:t>
      </w:r>
      <w:r w:rsidRPr="005A5816">
        <w:rPr>
          <w:rFonts w:ascii="Garamond" w:hAnsi="Garamond"/>
          <w:noProof/>
        </w:rPr>
        <w:tab/>
        <w:t>40, 57</w:t>
      </w:r>
    </w:p>
    <w:p w14:paraId="66865CC8" w14:textId="77777777" w:rsidR="005A5816" w:rsidRPr="005A5816" w:rsidRDefault="005A5816" w:rsidP="005A5816">
      <w:pPr>
        <w:pStyle w:val="IndexHeading"/>
        <w:keepNext/>
        <w:tabs>
          <w:tab w:val="right" w:leader="dot" w:pos="3423"/>
        </w:tabs>
        <w:spacing w:before="0" w:after="0"/>
        <w:rPr>
          <w:rFonts w:ascii="Garamond" w:eastAsiaTheme="minorEastAsia" w:hAnsi="Garamond" w:cstheme="minorBidi"/>
          <w:b w:val="0"/>
          <w:bCs w:val="0"/>
          <w:noProof/>
          <w:sz w:val="18"/>
          <w:szCs w:val="18"/>
        </w:rPr>
      </w:pPr>
      <w:r w:rsidRPr="005A5816">
        <w:rPr>
          <w:rFonts w:ascii="Garamond" w:hAnsi="Garamond"/>
          <w:noProof/>
          <w:sz w:val="18"/>
          <w:szCs w:val="18"/>
        </w:rPr>
        <w:t>H</w:t>
      </w:r>
    </w:p>
    <w:p w14:paraId="4BA258B8" w14:textId="359C5395"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Haifa</w:t>
      </w:r>
      <w:r w:rsidRPr="005A5816">
        <w:rPr>
          <w:rFonts w:ascii="Garamond" w:hAnsi="Garamond"/>
          <w:noProof/>
        </w:rPr>
        <w:tab/>
        <w:t>13</w:t>
      </w:r>
      <w:r w:rsidR="004A740A">
        <w:rPr>
          <w:rFonts w:ascii="Garamond" w:hAnsi="Garamond"/>
          <w:noProof/>
        </w:rPr>
        <w:t>, 40</w:t>
      </w:r>
    </w:p>
    <w:p w14:paraId="60612752"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heavy burning oil</w:t>
      </w:r>
      <w:r w:rsidRPr="005A5816">
        <w:rPr>
          <w:rFonts w:ascii="Garamond" w:hAnsi="Garamond"/>
          <w:noProof/>
        </w:rPr>
        <w:tab/>
        <w:t>43</w:t>
      </w:r>
    </w:p>
    <w:p w14:paraId="3D968DD5" w14:textId="77777777" w:rsidR="005A5816" w:rsidRPr="005A5816" w:rsidRDefault="005A5816" w:rsidP="005A5816">
      <w:pPr>
        <w:pStyle w:val="IndexHeading"/>
        <w:keepNext/>
        <w:tabs>
          <w:tab w:val="right" w:leader="dot" w:pos="3423"/>
        </w:tabs>
        <w:spacing w:before="0" w:after="0"/>
        <w:rPr>
          <w:rFonts w:ascii="Garamond" w:eastAsiaTheme="minorEastAsia" w:hAnsi="Garamond" w:cstheme="minorBidi"/>
          <w:b w:val="0"/>
          <w:bCs w:val="0"/>
          <w:noProof/>
          <w:sz w:val="18"/>
          <w:szCs w:val="18"/>
        </w:rPr>
      </w:pPr>
      <w:r w:rsidRPr="005A5816">
        <w:rPr>
          <w:rFonts w:ascii="Garamond" w:hAnsi="Garamond"/>
          <w:noProof/>
          <w:sz w:val="18"/>
          <w:szCs w:val="18"/>
        </w:rPr>
        <w:t>I</w:t>
      </w:r>
    </w:p>
    <w:p w14:paraId="53CC08B5" w14:textId="2996AE7F"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ice machine</w:t>
      </w:r>
      <w:r w:rsidRPr="005A5816">
        <w:rPr>
          <w:rFonts w:ascii="Garamond" w:hAnsi="Garamond"/>
          <w:noProof/>
        </w:rPr>
        <w:tab/>
      </w:r>
      <w:r w:rsidR="004A740A">
        <w:rPr>
          <w:rFonts w:ascii="Garamond" w:hAnsi="Garamond"/>
          <w:noProof/>
        </w:rPr>
        <w:t xml:space="preserve">13, </w:t>
      </w:r>
      <w:r w:rsidRPr="005A5816">
        <w:rPr>
          <w:rFonts w:ascii="Garamond" w:hAnsi="Garamond"/>
          <w:noProof/>
        </w:rPr>
        <w:t>45</w:t>
      </w:r>
    </w:p>
    <w:p w14:paraId="4DF8678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initial boiling point</w:t>
      </w:r>
      <w:r w:rsidRPr="005A5816">
        <w:rPr>
          <w:rFonts w:ascii="Garamond" w:hAnsi="Garamond"/>
          <w:noProof/>
        </w:rPr>
        <w:tab/>
        <w:t>40</w:t>
      </w:r>
    </w:p>
    <w:p w14:paraId="4DA8CF1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Inspect Samples</w:t>
      </w:r>
      <w:r w:rsidRPr="005A5816">
        <w:rPr>
          <w:rFonts w:ascii="Garamond" w:hAnsi="Garamond"/>
          <w:noProof/>
        </w:rPr>
        <w:tab/>
        <w:t>33</w:t>
      </w:r>
    </w:p>
    <w:p w14:paraId="601D2A1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Intava Red Band</w:t>
      </w:r>
      <w:r w:rsidRPr="005A5816">
        <w:rPr>
          <w:rFonts w:ascii="Garamond" w:hAnsi="Garamond"/>
          <w:noProof/>
        </w:rPr>
        <w:tab/>
        <w:t>45</w:t>
      </w:r>
    </w:p>
    <w:p w14:paraId="59E405C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IPT 3/42 Aromatic Content</w:t>
      </w:r>
      <w:r w:rsidRPr="005A5816">
        <w:rPr>
          <w:rFonts w:ascii="Garamond" w:hAnsi="Garamond"/>
          <w:noProof/>
        </w:rPr>
        <w:tab/>
        <w:t>48</w:t>
      </w:r>
    </w:p>
    <w:p w14:paraId="1BBD715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IPT 38/42(T) Existent Gum in Gasoline</w:t>
      </w:r>
      <w:r w:rsidRPr="005A5816">
        <w:rPr>
          <w:rFonts w:ascii="Garamond" w:hAnsi="Garamond"/>
          <w:noProof/>
        </w:rPr>
        <w:tab/>
        <w:t>48</w:t>
      </w:r>
    </w:p>
    <w:p w14:paraId="4DB1E13C"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IPT 57/42 Smoke Point of Kerosene</w:t>
      </w:r>
      <w:r w:rsidRPr="005A5816">
        <w:rPr>
          <w:rFonts w:ascii="Garamond" w:hAnsi="Garamond"/>
          <w:noProof/>
        </w:rPr>
        <w:tab/>
        <w:t>48</w:t>
      </w:r>
    </w:p>
    <w:p w14:paraId="3C1A915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IPT 9/42 Bromine Number</w:t>
      </w:r>
      <w:r w:rsidRPr="005A5816">
        <w:rPr>
          <w:rFonts w:ascii="Garamond" w:hAnsi="Garamond"/>
          <w:noProof/>
        </w:rPr>
        <w:tab/>
        <w:t>48</w:t>
      </w:r>
    </w:p>
    <w:p w14:paraId="6246889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IPT gum determination</w:t>
      </w:r>
      <w:r w:rsidRPr="005A5816">
        <w:rPr>
          <w:rFonts w:ascii="Garamond" w:hAnsi="Garamond"/>
          <w:noProof/>
        </w:rPr>
        <w:tab/>
        <w:t>37</w:t>
      </w:r>
    </w:p>
    <w:p w14:paraId="46F264AA"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IPT Gum, existent</w:t>
      </w:r>
      <w:r w:rsidRPr="005A5816">
        <w:rPr>
          <w:rFonts w:ascii="Garamond" w:hAnsi="Garamond"/>
          <w:noProof/>
        </w:rPr>
        <w:tab/>
        <w:t>34</w:t>
      </w:r>
    </w:p>
    <w:p w14:paraId="5C0CB1DC"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IPT Gum, Existent</w:t>
      </w:r>
      <w:r w:rsidRPr="005A5816">
        <w:rPr>
          <w:rFonts w:ascii="Garamond" w:hAnsi="Garamond"/>
          <w:noProof/>
        </w:rPr>
        <w:tab/>
        <w:t>35, 36</w:t>
      </w:r>
    </w:p>
    <w:p w14:paraId="6E10388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IPT Gum, existent method I.P. 38/44(T)</w:t>
      </w:r>
      <w:r w:rsidRPr="005A5816">
        <w:rPr>
          <w:rFonts w:ascii="Garamond" w:hAnsi="Garamond"/>
          <w:noProof/>
        </w:rPr>
        <w:tab/>
        <w:t>47</w:t>
      </w:r>
    </w:p>
    <w:p w14:paraId="7F55C40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IPT residue</w:t>
      </w:r>
      <w:r w:rsidRPr="005A5816">
        <w:rPr>
          <w:rFonts w:ascii="Garamond" w:hAnsi="Garamond"/>
          <w:noProof/>
        </w:rPr>
        <w:tab/>
        <w:t>38</w:t>
      </w:r>
    </w:p>
    <w:p w14:paraId="184DF585" w14:textId="406EDD7C"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Italian Benzine</w:t>
      </w:r>
      <w:r w:rsidRPr="005A5816">
        <w:rPr>
          <w:rFonts w:ascii="Garamond" w:hAnsi="Garamond"/>
          <w:noProof/>
        </w:rPr>
        <w:tab/>
      </w:r>
      <w:r w:rsidR="007278DA">
        <w:rPr>
          <w:rFonts w:ascii="Garamond" w:hAnsi="Garamond"/>
          <w:noProof/>
        </w:rPr>
        <w:t xml:space="preserve">42, </w:t>
      </w:r>
      <w:r w:rsidRPr="005A5816">
        <w:rPr>
          <w:rFonts w:ascii="Garamond" w:hAnsi="Garamond"/>
          <w:noProof/>
        </w:rPr>
        <w:t>43</w:t>
      </w:r>
    </w:p>
    <w:p w14:paraId="3E6EFB7C"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Italian blue aviation fuel</w:t>
      </w:r>
      <w:r w:rsidRPr="005A5816">
        <w:rPr>
          <w:rFonts w:ascii="Garamond" w:hAnsi="Garamond"/>
          <w:noProof/>
        </w:rPr>
        <w:tab/>
        <w:t>43</w:t>
      </w:r>
    </w:p>
    <w:p w14:paraId="42B295A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Italian brown MT fuels</w:t>
      </w:r>
      <w:r w:rsidRPr="005A5816">
        <w:rPr>
          <w:rFonts w:ascii="Garamond" w:hAnsi="Garamond"/>
          <w:noProof/>
        </w:rPr>
        <w:tab/>
        <w:t>43</w:t>
      </w:r>
    </w:p>
    <w:p w14:paraId="5823C45D" w14:textId="4C639354"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Italian campaign</w:t>
      </w:r>
      <w:r w:rsidRPr="005A5816">
        <w:rPr>
          <w:rFonts w:ascii="Garamond" w:hAnsi="Garamond"/>
          <w:noProof/>
        </w:rPr>
        <w:tab/>
        <w:t>13</w:t>
      </w:r>
      <w:r w:rsidR="007278DA">
        <w:rPr>
          <w:rFonts w:ascii="Garamond" w:hAnsi="Garamond"/>
          <w:noProof/>
        </w:rPr>
        <w:t>, 54</w:t>
      </w:r>
    </w:p>
    <w:p w14:paraId="48C32F2A"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Italian Diesel Oils</w:t>
      </w:r>
      <w:r w:rsidRPr="005A5816">
        <w:rPr>
          <w:rFonts w:ascii="Garamond" w:hAnsi="Garamond"/>
          <w:noProof/>
        </w:rPr>
        <w:tab/>
        <w:t>44</w:t>
      </w:r>
    </w:p>
    <w:p w14:paraId="02F52DC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Italy</w:t>
      </w:r>
      <w:r w:rsidRPr="005A5816">
        <w:rPr>
          <w:rFonts w:ascii="Garamond" w:hAnsi="Garamond"/>
          <w:noProof/>
        </w:rPr>
        <w:tab/>
        <w:t>51</w:t>
      </w:r>
    </w:p>
    <w:p w14:paraId="12E93A9B" w14:textId="77777777" w:rsidR="005A5816" w:rsidRPr="005A5816" w:rsidRDefault="005A5816" w:rsidP="005A5816">
      <w:pPr>
        <w:pStyle w:val="IndexHeading"/>
        <w:keepNext/>
        <w:tabs>
          <w:tab w:val="right" w:leader="dot" w:pos="3423"/>
        </w:tabs>
        <w:spacing w:before="0" w:after="0"/>
        <w:rPr>
          <w:rFonts w:ascii="Garamond" w:eastAsiaTheme="minorEastAsia" w:hAnsi="Garamond" w:cstheme="minorBidi"/>
          <w:b w:val="0"/>
          <w:bCs w:val="0"/>
          <w:noProof/>
          <w:sz w:val="18"/>
          <w:szCs w:val="18"/>
        </w:rPr>
      </w:pPr>
      <w:r w:rsidRPr="005A5816">
        <w:rPr>
          <w:rFonts w:ascii="Garamond" w:hAnsi="Garamond"/>
          <w:noProof/>
          <w:sz w:val="18"/>
          <w:szCs w:val="18"/>
        </w:rPr>
        <w:t>J</w:t>
      </w:r>
    </w:p>
    <w:p w14:paraId="1879F89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Jendouba</w:t>
      </w:r>
      <w:r w:rsidRPr="005A5816">
        <w:rPr>
          <w:rFonts w:ascii="Garamond" w:hAnsi="Garamond"/>
          <w:noProof/>
        </w:rPr>
        <w:tab/>
        <w:t>53</w:t>
      </w:r>
    </w:p>
    <w:p w14:paraId="1A42B71D"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jerricans</w:t>
      </w:r>
      <w:r w:rsidRPr="005A5816">
        <w:rPr>
          <w:rFonts w:ascii="Garamond" w:hAnsi="Garamond"/>
          <w:noProof/>
        </w:rPr>
        <w:tab/>
        <w:t>57</w:t>
      </w:r>
    </w:p>
    <w:p w14:paraId="0C77897D"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Joint Services Petroleum Laboratory Coordinating Committee</w:t>
      </w:r>
      <w:r w:rsidRPr="005A5816">
        <w:rPr>
          <w:rFonts w:ascii="Garamond" w:hAnsi="Garamond"/>
          <w:noProof/>
        </w:rPr>
        <w:tab/>
        <w:t>16</w:t>
      </w:r>
    </w:p>
    <w:p w14:paraId="60E22B7E" w14:textId="77777777" w:rsidR="005A5816" w:rsidRPr="005A5816" w:rsidRDefault="005A5816" w:rsidP="005A5816">
      <w:pPr>
        <w:pStyle w:val="IndexHeading"/>
        <w:keepNext/>
        <w:tabs>
          <w:tab w:val="right" w:leader="dot" w:pos="3423"/>
        </w:tabs>
        <w:spacing w:before="0" w:after="0"/>
        <w:rPr>
          <w:rFonts w:ascii="Garamond" w:eastAsiaTheme="minorEastAsia" w:hAnsi="Garamond" w:cstheme="minorBidi"/>
          <w:b w:val="0"/>
          <w:bCs w:val="0"/>
          <w:noProof/>
          <w:sz w:val="18"/>
          <w:szCs w:val="18"/>
        </w:rPr>
      </w:pPr>
      <w:r w:rsidRPr="005A5816">
        <w:rPr>
          <w:rFonts w:ascii="Garamond" w:hAnsi="Garamond"/>
          <w:noProof/>
          <w:sz w:val="18"/>
          <w:szCs w:val="18"/>
        </w:rPr>
        <w:t>K</w:t>
      </w:r>
    </w:p>
    <w:p w14:paraId="5FAB6B9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K-19</w:t>
      </w:r>
      <w:r w:rsidRPr="005A5816">
        <w:rPr>
          <w:rFonts w:ascii="Garamond" w:hAnsi="Garamond"/>
          <w:noProof/>
        </w:rPr>
        <w:tab/>
        <w:t>6</w:t>
      </w:r>
    </w:p>
    <w:p w14:paraId="4E4C8D5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K-19 trailer</w:t>
      </w:r>
      <w:r w:rsidRPr="005A5816">
        <w:rPr>
          <w:rFonts w:ascii="Garamond" w:hAnsi="Garamond"/>
          <w:noProof/>
        </w:rPr>
        <w:tab/>
        <w:t>17</w:t>
      </w:r>
    </w:p>
    <w:p w14:paraId="69D78052"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kerosene</w:t>
      </w:r>
      <w:r w:rsidRPr="005A5816">
        <w:rPr>
          <w:rFonts w:ascii="Garamond" w:hAnsi="Garamond"/>
          <w:noProof/>
        </w:rPr>
        <w:tab/>
        <w:t>37, 38, 40</w:t>
      </w:r>
    </w:p>
    <w:p w14:paraId="6BED781D"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Kriegsmarine Diesel</w:t>
      </w:r>
      <w:r w:rsidRPr="005A5816">
        <w:rPr>
          <w:rFonts w:ascii="Garamond" w:hAnsi="Garamond"/>
          <w:noProof/>
        </w:rPr>
        <w:tab/>
        <w:t>43</w:t>
      </w:r>
    </w:p>
    <w:p w14:paraId="1025D4A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Kriegsmarine Gasol</w:t>
      </w:r>
      <w:r w:rsidRPr="005A5816">
        <w:rPr>
          <w:rFonts w:ascii="Garamond" w:hAnsi="Garamond"/>
          <w:noProof/>
        </w:rPr>
        <w:tab/>
        <w:t>43</w:t>
      </w:r>
    </w:p>
    <w:p w14:paraId="165B64D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Kriegsmarine Zd M1</w:t>
      </w:r>
      <w:r w:rsidRPr="005A5816">
        <w:rPr>
          <w:rFonts w:ascii="Garamond" w:hAnsi="Garamond"/>
          <w:noProof/>
        </w:rPr>
        <w:tab/>
        <w:t>45</w:t>
      </w:r>
    </w:p>
    <w:p w14:paraId="4B37FD4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Kriegsmarine Zd M2 &amp; 3</w:t>
      </w:r>
      <w:r w:rsidRPr="005A5816">
        <w:rPr>
          <w:rFonts w:ascii="Garamond" w:hAnsi="Garamond"/>
          <w:noProof/>
        </w:rPr>
        <w:tab/>
        <w:t>45</w:t>
      </w:r>
    </w:p>
    <w:p w14:paraId="3DFC1B4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Kriegsmarine Zd M4 &amp; 6</w:t>
      </w:r>
      <w:r w:rsidRPr="005A5816">
        <w:rPr>
          <w:rFonts w:ascii="Garamond" w:hAnsi="Garamond"/>
          <w:noProof/>
        </w:rPr>
        <w:tab/>
        <w:t>45</w:t>
      </w:r>
    </w:p>
    <w:p w14:paraId="0BAE68A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Kriegsmarine Zd M7</w:t>
      </w:r>
      <w:r w:rsidRPr="005A5816">
        <w:rPr>
          <w:rFonts w:ascii="Garamond" w:hAnsi="Garamond"/>
          <w:noProof/>
        </w:rPr>
        <w:tab/>
        <w:t>45</w:t>
      </w:r>
    </w:p>
    <w:p w14:paraId="3CF09E10" w14:textId="77777777" w:rsidR="005A5816" w:rsidRPr="005A5816" w:rsidRDefault="005A5816" w:rsidP="005A5816">
      <w:pPr>
        <w:pStyle w:val="IndexHeading"/>
        <w:keepNext/>
        <w:tabs>
          <w:tab w:val="right" w:leader="dot" w:pos="3423"/>
        </w:tabs>
        <w:spacing w:before="0" w:after="0"/>
        <w:rPr>
          <w:rFonts w:ascii="Garamond" w:eastAsiaTheme="minorEastAsia" w:hAnsi="Garamond" w:cstheme="minorBidi"/>
          <w:b w:val="0"/>
          <w:bCs w:val="0"/>
          <w:noProof/>
          <w:sz w:val="18"/>
          <w:szCs w:val="18"/>
        </w:rPr>
      </w:pPr>
      <w:r w:rsidRPr="005A5816">
        <w:rPr>
          <w:rFonts w:ascii="Garamond" w:hAnsi="Garamond"/>
          <w:noProof/>
          <w:sz w:val="18"/>
          <w:szCs w:val="18"/>
        </w:rPr>
        <w:lastRenderedPageBreak/>
        <w:t>L</w:t>
      </w:r>
    </w:p>
    <w:p w14:paraId="75ECA0C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L.C. Jones</w:t>
      </w:r>
      <w:r w:rsidRPr="005A5816">
        <w:rPr>
          <w:rFonts w:ascii="Garamond" w:hAnsi="Garamond"/>
          <w:noProof/>
        </w:rPr>
        <w:tab/>
        <w:t>49</w:t>
      </w:r>
    </w:p>
    <w:p w14:paraId="11E0F1C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L.C. Jones, Lieut. Comdr. USNR</w:t>
      </w:r>
      <w:r w:rsidRPr="005A5816">
        <w:rPr>
          <w:rFonts w:ascii="Garamond" w:hAnsi="Garamond"/>
          <w:noProof/>
        </w:rPr>
        <w:tab/>
        <w:t>4</w:t>
      </w:r>
    </w:p>
    <w:p w14:paraId="7DA7052C"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La Chiffa</w:t>
      </w:r>
      <w:r w:rsidRPr="005A5816">
        <w:rPr>
          <w:rFonts w:ascii="Garamond" w:hAnsi="Garamond"/>
          <w:noProof/>
        </w:rPr>
        <w:tab/>
        <w:t>52</w:t>
      </w:r>
    </w:p>
    <w:p w14:paraId="0B7E728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laboratory</w:t>
      </w:r>
      <w:r w:rsidRPr="005A5816">
        <w:rPr>
          <w:rFonts w:ascii="Garamond" w:hAnsi="Garamond"/>
          <w:noProof/>
        </w:rPr>
        <w:tab/>
        <w:t>58</w:t>
      </w:r>
    </w:p>
    <w:p w14:paraId="0CFD77F2"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Laboratory Control Group</w:t>
      </w:r>
      <w:r w:rsidRPr="005A5816">
        <w:rPr>
          <w:rFonts w:ascii="Garamond" w:hAnsi="Garamond"/>
          <w:noProof/>
        </w:rPr>
        <w:tab/>
        <w:t>4, 10, 12, 15, 16, 17</w:t>
      </w:r>
    </w:p>
    <w:p w14:paraId="72EF47E4"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laboratory officers</w:t>
      </w:r>
      <w:r w:rsidRPr="005A5816">
        <w:rPr>
          <w:rFonts w:ascii="Garamond" w:hAnsi="Garamond"/>
          <w:noProof/>
        </w:rPr>
        <w:tab/>
        <w:t>5</w:t>
      </w:r>
    </w:p>
    <w:p w14:paraId="60A5F2E2" w14:textId="13A0B61C"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laboratory technicians</w:t>
      </w:r>
      <w:r w:rsidRPr="005A5816">
        <w:rPr>
          <w:rFonts w:ascii="Garamond" w:hAnsi="Garamond"/>
          <w:noProof/>
        </w:rPr>
        <w:tab/>
        <w:t>5</w:t>
      </w:r>
      <w:r w:rsidR="007278DA">
        <w:rPr>
          <w:rFonts w:ascii="Garamond" w:hAnsi="Garamond"/>
          <w:noProof/>
        </w:rPr>
        <w:t>, 17</w:t>
      </w:r>
    </w:p>
    <w:p w14:paraId="5F34219E" w14:textId="0AB6ACAF"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laboratory van</w:t>
      </w:r>
      <w:r w:rsidRPr="005A5816">
        <w:rPr>
          <w:rFonts w:ascii="Garamond" w:hAnsi="Garamond"/>
          <w:noProof/>
        </w:rPr>
        <w:tab/>
        <w:t>9</w:t>
      </w:r>
      <w:r w:rsidR="007278DA">
        <w:rPr>
          <w:rFonts w:ascii="Garamond" w:hAnsi="Garamond"/>
          <w:noProof/>
        </w:rPr>
        <w:t>, 13, 17</w:t>
      </w:r>
    </w:p>
    <w:p w14:paraId="1EF877DD"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Le Service des Essences des Armees</w:t>
      </w:r>
      <w:r w:rsidRPr="005A5816">
        <w:rPr>
          <w:rFonts w:ascii="Garamond" w:hAnsi="Garamond"/>
          <w:noProof/>
        </w:rPr>
        <w:tab/>
        <w:t>4</w:t>
      </w:r>
    </w:p>
    <w:p w14:paraId="3D1B0B3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lead compounds</w:t>
      </w:r>
      <w:r w:rsidRPr="005A5816">
        <w:rPr>
          <w:rFonts w:ascii="Garamond" w:hAnsi="Garamond"/>
          <w:noProof/>
        </w:rPr>
        <w:tab/>
        <w:t>38</w:t>
      </w:r>
    </w:p>
    <w:p w14:paraId="5189093A" w14:textId="05101895"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Leghorn</w:t>
      </w:r>
      <w:r w:rsidRPr="005A5816">
        <w:rPr>
          <w:rFonts w:ascii="Garamond" w:hAnsi="Garamond"/>
          <w:noProof/>
        </w:rPr>
        <w:tab/>
      </w:r>
      <w:r w:rsidR="007278DA">
        <w:rPr>
          <w:rFonts w:ascii="Garamond" w:hAnsi="Garamond"/>
          <w:noProof/>
        </w:rPr>
        <w:t xml:space="preserve">29, </w:t>
      </w:r>
      <w:r w:rsidRPr="005A5816">
        <w:rPr>
          <w:rFonts w:ascii="Garamond" w:hAnsi="Garamond"/>
          <w:noProof/>
        </w:rPr>
        <w:t>55</w:t>
      </w:r>
    </w:p>
    <w:p w14:paraId="0D233F2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Leghorn Refinery</w:t>
      </w:r>
      <w:r w:rsidRPr="005A5816">
        <w:rPr>
          <w:rFonts w:ascii="Garamond" w:hAnsi="Garamond"/>
          <w:noProof/>
        </w:rPr>
        <w:tab/>
        <w:t>55</w:t>
      </w:r>
    </w:p>
    <w:p w14:paraId="1C3A842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LEOIL</w:t>
      </w:r>
      <w:r w:rsidRPr="005A5816">
        <w:rPr>
          <w:rFonts w:ascii="Garamond" w:hAnsi="Garamond"/>
          <w:noProof/>
        </w:rPr>
        <w:tab/>
        <w:t>45</w:t>
      </w:r>
    </w:p>
    <w:p w14:paraId="0BEC7C8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liberation of Rome</w:t>
      </w:r>
      <w:r w:rsidRPr="005A5816">
        <w:rPr>
          <w:rFonts w:ascii="Garamond" w:hAnsi="Garamond"/>
          <w:noProof/>
        </w:rPr>
        <w:tab/>
        <w:t>55</w:t>
      </w:r>
    </w:p>
    <w:p w14:paraId="0A70F40C"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Libya</w:t>
      </w:r>
      <w:r w:rsidRPr="005A5816">
        <w:rPr>
          <w:rFonts w:ascii="Garamond" w:hAnsi="Garamond"/>
          <w:noProof/>
        </w:rPr>
        <w:tab/>
        <w:t>57</w:t>
      </w:r>
    </w:p>
    <w:p w14:paraId="2A4F370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light ends</w:t>
      </w:r>
      <w:r w:rsidRPr="005A5816">
        <w:rPr>
          <w:rFonts w:ascii="Garamond" w:hAnsi="Garamond"/>
          <w:noProof/>
        </w:rPr>
        <w:tab/>
        <w:t>38</w:t>
      </w:r>
    </w:p>
    <w:p w14:paraId="3BFE794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Light Spindle Oil</w:t>
      </w:r>
      <w:r w:rsidRPr="005A5816">
        <w:rPr>
          <w:rFonts w:ascii="Garamond" w:hAnsi="Garamond"/>
          <w:noProof/>
        </w:rPr>
        <w:tab/>
        <w:t>45</w:t>
      </w:r>
    </w:p>
    <w:p w14:paraId="2C8091E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Locomotive Engine and Car Oils</w:t>
      </w:r>
      <w:r w:rsidRPr="005A5816">
        <w:rPr>
          <w:rFonts w:ascii="Garamond" w:hAnsi="Garamond"/>
          <w:noProof/>
        </w:rPr>
        <w:tab/>
        <w:t>46</w:t>
      </w:r>
    </w:p>
    <w:p w14:paraId="5B6A52B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low octane fuel</w:t>
      </w:r>
      <w:r w:rsidRPr="005A5816">
        <w:rPr>
          <w:rFonts w:ascii="Garamond" w:hAnsi="Garamond"/>
          <w:noProof/>
        </w:rPr>
        <w:tab/>
        <w:t>13</w:t>
      </w:r>
    </w:p>
    <w:p w14:paraId="18F308E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Lt. General Mark W. Clark</w:t>
      </w:r>
      <w:r w:rsidRPr="005A5816">
        <w:rPr>
          <w:rFonts w:ascii="Garamond" w:hAnsi="Garamond"/>
          <w:noProof/>
        </w:rPr>
        <w:tab/>
        <w:t>54</w:t>
      </w:r>
    </w:p>
    <w:p w14:paraId="3EA8322C" w14:textId="7B335A5E"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lube oil</w:t>
      </w:r>
      <w:r w:rsidRPr="005A5816">
        <w:rPr>
          <w:rFonts w:ascii="Garamond" w:hAnsi="Garamond"/>
          <w:noProof/>
        </w:rPr>
        <w:tab/>
        <w:t>37, 38, 39</w:t>
      </w:r>
      <w:r w:rsidR="007278DA">
        <w:rPr>
          <w:rFonts w:ascii="Garamond" w:hAnsi="Garamond"/>
          <w:noProof/>
        </w:rPr>
        <w:t>, 40, 42</w:t>
      </w:r>
    </w:p>
    <w:p w14:paraId="40885DF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Lubricants</w:t>
      </w:r>
      <w:r w:rsidRPr="005A5816">
        <w:rPr>
          <w:rFonts w:ascii="Garamond" w:hAnsi="Garamond"/>
          <w:noProof/>
        </w:rPr>
        <w:tab/>
        <w:t>44</w:t>
      </w:r>
    </w:p>
    <w:p w14:paraId="4A89010D"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Lubrivite</w:t>
      </w:r>
      <w:r w:rsidRPr="005A5816">
        <w:rPr>
          <w:rFonts w:ascii="Garamond" w:hAnsi="Garamond"/>
          <w:noProof/>
        </w:rPr>
        <w:tab/>
        <w:t>46</w:t>
      </w:r>
    </w:p>
    <w:p w14:paraId="04FA3E6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Luftwaffe</w:t>
      </w:r>
      <w:r w:rsidRPr="005A5816">
        <w:rPr>
          <w:rFonts w:ascii="Garamond" w:hAnsi="Garamond"/>
          <w:noProof/>
        </w:rPr>
        <w:tab/>
        <w:t>3</w:t>
      </w:r>
    </w:p>
    <w:p w14:paraId="0F38670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Luftwaffe K1 grade</w:t>
      </w:r>
      <w:r w:rsidRPr="005A5816">
        <w:rPr>
          <w:rFonts w:ascii="Garamond" w:hAnsi="Garamond"/>
          <w:noProof/>
        </w:rPr>
        <w:tab/>
        <w:t>43</w:t>
      </w:r>
    </w:p>
    <w:p w14:paraId="01D57C8B"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Luxeuil</w:t>
      </w:r>
      <w:r w:rsidRPr="005A5816">
        <w:rPr>
          <w:rFonts w:ascii="Garamond" w:hAnsi="Garamond"/>
          <w:noProof/>
        </w:rPr>
        <w:tab/>
        <w:t>57</w:t>
      </w:r>
    </w:p>
    <w:p w14:paraId="7617A3C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Lyon</w:t>
      </w:r>
      <w:r w:rsidRPr="005A5816">
        <w:rPr>
          <w:rFonts w:ascii="Garamond" w:hAnsi="Garamond"/>
          <w:noProof/>
        </w:rPr>
        <w:tab/>
        <w:t>57</w:t>
      </w:r>
    </w:p>
    <w:p w14:paraId="03F30DD9" w14:textId="77777777" w:rsidR="005A5816" w:rsidRPr="005A5816" w:rsidRDefault="005A5816" w:rsidP="005A5816">
      <w:pPr>
        <w:pStyle w:val="IndexHeading"/>
        <w:keepNext/>
        <w:tabs>
          <w:tab w:val="right" w:leader="dot" w:pos="3423"/>
        </w:tabs>
        <w:spacing w:before="0" w:after="0"/>
        <w:rPr>
          <w:rFonts w:ascii="Garamond" w:eastAsiaTheme="minorEastAsia" w:hAnsi="Garamond" w:cstheme="minorBidi"/>
          <w:b w:val="0"/>
          <w:bCs w:val="0"/>
          <w:noProof/>
          <w:sz w:val="18"/>
          <w:szCs w:val="18"/>
        </w:rPr>
      </w:pPr>
      <w:r w:rsidRPr="005A5816">
        <w:rPr>
          <w:rFonts w:ascii="Garamond" w:hAnsi="Garamond"/>
          <w:noProof/>
          <w:sz w:val="18"/>
          <w:szCs w:val="18"/>
        </w:rPr>
        <w:t>M</w:t>
      </w:r>
    </w:p>
    <w:p w14:paraId="1E66EE5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M G Oel</w:t>
      </w:r>
      <w:r w:rsidRPr="005A5816">
        <w:rPr>
          <w:rFonts w:ascii="Garamond" w:hAnsi="Garamond"/>
          <w:noProof/>
        </w:rPr>
        <w:tab/>
        <w:t>45</w:t>
      </w:r>
    </w:p>
    <w:p w14:paraId="6DD13A8B"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M-120 Equivalent</w:t>
      </w:r>
      <w:r w:rsidRPr="005A5816">
        <w:rPr>
          <w:rFonts w:ascii="Garamond" w:hAnsi="Garamond"/>
          <w:noProof/>
        </w:rPr>
        <w:tab/>
        <w:t>45</w:t>
      </w:r>
    </w:p>
    <w:p w14:paraId="0EBFCB4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M-160</w:t>
      </w:r>
      <w:r w:rsidRPr="005A5816">
        <w:rPr>
          <w:rFonts w:ascii="Garamond" w:hAnsi="Garamond"/>
          <w:noProof/>
        </w:rPr>
        <w:tab/>
        <w:t>45</w:t>
      </w:r>
    </w:p>
    <w:p w14:paraId="6EE6221B"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M-220</w:t>
      </w:r>
      <w:r w:rsidRPr="005A5816">
        <w:rPr>
          <w:rFonts w:ascii="Garamond" w:hAnsi="Garamond"/>
          <w:noProof/>
        </w:rPr>
        <w:tab/>
        <w:t>45</w:t>
      </w:r>
    </w:p>
    <w:p w14:paraId="0DB7524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M3 Lee tank</w:t>
      </w:r>
      <w:r w:rsidRPr="005A5816">
        <w:rPr>
          <w:rFonts w:ascii="Garamond" w:hAnsi="Garamond"/>
          <w:noProof/>
        </w:rPr>
        <w:tab/>
        <w:t>52</w:t>
      </w:r>
    </w:p>
    <w:p w14:paraId="4CDD54C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Macon</w:t>
      </w:r>
      <w:r w:rsidRPr="005A5816">
        <w:rPr>
          <w:rFonts w:ascii="Garamond" w:hAnsi="Garamond"/>
          <w:noProof/>
        </w:rPr>
        <w:tab/>
        <w:t>57</w:t>
      </w:r>
    </w:p>
    <w:p w14:paraId="620A12FC"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Magdalena</w:t>
      </w:r>
      <w:r w:rsidRPr="005A5816">
        <w:rPr>
          <w:rFonts w:ascii="Garamond" w:hAnsi="Garamond"/>
          <w:noProof/>
        </w:rPr>
        <w:tab/>
        <w:t>28</w:t>
      </w:r>
    </w:p>
    <w:p w14:paraId="37872C5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Major Donald D Mossman</w:t>
      </w:r>
      <w:r w:rsidRPr="005A5816">
        <w:rPr>
          <w:rFonts w:ascii="Garamond" w:hAnsi="Garamond"/>
          <w:noProof/>
        </w:rPr>
        <w:tab/>
        <w:t>3, 59</w:t>
      </w:r>
    </w:p>
    <w:p w14:paraId="57BC8A1A"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Manfredonia</w:t>
      </w:r>
      <w:r w:rsidRPr="005A5816">
        <w:rPr>
          <w:rFonts w:ascii="Garamond" w:hAnsi="Garamond"/>
          <w:noProof/>
        </w:rPr>
        <w:tab/>
        <w:t>28</w:t>
      </w:r>
    </w:p>
    <w:p w14:paraId="770ADD6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Marrakech</w:t>
      </w:r>
      <w:r w:rsidRPr="005A5816">
        <w:rPr>
          <w:rFonts w:ascii="Garamond" w:hAnsi="Garamond"/>
          <w:noProof/>
        </w:rPr>
        <w:tab/>
        <w:t>5, 28</w:t>
      </w:r>
    </w:p>
    <w:p w14:paraId="76DC05EA"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Marshal Philippe Pétain</w:t>
      </w:r>
      <w:r w:rsidRPr="005A5816">
        <w:rPr>
          <w:rFonts w:ascii="Garamond" w:hAnsi="Garamond"/>
          <w:noProof/>
        </w:rPr>
        <w:tab/>
        <w:t>50</w:t>
      </w:r>
    </w:p>
    <w:p w14:paraId="71DBD20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Mediterranean</w:t>
      </w:r>
      <w:r w:rsidRPr="005A5816">
        <w:rPr>
          <w:rFonts w:ascii="Garamond" w:hAnsi="Garamond"/>
          <w:noProof/>
        </w:rPr>
        <w:tab/>
        <w:t>44, 49, 57</w:t>
      </w:r>
    </w:p>
    <w:p w14:paraId="5A5E8ED5" w14:textId="19A06381"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Mediterranean Theatre of Operations</w:t>
      </w:r>
      <w:r w:rsidRPr="005A5816">
        <w:rPr>
          <w:rFonts w:ascii="Garamond" w:hAnsi="Garamond"/>
          <w:noProof/>
        </w:rPr>
        <w:tab/>
        <w:t>5</w:t>
      </w:r>
      <w:r w:rsidR="007278DA">
        <w:rPr>
          <w:rFonts w:ascii="Garamond" w:hAnsi="Garamond"/>
          <w:noProof/>
        </w:rPr>
        <w:t>, 59</w:t>
      </w:r>
    </w:p>
    <w:p w14:paraId="789A749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Meknes</w:t>
      </w:r>
      <w:r w:rsidRPr="005A5816">
        <w:rPr>
          <w:rFonts w:ascii="Garamond" w:hAnsi="Garamond"/>
          <w:noProof/>
        </w:rPr>
        <w:tab/>
        <w:t>52</w:t>
      </w:r>
    </w:p>
    <w:p w14:paraId="5878B92C"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metal sampling tubes</w:t>
      </w:r>
      <w:r w:rsidRPr="005A5816">
        <w:rPr>
          <w:rFonts w:ascii="Garamond" w:hAnsi="Garamond"/>
          <w:noProof/>
        </w:rPr>
        <w:tab/>
        <w:t>41</w:t>
      </w:r>
    </w:p>
    <w:p w14:paraId="2A64BCDB"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Middle East motor fuels</w:t>
      </w:r>
      <w:r w:rsidRPr="005A5816">
        <w:rPr>
          <w:rFonts w:ascii="Garamond" w:hAnsi="Garamond"/>
          <w:noProof/>
        </w:rPr>
        <w:tab/>
        <w:t>40</w:t>
      </w:r>
    </w:p>
    <w:p w14:paraId="75ADD84D"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Ministry of Industrial Production</w:t>
      </w:r>
      <w:r w:rsidRPr="005A5816">
        <w:rPr>
          <w:rFonts w:ascii="Garamond" w:hAnsi="Garamond"/>
          <w:noProof/>
        </w:rPr>
        <w:tab/>
        <w:t>50</w:t>
      </w:r>
    </w:p>
    <w:p w14:paraId="294FEB6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Mobile Lab 703</w:t>
      </w:r>
      <w:r w:rsidRPr="005A5816">
        <w:rPr>
          <w:rFonts w:ascii="Garamond" w:hAnsi="Garamond"/>
          <w:noProof/>
          <w:vertAlign w:val="superscript"/>
        </w:rPr>
        <w:t>rd</w:t>
      </w:r>
      <w:r w:rsidRPr="005A5816">
        <w:rPr>
          <w:rFonts w:ascii="Garamond" w:hAnsi="Garamond"/>
          <w:noProof/>
        </w:rPr>
        <w:t xml:space="preserve"> EPDU</w:t>
      </w:r>
      <w:r w:rsidRPr="005A5816">
        <w:rPr>
          <w:rFonts w:ascii="Garamond" w:hAnsi="Garamond"/>
          <w:noProof/>
        </w:rPr>
        <w:tab/>
        <w:t>29</w:t>
      </w:r>
    </w:p>
    <w:p w14:paraId="7A067168" w14:textId="1229EF41"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mobile laboratories</w:t>
      </w:r>
      <w:r w:rsidRPr="005A5816">
        <w:rPr>
          <w:rFonts w:ascii="Garamond" w:hAnsi="Garamond"/>
          <w:noProof/>
        </w:rPr>
        <w:tab/>
      </w:r>
      <w:r w:rsidR="007278DA">
        <w:rPr>
          <w:rFonts w:ascii="Garamond" w:hAnsi="Garamond"/>
          <w:noProof/>
        </w:rPr>
        <w:t xml:space="preserve">4, </w:t>
      </w:r>
      <w:r w:rsidRPr="005A5816">
        <w:rPr>
          <w:rFonts w:ascii="Garamond" w:hAnsi="Garamond"/>
          <w:noProof/>
        </w:rPr>
        <w:t>5, 7, 9</w:t>
      </w:r>
      <w:r w:rsidR="007278DA">
        <w:rPr>
          <w:rFonts w:ascii="Garamond" w:hAnsi="Garamond"/>
          <w:noProof/>
        </w:rPr>
        <w:t>, 10, 13, 14, 16, 17, 18, 41, 53, 59</w:t>
      </w:r>
    </w:p>
    <w:p w14:paraId="1F65545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Molo</w:t>
      </w:r>
      <w:r w:rsidRPr="005A5816">
        <w:rPr>
          <w:rFonts w:ascii="Garamond" w:hAnsi="Garamond"/>
          <w:noProof/>
        </w:rPr>
        <w:tab/>
        <w:t>37, 38</w:t>
      </w:r>
    </w:p>
    <w:p w14:paraId="0D626AED"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Montbéliard</w:t>
      </w:r>
      <w:r w:rsidRPr="005A5816">
        <w:rPr>
          <w:rFonts w:ascii="Garamond" w:hAnsi="Garamond"/>
          <w:noProof/>
        </w:rPr>
        <w:tab/>
        <w:t>57</w:t>
      </w:r>
    </w:p>
    <w:p w14:paraId="13ACB23C"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Montgomery</w:t>
      </w:r>
      <w:r w:rsidRPr="005A5816">
        <w:rPr>
          <w:rFonts w:ascii="Garamond" w:hAnsi="Garamond"/>
          <w:noProof/>
        </w:rPr>
        <w:tab/>
        <w:t>11, 57</w:t>
      </w:r>
    </w:p>
    <w:p w14:paraId="633E5ABF" w14:textId="072B53B4"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Morocco</w:t>
      </w:r>
      <w:r w:rsidRPr="005A5816">
        <w:rPr>
          <w:rFonts w:ascii="Garamond" w:hAnsi="Garamond"/>
          <w:noProof/>
        </w:rPr>
        <w:tab/>
        <w:t>50</w:t>
      </w:r>
      <w:r w:rsidR="007278DA">
        <w:rPr>
          <w:rFonts w:ascii="Garamond" w:hAnsi="Garamond"/>
          <w:noProof/>
        </w:rPr>
        <w:t>, 52</w:t>
      </w:r>
    </w:p>
    <w:p w14:paraId="3E79FF9A" w14:textId="12FEA9AB"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motor fuel</w:t>
      </w:r>
      <w:r w:rsidRPr="005A5816">
        <w:rPr>
          <w:rFonts w:ascii="Garamond" w:hAnsi="Garamond"/>
          <w:noProof/>
        </w:rPr>
        <w:tab/>
      </w:r>
      <w:r w:rsidR="007278DA">
        <w:rPr>
          <w:rFonts w:ascii="Garamond" w:hAnsi="Garamond"/>
          <w:noProof/>
        </w:rPr>
        <w:t xml:space="preserve">37, </w:t>
      </w:r>
      <w:r w:rsidRPr="005A5816">
        <w:rPr>
          <w:rFonts w:ascii="Garamond" w:hAnsi="Garamond"/>
          <w:noProof/>
        </w:rPr>
        <w:t>39, 40, 43</w:t>
      </w:r>
    </w:p>
    <w:p w14:paraId="07CA89B1" w14:textId="03E195D3"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Motor Method</w:t>
      </w:r>
      <w:r w:rsidRPr="005A5816">
        <w:rPr>
          <w:rFonts w:ascii="Garamond" w:hAnsi="Garamond"/>
          <w:noProof/>
        </w:rPr>
        <w:tab/>
        <w:t>17, 35, 36, 37, 43</w:t>
      </w:r>
      <w:r w:rsidR="007278DA">
        <w:rPr>
          <w:rFonts w:ascii="Garamond" w:hAnsi="Garamond"/>
          <w:noProof/>
        </w:rPr>
        <w:t>, 44, 48</w:t>
      </w:r>
    </w:p>
    <w:p w14:paraId="0010F2D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Motoreinheit</w:t>
      </w:r>
      <w:r w:rsidRPr="005A5816">
        <w:rPr>
          <w:rFonts w:ascii="Garamond" w:hAnsi="Garamond"/>
          <w:noProof/>
        </w:rPr>
        <w:tab/>
        <w:t>45</w:t>
      </w:r>
    </w:p>
    <w:p w14:paraId="2541DE88"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Motoren Oel T</w:t>
      </w:r>
      <w:r w:rsidRPr="005A5816">
        <w:rPr>
          <w:rFonts w:ascii="Garamond" w:hAnsi="Garamond"/>
          <w:noProof/>
        </w:rPr>
        <w:tab/>
        <w:t>45</w:t>
      </w:r>
    </w:p>
    <w:p w14:paraId="6B02BD8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MT 80 octane gasoline</w:t>
      </w:r>
      <w:r w:rsidRPr="005A5816">
        <w:rPr>
          <w:rFonts w:ascii="Garamond" w:hAnsi="Garamond"/>
          <w:noProof/>
        </w:rPr>
        <w:tab/>
        <w:t>44</w:t>
      </w:r>
    </w:p>
    <w:p w14:paraId="632CEAE2"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MTOUSA</w:t>
      </w:r>
      <w:r w:rsidRPr="005A5816">
        <w:rPr>
          <w:rFonts w:ascii="Garamond" w:hAnsi="Garamond"/>
          <w:noProof/>
        </w:rPr>
        <w:tab/>
        <w:t>3, 5, 9</w:t>
      </w:r>
    </w:p>
    <w:p w14:paraId="4D3BC508" w14:textId="2C4B7F0D"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MTOUSA laboratories</w:t>
      </w:r>
      <w:r w:rsidRPr="005A5816">
        <w:rPr>
          <w:rFonts w:ascii="Garamond" w:hAnsi="Garamond"/>
          <w:noProof/>
        </w:rPr>
        <w:tab/>
        <w:t xml:space="preserve">7, 8, </w:t>
      </w:r>
      <w:r w:rsidR="007278DA">
        <w:rPr>
          <w:rFonts w:ascii="Garamond" w:hAnsi="Garamond"/>
          <w:noProof/>
        </w:rPr>
        <w:t xml:space="preserve">10, </w:t>
      </w:r>
      <w:r w:rsidRPr="005A5816">
        <w:rPr>
          <w:rFonts w:ascii="Garamond" w:hAnsi="Garamond"/>
          <w:noProof/>
        </w:rPr>
        <w:t>11, 14, 15</w:t>
      </w:r>
    </w:p>
    <w:p w14:paraId="775D8350" w14:textId="77777777" w:rsidR="005A5816" w:rsidRPr="005A5816" w:rsidRDefault="005A5816" w:rsidP="005A5816">
      <w:pPr>
        <w:pStyle w:val="IndexHeading"/>
        <w:keepNext/>
        <w:tabs>
          <w:tab w:val="right" w:leader="dot" w:pos="3423"/>
        </w:tabs>
        <w:spacing w:before="0" w:after="0"/>
        <w:rPr>
          <w:rFonts w:ascii="Garamond" w:eastAsiaTheme="minorEastAsia" w:hAnsi="Garamond" w:cstheme="minorBidi"/>
          <w:b w:val="0"/>
          <w:bCs w:val="0"/>
          <w:noProof/>
          <w:sz w:val="18"/>
          <w:szCs w:val="18"/>
        </w:rPr>
      </w:pPr>
      <w:r w:rsidRPr="005A5816">
        <w:rPr>
          <w:rFonts w:ascii="Garamond" w:hAnsi="Garamond"/>
          <w:noProof/>
          <w:sz w:val="18"/>
          <w:szCs w:val="18"/>
        </w:rPr>
        <w:t>N</w:t>
      </w:r>
    </w:p>
    <w:p w14:paraId="5983961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Naples</w:t>
      </w:r>
      <w:r w:rsidRPr="005A5816">
        <w:rPr>
          <w:rFonts w:ascii="Garamond" w:hAnsi="Garamond"/>
          <w:noProof/>
        </w:rPr>
        <w:tab/>
        <w:t>6, 12, 15, 28, 29, 51, 54</w:t>
      </w:r>
    </w:p>
    <w:p w14:paraId="2820C35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Naples Refinery</w:t>
      </w:r>
      <w:r w:rsidRPr="005A5816">
        <w:rPr>
          <w:rFonts w:ascii="Garamond" w:hAnsi="Garamond"/>
          <w:noProof/>
        </w:rPr>
        <w:tab/>
        <w:t>51, 55</w:t>
      </w:r>
    </w:p>
    <w:p w14:paraId="0BF2F784"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Naples-Cassino pipe-line</w:t>
      </w:r>
      <w:r w:rsidRPr="005A5816">
        <w:rPr>
          <w:rFonts w:ascii="Garamond" w:hAnsi="Garamond"/>
          <w:noProof/>
        </w:rPr>
        <w:tab/>
        <w:t>55</w:t>
      </w:r>
    </w:p>
    <w:p w14:paraId="030E2FB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NATOUSA - North African Theatre of Operations, United States Army</w:t>
      </w:r>
      <w:r w:rsidRPr="005A5816">
        <w:rPr>
          <w:rFonts w:ascii="Garamond" w:hAnsi="Garamond"/>
          <w:noProof/>
        </w:rPr>
        <w:tab/>
        <w:t>8</w:t>
      </w:r>
    </w:p>
    <w:p w14:paraId="5248374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Nave</w:t>
      </w:r>
      <w:r w:rsidRPr="005A5816">
        <w:rPr>
          <w:rFonts w:ascii="Garamond" w:hAnsi="Garamond"/>
          <w:noProof/>
        </w:rPr>
        <w:tab/>
        <w:t>37</w:t>
      </w:r>
    </w:p>
    <w:p w14:paraId="377D451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Navo</w:t>
      </w:r>
      <w:r w:rsidRPr="005A5816">
        <w:rPr>
          <w:rFonts w:ascii="Garamond" w:hAnsi="Garamond"/>
          <w:noProof/>
        </w:rPr>
        <w:tab/>
        <w:t>37, 39, 40</w:t>
      </w:r>
    </w:p>
    <w:p w14:paraId="5BD0208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Navy</w:t>
      </w:r>
      <w:r w:rsidRPr="005A5816">
        <w:rPr>
          <w:rFonts w:ascii="Garamond" w:hAnsi="Garamond"/>
          <w:noProof/>
        </w:rPr>
        <w:tab/>
        <w:t>5, 43, 50</w:t>
      </w:r>
    </w:p>
    <w:p w14:paraId="5A7BC19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Nessler tubes</w:t>
      </w:r>
      <w:r w:rsidRPr="005A5816">
        <w:rPr>
          <w:rFonts w:ascii="Garamond" w:hAnsi="Garamond"/>
          <w:noProof/>
        </w:rPr>
        <w:tab/>
        <w:t>39</w:t>
      </w:r>
    </w:p>
    <w:p w14:paraId="58BE97B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non-detergent lubricants</w:t>
      </w:r>
      <w:r w:rsidRPr="005A5816">
        <w:rPr>
          <w:rFonts w:ascii="Garamond" w:hAnsi="Garamond"/>
          <w:noProof/>
        </w:rPr>
        <w:tab/>
        <w:t>44</w:t>
      </w:r>
    </w:p>
    <w:p w14:paraId="22CE595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North Africa</w:t>
      </w:r>
      <w:r w:rsidRPr="005A5816">
        <w:rPr>
          <w:rFonts w:ascii="Garamond" w:hAnsi="Garamond"/>
          <w:noProof/>
        </w:rPr>
        <w:tab/>
        <w:t>44, 49, 50, 53, 57, 59</w:t>
      </w:r>
    </w:p>
    <w:p w14:paraId="614611A1" w14:textId="77777777" w:rsidR="005A5816" w:rsidRPr="005A5816" w:rsidRDefault="005A5816" w:rsidP="005A5816">
      <w:pPr>
        <w:pStyle w:val="IndexHeading"/>
        <w:keepNext/>
        <w:tabs>
          <w:tab w:val="right" w:leader="dot" w:pos="3423"/>
        </w:tabs>
        <w:spacing w:before="0" w:after="0"/>
        <w:rPr>
          <w:rFonts w:ascii="Garamond" w:eastAsiaTheme="minorEastAsia" w:hAnsi="Garamond" w:cstheme="minorBidi"/>
          <w:b w:val="0"/>
          <w:bCs w:val="0"/>
          <w:noProof/>
          <w:sz w:val="18"/>
          <w:szCs w:val="18"/>
        </w:rPr>
      </w:pPr>
      <w:r w:rsidRPr="005A5816">
        <w:rPr>
          <w:rFonts w:ascii="Garamond" w:hAnsi="Garamond"/>
          <w:noProof/>
          <w:sz w:val="18"/>
          <w:szCs w:val="18"/>
        </w:rPr>
        <w:t>O</w:t>
      </w:r>
    </w:p>
    <w:p w14:paraId="581F421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Occupied France</w:t>
      </w:r>
      <w:r w:rsidRPr="005A5816">
        <w:rPr>
          <w:rFonts w:ascii="Garamond" w:hAnsi="Garamond"/>
          <w:noProof/>
        </w:rPr>
        <w:tab/>
        <w:t>50</w:t>
      </w:r>
    </w:p>
    <w:p w14:paraId="4236C50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octane number</w:t>
      </w:r>
      <w:r w:rsidRPr="005A5816">
        <w:rPr>
          <w:rFonts w:ascii="Garamond" w:hAnsi="Garamond"/>
          <w:noProof/>
        </w:rPr>
        <w:tab/>
        <w:t>37, 44</w:t>
      </w:r>
    </w:p>
    <w:p w14:paraId="4A311CCB"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octane rating</w:t>
      </w:r>
      <w:r w:rsidRPr="005A5816">
        <w:rPr>
          <w:rFonts w:ascii="Garamond" w:hAnsi="Garamond"/>
          <w:noProof/>
        </w:rPr>
        <w:tab/>
        <w:t>38, 39</w:t>
      </w:r>
    </w:p>
    <w:p w14:paraId="592A78A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odour</w:t>
      </w:r>
      <w:r w:rsidRPr="005A5816">
        <w:rPr>
          <w:rFonts w:ascii="Garamond" w:hAnsi="Garamond"/>
          <w:noProof/>
        </w:rPr>
        <w:tab/>
        <w:t>39</w:t>
      </w:r>
    </w:p>
    <w:p w14:paraId="4D628D02"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Oilo denso</w:t>
      </w:r>
      <w:r w:rsidRPr="005A5816">
        <w:rPr>
          <w:rFonts w:ascii="Garamond" w:hAnsi="Garamond"/>
          <w:noProof/>
        </w:rPr>
        <w:tab/>
        <w:t>45</w:t>
      </w:r>
    </w:p>
    <w:p w14:paraId="58C85B5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Oilo Minerale Fluido RA</w:t>
      </w:r>
      <w:r w:rsidRPr="005A5816">
        <w:rPr>
          <w:rFonts w:ascii="Garamond" w:hAnsi="Garamond"/>
          <w:noProof/>
        </w:rPr>
        <w:tab/>
        <w:t>45</w:t>
      </w:r>
    </w:p>
    <w:p w14:paraId="19661698"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Oilo Minerale Incongelabile</w:t>
      </w:r>
      <w:r w:rsidRPr="005A5816">
        <w:rPr>
          <w:rFonts w:ascii="Garamond" w:hAnsi="Garamond"/>
          <w:noProof/>
        </w:rPr>
        <w:tab/>
        <w:t>45</w:t>
      </w:r>
    </w:p>
    <w:p w14:paraId="7C7D78D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Oilo Minerale Incongelabile Fluido</w:t>
      </w:r>
      <w:r w:rsidRPr="005A5816">
        <w:rPr>
          <w:rFonts w:ascii="Garamond" w:hAnsi="Garamond"/>
          <w:noProof/>
        </w:rPr>
        <w:tab/>
        <w:t>45</w:t>
      </w:r>
    </w:p>
    <w:p w14:paraId="7491D61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Oilo minerale semidense</w:t>
      </w:r>
      <w:r w:rsidRPr="005A5816">
        <w:rPr>
          <w:rFonts w:ascii="Garamond" w:hAnsi="Garamond"/>
          <w:noProof/>
        </w:rPr>
        <w:tab/>
        <w:t>42</w:t>
      </w:r>
    </w:p>
    <w:p w14:paraId="19CE8E6A"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Oilo Semidenso</w:t>
      </w:r>
      <w:r w:rsidRPr="005A5816">
        <w:rPr>
          <w:rFonts w:ascii="Garamond" w:hAnsi="Garamond"/>
          <w:noProof/>
        </w:rPr>
        <w:tab/>
        <w:t>45</w:t>
      </w:r>
    </w:p>
    <w:p w14:paraId="243A478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Oilo Utradenso Diesel Oil FT 45</w:t>
      </w:r>
      <w:r w:rsidRPr="005A5816">
        <w:rPr>
          <w:rFonts w:ascii="Garamond" w:hAnsi="Garamond"/>
          <w:noProof/>
        </w:rPr>
        <w:tab/>
        <w:t>45</w:t>
      </w:r>
    </w:p>
    <w:p w14:paraId="6AD804A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Operation Torch</w:t>
      </w:r>
      <w:r w:rsidRPr="005A5816">
        <w:rPr>
          <w:rFonts w:ascii="Garamond" w:hAnsi="Garamond"/>
          <w:noProof/>
        </w:rPr>
        <w:tab/>
        <w:t>5, 50</w:t>
      </w:r>
    </w:p>
    <w:p w14:paraId="7C36597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Oran</w:t>
      </w:r>
      <w:r w:rsidRPr="005A5816">
        <w:rPr>
          <w:rFonts w:ascii="Garamond" w:hAnsi="Garamond"/>
          <w:noProof/>
        </w:rPr>
        <w:tab/>
        <w:t>6, 14, 28, 29</w:t>
      </w:r>
    </w:p>
    <w:p w14:paraId="4C14423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Oued Kerberit</w:t>
      </w:r>
      <w:r w:rsidRPr="005A5816">
        <w:rPr>
          <w:rFonts w:ascii="Garamond" w:hAnsi="Garamond"/>
          <w:noProof/>
        </w:rPr>
        <w:tab/>
        <w:t>52</w:t>
      </w:r>
    </w:p>
    <w:p w14:paraId="403D132B"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Ouled Rahmoune</w:t>
      </w:r>
      <w:r w:rsidRPr="005A5816">
        <w:rPr>
          <w:rFonts w:ascii="Garamond" w:hAnsi="Garamond"/>
          <w:noProof/>
        </w:rPr>
        <w:tab/>
        <w:t>54</w:t>
      </w:r>
    </w:p>
    <w:p w14:paraId="021534A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OVERLORD</w:t>
      </w:r>
      <w:r w:rsidRPr="005A5816">
        <w:rPr>
          <w:rFonts w:ascii="Garamond" w:hAnsi="Garamond"/>
          <w:noProof/>
        </w:rPr>
        <w:tab/>
        <w:t>57</w:t>
      </w:r>
    </w:p>
    <w:p w14:paraId="029106CB" w14:textId="37FEF5CD"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oxidation stability</w:t>
      </w:r>
      <w:r w:rsidRPr="005A5816">
        <w:rPr>
          <w:rFonts w:ascii="Garamond" w:hAnsi="Garamond"/>
          <w:noProof/>
        </w:rPr>
        <w:tab/>
      </w:r>
      <w:r w:rsidR="007278DA">
        <w:rPr>
          <w:rFonts w:ascii="Garamond" w:hAnsi="Garamond"/>
          <w:noProof/>
        </w:rPr>
        <w:t xml:space="preserve">35, 36, 38, </w:t>
      </w:r>
      <w:r w:rsidRPr="005A5816">
        <w:rPr>
          <w:rFonts w:ascii="Garamond" w:hAnsi="Garamond"/>
          <w:noProof/>
        </w:rPr>
        <w:t>39, 40</w:t>
      </w:r>
    </w:p>
    <w:p w14:paraId="385AAB0C" w14:textId="77777777" w:rsidR="005A5816" w:rsidRPr="005A5816" w:rsidRDefault="005A5816" w:rsidP="005A5816">
      <w:pPr>
        <w:pStyle w:val="IndexHeading"/>
        <w:keepNext/>
        <w:tabs>
          <w:tab w:val="right" w:leader="dot" w:pos="3423"/>
        </w:tabs>
        <w:spacing w:before="0" w:after="0"/>
        <w:rPr>
          <w:rFonts w:ascii="Garamond" w:eastAsiaTheme="minorEastAsia" w:hAnsi="Garamond" w:cstheme="minorBidi"/>
          <w:b w:val="0"/>
          <w:bCs w:val="0"/>
          <w:noProof/>
          <w:sz w:val="18"/>
          <w:szCs w:val="18"/>
        </w:rPr>
      </w:pPr>
      <w:r w:rsidRPr="005A5816">
        <w:rPr>
          <w:rFonts w:ascii="Garamond" w:hAnsi="Garamond"/>
          <w:noProof/>
          <w:sz w:val="18"/>
          <w:szCs w:val="18"/>
        </w:rPr>
        <w:t>P</w:t>
      </w:r>
    </w:p>
    <w:p w14:paraId="0960AC7A"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Palermo (Sicily)</w:t>
      </w:r>
      <w:r w:rsidRPr="005A5816">
        <w:rPr>
          <w:rFonts w:ascii="Garamond" w:hAnsi="Garamond"/>
          <w:noProof/>
        </w:rPr>
        <w:tab/>
        <w:t>29</w:t>
      </w:r>
    </w:p>
    <w:p w14:paraId="5CC571E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Paraffinic stock</w:t>
      </w:r>
      <w:r w:rsidRPr="005A5816">
        <w:rPr>
          <w:rFonts w:ascii="Garamond" w:hAnsi="Garamond"/>
          <w:noProof/>
        </w:rPr>
        <w:tab/>
        <w:t>46</w:t>
      </w:r>
    </w:p>
    <w:p w14:paraId="1DAE890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Patton</w:t>
      </w:r>
      <w:r w:rsidRPr="005A5816">
        <w:rPr>
          <w:rFonts w:ascii="Garamond" w:hAnsi="Garamond"/>
          <w:noProof/>
        </w:rPr>
        <w:tab/>
        <w:t>3</w:t>
      </w:r>
    </w:p>
    <w:p w14:paraId="4BCA8AA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Peninsula Base Section – Base 901</w:t>
      </w:r>
      <w:r w:rsidRPr="005A5816">
        <w:rPr>
          <w:rFonts w:ascii="Garamond" w:hAnsi="Garamond"/>
          <w:noProof/>
        </w:rPr>
        <w:tab/>
        <w:t>55</w:t>
      </w:r>
    </w:p>
    <w:p w14:paraId="3437329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Performance number</w:t>
      </w:r>
      <w:r w:rsidRPr="005A5816">
        <w:rPr>
          <w:rFonts w:ascii="Garamond" w:hAnsi="Garamond"/>
          <w:noProof/>
        </w:rPr>
        <w:tab/>
        <w:t>37</w:t>
      </w:r>
    </w:p>
    <w:p w14:paraId="449BBA18"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Perregaux</w:t>
      </w:r>
      <w:r w:rsidRPr="005A5816">
        <w:rPr>
          <w:rFonts w:ascii="Garamond" w:hAnsi="Garamond"/>
          <w:noProof/>
        </w:rPr>
        <w:tab/>
        <w:t>52</w:t>
      </w:r>
    </w:p>
    <w:p w14:paraId="7E062EF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Petrol, Oil, Lubricants</w:t>
      </w:r>
      <w:r w:rsidRPr="005A5816">
        <w:rPr>
          <w:rFonts w:ascii="Garamond" w:hAnsi="Garamond"/>
          <w:noProof/>
        </w:rPr>
        <w:tab/>
        <w:t>3</w:t>
      </w:r>
    </w:p>
    <w:p w14:paraId="4E44983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petroleum installations</w:t>
      </w:r>
      <w:r w:rsidRPr="005A5816">
        <w:rPr>
          <w:rFonts w:ascii="Garamond" w:hAnsi="Garamond"/>
          <w:noProof/>
        </w:rPr>
        <w:tab/>
        <w:t>51</w:t>
      </w:r>
    </w:p>
    <w:p w14:paraId="389051C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Petroleum Officer</w:t>
      </w:r>
      <w:r w:rsidRPr="005A5816">
        <w:rPr>
          <w:rFonts w:ascii="Garamond" w:hAnsi="Garamond"/>
          <w:noProof/>
        </w:rPr>
        <w:tab/>
        <w:t>8, 9, 12, 15, 30, 31, 54, 56</w:t>
      </w:r>
    </w:p>
    <w:p w14:paraId="139DB99A" w14:textId="4C1BF7EE"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Petroleum Products Laboratories</w:t>
      </w:r>
      <w:r w:rsidRPr="005A5816">
        <w:rPr>
          <w:rFonts w:ascii="Garamond" w:hAnsi="Garamond"/>
          <w:noProof/>
        </w:rPr>
        <w:tab/>
        <w:t>57</w:t>
      </w:r>
      <w:r w:rsidR="007278DA">
        <w:rPr>
          <w:rFonts w:ascii="Garamond" w:hAnsi="Garamond"/>
          <w:noProof/>
        </w:rPr>
        <w:t>, 58</w:t>
      </w:r>
    </w:p>
    <w:p w14:paraId="2730FFFA"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Petroleum Section (Technical Branch), AFHQ</w:t>
      </w:r>
      <w:r w:rsidRPr="005A5816">
        <w:rPr>
          <w:rFonts w:ascii="Garamond" w:hAnsi="Garamond"/>
          <w:noProof/>
        </w:rPr>
        <w:tab/>
        <w:t>9</w:t>
      </w:r>
    </w:p>
    <w:p w14:paraId="22B2DDFD" w14:textId="4B1F1C45"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Petroleum Section AFHQ</w:t>
      </w:r>
      <w:r w:rsidRPr="005A5816">
        <w:rPr>
          <w:rFonts w:ascii="Garamond" w:hAnsi="Garamond"/>
          <w:noProof/>
        </w:rPr>
        <w:tab/>
        <w:t xml:space="preserve">3, 4, 5, 8, 9, 49, </w:t>
      </w:r>
      <w:r w:rsidR="007278DA">
        <w:rPr>
          <w:rFonts w:ascii="Garamond" w:hAnsi="Garamond"/>
          <w:noProof/>
        </w:rPr>
        <w:t xml:space="preserve">51, 54, 57, </w:t>
      </w:r>
      <w:r w:rsidRPr="005A5816">
        <w:rPr>
          <w:rFonts w:ascii="Garamond" w:hAnsi="Garamond"/>
          <w:noProof/>
        </w:rPr>
        <w:t>59</w:t>
      </w:r>
    </w:p>
    <w:p w14:paraId="42FAF7C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Petroleum Section Engineer, SOS</w:t>
      </w:r>
      <w:r w:rsidRPr="005A5816">
        <w:rPr>
          <w:rFonts w:ascii="Garamond" w:hAnsi="Garamond"/>
          <w:noProof/>
        </w:rPr>
        <w:tab/>
        <w:t>14</w:t>
      </w:r>
    </w:p>
    <w:p w14:paraId="6B977E3C" w14:textId="66594BD3"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Petroleum Section, AFHQ</w:t>
      </w:r>
      <w:r w:rsidRPr="005A5816">
        <w:rPr>
          <w:rFonts w:ascii="Garamond" w:hAnsi="Garamond"/>
          <w:noProof/>
        </w:rPr>
        <w:tab/>
        <w:t xml:space="preserve">7, 8, </w:t>
      </w:r>
      <w:r w:rsidR="007278DA">
        <w:rPr>
          <w:rFonts w:ascii="Garamond" w:hAnsi="Garamond"/>
          <w:noProof/>
        </w:rPr>
        <w:t xml:space="preserve">42, </w:t>
      </w:r>
      <w:r w:rsidRPr="005A5816">
        <w:rPr>
          <w:rFonts w:ascii="Garamond" w:hAnsi="Garamond"/>
          <w:noProof/>
        </w:rPr>
        <w:t>51</w:t>
      </w:r>
    </w:p>
    <w:p w14:paraId="2DD2C294"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Petroleum Section, MTOUSA</w:t>
      </w:r>
      <w:r w:rsidRPr="005A5816">
        <w:rPr>
          <w:rFonts w:ascii="Garamond" w:hAnsi="Garamond"/>
          <w:noProof/>
        </w:rPr>
        <w:tab/>
        <w:t>4, 30, 31</w:t>
      </w:r>
    </w:p>
    <w:p w14:paraId="097F6822"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Petrolina</w:t>
      </w:r>
      <w:r w:rsidRPr="005A5816">
        <w:rPr>
          <w:rFonts w:ascii="Garamond" w:hAnsi="Garamond"/>
          <w:noProof/>
        </w:rPr>
        <w:tab/>
        <w:t>44</w:t>
      </w:r>
    </w:p>
    <w:p w14:paraId="77CA94F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phenolic odour</w:t>
      </w:r>
      <w:r w:rsidRPr="005A5816">
        <w:rPr>
          <w:rFonts w:ascii="Garamond" w:hAnsi="Garamond"/>
          <w:noProof/>
        </w:rPr>
        <w:tab/>
        <w:t>43</w:t>
      </w:r>
    </w:p>
    <w:p w14:paraId="31C11BC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Piombino</w:t>
      </w:r>
      <w:r w:rsidRPr="005A5816">
        <w:rPr>
          <w:rFonts w:ascii="Garamond" w:hAnsi="Garamond"/>
          <w:noProof/>
        </w:rPr>
        <w:tab/>
        <w:t>55</w:t>
      </w:r>
    </w:p>
    <w:p w14:paraId="585256C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Pipe line Command</w:t>
      </w:r>
      <w:r w:rsidRPr="005A5816">
        <w:rPr>
          <w:rFonts w:ascii="Garamond" w:hAnsi="Garamond"/>
          <w:noProof/>
        </w:rPr>
        <w:tab/>
        <w:t>10</w:t>
      </w:r>
    </w:p>
    <w:p w14:paraId="69D751A7" w14:textId="69206095"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pipeline</w:t>
      </w:r>
      <w:r w:rsidRPr="005A5816">
        <w:rPr>
          <w:rFonts w:ascii="Garamond" w:hAnsi="Garamond"/>
          <w:noProof/>
        </w:rPr>
        <w:tab/>
      </w:r>
      <w:r w:rsidR="007278DA">
        <w:rPr>
          <w:rFonts w:ascii="Garamond" w:hAnsi="Garamond"/>
          <w:noProof/>
        </w:rPr>
        <w:t xml:space="preserve">54, 55, 57, </w:t>
      </w:r>
      <w:r w:rsidRPr="005A5816">
        <w:rPr>
          <w:rFonts w:ascii="Garamond" w:hAnsi="Garamond"/>
          <w:noProof/>
        </w:rPr>
        <w:t>58</w:t>
      </w:r>
    </w:p>
    <w:p w14:paraId="2A66D3E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Piraeus, Greece</w:t>
      </w:r>
      <w:r w:rsidRPr="005A5816">
        <w:rPr>
          <w:rFonts w:ascii="Garamond" w:hAnsi="Garamond"/>
          <w:noProof/>
        </w:rPr>
        <w:tab/>
        <w:t>6</w:t>
      </w:r>
    </w:p>
    <w:p w14:paraId="45DB0B3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Plans Branch</w:t>
      </w:r>
      <w:r w:rsidRPr="005A5816">
        <w:rPr>
          <w:rFonts w:ascii="Garamond" w:hAnsi="Garamond"/>
          <w:noProof/>
        </w:rPr>
        <w:tab/>
        <w:t>51</w:t>
      </w:r>
    </w:p>
    <w:p w14:paraId="7F4B45AD"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Plombiere</w:t>
      </w:r>
      <w:r w:rsidRPr="005A5816">
        <w:rPr>
          <w:rFonts w:ascii="Garamond" w:hAnsi="Garamond"/>
          <w:noProof/>
        </w:rPr>
        <w:tab/>
        <w:t>57</w:t>
      </w:r>
    </w:p>
    <w:p w14:paraId="05BCFD3B"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poisoned candy</w:t>
      </w:r>
      <w:r w:rsidRPr="005A5816">
        <w:rPr>
          <w:rFonts w:ascii="Garamond" w:hAnsi="Garamond"/>
          <w:noProof/>
        </w:rPr>
        <w:tab/>
        <w:t>11</w:t>
      </w:r>
    </w:p>
    <w:p w14:paraId="3E4B6BD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POL Branch of Peninsula Base Section</w:t>
      </w:r>
      <w:r w:rsidRPr="005A5816">
        <w:rPr>
          <w:rFonts w:ascii="Garamond" w:hAnsi="Garamond"/>
          <w:noProof/>
        </w:rPr>
        <w:tab/>
        <w:t>54</w:t>
      </w:r>
    </w:p>
    <w:p w14:paraId="6E741148"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POL depots</w:t>
      </w:r>
      <w:r w:rsidRPr="005A5816">
        <w:rPr>
          <w:rFonts w:ascii="Garamond" w:hAnsi="Garamond"/>
          <w:noProof/>
        </w:rPr>
        <w:tab/>
        <w:t>57</w:t>
      </w:r>
    </w:p>
    <w:p w14:paraId="75C7E79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POL laboratories</w:t>
      </w:r>
      <w:r w:rsidRPr="005A5816">
        <w:rPr>
          <w:rFonts w:ascii="Garamond" w:hAnsi="Garamond"/>
          <w:noProof/>
        </w:rPr>
        <w:tab/>
        <w:t>58</w:t>
      </w:r>
    </w:p>
    <w:p w14:paraId="110DB15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POL Section, Engineer Branch SOS, NATOUSA</w:t>
      </w:r>
      <w:r w:rsidRPr="005A5816">
        <w:rPr>
          <w:rFonts w:ascii="Garamond" w:hAnsi="Garamond"/>
          <w:noProof/>
        </w:rPr>
        <w:tab/>
        <w:t>9</w:t>
      </w:r>
    </w:p>
    <w:p w14:paraId="5558B30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Port du Bouc</w:t>
      </w:r>
      <w:r w:rsidRPr="005A5816">
        <w:rPr>
          <w:rFonts w:ascii="Garamond" w:hAnsi="Garamond"/>
          <w:noProof/>
        </w:rPr>
        <w:tab/>
        <w:t>28</w:t>
      </w:r>
    </w:p>
    <w:p w14:paraId="46D86F94"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Port Lyautey</w:t>
      </w:r>
      <w:r w:rsidRPr="005A5816">
        <w:rPr>
          <w:rFonts w:ascii="Garamond" w:hAnsi="Garamond"/>
          <w:noProof/>
        </w:rPr>
        <w:tab/>
        <w:t>5, 28</w:t>
      </w:r>
    </w:p>
    <w:p w14:paraId="783D536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Post-Discharge Tests</w:t>
      </w:r>
      <w:r w:rsidRPr="005A5816">
        <w:rPr>
          <w:rFonts w:ascii="Garamond" w:hAnsi="Garamond"/>
          <w:noProof/>
        </w:rPr>
        <w:tab/>
        <w:t>33, 35</w:t>
      </w:r>
    </w:p>
    <w:p w14:paraId="63B5CA6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Pour Point – (Diesel Fuels)</w:t>
      </w:r>
      <w:r w:rsidRPr="005A5816">
        <w:rPr>
          <w:rFonts w:ascii="Garamond" w:hAnsi="Garamond"/>
          <w:noProof/>
        </w:rPr>
        <w:tab/>
        <w:t>34</w:t>
      </w:r>
    </w:p>
    <w:p w14:paraId="50226A38"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power generator</w:t>
      </w:r>
      <w:r w:rsidRPr="005A5816">
        <w:rPr>
          <w:rFonts w:ascii="Garamond" w:hAnsi="Garamond"/>
          <w:noProof/>
        </w:rPr>
        <w:tab/>
        <w:t>9</w:t>
      </w:r>
    </w:p>
    <w:p w14:paraId="5351C4E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Power Units</w:t>
      </w:r>
      <w:r w:rsidRPr="005A5816">
        <w:rPr>
          <w:rFonts w:ascii="Garamond" w:hAnsi="Garamond"/>
          <w:noProof/>
        </w:rPr>
        <w:tab/>
        <w:t>13</w:t>
      </w:r>
    </w:p>
    <w:p w14:paraId="02FBB49A"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precipitation</w:t>
      </w:r>
      <w:r w:rsidRPr="005A5816">
        <w:rPr>
          <w:rFonts w:ascii="Garamond" w:hAnsi="Garamond"/>
          <w:noProof/>
        </w:rPr>
        <w:tab/>
        <w:t>38</w:t>
      </w:r>
    </w:p>
    <w:p w14:paraId="0D4C33E4"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Pre-Issue or Shipment Tests</w:t>
      </w:r>
      <w:r w:rsidRPr="005A5816">
        <w:rPr>
          <w:rFonts w:ascii="Garamond" w:hAnsi="Garamond"/>
          <w:noProof/>
        </w:rPr>
        <w:tab/>
        <w:t>33, 35</w:t>
      </w:r>
    </w:p>
    <w:p w14:paraId="3F6F714C" w14:textId="77777777" w:rsidR="005A5816" w:rsidRPr="005A5816" w:rsidRDefault="005A5816" w:rsidP="005A5816">
      <w:pPr>
        <w:pStyle w:val="IndexHeading"/>
        <w:keepNext/>
        <w:tabs>
          <w:tab w:val="right" w:leader="dot" w:pos="3423"/>
        </w:tabs>
        <w:spacing w:before="0" w:after="0"/>
        <w:rPr>
          <w:rFonts w:ascii="Garamond" w:eastAsiaTheme="minorEastAsia" w:hAnsi="Garamond" w:cstheme="minorBidi"/>
          <w:b w:val="0"/>
          <w:bCs w:val="0"/>
          <w:noProof/>
          <w:sz w:val="18"/>
          <w:szCs w:val="18"/>
        </w:rPr>
      </w:pPr>
      <w:r w:rsidRPr="005A5816">
        <w:rPr>
          <w:rFonts w:ascii="Garamond" w:hAnsi="Garamond"/>
          <w:noProof/>
          <w:sz w:val="18"/>
          <w:szCs w:val="18"/>
        </w:rPr>
        <w:lastRenderedPageBreak/>
        <w:t>Q</w:t>
      </w:r>
    </w:p>
    <w:p w14:paraId="315A354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QM Petroleum Products Laboratories</w:t>
      </w:r>
      <w:r w:rsidRPr="005A5816">
        <w:rPr>
          <w:rFonts w:ascii="Garamond" w:hAnsi="Garamond"/>
          <w:noProof/>
        </w:rPr>
        <w:tab/>
        <w:t>8, 30, 31</w:t>
      </w:r>
    </w:p>
    <w:p w14:paraId="6CBBF7E8"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QM T/O &amp; E 10-500</w:t>
      </w:r>
      <w:r w:rsidRPr="005A5816">
        <w:rPr>
          <w:rFonts w:ascii="Garamond" w:hAnsi="Garamond"/>
          <w:noProof/>
        </w:rPr>
        <w:tab/>
        <w:t>7</w:t>
      </w:r>
    </w:p>
    <w:p w14:paraId="022261D1" w14:textId="7A81905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Quality Control Chart</w:t>
      </w:r>
      <w:r w:rsidRPr="005A5816">
        <w:rPr>
          <w:rFonts w:ascii="Garamond" w:hAnsi="Garamond"/>
          <w:noProof/>
        </w:rPr>
        <w:tab/>
      </w:r>
      <w:r w:rsidR="007278DA">
        <w:rPr>
          <w:rFonts w:ascii="Garamond" w:hAnsi="Garamond"/>
          <w:noProof/>
        </w:rPr>
        <w:t xml:space="preserve">32, </w:t>
      </w:r>
      <w:r w:rsidRPr="005A5816">
        <w:rPr>
          <w:rFonts w:ascii="Garamond" w:hAnsi="Garamond"/>
          <w:noProof/>
        </w:rPr>
        <w:t>35</w:t>
      </w:r>
    </w:p>
    <w:p w14:paraId="6FA4446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Quartermaster Class III A</w:t>
      </w:r>
      <w:r w:rsidRPr="005A5816">
        <w:rPr>
          <w:rFonts w:ascii="Garamond" w:hAnsi="Garamond"/>
          <w:noProof/>
        </w:rPr>
        <w:tab/>
        <w:t>57</w:t>
      </w:r>
    </w:p>
    <w:p w14:paraId="0BE109B3" w14:textId="076DF605" w:rsidR="005A5816" w:rsidRPr="005A5816" w:rsidRDefault="007278DA" w:rsidP="005A5816">
      <w:pPr>
        <w:pStyle w:val="Index1"/>
        <w:tabs>
          <w:tab w:val="right" w:leader="dot" w:pos="3423"/>
        </w:tabs>
        <w:spacing w:before="0"/>
        <w:rPr>
          <w:rFonts w:ascii="Garamond" w:hAnsi="Garamond"/>
          <w:noProof/>
        </w:rPr>
      </w:pPr>
      <w:r w:rsidRPr="005A5816">
        <w:rPr>
          <w:rFonts w:ascii="Garamond" w:hAnsi="Garamond"/>
          <w:noProof/>
        </w:rPr>
        <w:t>Quartermaster Corps: Operations</w:t>
      </w:r>
      <w:r w:rsidR="005A5816" w:rsidRPr="005A5816">
        <w:rPr>
          <w:rFonts w:ascii="Garamond" w:hAnsi="Garamond"/>
          <w:noProof/>
        </w:rPr>
        <w:tab/>
        <w:t>57</w:t>
      </w:r>
    </w:p>
    <w:p w14:paraId="533DC94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Quartermaster Gasoline Supply Company</w:t>
      </w:r>
      <w:r w:rsidRPr="005A5816">
        <w:rPr>
          <w:rFonts w:ascii="Garamond" w:hAnsi="Garamond"/>
          <w:noProof/>
        </w:rPr>
        <w:tab/>
        <w:t>53</w:t>
      </w:r>
    </w:p>
    <w:p w14:paraId="045EA96B"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Quartermaster General</w:t>
      </w:r>
      <w:r w:rsidRPr="005A5816">
        <w:rPr>
          <w:rFonts w:ascii="Garamond" w:hAnsi="Garamond"/>
          <w:noProof/>
        </w:rPr>
        <w:tab/>
        <w:t>58</w:t>
      </w:r>
    </w:p>
    <w:p w14:paraId="3E96297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Quneitra</w:t>
      </w:r>
      <w:r w:rsidRPr="005A5816">
        <w:rPr>
          <w:noProof/>
        </w:rPr>
        <w:t>‎‎</w:t>
      </w:r>
      <w:r w:rsidRPr="005A5816">
        <w:rPr>
          <w:rFonts w:ascii="Garamond" w:hAnsi="Garamond"/>
          <w:noProof/>
        </w:rPr>
        <w:t>, al-Qonay</w:t>
      </w:r>
      <w:r w:rsidRPr="005A5816">
        <w:rPr>
          <w:rFonts w:ascii="Cambria" w:hAnsi="Cambria" w:cs="Cambria"/>
          <w:noProof/>
        </w:rPr>
        <w:t>ṭ</w:t>
      </w:r>
      <w:r w:rsidRPr="005A5816">
        <w:rPr>
          <w:rFonts w:ascii="Garamond" w:hAnsi="Garamond" w:cs="Garamond"/>
          <w:noProof/>
        </w:rPr>
        <w:t>é</w:t>
      </w:r>
      <w:r w:rsidRPr="005A5816">
        <w:rPr>
          <w:rFonts w:ascii="Garamond" w:hAnsi="Garamond"/>
          <w:noProof/>
        </w:rPr>
        <w:t>ra</w:t>
      </w:r>
      <w:r w:rsidRPr="005A5816">
        <w:rPr>
          <w:rFonts w:ascii="Garamond" w:hAnsi="Garamond"/>
          <w:noProof/>
        </w:rPr>
        <w:tab/>
        <w:t>5</w:t>
      </w:r>
    </w:p>
    <w:p w14:paraId="21C0970A" w14:textId="77777777" w:rsidR="005A5816" w:rsidRPr="005A5816" w:rsidRDefault="005A5816" w:rsidP="005A5816">
      <w:pPr>
        <w:pStyle w:val="IndexHeading"/>
        <w:keepNext/>
        <w:tabs>
          <w:tab w:val="right" w:leader="dot" w:pos="3423"/>
        </w:tabs>
        <w:spacing w:before="0" w:after="0"/>
        <w:rPr>
          <w:rFonts w:ascii="Garamond" w:eastAsiaTheme="minorEastAsia" w:hAnsi="Garamond" w:cstheme="minorBidi"/>
          <w:b w:val="0"/>
          <w:bCs w:val="0"/>
          <w:noProof/>
          <w:sz w:val="18"/>
          <w:szCs w:val="18"/>
        </w:rPr>
      </w:pPr>
      <w:r w:rsidRPr="005A5816">
        <w:rPr>
          <w:rFonts w:ascii="Garamond" w:hAnsi="Garamond"/>
          <w:noProof/>
          <w:sz w:val="18"/>
          <w:szCs w:val="18"/>
        </w:rPr>
        <w:t>R</w:t>
      </w:r>
    </w:p>
    <w:p w14:paraId="746F1CF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Rail tank cars</w:t>
      </w:r>
      <w:r w:rsidRPr="005A5816">
        <w:rPr>
          <w:rFonts w:ascii="Garamond" w:hAnsi="Garamond"/>
          <w:noProof/>
        </w:rPr>
        <w:tab/>
        <w:t>58</w:t>
      </w:r>
    </w:p>
    <w:p w14:paraId="65B6403C"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Regional Direction for Northern Africa</w:t>
      </w:r>
      <w:r w:rsidRPr="005A5816">
        <w:rPr>
          <w:rFonts w:ascii="Garamond" w:hAnsi="Garamond"/>
          <w:noProof/>
        </w:rPr>
        <w:tab/>
        <w:t>51</w:t>
      </w:r>
    </w:p>
    <w:p w14:paraId="1BCB333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Regional Direction for Northern France</w:t>
      </w:r>
      <w:r w:rsidRPr="005A5816">
        <w:rPr>
          <w:rFonts w:ascii="Garamond" w:hAnsi="Garamond"/>
          <w:noProof/>
        </w:rPr>
        <w:tab/>
        <w:t>51</w:t>
      </w:r>
    </w:p>
    <w:p w14:paraId="5D786A4B"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Regional Direction for Southern France</w:t>
      </w:r>
      <w:r w:rsidRPr="005A5816">
        <w:rPr>
          <w:rFonts w:ascii="Garamond" w:hAnsi="Garamond"/>
          <w:noProof/>
        </w:rPr>
        <w:tab/>
        <w:t>51</w:t>
      </w:r>
    </w:p>
    <w:p w14:paraId="6F92AA9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Remiremont</w:t>
      </w:r>
      <w:r w:rsidRPr="005A5816">
        <w:rPr>
          <w:rFonts w:ascii="Garamond" w:hAnsi="Garamond"/>
          <w:noProof/>
        </w:rPr>
        <w:tab/>
        <w:t>57</w:t>
      </w:r>
    </w:p>
    <w:p w14:paraId="68A8546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residue</w:t>
      </w:r>
      <w:r w:rsidRPr="005A5816">
        <w:rPr>
          <w:rFonts w:ascii="Garamond" w:hAnsi="Garamond"/>
          <w:noProof/>
        </w:rPr>
        <w:tab/>
        <w:t>38</w:t>
      </w:r>
    </w:p>
    <w:p w14:paraId="1CBAC79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rich-mixture rating</w:t>
      </w:r>
      <w:r w:rsidRPr="005A5816">
        <w:rPr>
          <w:rFonts w:ascii="Garamond" w:hAnsi="Garamond"/>
          <w:noProof/>
        </w:rPr>
        <w:tab/>
        <w:t>37</w:t>
      </w:r>
    </w:p>
    <w:p w14:paraId="4486B87A"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Rifle Oil</w:t>
      </w:r>
      <w:r w:rsidRPr="005A5816">
        <w:rPr>
          <w:rFonts w:ascii="Garamond" w:hAnsi="Garamond"/>
          <w:noProof/>
        </w:rPr>
        <w:tab/>
        <w:t>45</w:t>
      </w:r>
    </w:p>
    <w:p w14:paraId="7F60000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Robert M. Littlejohn</w:t>
      </w:r>
      <w:r w:rsidRPr="005A5816">
        <w:rPr>
          <w:rFonts w:ascii="Garamond" w:hAnsi="Garamond"/>
          <w:noProof/>
        </w:rPr>
        <w:tab/>
        <w:t>58</w:t>
      </w:r>
    </w:p>
    <w:p w14:paraId="20ECFE7B"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Roches Noires</w:t>
      </w:r>
      <w:r w:rsidRPr="005A5816">
        <w:rPr>
          <w:rFonts w:ascii="Garamond" w:hAnsi="Garamond"/>
          <w:noProof/>
        </w:rPr>
        <w:tab/>
        <w:t>52</w:t>
      </w:r>
    </w:p>
    <w:p w14:paraId="3EEB7F8A"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Rolls Royce Merlin</w:t>
      </w:r>
      <w:r w:rsidRPr="005A5816">
        <w:rPr>
          <w:rFonts w:ascii="Garamond" w:hAnsi="Garamond"/>
          <w:noProof/>
        </w:rPr>
        <w:tab/>
        <w:t>47</w:t>
      </w:r>
    </w:p>
    <w:p w14:paraId="6B88963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Rommel</w:t>
      </w:r>
      <w:r w:rsidRPr="005A5816">
        <w:rPr>
          <w:rFonts w:ascii="Garamond" w:hAnsi="Garamond"/>
          <w:noProof/>
        </w:rPr>
        <w:tab/>
        <w:t>3, 57</w:t>
      </w:r>
    </w:p>
    <w:p w14:paraId="71F7A7F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Roso</w:t>
      </w:r>
      <w:r w:rsidRPr="005A5816">
        <w:rPr>
          <w:rFonts w:ascii="Garamond" w:hAnsi="Garamond"/>
          <w:noProof/>
        </w:rPr>
        <w:tab/>
        <w:t>37</w:t>
      </w:r>
    </w:p>
    <w:p w14:paraId="44F30BBD"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Rotring</w:t>
      </w:r>
      <w:r w:rsidRPr="005A5816">
        <w:rPr>
          <w:rFonts w:ascii="Garamond" w:hAnsi="Garamond"/>
          <w:noProof/>
        </w:rPr>
        <w:tab/>
        <w:t>45</w:t>
      </w:r>
    </w:p>
    <w:p w14:paraId="3B16323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Roumanian straight-run distillate</w:t>
      </w:r>
      <w:r w:rsidRPr="005A5816">
        <w:rPr>
          <w:rFonts w:ascii="Garamond" w:hAnsi="Garamond"/>
          <w:noProof/>
        </w:rPr>
        <w:tab/>
        <w:t>43</w:t>
      </w:r>
    </w:p>
    <w:p w14:paraId="5D925388"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rubber waste</w:t>
      </w:r>
      <w:r w:rsidRPr="005A5816">
        <w:rPr>
          <w:rFonts w:ascii="Garamond" w:hAnsi="Garamond"/>
          <w:noProof/>
        </w:rPr>
        <w:tab/>
        <w:t>11</w:t>
      </w:r>
    </w:p>
    <w:p w14:paraId="519B6E88" w14:textId="77777777" w:rsidR="005A5816" w:rsidRPr="005A5816" w:rsidRDefault="005A5816" w:rsidP="005A5816">
      <w:pPr>
        <w:pStyle w:val="IndexHeading"/>
        <w:keepNext/>
        <w:tabs>
          <w:tab w:val="right" w:leader="dot" w:pos="3423"/>
        </w:tabs>
        <w:spacing w:before="0" w:after="0"/>
        <w:rPr>
          <w:rFonts w:ascii="Garamond" w:eastAsiaTheme="minorEastAsia" w:hAnsi="Garamond" w:cstheme="minorBidi"/>
          <w:b w:val="0"/>
          <w:bCs w:val="0"/>
          <w:noProof/>
          <w:sz w:val="18"/>
          <w:szCs w:val="18"/>
        </w:rPr>
      </w:pPr>
      <w:r w:rsidRPr="005A5816">
        <w:rPr>
          <w:rFonts w:ascii="Garamond" w:hAnsi="Garamond"/>
          <w:noProof/>
          <w:sz w:val="18"/>
          <w:szCs w:val="18"/>
        </w:rPr>
        <w:t>S</w:t>
      </w:r>
    </w:p>
    <w:p w14:paraId="52EC475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 &amp; T Branch, AFHQ</w:t>
      </w:r>
      <w:r w:rsidRPr="005A5816">
        <w:rPr>
          <w:rFonts w:ascii="Garamond" w:hAnsi="Garamond"/>
          <w:noProof/>
        </w:rPr>
        <w:tab/>
        <w:t>12</w:t>
      </w:r>
    </w:p>
    <w:p w14:paraId="4D7A0968"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sabotage</w:t>
      </w:r>
      <w:r w:rsidRPr="005A5816">
        <w:rPr>
          <w:rFonts w:ascii="Garamond" w:hAnsi="Garamond"/>
          <w:noProof/>
        </w:rPr>
        <w:tab/>
        <w:t>58</w:t>
      </w:r>
    </w:p>
    <w:p w14:paraId="5DC7C01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SAE 10</w:t>
      </w:r>
      <w:r w:rsidRPr="005A5816">
        <w:rPr>
          <w:rFonts w:ascii="Garamond" w:hAnsi="Garamond"/>
          <w:noProof/>
        </w:rPr>
        <w:tab/>
        <w:t>37</w:t>
      </w:r>
    </w:p>
    <w:p w14:paraId="5320D5A5"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SAE 140</w:t>
      </w:r>
      <w:r w:rsidRPr="005A5816">
        <w:rPr>
          <w:rFonts w:ascii="Garamond" w:hAnsi="Garamond"/>
          <w:noProof/>
        </w:rPr>
        <w:tab/>
        <w:t>46</w:t>
      </w:r>
    </w:p>
    <w:p w14:paraId="2DB109FD"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SAE 20 Light Move. Oil</w:t>
      </w:r>
      <w:r w:rsidRPr="005A5816">
        <w:rPr>
          <w:rFonts w:ascii="Garamond" w:hAnsi="Garamond"/>
          <w:noProof/>
        </w:rPr>
        <w:tab/>
        <w:t>45</w:t>
      </w:r>
    </w:p>
    <w:p w14:paraId="7BD8E9BA"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SAE 30</w:t>
      </w:r>
      <w:r w:rsidRPr="005A5816">
        <w:rPr>
          <w:rFonts w:ascii="Garamond" w:hAnsi="Garamond"/>
          <w:noProof/>
        </w:rPr>
        <w:tab/>
        <w:t>45</w:t>
      </w:r>
    </w:p>
    <w:p w14:paraId="4B8B74F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SAE 40</w:t>
      </w:r>
      <w:r w:rsidRPr="005A5816">
        <w:rPr>
          <w:rFonts w:ascii="Garamond" w:hAnsi="Garamond"/>
          <w:noProof/>
        </w:rPr>
        <w:tab/>
        <w:t>45</w:t>
      </w:r>
    </w:p>
    <w:p w14:paraId="4012ECE4"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SAE 50-60</w:t>
      </w:r>
      <w:r w:rsidRPr="005A5816">
        <w:rPr>
          <w:rFonts w:ascii="Garamond" w:hAnsi="Garamond"/>
          <w:noProof/>
        </w:rPr>
        <w:tab/>
        <w:t>45, 46</w:t>
      </w:r>
    </w:p>
    <w:p w14:paraId="3116B368"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Sainte Catherine</w:t>
      </w:r>
      <w:r w:rsidRPr="005A5816">
        <w:rPr>
          <w:rFonts w:ascii="Garamond" w:hAnsi="Garamond"/>
          <w:noProof/>
        </w:rPr>
        <w:tab/>
        <w:t>56</w:t>
      </w:r>
    </w:p>
    <w:p w14:paraId="4EED68A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Salerno</w:t>
      </w:r>
      <w:r w:rsidRPr="005A5816">
        <w:rPr>
          <w:rFonts w:ascii="Garamond" w:hAnsi="Garamond"/>
          <w:noProof/>
        </w:rPr>
        <w:tab/>
        <w:t>51</w:t>
      </w:r>
    </w:p>
    <w:p w14:paraId="04D5DB7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San Stefano (Italy)</w:t>
      </w:r>
      <w:r w:rsidRPr="005A5816">
        <w:rPr>
          <w:rFonts w:ascii="Garamond" w:hAnsi="Garamond"/>
          <w:noProof/>
        </w:rPr>
        <w:tab/>
        <w:t>29</w:t>
      </w:r>
    </w:p>
    <w:p w14:paraId="1B52230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saponification flask</w:t>
      </w:r>
      <w:r w:rsidRPr="005A5816">
        <w:rPr>
          <w:rFonts w:ascii="Garamond" w:hAnsi="Garamond"/>
          <w:noProof/>
        </w:rPr>
        <w:tab/>
        <w:t>26</w:t>
      </w:r>
    </w:p>
    <w:p w14:paraId="39177EF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Sardinia Corsica</w:t>
      </w:r>
      <w:r w:rsidRPr="005A5816">
        <w:rPr>
          <w:rFonts w:ascii="Garamond" w:hAnsi="Garamond"/>
          <w:noProof/>
        </w:rPr>
        <w:tab/>
        <w:t>28</w:t>
      </w:r>
    </w:p>
    <w:p w14:paraId="556FA4D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semi-trailer vans</w:t>
      </w:r>
      <w:r w:rsidRPr="005A5816">
        <w:rPr>
          <w:rFonts w:ascii="Garamond" w:hAnsi="Garamond"/>
          <w:noProof/>
        </w:rPr>
        <w:tab/>
        <w:t>5</w:t>
      </w:r>
    </w:p>
    <w:p w14:paraId="3714ED9B"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Service des Essence de l’Etat</w:t>
      </w:r>
      <w:r w:rsidRPr="005A5816">
        <w:rPr>
          <w:rFonts w:ascii="Garamond" w:hAnsi="Garamond"/>
          <w:noProof/>
        </w:rPr>
        <w:tab/>
        <w:t>50</w:t>
      </w:r>
    </w:p>
    <w:p w14:paraId="38409006" w14:textId="3F21069A"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Services des Essences</w:t>
      </w:r>
      <w:r w:rsidRPr="005A5816">
        <w:rPr>
          <w:rFonts w:ascii="Garamond" w:hAnsi="Garamond"/>
          <w:noProof/>
        </w:rPr>
        <w:tab/>
      </w:r>
      <w:r w:rsidR="00634CFD">
        <w:rPr>
          <w:rFonts w:ascii="Garamond" w:hAnsi="Garamond"/>
          <w:noProof/>
        </w:rPr>
        <w:t xml:space="preserve">49, </w:t>
      </w:r>
      <w:r w:rsidRPr="005A5816">
        <w:rPr>
          <w:rFonts w:ascii="Garamond" w:hAnsi="Garamond"/>
          <w:noProof/>
        </w:rPr>
        <w:t xml:space="preserve">53, 54, </w:t>
      </w:r>
      <w:r w:rsidR="00634CFD">
        <w:rPr>
          <w:rFonts w:ascii="Garamond" w:hAnsi="Garamond"/>
          <w:noProof/>
        </w:rPr>
        <w:t xml:space="preserve">55, </w:t>
      </w:r>
      <w:r w:rsidRPr="005A5816">
        <w:rPr>
          <w:rFonts w:ascii="Garamond" w:hAnsi="Garamond"/>
          <w:noProof/>
        </w:rPr>
        <w:t>56</w:t>
      </w:r>
    </w:p>
    <w:p w14:paraId="1FE217E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Services des Essences des Armees</w:t>
      </w:r>
      <w:r w:rsidRPr="005A5816">
        <w:rPr>
          <w:rFonts w:ascii="Garamond" w:hAnsi="Garamond"/>
          <w:noProof/>
        </w:rPr>
        <w:tab/>
        <w:t>49</w:t>
      </w:r>
    </w:p>
    <w:p w14:paraId="3FBB33E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Shell Company</w:t>
      </w:r>
      <w:r w:rsidRPr="005A5816">
        <w:rPr>
          <w:rFonts w:ascii="Garamond" w:hAnsi="Garamond"/>
          <w:noProof/>
        </w:rPr>
        <w:tab/>
        <w:t>5</w:t>
      </w:r>
    </w:p>
    <w:p w14:paraId="0BC3405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ship</w:t>
      </w:r>
      <w:r w:rsidRPr="005A5816">
        <w:rPr>
          <w:rFonts w:ascii="Garamond" w:hAnsi="Garamond"/>
          <w:noProof/>
        </w:rPr>
        <w:tab/>
        <w:t>58</w:t>
      </w:r>
    </w:p>
    <w:p w14:paraId="5C8758FD"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Sicily</w:t>
      </w:r>
      <w:r w:rsidRPr="005A5816">
        <w:rPr>
          <w:rFonts w:ascii="Garamond" w:hAnsi="Garamond"/>
          <w:noProof/>
        </w:rPr>
        <w:tab/>
        <w:t>5, 6, 11</w:t>
      </w:r>
    </w:p>
    <w:p w14:paraId="4F6DBB8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Sienna</w:t>
      </w:r>
      <w:r w:rsidRPr="005A5816">
        <w:rPr>
          <w:rFonts w:ascii="Garamond" w:hAnsi="Garamond"/>
          <w:noProof/>
        </w:rPr>
        <w:tab/>
        <w:t>55</w:t>
      </w:r>
    </w:p>
    <w:p w14:paraId="3FBFE6C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Sixth Army Group</w:t>
      </w:r>
      <w:r w:rsidRPr="005A5816">
        <w:rPr>
          <w:rFonts w:ascii="Garamond" w:hAnsi="Garamond"/>
          <w:noProof/>
        </w:rPr>
        <w:tab/>
        <w:t>56</w:t>
      </w:r>
    </w:p>
    <w:p w14:paraId="400678F4"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smoke point</w:t>
      </w:r>
      <w:r w:rsidRPr="005A5816">
        <w:rPr>
          <w:rFonts w:ascii="Garamond" w:hAnsi="Garamond"/>
          <w:noProof/>
        </w:rPr>
        <w:tab/>
        <w:t>40</w:t>
      </w:r>
    </w:p>
    <w:p w14:paraId="535AF5B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Socony-Vacuum</w:t>
      </w:r>
      <w:r w:rsidRPr="005A5816">
        <w:rPr>
          <w:rFonts w:ascii="Garamond" w:hAnsi="Garamond"/>
          <w:noProof/>
        </w:rPr>
        <w:tab/>
        <w:t>6</w:t>
      </w:r>
    </w:p>
    <w:p w14:paraId="6392505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Sondermotoren 01 T</w:t>
      </w:r>
      <w:r w:rsidRPr="005A5816">
        <w:rPr>
          <w:rFonts w:ascii="Garamond" w:hAnsi="Garamond"/>
          <w:noProof/>
        </w:rPr>
        <w:tab/>
        <w:t>42</w:t>
      </w:r>
    </w:p>
    <w:p w14:paraId="7F20FD08"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Sondermotorenol T</w:t>
      </w:r>
      <w:r w:rsidRPr="005A5816">
        <w:rPr>
          <w:rFonts w:ascii="Garamond" w:hAnsi="Garamond"/>
          <w:noProof/>
        </w:rPr>
        <w:tab/>
        <w:t>45</w:t>
      </w:r>
    </w:p>
    <w:p w14:paraId="2F981D8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Souk el Arba</w:t>
      </w:r>
      <w:r w:rsidRPr="005A5816">
        <w:rPr>
          <w:rFonts w:ascii="Garamond" w:hAnsi="Garamond"/>
          <w:noProof/>
        </w:rPr>
        <w:tab/>
        <w:t>53</w:t>
      </w:r>
    </w:p>
    <w:p w14:paraId="79B1CD88"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Southern France</w:t>
      </w:r>
      <w:r w:rsidRPr="005A5816">
        <w:rPr>
          <w:rFonts w:ascii="Garamond" w:hAnsi="Garamond"/>
          <w:noProof/>
        </w:rPr>
        <w:tab/>
        <w:t>6, 28, 49, 51, 52, 56, 57, 59</w:t>
      </w:r>
    </w:p>
    <w:p w14:paraId="3526E68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Southern Group of Armies</w:t>
      </w:r>
      <w:r w:rsidRPr="005A5816">
        <w:rPr>
          <w:rFonts w:ascii="Garamond" w:hAnsi="Garamond"/>
          <w:noProof/>
        </w:rPr>
        <w:tab/>
        <w:t>54</w:t>
      </w:r>
    </w:p>
    <w:p w14:paraId="30666FE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Special Grade (Navy Special)</w:t>
      </w:r>
      <w:r w:rsidRPr="005A5816">
        <w:rPr>
          <w:rFonts w:ascii="Garamond" w:hAnsi="Garamond"/>
          <w:noProof/>
        </w:rPr>
        <w:tab/>
        <w:t>34</w:t>
      </w:r>
    </w:p>
    <w:p w14:paraId="64E0E1B7"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special naval lubricating oils</w:t>
      </w:r>
      <w:r w:rsidRPr="005A5816">
        <w:rPr>
          <w:rFonts w:ascii="Garamond" w:hAnsi="Garamond"/>
          <w:noProof/>
        </w:rPr>
        <w:tab/>
        <w:t>49</w:t>
      </w:r>
    </w:p>
    <w:p w14:paraId="224004AC"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Specific gravity</w:t>
      </w:r>
      <w:r w:rsidRPr="005A5816">
        <w:rPr>
          <w:rFonts w:ascii="Garamond" w:hAnsi="Garamond"/>
          <w:noProof/>
        </w:rPr>
        <w:tab/>
        <w:t>43</w:t>
      </w:r>
    </w:p>
    <w:p w14:paraId="0CFFF02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Spot Check</w:t>
      </w:r>
      <w:r w:rsidRPr="005A5816">
        <w:rPr>
          <w:rFonts w:ascii="Garamond" w:hAnsi="Garamond"/>
          <w:noProof/>
        </w:rPr>
        <w:tab/>
        <w:t>33</w:t>
      </w:r>
    </w:p>
    <w:p w14:paraId="51AC244A"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State Gasoline Supply Service</w:t>
      </w:r>
      <w:r w:rsidRPr="005A5816">
        <w:rPr>
          <w:rFonts w:ascii="Garamond" w:hAnsi="Garamond"/>
          <w:noProof/>
        </w:rPr>
        <w:tab/>
        <w:t>50</w:t>
      </w:r>
    </w:p>
    <w:p w14:paraId="53F8FFDA"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steam cylinder oil</w:t>
      </w:r>
      <w:r w:rsidRPr="005A5816">
        <w:rPr>
          <w:rFonts w:ascii="Garamond" w:hAnsi="Garamond"/>
          <w:noProof/>
        </w:rPr>
        <w:tab/>
        <w:t>46</w:t>
      </w:r>
    </w:p>
    <w:p w14:paraId="127C274A"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Storage Control Tests</w:t>
      </w:r>
      <w:r w:rsidRPr="005A5816">
        <w:rPr>
          <w:rFonts w:ascii="Garamond" w:hAnsi="Garamond"/>
          <w:noProof/>
        </w:rPr>
        <w:tab/>
        <w:t>33, 35</w:t>
      </w:r>
    </w:p>
    <w:p w14:paraId="3FFBF43C"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storage tanks</w:t>
      </w:r>
      <w:r w:rsidRPr="005A5816">
        <w:rPr>
          <w:rFonts w:ascii="Garamond" w:hAnsi="Garamond"/>
          <w:noProof/>
        </w:rPr>
        <w:tab/>
        <w:t>58</w:t>
      </w:r>
    </w:p>
    <w:p w14:paraId="3FD57E0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store truck</w:t>
      </w:r>
      <w:r w:rsidRPr="005A5816">
        <w:rPr>
          <w:rFonts w:ascii="Garamond" w:hAnsi="Garamond"/>
          <w:noProof/>
        </w:rPr>
        <w:tab/>
        <w:t>6, 22</w:t>
      </w:r>
    </w:p>
    <w:p w14:paraId="7C50E9B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straight-run Roumanian distillate</w:t>
      </w:r>
      <w:r w:rsidRPr="005A5816">
        <w:rPr>
          <w:rFonts w:ascii="Garamond" w:hAnsi="Garamond"/>
          <w:noProof/>
        </w:rPr>
        <w:tab/>
        <w:t>44</w:t>
      </w:r>
    </w:p>
    <w:p w14:paraId="4724335B"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submarines</w:t>
      </w:r>
      <w:r w:rsidRPr="005A5816">
        <w:rPr>
          <w:rFonts w:ascii="Garamond" w:hAnsi="Garamond"/>
          <w:noProof/>
        </w:rPr>
        <w:tab/>
        <w:t>43</w:t>
      </w:r>
    </w:p>
    <w:p w14:paraId="52D3045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sulphur apparatus</w:t>
      </w:r>
      <w:r w:rsidRPr="005A5816">
        <w:rPr>
          <w:rFonts w:ascii="Garamond" w:hAnsi="Garamond"/>
          <w:noProof/>
        </w:rPr>
        <w:tab/>
        <w:t>24</w:t>
      </w:r>
    </w:p>
    <w:p w14:paraId="045A9F74"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Supply and Transport Division</w:t>
      </w:r>
      <w:r w:rsidRPr="005A5816">
        <w:rPr>
          <w:rFonts w:ascii="Garamond" w:hAnsi="Garamond"/>
          <w:noProof/>
        </w:rPr>
        <w:tab/>
        <w:t>54</w:t>
      </w:r>
    </w:p>
    <w:p w14:paraId="23A3E5C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Switzerland</w:t>
      </w:r>
      <w:r w:rsidRPr="005A5816">
        <w:rPr>
          <w:rFonts w:ascii="Garamond" w:hAnsi="Garamond"/>
          <w:noProof/>
        </w:rPr>
        <w:tab/>
        <w:t>56</w:t>
      </w:r>
    </w:p>
    <w:p w14:paraId="61B3E04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synthetic plastics</w:t>
      </w:r>
      <w:r w:rsidRPr="005A5816">
        <w:rPr>
          <w:rFonts w:ascii="Garamond" w:hAnsi="Garamond"/>
          <w:noProof/>
        </w:rPr>
        <w:tab/>
        <w:t>11</w:t>
      </w:r>
    </w:p>
    <w:p w14:paraId="4CB113AF" w14:textId="77777777" w:rsidR="005A5816" w:rsidRPr="005A5816" w:rsidRDefault="005A5816" w:rsidP="005A5816">
      <w:pPr>
        <w:pStyle w:val="IndexHeading"/>
        <w:keepNext/>
        <w:tabs>
          <w:tab w:val="right" w:leader="dot" w:pos="3423"/>
        </w:tabs>
        <w:spacing w:before="0" w:after="0"/>
        <w:rPr>
          <w:rFonts w:ascii="Garamond" w:eastAsiaTheme="minorEastAsia" w:hAnsi="Garamond" w:cstheme="minorBidi"/>
          <w:b w:val="0"/>
          <w:bCs w:val="0"/>
          <w:noProof/>
          <w:sz w:val="18"/>
          <w:szCs w:val="18"/>
        </w:rPr>
      </w:pPr>
      <w:r w:rsidRPr="005A5816">
        <w:rPr>
          <w:rFonts w:ascii="Garamond" w:hAnsi="Garamond"/>
          <w:noProof/>
          <w:sz w:val="18"/>
          <w:szCs w:val="18"/>
        </w:rPr>
        <w:t>T</w:t>
      </w:r>
    </w:p>
    <w:p w14:paraId="404D0A60" w14:textId="24F0B9E2"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T/O &amp; E 10-500</w:t>
      </w:r>
      <w:r w:rsidRPr="005A5816">
        <w:rPr>
          <w:rFonts w:ascii="Garamond" w:hAnsi="Garamond"/>
          <w:noProof/>
        </w:rPr>
        <w:tab/>
        <w:t xml:space="preserve">8, </w:t>
      </w:r>
      <w:r w:rsidR="007278DA">
        <w:rPr>
          <w:rFonts w:ascii="Garamond" w:hAnsi="Garamond"/>
          <w:noProof/>
        </w:rPr>
        <w:t xml:space="preserve">9, </w:t>
      </w:r>
      <w:r w:rsidRPr="005A5816">
        <w:rPr>
          <w:rFonts w:ascii="Garamond" w:hAnsi="Garamond"/>
          <w:noProof/>
        </w:rPr>
        <w:t>16</w:t>
      </w:r>
    </w:p>
    <w:p w14:paraId="6693CAA2"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T/O &amp; E 5-327</w:t>
      </w:r>
      <w:r w:rsidRPr="005A5816">
        <w:rPr>
          <w:rFonts w:ascii="Garamond" w:hAnsi="Garamond"/>
          <w:noProof/>
        </w:rPr>
        <w:tab/>
        <w:t>8</w:t>
      </w:r>
    </w:p>
    <w:p w14:paraId="4ED186D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T/O 10-500</w:t>
      </w:r>
      <w:r w:rsidRPr="005A5816">
        <w:rPr>
          <w:rFonts w:ascii="Garamond" w:hAnsi="Garamond"/>
          <w:noProof/>
        </w:rPr>
        <w:tab/>
        <w:t>16</w:t>
      </w:r>
    </w:p>
    <w:p w14:paraId="0E0096D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T/O&amp;E</w:t>
      </w:r>
      <w:r w:rsidRPr="005A5816">
        <w:rPr>
          <w:rFonts w:ascii="Garamond" w:hAnsi="Garamond"/>
          <w:noProof/>
        </w:rPr>
        <w:tab/>
        <w:t>58</w:t>
      </w:r>
    </w:p>
    <w:p w14:paraId="47A74C3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ASTM D56-36 Flash Point</w:t>
      </w:r>
      <w:r w:rsidRPr="005A5816">
        <w:rPr>
          <w:rFonts w:ascii="Garamond" w:hAnsi="Garamond"/>
          <w:noProof/>
        </w:rPr>
        <w:tab/>
        <w:t>47</w:t>
      </w:r>
    </w:p>
    <w:p w14:paraId="78237D7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tank farms</w:t>
      </w:r>
      <w:r w:rsidRPr="005A5816">
        <w:rPr>
          <w:rFonts w:ascii="Garamond" w:hAnsi="Garamond"/>
          <w:noProof/>
        </w:rPr>
        <w:tab/>
        <w:t>58</w:t>
      </w:r>
    </w:p>
    <w:p w14:paraId="04924EBA"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tank trucks</w:t>
      </w:r>
      <w:r w:rsidRPr="005A5816">
        <w:rPr>
          <w:rFonts w:ascii="Garamond" w:hAnsi="Garamond"/>
          <w:noProof/>
        </w:rPr>
        <w:tab/>
        <w:t>58</w:t>
      </w:r>
    </w:p>
    <w:p w14:paraId="7BE2E41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Tankers</w:t>
      </w:r>
      <w:r w:rsidRPr="005A5816">
        <w:rPr>
          <w:rFonts w:ascii="Garamond" w:hAnsi="Garamond"/>
          <w:noProof/>
        </w:rPr>
        <w:tab/>
        <w:t>59</w:t>
      </w:r>
    </w:p>
    <w:p w14:paraId="4A558B9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Tankoscopes</w:t>
      </w:r>
      <w:r w:rsidRPr="005A5816">
        <w:rPr>
          <w:rFonts w:ascii="Garamond" w:hAnsi="Garamond"/>
          <w:noProof/>
        </w:rPr>
        <w:tab/>
        <w:t>41</w:t>
      </w:r>
    </w:p>
    <w:p w14:paraId="4ED8168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Taranto (Italy)</w:t>
      </w:r>
      <w:r w:rsidRPr="005A5816">
        <w:rPr>
          <w:rFonts w:ascii="Garamond" w:hAnsi="Garamond"/>
          <w:noProof/>
        </w:rPr>
        <w:tab/>
        <w:t>29</w:t>
      </w:r>
    </w:p>
    <w:p w14:paraId="52E47B73" w14:textId="74D971CC"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Technical Branch Petroleum Section, AFHQ</w:t>
      </w:r>
      <w:r w:rsidRPr="005A5816">
        <w:rPr>
          <w:rFonts w:ascii="Garamond" w:hAnsi="Garamond"/>
          <w:noProof/>
        </w:rPr>
        <w:tab/>
        <w:t>11</w:t>
      </w:r>
      <w:r w:rsidR="00634CFD">
        <w:rPr>
          <w:rFonts w:ascii="Garamond" w:hAnsi="Garamond"/>
          <w:noProof/>
        </w:rPr>
        <w:t>, 12</w:t>
      </w:r>
    </w:p>
    <w:p w14:paraId="795D454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TEL</w:t>
      </w:r>
      <w:r w:rsidRPr="005A5816">
        <w:rPr>
          <w:rFonts w:ascii="Garamond" w:hAnsi="Garamond"/>
          <w:noProof/>
        </w:rPr>
        <w:tab/>
        <w:t>35, 36, 38, 43</w:t>
      </w:r>
    </w:p>
    <w:p w14:paraId="0A38003A"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TEL decomposition</w:t>
      </w:r>
      <w:r w:rsidRPr="005A5816">
        <w:rPr>
          <w:rFonts w:ascii="Garamond" w:hAnsi="Garamond"/>
          <w:noProof/>
        </w:rPr>
        <w:tab/>
        <w:t>39</w:t>
      </w:r>
    </w:p>
    <w:p w14:paraId="216D6A8B"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Telergma (Algeria)</w:t>
      </w:r>
      <w:r w:rsidRPr="005A5816">
        <w:rPr>
          <w:rFonts w:ascii="Garamond" w:hAnsi="Garamond"/>
          <w:noProof/>
        </w:rPr>
        <w:tab/>
        <w:t>29</w:t>
      </w:r>
    </w:p>
    <w:p w14:paraId="7D9D162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Territorial Army</w:t>
      </w:r>
      <w:r w:rsidRPr="005A5816">
        <w:rPr>
          <w:rFonts w:ascii="Garamond" w:hAnsi="Garamond"/>
          <w:noProof/>
        </w:rPr>
        <w:tab/>
        <w:t>52, 56</w:t>
      </w:r>
    </w:p>
    <w:p w14:paraId="0E68F20D"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Theatre (Area) Petroleum Office</w:t>
      </w:r>
      <w:r w:rsidRPr="005A5816">
        <w:rPr>
          <w:rFonts w:ascii="Garamond" w:hAnsi="Garamond"/>
          <w:noProof/>
        </w:rPr>
        <w:tab/>
        <w:t>10</w:t>
      </w:r>
    </w:p>
    <w:p w14:paraId="6B1AA2A1" w14:textId="62A12D00"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Theatre (Area) Petroleum Officer</w:t>
      </w:r>
      <w:r w:rsidRPr="005A5816">
        <w:rPr>
          <w:rFonts w:ascii="Garamond" w:hAnsi="Garamond"/>
          <w:noProof/>
        </w:rPr>
        <w:tab/>
        <w:t>10, 15, 16</w:t>
      </w:r>
      <w:r w:rsidR="00634CFD">
        <w:rPr>
          <w:rFonts w:ascii="Garamond" w:hAnsi="Garamond"/>
          <w:noProof/>
        </w:rPr>
        <w:t>, 17</w:t>
      </w:r>
    </w:p>
    <w:p w14:paraId="16DC2D0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TORCH</w:t>
      </w:r>
      <w:r w:rsidRPr="005A5816">
        <w:rPr>
          <w:rFonts w:ascii="Garamond" w:hAnsi="Garamond"/>
          <w:noProof/>
        </w:rPr>
        <w:tab/>
        <w:t>58</w:t>
      </w:r>
    </w:p>
    <w:p w14:paraId="17B7F68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Transportation Branch, Petroleum Section AFHQ</w:t>
      </w:r>
      <w:r w:rsidRPr="005A5816">
        <w:rPr>
          <w:rFonts w:ascii="Garamond" w:hAnsi="Garamond"/>
          <w:noProof/>
        </w:rPr>
        <w:tab/>
        <w:t>12</w:t>
      </w:r>
    </w:p>
    <w:p w14:paraId="077A61FB"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Tunis</w:t>
      </w:r>
      <w:r w:rsidRPr="005A5816">
        <w:rPr>
          <w:rFonts w:ascii="Garamond" w:hAnsi="Garamond"/>
          <w:noProof/>
        </w:rPr>
        <w:tab/>
        <w:t>29, 53, 54</w:t>
      </w:r>
    </w:p>
    <w:p w14:paraId="7D0D9D17" w14:textId="0C2528F9"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Tunisia</w:t>
      </w:r>
      <w:r w:rsidRPr="005A5816">
        <w:rPr>
          <w:rFonts w:ascii="Garamond" w:hAnsi="Garamond"/>
          <w:noProof/>
        </w:rPr>
        <w:tab/>
        <w:t xml:space="preserve">5, 28, 41, 50, </w:t>
      </w:r>
      <w:r w:rsidR="00634CFD">
        <w:rPr>
          <w:rFonts w:ascii="Garamond" w:hAnsi="Garamond"/>
          <w:noProof/>
        </w:rPr>
        <w:t xml:space="preserve">52, </w:t>
      </w:r>
      <w:r w:rsidRPr="005A5816">
        <w:rPr>
          <w:rFonts w:ascii="Garamond" w:hAnsi="Garamond"/>
          <w:noProof/>
        </w:rPr>
        <w:t>53, 57</w:t>
      </w:r>
    </w:p>
    <w:p w14:paraId="41CEC10B"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Tunisian Campaign</w:t>
      </w:r>
      <w:r w:rsidRPr="005A5816">
        <w:rPr>
          <w:rFonts w:ascii="Garamond" w:hAnsi="Garamond"/>
          <w:noProof/>
        </w:rPr>
        <w:tab/>
        <w:t>53, 54</w:t>
      </w:r>
    </w:p>
    <w:p w14:paraId="33D091AC" w14:textId="77777777" w:rsidR="005A5816" w:rsidRPr="005A5816" w:rsidRDefault="005A5816" w:rsidP="005A5816">
      <w:pPr>
        <w:pStyle w:val="IndexHeading"/>
        <w:keepNext/>
        <w:tabs>
          <w:tab w:val="right" w:leader="dot" w:pos="3423"/>
        </w:tabs>
        <w:spacing w:before="0" w:after="0"/>
        <w:rPr>
          <w:rFonts w:ascii="Garamond" w:eastAsiaTheme="minorEastAsia" w:hAnsi="Garamond" w:cstheme="minorBidi"/>
          <w:b w:val="0"/>
          <w:bCs w:val="0"/>
          <w:noProof/>
          <w:sz w:val="18"/>
          <w:szCs w:val="18"/>
        </w:rPr>
      </w:pPr>
      <w:r w:rsidRPr="005A5816">
        <w:rPr>
          <w:rFonts w:ascii="Garamond" w:hAnsi="Garamond"/>
          <w:noProof/>
          <w:sz w:val="18"/>
          <w:szCs w:val="18"/>
        </w:rPr>
        <w:t>U</w:t>
      </w:r>
    </w:p>
    <w:p w14:paraId="637142A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U.K. Institute of Petroleum</w:t>
      </w:r>
      <w:r w:rsidRPr="005A5816">
        <w:rPr>
          <w:rFonts w:ascii="Garamond" w:hAnsi="Garamond"/>
          <w:noProof/>
        </w:rPr>
        <w:tab/>
        <w:t>47</w:t>
      </w:r>
    </w:p>
    <w:p w14:paraId="0B180D3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U.S. Army</w:t>
      </w:r>
      <w:r w:rsidRPr="005A5816">
        <w:rPr>
          <w:rFonts w:ascii="Garamond" w:hAnsi="Garamond"/>
          <w:noProof/>
        </w:rPr>
        <w:tab/>
        <w:t>3, 4, 5, 6, 9, 11, 14, 15, 30, 32, 47, 59</w:t>
      </w:r>
    </w:p>
    <w:p w14:paraId="34BECD92"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U.S. Army Air Force</w:t>
      </w:r>
      <w:r w:rsidRPr="005A5816">
        <w:rPr>
          <w:rFonts w:ascii="Garamond" w:hAnsi="Garamond"/>
          <w:noProof/>
        </w:rPr>
        <w:tab/>
        <w:t>47</w:t>
      </w:r>
    </w:p>
    <w:p w14:paraId="16E1196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U.S. Army Northern Base Section</w:t>
      </w:r>
      <w:r w:rsidRPr="005A5816">
        <w:rPr>
          <w:rFonts w:ascii="Garamond" w:hAnsi="Garamond"/>
          <w:noProof/>
        </w:rPr>
        <w:tab/>
        <w:t>56</w:t>
      </w:r>
    </w:p>
    <w:p w14:paraId="54995E1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U.S. Army Spec. 2-103B</w:t>
      </w:r>
      <w:r w:rsidRPr="005A5816">
        <w:rPr>
          <w:rFonts w:ascii="Garamond" w:hAnsi="Garamond"/>
          <w:noProof/>
        </w:rPr>
        <w:tab/>
        <w:t>39</w:t>
      </w:r>
    </w:p>
    <w:p w14:paraId="1ABA6222"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U.S. Military General Staff Level office for Logistics</w:t>
      </w:r>
      <w:r w:rsidRPr="005A5816">
        <w:rPr>
          <w:rFonts w:ascii="Garamond" w:hAnsi="Garamond"/>
          <w:noProof/>
        </w:rPr>
        <w:tab/>
        <w:t>50</w:t>
      </w:r>
    </w:p>
    <w:p w14:paraId="7B536F6A"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cs="Arial"/>
          <w:noProof/>
        </w:rPr>
        <w:t>U.S. Navy Symbol 1100</w:t>
      </w:r>
      <w:r w:rsidRPr="005A5816">
        <w:rPr>
          <w:rFonts w:ascii="Garamond" w:hAnsi="Garamond"/>
          <w:noProof/>
        </w:rPr>
        <w:tab/>
        <w:t>45</w:t>
      </w:r>
    </w:p>
    <w:p w14:paraId="4AE63722"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US Army Air Force HQ</w:t>
      </w:r>
      <w:r w:rsidRPr="005A5816">
        <w:rPr>
          <w:rFonts w:ascii="Garamond" w:hAnsi="Garamond"/>
          <w:noProof/>
        </w:rPr>
        <w:tab/>
        <w:t>51</w:t>
      </w:r>
    </w:p>
    <w:p w14:paraId="7CDDF67A"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US Navy</w:t>
      </w:r>
      <w:r w:rsidRPr="005A5816">
        <w:rPr>
          <w:rFonts w:ascii="Garamond" w:hAnsi="Garamond"/>
          <w:noProof/>
        </w:rPr>
        <w:tab/>
        <w:t>5</w:t>
      </w:r>
    </w:p>
    <w:p w14:paraId="6A45B26F"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U-tube viscometers</w:t>
      </w:r>
      <w:r w:rsidRPr="005A5816">
        <w:rPr>
          <w:rFonts w:ascii="Garamond" w:hAnsi="Garamond"/>
          <w:noProof/>
        </w:rPr>
        <w:tab/>
        <w:t>23</w:t>
      </w:r>
    </w:p>
    <w:p w14:paraId="0EDB3FF1" w14:textId="77777777" w:rsidR="005A5816" w:rsidRPr="005A5816" w:rsidRDefault="005A5816" w:rsidP="005A5816">
      <w:pPr>
        <w:pStyle w:val="IndexHeading"/>
        <w:keepNext/>
        <w:tabs>
          <w:tab w:val="right" w:leader="dot" w:pos="3423"/>
        </w:tabs>
        <w:spacing w:before="0" w:after="0"/>
        <w:rPr>
          <w:rFonts w:ascii="Garamond" w:eastAsiaTheme="minorEastAsia" w:hAnsi="Garamond" w:cstheme="minorBidi"/>
          <w:b w:val="0"/>
          <w:bCs w:val="0"/>
          <w:noProof/>
          <w:sz w:val="18"/>
          <w:szCs w:val="18"/>
        </w:rPr>
      </w:pPr>
      <w:r w:rsidRPr="005A5816">
        <w:rPr>
          <w:rFonts w:ascii="Garamond" w:hAnsi="Garamond"/>
          <w:noProof/>
          <w:sz w:val="18"/>
          <w:szCs w:val="18"/>
        </w:rPr>
        <w:t>V</w:t>
      </w:r>
    </w:p>
    <w:p w14:paraId="0C30BE72" w14:textId="0C39D12F"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vapour pressure</w:t>
      </w:r>
      <w:r w:rsidRPr="005A5816">
        <w:rPr>
          <w:rFonts w:ascii="Garamond" w:hAnsi="Garamond"/>
          <w:noProof/>
        </w:rPr>
        <w:tab/>
        <w:t>35, 36</w:t>
      </w:r>
      <w:r w:rsidR="00634CFD">
        <w:rPr>
          <w:rFonts w:ascii="Garamond" w:hAnsi="Garamond"/>
          <w:noProof/>
        </w:rPr>
        <w:t>, 38</w:t>
      </w:r>
    </w:p>
    <w:p w14:paraId="316F902C"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varnish odour</w:t>
      </w:r>
      <w:r w:rsidRPr="005A5816">
        <w:rPr>
          <w:rFonts w:ascii="Garamond" w:hAnsi="Garamond"/>
          <w:noProof/>
        </w:rPr>
        <w:tab/>
        <w:t>43, 44</w:t>
      </w:r>
    </w:p>
    <w:p w14:paraId="1FFAC3EC"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VE Day</w:t>
      </w:r>
      <w:r w:rsidRPr="005A5816">
        <w:rPr>
          <w:rFonts w:ascii="Garamond" w:hAnsi="Garamond"/>
          <w:noProof/>
        </w:rPr>
        <w:tab/>
        <w:t>12, 15</w:t>
      </w:r>
    </w:p>
    <w:p w14:paraId="723B09B3"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vegetable (edible) oils</w:t>
      </w:r>
      <w:r w:rsidRPr="005A5816">
        <w:rPr>
          <w:rFonts w:ascii="Garamond" w:hAnsi="Garamond"/>
          <w:noProof/>
        </w:rPr>
        <w:tab/>
        <w:t>11</w:t>
      </w:r>
    </w:p>
    <w:p w14:paraId="5DF0177B"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Venice</w:t>
      </w:r>
      <w:r w:rsidRPr="005A5816">
        <w:rPr>
          <w:rFonts w:ascii="Garamond" w:hAnsi="Garamond"/>
          <w:noProof/>
        </w:rPr>
        <w:tab/>
        <w:t>6</w:t>
      </w:r>
    </w:p>
    <w:p w14:paraId="5EC1A27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Vichy Government</w:t>
      </w:r>
      <w:r w:rsidRPr="005A5816">
        <w:rPr>
          <w:rFonts w:ascii="Garamond" w:hAnsi="Garamond"/>
          <w:noProof/>
        </w:rPr>
        <w:tab/>
        <w:t>50</w:t>
      </w:r>
    </w:p>
    <w:p w14:paraId="4582DF2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viscosity test</w:t>
      </w:r>
      <w:r w:rsidRPr="005A5816">
        <w:rPr>
          <w:rFonts w:ascii="Garamond" w:hAnsi="Garamond"/>
          <w:noProof/>
        </w:rPr>
        <w:tab/>
        <w:t>42</w:t>
      </w:r>
    </w:p>
    <w:p w14:paraId="48B8149E" w14:textId="77777777" w:rsidR="005A5816" w:rsidRPr="005A5816" w:rsidRDefault="005A5816" w:rsidP="005A5816">
      <w:pPr>
        <w:pStyle w:val="IndexHeading"/>
        <w:keepNext/>
        <w:tabs>
          <w:tab w:val="right" w:leader="dot" w:pos="3423"/>
        </w:tabs>
        <w:spacing w:before="0" w:after="0"/>
        <w:rPr>
          <w:rFonts w:ascii="Garamond" w:eastAsiaTheme="minorEastAsia" w:hAnsi="Garamond" w:cstheme="minorBidi"/>
          <w:b w:val="0"/>
          <w:bCs w:val="0"/>
          <w:noProof/>
          <w:sz w:val="18"/>
          <w:szCs w:val="18"/>
        </w:rPr>
      </w:pPr>
      <w:r w:rsidRPr="005A5816">
        <w:rPr>
          <w:rFonts w:ascii="Garamond" w:hAnsi="Garamond"/>
          <w:noProof/>
          <w:sz w:val="18"/>
          <w:szCs w:val="18"/>
        </w:rPr>
        <w:t>W</w:t>
      </w:r>
    </w:p>
    <w:p w14:paraId="58FBBA6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wasch petroleum</w:t>
      </w:r>
      <w:r w:rsidRPr="005A5816">
        <w:rPr>
          <w:rFonts w:ascii="Garamond" w:hAnsi="Garamond"/>
          <w:noProof/>
        </w:rPr>
        <w:tab/>
        <w:t>43</w:t>
      </w:r>
    </w:p>
    <w:p w14:paraId="4C29F1E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Water analyses</w:t>
      </w:r>
      <w:r w:rsidRPr="005A5816">
        <w:rPr>
          <w:rFonts w:ascii="Garamond" w:hAnsi="Garamond"/>
          <w:noProof/>
        </w:rPr>
        <w:tab/>
        <w:t>11</w:t>
      </w:r>
    </w:p>
    <w:p w14:paraId="00331760"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Waukesha CFR Engine</w:t>
      </w:r>
      <w:r w:rsidRPr="005A5816">
        <w:rPr>
          <w:rFonts w:ascii="Garamond" w:hAnsi="Garamond"/>
          <w:noProof/>
        </w:rPr>
        <w:tab/>
        <w:t>48</w:t>
      </w:r>
    </w:p>
    <w:p w14:paraId="43145E2B"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Waukesha Company</w:t>
      </w:r>
      <w:r w:rsidRPr="005A5816">
        <w:rPr>
          <w:rFonts w:ascii="Garamond" w:hAnsi="Garamond"/>
          <w:noProof/>
        </w:rPr>
        <w:tab/>
        <w:t>14</w:t>
      </w:r>
    </w:p>
    <w:p w14:paraId="7F6D7C7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weathering</w:t>
      </w:r>
      <w:r w:rsidRPr="005A5816">
        <w:rPr>
          <w:rFonts w:ascii="Garamond" w:hAnsi="Garamond"/>
          <w:noProof/>
        </w:rPr>
        <w:tab/>
        <w:t>38</w:t>
      </w:r>
    </w:p>
    <w:p w14:paraId="264D28EB"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West Africa</w:t>
      </w:r>
      <w:r w:rsidRPr="005A5816">
        <w:rPr>
          <w:rFonts w:ascii="Garamond" w:hAnsi="Garamond"/>
          <w:noProof/>
        </w:rPr>
        <w:tab/>
        <w:t>50</w:t>
      </w:r>
    </w:p>
    <w:p w14:paraId="792775B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Western Desert</w:t>
      </w:r>
      <w:r w:rsidRPr="005A5816">
        <w:rPr>
          <w:rFonts w:ascii="Garamond" w:hAnsi="Garamond"/>
          <w:noProof/>
        </w:rPr>
        <w:tab/>
        <w:t>40</w:t>
      </w:r>
    </w:p>
    <w:p w14:paraId="79DAFB96"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William F. Ross</w:t>
      </w:r>
      <w:r w:rsidRPr="005A5816">
        <w:rPr>
          <w:rFonts w:ascii="Garamond" w:hAnsi="Garamond"/>
          <w:noProof/>
        </w:rPr>
        <w:tab/>
        <w:t>57</w:t>
      </w:r>
    </w:p>
    <w:p w14:paraId="60F2A619"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wines</w:t>
      </w:r>
      <w:r w:rsidRPr="005A5816">
        <w:rPr>
          <w:rFonts w:ascii="Garamond" w:hAnsi="Garamond"/>
          <w:noProof/>
        </w:rPr>
        <w:tab/>
        <w:t>11</w:t>
      </w:r>
    </w:p>
    <w:p w14:paraId="57DAE99E"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WL-DK1</w:t>
      </w:r>
      <w:r w:rsidRPr="005A5816">
        <w:rPr>
          <w:rFonts w:ascii="Garamond" w:hAnsi="Garamond"/>
          <w:noProof/>
        </w:rPr>
        <w:tab/>
        <w:t>43</w:t>
      </w:r>
    </w:p>
    <w:p w14:paraId="044138C1" w14:textId="77777777" w:rsidR="005A5816" w:rsidRPr="005A5816" w:rsidRDefault="005A5816" w:rsidP="005A5816">
      <w:pPr>
        <w:pStyle w:val="Index1"/>
        <w:tabs>
          <w:tab w:val="right" w:leader="dot" w:pos="3423"/>
        </w:tabs>
        <w:spacing w:before="0"/>
        <w:rPr>
          <w:rFonts w:ascii="Garamond" w:hAnsi="Garamond"/>
          <w:noProof/>
        </w:rPr>
      </w:pPr>
      <w:r w:rsidRPr="005A5816">
        <w:rPr>
          <w:rFonts w:ascii="Garamond" w:hAnsi="Garamond"/>
          <w:noProof/>
        </w:rPr>
        <w:t>WL-K1</w:t>
      </w:r>
      <w:r w:rsidRPr="005A5816">
        <w:rPr>
          <w:rFonts w:ascii="Garamond" w:hAnsi="Garamond"/>
          <w:noProof/>
        </w:rPr>
        <w:tab/>
        <w:t>43</w:t>
      </w:r>
    </w:p>
    <w:p w14:paraId="1BBBD9A1" w14:textId="1098C524" w:rsidR="005A5816" w:rsidRPr="005A5816" w:rsidRDefault="005A5816" w:rsidP="005A5816">
      <w:pPr>
        <w:pStyle w:val="Index1"/>
        <w:spacing w:before="0"/>
        <w:rPr>
          <w:rFonts w:ascii="Garamond" w:hAnsi="Garamond"/>
          <w:noProof/>
          <w:color w:val="808080"/>
          <w:spacing w:val="-25"/>
          <w:kern w:val="28"/>
        </w:rPr>
        <w:sectPr w:rsidR="005A5816" w:rsidRPr="005A5816" w:rsidSect="005A5816">
          <w:endnotePr>
            <w:numFmt w:val="decimal"/>
          </w:endnotePr>
          <w:type w:val="continuous"/>
          <w:pgSz w:w="11907" w:h="16839" w:code="1"/>
          <w:pgMar w:top="1800" w:right="2040" w:bottom="1800" w:left="2280" w:header="960" w:footer="960" w:gutter="0"/>
          <w:cols w:num="2" w:space="720"/>
        </w:sectPr>
      </w:pPr>
    </w:p>
    <w:p w14:paraId="091B7198" w14:textId="5369C51D" w:rsidR="00FD7AB4" w:rsidRPr="005A5816" w:rsidRDefault="00275F67" w:rsidP="005A5816">
      <w:pPr>
        <w:pStyle w:val="Index1"/>
        <w:spacing w:before="0"/>
        <w:rPr>
          <w:rFonts w:ascii="Garamond" w:hAnsi="Garamond"/>
        </w:rPr>
      </w:pPr>
      <w:r w:rsidRPr="005A5816">
        <w:rPr>
          <w:rFonts w:ascii="Garamond" w:hAnsi="Garamond"/>
          <w:color w:val="808080"/>
          <w:spacing w:val="-25"/>
          <w:kern w:val="28"/>
        </w:rPr>
        <w:fldChar w:fldCharType="end"/>
      </w:r>
    </w:p>
    <w:p w14:paraId="7CE1915B" w14:textId="77777777" w:rsidR="00FD7AB4" w:rsidRDefault="00FD7AB4" w:rsidP="00605305">
      <w:pPr>
        <w:pStyle w:val="BodyText"/>
        <w:sectPr w:rsidR="00FD7AB4" w:rsidSect="005A5816">
          <w:endnotePr>
            <w:numFmt w:val="decimal"/>
          </w:endnotePr>
          <w:type w:val="continuous"/>
          <w:pgSz w:w="11907" w:h="16839" w:code="1"/>
          <w:pgMar w:top="1800" w:right="2040" w:bottom="1800" w:left="2280" w:header="960" w:footer="960" w:gutter="0"/>
          <w:cols w:num="4" w:space="240"/>
        </w:sectPr>
      </w:pPr>
    </w:p>
    <w:p w14:paraId="749258A6" w14:textId="77777777" w:rsidR="00FD7AB4" w:rsidRPr="007E17D4" w:rsidRDefault="00FD7AB4" w:rsidP="00875B9F">
      <w:pPr>
        <w:pStyle w:val="Heading1"/>
      </w:pPr>
      <w:bookmarkStart w:id="30" w:name="_Toc58773382"/>
      <w:r w:rsidRPr="007E17D4">
        <w:lastRenderedPageBreak/>
        <w:t>References</w:t>
      </w:r>
      <w:bookmarkEnd w:id="30"/>
    </w:p>
    <w:sectPr w:rsidR="00FD7AB4" w:rsidRPr="007E17D4">
      <w:headerReference w:type="default" r:id="rId40"/>
      <w:footerReference w:type="default" r:id="rId41"/>
      <w:headerReference w:type="first" r:id="rId42"/>
      <w:endnotePr>
        <w:numFmt w:val="decimal"/>
      </w:endnotePr>
      <w:pgSz w:w="11907" w:h="16839" w:code="1"/>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12F124" w14:textId="77777777" w:rsidR="00050F6F" w:rsidRDefault="00050F6F">
      <w:r>
        <w:separator/>
      </w:r>
    </w:p>
  </w:endnote>
  <w:endnote w:type="continuationSeparator" w:id="0">
    <w:p w14:paraId="4EEDB242" w14:textId="77777777" w:rsidR="00050F6F" w:rsidRDefault="00050F6F">
      <w:r>
        <w:continuationSeparator/>
      </w:r>
    </w:p>
  </w:endnote>
  <w:endnote w:id="1">
    <w:p w14:paraId="6CDE459B" w14:textId="4C352E9D" w:rsidR="00300CF9" w:rsidRDefault="00300CF9">
      <w:pPr>
        <w:pStyle w:val="EndnoteText"/>
      </w:pPr>
      <w:r>
        <w:rPr>
          <w:rStyle w:val="EndnoteReference"/>
        </w:rPr>
        <w:endnoteRef/>
      </w:r>
      <w:r>
        <w:t xml:space="preserve"> </w:t>
      </w:r>
      <w:r w:rsidRPr="00300CF9">
        <w:t>By No 1 Army Film &amp;amp; Photographic Unit, Silverside (Sgt) - http://media.iwm.org.uk/iwm/mediaLib//46/media-46967/large.jpgThis is photograph E 18640 from the collections of the Imperial War Museums., Public Domain, https://commons.wikimedia.org/w/index.php?curid=25353173</w:t>
      </w:r>
    </w:p>
  </w:endnote>
  <w:endnote w:id="2">
    <w:p w14:paraId="43CCB5AA" w14:textId="77777777" w:rsidR="009D763A" w:rsidRDefault="009D763A">
      <w:pPr>
        <w:pStyle w:val="EndnoteText"/>
      </w:pPr>
      <w:r>
        <w:rPr>
          <w:rStyle w:val="EndnoteReference"/>
        </w:rPr>
        <w:endnoteRef/>
      </w:r>
      <w:r>
        <w:t xml:space="preserve"> </w:t>
      </w:r>
      <w:r w:rsidRPr="00E8673B">
        <w:t>UK Public Records Office, London Ref: W204/6061 History of MTOUSA Q.M. Petroleum Products Laboratories with Recommendations” by Major Donald D Mossman AFHQ June 1945</w:t>
      </w:r>
      <w:r>
        <w:t>.</w:t>
      </w:r>
    </w:p>
  </w:endnote>
  <w:endnote w:id="3">
    <w:p w14:paraId="1F620C22" w14:textId="77777777" w:rsidR="009D763A" w:rsidRDefault="009D763A">
      <w:pPr>
        <w:pStyle w:val="EndnoteText"/>
      </w:pPr>
      <w:r>
        <w:rPr>
          <w:rStyle w:val="EndnoteReference"/>
        </w:rPr>
        <w:endnoteRef/>
      </w:r>
      <w:r>
        <w:t xml:space="preserve"> </w:t>
      </w:r>
      <w:r w:rsidRPr="00814D1E">
        <w:t>UK Public Records Office, London Ref: WO 204/6060 PA/30 June 21, 1945 ‘Memorandum concerning the Services des Essences des Armees.’ Pet. Se. AFHQ (S.F.) APO 772, Pet. Sec. AFHQ APO 512, by L.C. Jones Lieut. Comdr. USNR</w:t>
      </w:r>
    </w:p>
  </w:endnote>
  <w:endnote w:id="4">
    <w:p w14:paraId="0F7831DF" w14:textId="77777777" w:rsidR="009D763A" w:rsidRDefault="009D763A" w:rsidP="00814D1E">
      <w:pPr>
        <w:pStyle w:val="EndnoteText"/>
      </w:pPr>
      <w:r>
        <w:rPr>
          <w:rStyle w:val="EndnoteReference"/>
        </w:rPr>
        <w:endnoteRef/>
      </w:r>
      <w:r>
        <w:t xml:space="preserve"> UK Public Records Office, London Ref: </w:t>
      </w:r>
      <w:bookmarkStart w:id="20" w:name="_Hlk495191769"/>
      <w:r>
        <w:t xml:space="preserve">WO 204/6060 </w:t>
      </w:r>
      <w:bookmarkEnd w:id="20"/>
      <w:r>
        <w:t>“History of Service Des Essences” By Capt. Alfred Tibor Services Des Essences, June 1945 HS-AFHQ/696/2 D. Le Service des Essences des Armees.</w:t>
      </w:r>
    </w:p>
  </w:endnote>
  <w:endnote w:id="5">
    <w:p w14:paraId="111DF05C" w14:textId="77777777" w:rsidR="009D763A" w:rsidRDefault="009D763A" w:rsidP="00533ECF">
      <w:pPr>
        <w:pStyle w:val="EndnoteText"/>
        <w:spacing w:before="0" w:after="0" w:line="240" w:lineRule="auto"/>
      </w:pPr>
      <w:r>
        <w:rPr>
          <w:rStyle w:val="EndnoteReference"/>
        </w:rPr>
        <w:endnoteRef/>
      </w:r>
      <w:r>
        <w:t xml:space="preserve"> UNITED STATES ARMY IN WORLD WAR II </w:t>
      </w:r>
    </w:p>
    <w:p w14:paraId="449AC3AD" w14:textId="77777777" w:rsidR="009D763A" w:rsidRDefault="009D763A" w:rsidP="00533ECF">
      <w:pPr>
        <w:pStyle w:val="EndnoteText"/>
        <w:spacing w:before="0" w:after="0" w:line="240" w:lineRule="auto"/>
      </w:pPr>
      <w:r>
        <w:t xml:space="preserve">The Technical Services </w:t>
      </w:r>
    </w:p>
    <w:p w14:paraId="00519DEA" w14:textId="77777777" w:rsidR="009D763A" w:rsidRDefault="009D763A" w:rsidP="00533ECF">
      <w:pPr>
        <w:pStyle w:val="EndnoteText"/>
        <w:spacing w:before="0" w:after="0" w:line="240" w:lineRule="auto"/>
      </w:pPr>
      <w:r>
        <w:t>THE QUARTERMASTER CORPS: OPERATIONS IN THE WAR AGAINST GERMANY by William F. Ross and Charles F. Romanus</w:t>
      </w:r>
    </w:p>
    <w:p w14:paraId="5623DA38" w14:textId="77777777" w:rsidR="009D763A" w:rsidRDefault="009D763A" w:rsidP="00533ECF">
      <w:pPr>
        <w:pStyle w:val="EndnoteText"/>
        <w:spacing w:before="0" w:after="0" w:line="240" w:lineRule="auto"/>
      </w:pPr>
      <w:r>
        <w:t xml:space="preserve">CENTER OF MILITARY HISTORY </w:t>
      </w:r>
    </w:p>
    <w:p w14:paraId="387789BC" w14:textId="77777777" w:rsidR="009D763A" w:rsidRDefault="009D763A" w:rsidP="00533ECF">
      <w:pPr>
        <w:pStyle w:val="EndnoteText"/>
        <w:spacing w:before="0" w:after="0" w:line="240" w:lineRule="auto"/>
      </w:pPr>
      <w:r>
        <w:t xml:space="preserve">UNITED STATES ARMY </w:t>
      </w:r>
    </w:p>
    <w:p w14:paraId="5CEBCF08" w14:textId="77777777" w:rsidR="009D763A" w:rsidRDefault="009D763A" w:rsidP="00533ECF">
      <w:pPr>
        <w:pStyle w:val="EndnoteText"/>
        <w:spacing w:before="0" w:after="0" w:line="240" w:lineRule="auto"/>
      </w:pPr>
      <w:r>
        <w:t>WASHINGTON, D.C., 1991</w:t>
      </w:r>
    </w:p>
    <w:p w14:paraId="5D7248A9" w14:textId="77777777" w:rsidR="009D763A" w:rsidRDefault="009D763A" w:rsidP="00533ECF">
      <w:pPr>
        <w:pStyle w:val="EndnoteText"/>
        <w:spacing w:before="0" w:after="0" w:line="240" w:lineRule="auto"/>
      </w:pPr>
      <w:r>
        <w:t>Library of Congress Catalogue Card Number: 64-60003</w:t>
      </w:r>
    </w:p>
    <w:p w14:paraId="045A64AC" w14:textId="77777777" w:rsidR="009D763A" w:rsidRDefault="009D763A" w:rsidP="00533ECF">
      <w:pPr>
        <w:pStyle w:val="EndnoteText"/>
        <w:spacing w:before="0" w:after="0" w:line="240" w:lineRule="auto"/>
      </w:pPr>
      <w:r>
        <w:t>First Printed 1965 CMH Pub 10-15</w:t>
      </w:r>
    </w:p>
    <w:p w14:paraId="1AD4D5D5" w14:textId="77777777" w:rsidR="009D763A" w:rsidRDefault="00050F6F" w:rsidP="00533ECF">
      <w:pPr>
        <w:pStyle w:val="EndnoteText"/>
        <w:spacing w:before="0" w:after="0" w:line="240" w:lineRule="auto"/>
      </w:pPr>
      <w:hyperlink r:id="rId1" w:history="1">
        <w:r w:rsidR="009D763A" w:rsidRPr="0029395D">
          <w:rPr>
            <w:rStyle w:val="Hyperlink"/>
          </w:rPr>
          <w:t>https://history.army.mil/html/books/010/10-15/CMH_Pub_10-15.pdf</w:t>
        </w:r>
      </w:hyperlink>
      <w:r w:rsidR="009D763A">
        <w:t xml:space="preserve"> </w:t>
      </w:r>
    </w:p>
    <w:p w14:paraId="721BFA75" w14:textId="77777777" w:rsidR="009D763A" w:rsidRDefault="009D763A" w:rsidP="00533ECF">
      <w:pPr>
        <w:pStyle w:val="EndnoteText"/>
        <w:spacing w:before="0" w:after="0" w:line="240" w:lineRule="auto"/>
      </w:pPr>
      <w:r>
        <w:t>Accessed Sept 27, 2019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AE4EB" w14:textId="77777777" w:rsidR="009D763A" w:rsidRPr="002643DF" w:rsidRDefault="009D763A" w:rsidP="004C4FD9">
    <w:pPr>
      <w:pStyle w:val="Footer"/>
      <w:rPr>
        <w:rFonts w:ascii="Arial" w:hAnsi="Arial" w:cs="Arial"/>
        <w:b/>
        <w:bCs/>
        <w:sz w:val="20"/>
      </w:rPr>
    </w:pPr>
    <w:r w:rsidRPr="002643DF">
      <w:rPr>
        <w:rFonts w:ascii="Arial" w:hAnsi="Arial" w:cs="Arial"/>
        <w:b/>
        <w:bCs/>
        <w:sz w:val="20"/>
      </w:rPr>
      <w:fldChar w:fldCharType="begin"/>
    </w:r>
    <w:r w:rsidRPr="002643DF">
      <w:rPr>
        <w:rFonts w:ascii="Arial" w:hAnsi="Arial" w:cs="Arial"/>
        <w:b/>
        <w:bCs/>
        <w:sz w:val="20"/>
      </w:rPr>
      <w:instrText xml:space="preserve"> PAGE  \* Arabic  \* MERGEFORMAT </w:instrText>
    </w:r>
    <w:r w:rsidRPr="002643DF">
      <w:rPr>
        <w:rFonts w:ascii="Arial" w:hAnsi="Arial" w:cs="Arial"/>
        <w:b/>
        <w:bCs/>
        <w:sz w:val="20"/>
      </w:rPr>
      <w:fldChar w:fldCharType="separate"/>
    </w:r>
    <w:r w:rsidRPr="002643DF">
      <w:rPr>
        <w:rFonts w:ascii="Arial" w:hAnsi="Arial" w:cs="Arial"/>
        <w:b/>
        <w:bCs/>
        <w:noProof/>
        <w:sz w:val="20"/>
      </w:rPr>
      <w:t>1</w:t>
    </w:r>
    <w:r w:rsidRPr="002643DF">
      <w:rPr>
        <w:rFonts w:ascii="Arial" w:hAnsi="Arial" w:cs="Arial"/>
        <w:b/>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E0D6B" w14:textId="77777777" w:rsidR="009D763A" w:rsidRPr="002643DF" w:rsidRDefault="009D763A">
    <w:pPr>
      <w:pStyle w:val="Footer"/>
      <w:rPr>
        <w:rFonts w:ascii="Arial" w:hAnsi="Arial" w:cs="Arial"/>
        <w:sz w:val="20"/>
      </w:rPr>
    </w:pPr>
    <w:r w:rsidRPr="002643DF">
      <w:rPr>
        <w:rStyle w:val="PageNumber"/>
        <w:rFonts w:ascii="Arial" w:hAnsi="Arial" w:cs="Arial"/>
        <w:sz w:val="20"/>
      </w:rPr>
      <w:fldChar w:fldCharType="begin"/>
    </w:r>
    <w:r w:rsidRPr="002643DF">
      <w:rPr>
        <w:rStyle w:val="PageNumber"/>
        <w:rFonts w:ascii="Arial" w:hAnsi="Arial" w:cs="Arial"/>
        <w:sz w:val="20"/>
      </w:rPr>
      <w:instrText xml:space="preserve"> PAGE </w:instrText>
    </w:r>
    <w:r w:rsidRPr="002643DF">
      <w:rPr>
        <w:rStyle w:val="PageNumber"/>
        <w:rFonts w:ascii="Arial" w:hAnsi="Arial" w:cs="Arial"/>
        <w:sz w:val="20"/>
      </w:rPr>
      <w:fldChar w:fldCharType="separate"/>
    </w:r>
    <w:r w:rsidRPr="002643DF">
      <w:rPr>
        <w:rStyle w:val="PageNumber"/>
        <w:rFonts w:ascii="Arial" w:hAnsi="Arial" w:cs="Arial"/>
        <w:noProof/>
        <w:sz w:val="20"/>
      </w:rPr>
      <w:t>51</w:t>
    </w:r>
    <w:r w:rsidRPr="002643DF">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E1CE6" w14:textId="77777777" w:rsidR="009D763A" w:rsidRPr="002643DF" w:rsidRDefault="009D763A" w:rsidP="003E7D05">
    <w:pPr>
      <w:pStyle w:val="Footer"/>
      <w:rPr>
        <w:rFonts w:ascii="Arial" w:hAnsi="Arial" w:cs="Arial"/>
        <w:b/>
        <w:bCs/>
        <w:sz w:val="20"/>
      </w:rPr>
    </w:pPr>
    <w:r w:rsidRPr="002643DF">
      <w:rPr>
        <w:rFonts w:ascii="Arial" w:hAnsi="Arial" w:cs="Arial"/>
        <w:b/>
        <w:bCs/>
        <w:sz w:val="20"/>
      </w:rPr>
      <w:fldChar w:fldCharType="begin"/>
    </w:r>
    <w:r w:rsidRPr="002643DF">
      <w:rPr>
        <w:rFonts w:ascii="Arial" w:hAnsi="Arial" w:cs="Arial"/>
        <w:b/>
        <w:bCs/>
        <w:sz w:val="20"/>
      </w:rPr>
      <w:instrText xml:space="preserve"> PAGE  \* Arabic  \* MERGEFORMAT </w:instrText>
    </w:r>
    <w:r w:rsidRPr="002643DF">
      <w:rPr>
        <w:rFonts w:ascii="Arial" w:hAnsi="Arial" w:cs="Arial"/>
        <w:b/>
        <w:bCs/>
        <w:sz w:val="20"/>
      </w:rPr>
      <w:fldChar w:fldCharType="separate"/>
    </w:r>
    <w:r w:rsidRPr="002643DF">
      <w:rPr>
        <w:rFonts w:ascii="Arial" w:hAnsi="Arial" w:cs="Arial"/>
        <w:b/>
        <w:bCs/>
        <w:noProof/>
        <w:sz w:val="20"/>
      </w:rPr>
      <w:t>41</w:t>
    </w:r>
    <w:r w:rsidRPr="002643DF">
      <w:rPr>
        <w:rFonts w:ascii="Arial" w:hAnsi="Arial" w:cs="Arial"/>
        <w:b/>
        <w:bCs/>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A7A72" w14:textId="77777777" w:rsidR="009D763A" w:rsidRPr="002643DF" w:rsidRDefault="009D763A">
    <w:pPr>
      <w:pStyle w:val="Footer"/>
      <w:framePr w:wrap="notBeside" w:vAnchor="text" w:hAnchor="margin" w:xAlign="center" w:y="1"/>
      <w:rPr>
        <w:rStyle w:val="PageNumber"/>
        <w:rFonts w:ascii="Arial" w:hAnsi="Arial" w:cs="Arial"/>
        <w:sz w:val="20"/>
      </w:rPr>
    </w:pPr>
    <w:r w:rsidRPr="002643DF">
      <w:rPr>
        <w:rStyle w:val="PageNumber"/>
        <w:rFonts w:ascii="Arial" w:hAnsi="Arial" w:cs="Arial"/>
        <w:sz w:val="20"/>
      </w:rPr>
      <w:fldChar w:fldCharType="begin"/>
    </w:r>
    <w:r w:rsidRPr="002643DF">
      <w:rPr>
        <w:rStyle w:val="PageNumber"/>
        <w:rFonts w:ascii="Arial" w:hAnsi="Arial" w:cs="Arial"/>
        <w:sz w:val="20"/>
      </w:rPr>
      <w:instrText xml:space="preserve">PAGE  </w:instrText>
    </w:r>
    <w:r w:rsidRPr="002643DF">
      <w:rPr>
        <w:rStyle w:val="PageNumber"/>
        <w:rFonts w:ascii="Arial" w:hAnsi="Arial" w:cs="Arial"/>
        <w:sz w:val="20"/>
      </w:rPr>
      <w:fldChar w:fldCharType="separate"/>
    </w:r>
    <w:r w:rsidRPr="002643DF">
      <w:rPr>
        <w:rStyle w:val="PageNumber"/>
        <w:rFonts w:ascii="Arial" w:hAnsi="Arial" w:cs="Arial"/>
        <w:noProof/>
        <w:sz w:val="20"/>
      </w:rPr>
      <w:t>67</w:t>
    </w:r>
    <w:r w:rsidRPr="002643DF">
      <w:rPr>
        <w:rStyle w:val="PageNumber"/>
        <w:rFonts w:ascii="Arial" w:hAnsi="Arial" w:cs="Arial"/>
        <w:sz w:val="20"/>
      </w:rPr>
      <w:fldChar w:fldCharType="end"/>
    </w:r>
  </w:p>
  <w:p w14:paraId="1FB840A8" w14:textId="77777777" w:rsidR="009D763A" w:rsidRDefault="009D763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876C9" w14:textId="77777777" w:rsidR="009D763A" w:rsidRPr="002643DF" w:rsidRDefault="009D763A">
    <w:pPr>
      <w:pStyle w:val="Footer"/>
      <w:rPr>
        <w:rFonts w:ascii="Arial" w:hAnsi="Arial" w:cs="Arial"/>
        <w:sz w:val="20"/>
      </w:rPr>
    </w:pPr>
    <w:r w:rsidRPr="002643DF">
      <w:rPr>
        <w:rStyle w:val="PageNumber"/>
        <w:rFonts w:ascii="Arial" w:hAnsi="Arial" w:cs="Arial"/>
        <w:sz w:val="20"/>
      </w:rPr>
      <w:fldChar w:fldCharType="begin"/>
    </w:r>
    <w:r w:rsidRPr="002643DF">
      <w:rPr>
        <w:rStyle w:val="PageNumber"/>
        <w:rFonts w:ascii="Arial" w:hAnsi="Arial" w:cs="Arial"/>
        <w:sz w:val="20"/>
      </w:rPr>
      <w:instrText xml:space="preserve"> PAGE </w:instrText>
    </w:r>
    <w:r w:rsidRPr="002643DF">
      <w:rPr>
        <w:rStyle w:val="PageNumber"/>
        <w:rFonts w:ascii="Arial" w:hAnsi="Arial" w:cs="Arial"/>
        <w:sz w:val="20"/>
      </w:rPr>
      <w:fldChar w:fldCharType="separate"/>
    </w:r>
    <w:r w:rsidRPr="002643DF">
      <w:rPr>
        <w:rStyle w:val="PageNumber"/>
        <w:rFonts w:ascii="Arial" w:hAnsi="Arial" w:cs="Arial"/>
        <w:noProof/>
        <w:sz w:val="20"/>
      </w:rPr>
      <w:t>53</w:t>
    </w:r>
    <w:r w:rsidRPr="002643DF">
      <w:rPr>
        <w:rStyle w:val="PageNumber"/>
        <w:rFonts w:ascii="Arial" w:hAnsi="Arial" w:cs="Arial"/>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1868F" w14:textId="77777777" w:rsidR="009D763A" w:rsidRPr="002643DF" w:rsidRDefault="009D763A">
    <w:pPr>
      <w:pStyle w:val="Footer"/>
      <w:framePr w:wrap="notBeside" w:vAnchor="text" w:hAnchor="margin" w:xAlign="center" w:y="1"/>
      <w:rPr>
        <w:rStyle w:val="PageNumber"/>
        <w:rFonts w:ascii="Arial" w:hAnsi="Arial" w:cs="Arial"/>
        <w:sz w:val="20"/>
      </w:rPr>
    </w:pPr>
    <w:r w:rsidRPr="002643DF">
      <w:rPr>
        <w:rStyle w:val="PageNumber"/>
        <w:rFonts w:ascii="Arial" w:hAnsi="Arial" w:cs="Arial"/>
        <w:sz w:val="20"/>
      </w:rPr>
      <w:fldChar w:fldCharType="begin"/>
    </w:r>
    <w:r w:rsidRPr="002643DF">
      <w:rPr>
        <w:rStyle w:val="PageNumber"/>
        <w:rFonts w:ascii="Arial" w:hAnsi="Arial" w:cs="Arial"/>
        <w:sz w:val="20"/>
      </w:rPr>
      <w:instrText xml:space="preserve">PAGE  </w:instrText>
    </w:r>
    <w:r w:rsidRPr="002643DF">
      <w:rPr>
        <w:rStyle w:val="PageNumber"/>
        <w:rFonts w:ascii="Arial" w:hAnsi="Arial" w:cs="Arial"/>
        <w:sz w:val="20"/>
      </w:rPr>
      <w:fldChar w:fldCharType="separate"/>
    </w:r>
    <w:r w:rsidRPr="002643DF">
      <w:rPr>
        <w:rStyle w:val="PageNumber"/>
        <w:rFonts w:ascii="Arial" w:hAnsi="Arial" w:cs="Arial"/>
        <w:noProof/>
        <w:sz w:val="20"/>
      </w:rPr>
      <w:t>71</w:t>
    </w:r>
    <w:r w:rsidRPr="002643DF">
      <w:rPr>
        <w:rStyle w:val="PageNumber"/>
        <w:rFonts w:ascii="Arial" w:hAnsi="Arial" w:cs="Arial"/>
        <w:sz w:val="20"/>
      </w:rPr>
      <w:fldChar w:fldCharType="end"/>
    </w:r>
  </w:p>
  <w:p w14:paraId="07D406BA" w14:textId="77777777" w:rsidR="009D763A" w:rsidRPr="00E72E79" w:rsidRDefault="009D763A">
    <w:pPr>
      <w:pStyle w:val="Footer"/>
      <w:rPr>
        <w:b/>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A1C14" w14:textId="77777777" w:rsidR="009D763A" w:rsidRPr="002643DF" w:rsidRDefault="009D763A">
    <w:pPr>
      <w:pStyle w:val="Footer"/>
      <w:framePr w:wrap="notBeside" w:vAnchor="text" w:hAnchor="margin" w:xAlign="center" w:y="1"/>
      <w:rPr>
        <w:rStyle w:val="PageNumber"/>
        <w:rFonts w:ascii="Arial" w:hAnsi="Arial" w:cs="Arial"/>
        <w:sz w:val="20"/>
      </w:rPr>
    </w:pPr>
    <w:r w:rsidRPr="002643DF">
      <w:rPr>
        <w:rStyle w:val="PageNumber"/>
        <w:rFonts w:ascii="Arial" w:hAnsi="Arial" w:cs="Arial"/>
        <w:sz w:val="20"/>
      </w:rPr>
      <w:fldChar w:fldCharType="begin"/>
    </w:r>
    <w:r w:rsidRPr="002643DF">
      <w:rPr>
        <w:rStyle w:val="PageNumber"/>
        <w:rFonts w:ascii="Arial" w:hAnsi="Arial" w:cs="Arial"/>
        <w:sz w:val="20"/>
      </w:rPr>
      <w:instrText xml:space="preserve">PAGE  </w:instrText>
    </w:r>
    <w:r w:rsidRPr="002643DF">
      <w:rPr>
        <w:rStyle w:val="PageNumber"/>
        <w:rFonts w:ascii="Arial" w:hAnsi="Arial" w:cs="Arial"/>
        <w:sz w:val="20"/>
      </w:rPr>
      <w:fldChar w:fldCharType="separate"/>
    </w:r>
    <w:r w:rsidRPr="002643DF">
      <w:rPr>
        <w:rStyle w:val="PageNumber"/>
        <w:rFonts w:ascii="Arial" w:hAnsi="Arial" w:cs="Arial"/>
        <w:noProof/>
        <w:sz w:val="20"/>
      </w:rPr>
      <w:t>78</w:t>
    </w:r>
    <w:r w:rsidRPr="002643DF">
      <w:rPr>
        <w:rStyle w:val="PageNumber"/>
        <w:rFonts w:ascii="Arial" w:hAnsi="Arial" w:cs="Arial"/>
        <w:sz w:val="20"/>
      </w:rPr>
      <w:fldChar w:fldCharType="end"/>
    </w:r>
  </w:p>
  <w:p w14:paraId="70A42CF7" w14:textId="2DEE5C81" w:rsidR="009D763A" w:rsidRDefault="00A059DD">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7D678E" w14:textId="77777777" w:rsidR="00050F6F" w:rsidRDefault="00050F6F">
      <w:r>
        <w:separator/>
      </w:r>
    </w:p>
  </w:footnote>
  <w:footnote w:type="continuationSeparator" w:id="0">
    <w:p w14:paraId="7138224E" w14:textId="77777777" w:rsidR="00050F6F" w:rsidRDefault="00050F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51B44" w14:textId="77777777" w:rsidR="009D763A" w:rsidRDefault="009D763A" w:rsidP="00600337">
    <w:pPr>
      <w:pStyle w:val="Header"/>
      <w:tabs>
        <w:tab w:val="clear" w:pos="4320"/>
        <w:tab w:val="center" w:pos="3402"/>
        <w:tab w:val="left" w:pos="4253"/>
      </w:tabs>
    </w:pPr>
    <w:r>
      <w:t>history of avgas</w:t>
    </w:r>
    <w:r>
      <w:tab/>
    </w:r>
    <w:r>
      <w:tab/>
      <w:t>© PetrOch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C7420" w14:textId="389B8814" w:rsidR="009D763A" w:rsidRDefault="009D763A" w:rsidP="000940B1">
    <w:pPr>
      <w:pStyle w:val="Header"/>
      <w:tabs>
        <w:tab w:val="clear" w:pos="4320"/>
        <w:tab w:val="center" w:pos="3402"/>
        <w:tab w:val="left" w:pos="4253"/>
      </w:tabs>
    </w:pPr>
    <w:r>
      <w:rPr>
        <w:noProof/>
        <w:lang w:eastAsia="en-AU"/>
      </w:rPr>
      <mc:AlternateContent>
        <mc:Choice Requires="wps">
          <w:drawing>
            <wp:anchor distT="0" distB="0" distL="114300" distR="114300" simplePos="0" relativeHeight="251658240" behindDoc="0" locked="0" layoutInCell="1" allowOverlap="1" wp14:anchorId="6ABEB4DF" wp14:editId="312DC433">
              <wp:simplePos x="0" y="0"/>
              <wp:positionH relativeFrom="column">
                <wp:posOffset>0</wp:posOffset>
              </wp:positionH>
              <wp:positionV relativeFrom="paragraph">
                <wp:posOffset>236220</wp:posOffset>
              </wp:positionV>
              <wp:extent cx="6057900" cy="0"/>
              <wp:effectExtent l="9525" t="7620" r="9525" b="1143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490EA"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6pt" to="477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EE0AF" w14:textId="77777777" w:rsidR="009D763A" w:rsidRDefault="009D763A">
    <w:pPr>
      <w:pStyle w:val="Header"/>
    </w:pPr>
    <w:r>
      <w:t>history of avgas</w:t>
    </w:r>
    <w:r>
      <w:tab/>
    </w:r>
    <w:r>
      <w:tab/>
      <w:t>© PetrOch SERVICES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625C4" w14:textId="77777777" w:rsidR="009D763A" w:rsidRDefault="009D763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53FE0" w14:textId="77777777" w:rsidR="009D763A" w:rsidRDefault="009D763A">
    <w:pPr>
      <w:pStyle w:val="Header"/>
    </w:pPr>
    <w:r>
      <w:t>history of avgas</w:t>
    </w:r>
    <w:r>
      <w:tab/>
    </w:r>
    <w:r>
      <w:tab/>
      <w:t>© PetrOch SERVICES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D6BDA" w14:textId="77777777" w:rsidR="009D763A" w:rsidRDefault="009D76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90FCA"/>
    <w:multiLevelType w:val="hybridMultilevel"/>
    <w:tmpl w:val="E83CEA8C"/>
    <w:lvl w:ilvl="0" w:tplc="3D2C22FA">
      <w:start w:val="1"/>
      <w:numFmt w:val="lowerRoman"/>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 w15:restartNumberingAfterBreak="0">
    <w:nsid w:val="01513BA6"/>
    <w:multiLevelType w:val="hybridMultilevel"/>
    <w:tmpl w:val="3530C6D8"/>
    <w:lvl w:ilvl="0" w:tplc="EAD45484">
      <w:start w:val="1"/>
      <w:numFmt w:val="decimal"/>
      <w:lvlText w:val="%1."/>
      <w:lvlJc w:val="left"/>
      <w:pPr>
        <w:ind w:left="1501" w:hanging="360"/>
      </w:pPr>
    </w:lvl>
    <w:lvl w:ilvl="1" w:tplc="861C6174">
      <w:start w:val="1"/>
      <w:numFmt w:val="lowerLetter"/>
      <w:lvlText w:val="%2."/>
      <w:lvlJc w:val="left"/>
      <w:pPr>
        <w:ind w:left="2221" w:hanging="360"/>
      </w:pPr>
      <w:rPr>
        <w:rFonts w:hint="default"/>
      </w:rPr>
    </w:lvl>
    <w:lvl w:ilvl="2" w:tplc="0C09001B" w:tentative="1">
      <w:start w:val="1"/>
      <w:numFmt w:val="lowerRoman"/>
      <w:lvlText w:val="%3."/>
      <w:lvlJc w:val="right"/>
      <w:pPr>
        <w:ind w:left="2941" w:hanging="180"/>
      </w:pPr>
    </w:lvl>
    <w:lvl w:ilvl="3" w:tplc="0C09000F" w:tentative="1">
      <w:start w:val="1"/>
      <w:numFmt w:val="decimal"/>
      <w:lvlText w:val="%4."/>
      <w:lvlJc w:val="left"/>
      <w:pPr>
        <w:ind w:left="3661" w:hanging="360"/>
      </w:pPr>
    </w:lvl>
    <w:lvl w:ilvl="4" w:tplc="0C090019" w:tentative="1">
      <w:start w:val="1"/>
      <w:numFmt w:val="lowerLetter"/>
      <w:lvlText w:val="%5."/>
      <w:lvlJc w:val="left"/>
      <w:pPr>
        <w:ind w:left="4381" w:hanging="360"/>
      </w:pPr>
    </w:lvl>
    <w:lvl w:ilvl="5" w:tplc="0C09001B" w:tentative="1">
      <w:start w:val="1"/>
      <w:numFmt w:val="lowerRoman"/>
      <w:lvlText w:val="%6."/>
      <w:lvlJc w:val="right"/>
      <w:pPr>
        <w:ind w:left="5101" w:hanging="180"/>
      </w:pPr>
    </w:lvl>
    <w:lvl w:ilvl="6" w:tplc="0C09000F" w:tentative="1">
      <w:start w:val="1"/>
      <w:numFmt w:val="decimal"/>
      <w:lvlText w:val="%7."/>
      <w:lvlJc w:val="left"/>
      <w:pPr>
        <w:ind w:left="5821" w:hanging="360"/>
      </w:pPr>
    </w:lvl>
    <w:lvl w:ilvl="7" w:tplc="0C090019" w:tentative="1">
      <w:start w:val="1"/>
      <w:numFmt w:val="lowerLetter"/>
      <w:lvlText w:val="%8."/>
      <w:lvlJc w:val="left"/>
      <w:pPr>
        <w:ind w:left="6541" w:hanging="360"/>
      </w:pPr>
    </w:lvl>
    <w:lvl w:ilvl="8" w:tplc="0C09001B" w:tentative="1">
      <w:start w:val="1"/>
      <w:numFmt w:val="lowerRoman"/>
      <w:lvlText w:val="%9."/>
      <w:lvlJc w:val="right"/>
      <w:pPr>
        <w:ind w:left="7261" w:hanging="180"/>
      </w:pPr>
    </w:lvl>
  </w:abstractNum>
  <w:abstractNum w:abstractNumId="2" w15:restartNumberingAfterBreak="0">
    <w:nsid w:val="023672BA"/>
    <w:multiLevelType w:val="hybridMultilevel"/>
    <w:tmpl w:val="C44C5130"/>
    <w:lvl w:ilvl="0" w:tplc="0C090013">
      <w:start w:val="1"/>
      <w:numFmt w:val="upperRoman"/>
      <w:lvlText w:val="%1."/>
      <w:lvlJc w:val="righ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452A3A"/>
    <w:multiLevelType w:val="hybridMultilevel"/>
    <w:tmpl w:val="8668C2E2"/>
    <w:lvl w:ilvl="0" w:tplc="F404C00E">
      <w:start w:val="1"/>
      <w:numFmt w:val="lowerLetter"/>
      <w:lvlText w:val="%1."/>
      <w:lvlJc w:val="left"/>
      <w:pPr>
        <w:ind w:left="720" w:hanging="360"/>
      </w:pPr>
      <w:rPr>
        <w:rFonts w:ascii="Garamond" w:hAnsi="Garamond"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4F4523"/>
    <w:multiLevelType w:val="hybridMultilevel"/>
    <w:tmpl w:val="71E246C6"/>
    <w:lvl w:ilvl="0" w:tplc="2234863E">
      <w:start w:val="1"/>
      <w:numFmt w:val="lowerLetter"/>
      <w:lvlText w:val="%1."/>
      <w:lvlJc w:val="left"/>
      <w:pPr>
        <w:ind w:left="392" w:hanging="360"/>
      </w:pPr>
      <w:rPr>
        <w:rFonts w:hint="default"/>
      </w:rPr>
    </w:lvl>
    <w:lvl w:ilvl="1" w:tplc="0C090019" w:tentative="1">
      <w:start w:val="1"/>
      <w:numFmt w:val="lowerLetter"/>
      <w:lvlText w:val="%2."/>
      <w:lvlJc w:val="left"/>
      <w:pPr>
        <w:ind w:left="1112" w:hanging="360"/>
      </w:pPr>
    </w:lvl>
    <w:lvl w:ilvl="2" w:tplc="0C09001B" w:tentative="1">
      <w:start w:val="1"/>
      <w:numFmt w:val="lowerRoman"/>
      <w:lvlText w:val="%3."/>
      <w:lvlJc w:val="right"/>
      <w:pPr>
        <w:ind w:left="1832" w:hanging="180"/>
      </w:pPr>
    </w:lvl>
    <w:lvl w:ilvl="3" w:tplc="0C09000F" w:tentative="1">
      <w:start w:val="1"/>
      <w:numFmt w:val="decimal"/>
      <w:lvlText w:val="%4."/>
      <w:lvlJc w:val="left"/>
      <w:pPr>
        <w:ind w:left="2552" w:hanging="360"/>
      </w:pPr>
    </w:lvl>
    <w:lvl w:ilvl="4" w:tplc="0C090019" w:tentative="1">
      <w:start w:val="1"/>
      <w:numFmt w:val="lowerLetter"/>
      <w:lvlText w:val="%5."/>
      <w:lvlJc w:val="left"/>
      <w:pPr>
        <w:ind w:left="3272" w:hanging="360"/>
      </w:pPr>
    </w:lvl>
    <w:lvl w:ilvl="5" w:tplc="0C09001B" w:tentative="1">
      <w:start w:val="1"/>
      <w:numFmt w:val="lowerRoman"/>
      <w:lvlText w:val="%6."/>
      <w:lvlJc w:val="right"/>
      <w:pPr>
        <w:ind w:left="3992" w:hanging="180"/>
      </w:pPr>
    </w:lvl>
    <w:lvl w:ilvl="6" w:tplc="0C09000F" w:tentative="1">
      <w:start w:val="1"/>
      <w:numFmt w:val="decimal"/>
      <w:lvlText w:val="%7."/>
      <w:lvlJc w:val="left"/>
      <w:pPr>
        <w:ind w:left="4712" w:hanging="360"/>
      </w:pPr>
    </w:lvl>
    <w:lvl w:ilvl="7" w:tplc="0C090019" w:tentative="1">
      <w:start w:val="1"/>
      <w:numFmt w:val="lowerLetter"/>
      <w:lvlText w:val="%8."/>
      <w:lvlJc w:val="left"/>
      <w:pPr>
        <w:ind w:left="5432" w:hanging="360"/>
      </w:pPr>
    </w:lvl>
    <w:lvl w:ilvl="8" w:tplc="0C09001B" w:tentative="1">
      <w:start w:val="1"/>
      <w:numFmt w:val="lowerRoman"/>
      <w:lvlText w:val="%9."/>
      <w:lvlJc w:val="right"/>
      <w:pPr>
        <w:ind w:left="6152" w:hanging="180"/>
      </w:pPr>
    </w:lvl>
  </w:abstractNum>
  <w:abstractNum w:abstractNumId="5" w15:restartNumberingAfterBreak="0">
    <w:nsid w:val="08C514C3"/>
    <w:multiLevelType w:val="hybridMultilevel"/>
    <w:tmpl w:val="7F66F3AE"/>
    <w:lvl w:ilvl="0" w:tplc="9B1635FC">
      <w:start w:val="1"/>
      <w:numFmt w:val="lowerLetter"/>
      <w:lvlText w:val="%1."/>
      <w:lvlJc w:val="left"/>
      <w:pPr>
        <w:ind w:left="392" w:hanging="360"/>
      </w:pPr>
      <w:rPr>
        <w:rFonts w:hint="default"/>
      </w:rPr>
    </w:lvl>
    <w:lvl w:ilvl="1" w:tplc="0C090019" w:tentative="1">
      <w:start w:val="1"/>
      <w:numFmt w:val="lowerLetter"/>
      <w:lvlText w:val="%2."/>
      <w:lvlJc w:val="left"/>
      <w:pPr>
        <w:ind w:left="1112" w:hanging="360"/>
      </w:pPr>
    </w:lvl>
    <w:lvl w:ilvl="2" w:tplc="0C09001B" w:tentative="1">
      <w:start w:val="1"/>
      <w:numFmt w:val="lowerRoman"/>
      <w:lvlText w:val="%3."/>
      <w:lvlJc w:val="right"/>
      <w:pPr>
        <w:ind w:left="1832" w:hanging="180"/>
      </w:pPr>
    </w:lvl>
    <w:lvl w:ilvl="3" w:tplc="0C09000F" w:tentative="1">
      <w:start w:val="1"/>
      <w:numFmt w:val="decimal"/>
      <w:lvlText w:val="%4."/>
      <w:lvlJc w:val="left"/>
      <w:pPr>
        <w:ind w:left="2552" w:hanging="360"/>
      </w:pPr>
    </w:lvl>
    <w:lvl w:ilvl="4" w:tplc="0C090019" w:tentative="1">
      <w:start w:val="1"/>
      <w:numFmt w:val="lowerLetter"/>
      <w:lvlText w:val="%5."/>
      <w:lvlJc w:val="left"/>
      <w:pPr>
        <w:ind w:left="3272" w:hanging="360"/>
      </w:pPr>
    </w:lvl>
    <w:lvl w:ilvl="5" w:tplc="0C09001B" w:tentative="1">
      <w:start w:val="1"/>
      <w:numFmt w:val="lowerRoman"/>
      <w:lvlText w:val="%6."/>
      <w:lvlJc w:val="right"/>
      <w:pPr>
        <w:ind w:left="3992" w:hanging="180"/>
      </w:pPr>
    </w:lvl>
    <w:lvl w:ilvl="6" w:tplc="0C09000F" w:tentative="1">
      <w:start w:val="1"/>
      <w:numFmt w:val="decimal"/>
      <w:lvlText w:val="%7."/>
      <w:lvlJc w:val="left"/>
      <w:pPr>
        <w:ind w:left="4712" w:hanging="360"/>
      </w:pPr>
    </w:lvl>
    <w:lvl w:ilvl="7" w:tplc="0C090019" w:tentative="1">
      <w:start w:val="1"/>
      <w:numFmt w:val="lowerLetter"/>
      <w:lvlText w:val="%8."/>
      <w:lvlJc w:val="left"/>
      <w:pPr>
        <w:ind w:left="5432" w:hanging="360"/>
      </w:pPr>
    </w:lvl>
    <w:lvl w:ilvl="8" w:tplc="0C09001B" w:tentative="1">
      <w:start w:val="1"/>
      <w:numFmt w:val="lowerRoman"/>
      <w:lvlText w:val="%9."/>
      <w:lvlJc w:val="right"/>
      <w:pPr>
        <w:ind w:left="6152" w:hanging="180"/>
      </w:pPr>
    </w:lvl>
  </w:abstractNum>
  <w:abstractNum w:abstractNumId="6" w15:restartNumberingAfterBreak="0">
    <w:nsid w:val="09937EBA"/>
    <w:multiLevelType w:val="hybridMultilevel"/>
    <w:tmpl w:val="0046D238"/>
    <w:lvl w:ilvl="0" w:tplc="304E7692">
      <w:start w:val="1"/>
      <w:numFmt w:val="lowerLetter"/>
      <w:lvlText w:val="%1."/>
      <w:lvlJc w:val="left"/>
      <w:pPr>
        <w:ind w:left="927" w:hanging="360"/>
      </w:pPr>
      <w:rPr>
        <w:rFonts w:hint="default"/>
      </w:rPr>
    </w:lvl>
    <w:lvl w:ilvl="1" w:tplc="3D2C22FA">
      <w:start w:val="1"/>
      <w:numFmt w:val="lowerRoman"/>
      <w:lvlText w:val="(%2)"/>
      <w:lvlJc w:val="left"/>
      <w:pPr>
        <w:ind w:left="1647" w:hanging="360"/>
      </w:pPr>
      <w:rPr>
        <w:rFonts w:hint="default"/>
      </w:r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 w15:restartNumberingAfterBreak="0">
    <w:nsid w:val="0EF03E35"/>
    <w:multiLevelType w:val="hybridMultilevel"/>
    <w:tmpl w:val="64D6F898"/>
    <w:lvl w:ilvl="0" w:tplc="304E7692">
      <w:start w:val="1"/>
      <w:numFmt w:val="lowerLetter"/>
      <w:lvlText w:val="%1."/>
      <w:lvlJc w:val="left"/>
      <w:pPr>
        <w:ind w:left="1353" w:hanging="360"/>
      </w:pPr>
      <w:rPr>
        <w:rFonts w:hint="default"/>
      </w:rPr>
    </w:lvl>
    <w:lvl w:ilvl="1" w:tplc="0C090019">
      <w:start w:val="1"/>
      <w:numFmt w:val="lowerLetter"/>
      <w:lvlText w:val="%2."/>
      <w:lvlJc w:val="left"/>
      <w:pPr>
        <w:ind w:left="2073" w:hanging="360"/>
      </w:pPr>
    </w:lvl>
    <w:lvl w:ilvl="2" w:tplc="A9887A1C">
      <w:start w:val="1"/>
      <w:numFmt w:val="decimal"/>
      <w:lvlText w:val="%3."/>
      <w:lvlJc w:val="left"/>
      <w:pPr>
        <w:ind w:left="2973" w:hanging="360"/>
      </w:pPr>
      <w:rPr>
        <w:rFonts w:hint="default"/>
      </w:r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8" w15:restartNumberingAfterBreak="0">
    <w:nsid w:val="0F003175"/>
    <w:multiLevelType w:val="hybridMultilevel"/>
    <w:tmpl w:val="1B003A92"/>
    <w:lvl w:ilvl="0" w:tplc="0C09000F">
      <w:start w:val="1"/>
      <w:numFmt w:val="decimal"/>
      <w:lvlText w:val="%1."/>
      <w:lvlJc w:val="left"/>
      <w:pPr>
        <w:ind w:left="1287" w:hanging="360"/>
      </w:p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9" w15:restartNumberingAfterBreak="0">
    <w:nsid w:val="10BC3C83"/>
    <w:multiLevelType w:val="hybridMultilevel"/>
    <w:tmpl w:val="5B622A84"/>
    <w:lvl w:ilvl="0" w:tplc="09DA602E">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4C61297"/>
    <w:multiLevelType w:val="hybridMultilevel"/>
    <w:tmpl w:val="1E94890A"/>
    <w:lvl w:ilvl="0" w:tplc="C0BC9C2E">
      <w:start w:val="1"/>
      <w:numFmt w:val="lowerLetter"/>
      <w:lvlText w:val="%1."/>
      <w:lvlJc w:val="left"/>
      <w:pPr>
        <w:ind w:left="369" w:hanging="360"/>
      </w:pPr>
      <w:rPr>
        <w:rFonts w:hint="default"/>
      </w:rPr>
    </w:lvl>
    <w:lvl w:ilvl="1" w:tplc="0C090019" w:tentative="1">
      <w:start w:val="1"/>
      <w:numFmt w:val="lowerLetter"/>
      <w:lvlText w:val="%2."/>
      <w:lvlJc w:val="left"/>
      <w:pPr>
        <w:ind w:left="1089" w:hanging="360"/>
      </w:pPr>
    </w:lvl>
    <w:lvl w:ilvl="2" w:tplc="0C09001B" w:tentative="1">
      <w:start w:val="1"/>
      <w:numFmt w:val="lowerRoman"/>
      <w:lvlText w:val="%3."/>
      <w:lvlJc w:val="right"/>
      <w:pPr>
        <w:ind w:left="1809" w:hanging="180"/>
      </w:pPr>
    </w:lvl>
    <w:lvl w:ilvl="3" w:tplc="0C09000F" w:tentative="1">
      <w:start w:val="1"/>
      <w:numFmt w:val="decimal"/>
      <w:lvlText w:val="%4."/>
      <w:lvlJc w:val="left"/>
      <w:pPr>
        <w:ind w:left="2529" w:hanging="360"/>
      </w:pPr>
    </w:lvl>
    <w:lvl w:ilvl="4" w:tplc="0C090019" w:tentative="1">
      <w:start w:val="1"/>
      <w:numFmt w:val="lowerLetter"/>
      <w:lvlText w:val="%5."/>
      <w:lvlJc w:val="left"/>
      <w:pPr>
        <w:ind w:left="3249" w:hanging="360"/>
      </w:pPr>
    </w:lvl>
    <w:lvl w:ilvl="5" w:tplc="0C09001B" w:tentative="1">
      <w:start w:val="1"/>
      <w:numFmt w:val="lowerRoman"/>
      <w:lvlText w:val="%6."/>
      <w:lvlJc w:val="right"/>
      <w:pPr>
        <w:ind w:left="3969" w:hanging="180"/>
      </w:pPr>
    </w:lvl>
    <w:lvl w:ilvl="6" w:tplc="0C09000F" w:tentative="1">
      <w:start w:val="1"/>
      <w:numFmt w:val="decimal"/>
      <w:lvlText w:val="%7."/>
      <w:lvlJc w:val="left"/>
      <w:pPr>
        <w:ind w:left="4689" w:hanging="360"/>
      </w:pPr>
    </w:lvl>
    <w:lvl w:ilvl="7" w:tplc="0C090019" w:tentative="1">
      <w:start w:val="1"/>
      <w:numFmt w:val="lowerLetter"/>
      <w:lvlText w:val="%8."/>
      <w:lvlJc w:val="left"/>
      <w:pPr>
        <w:ind w:left="5409" w:hanging="360"/>
      </w:pPr>
    </w:lvl>
    <w:lvl w:ilvl="8" w:tplc="0C09001B" w:tentative="1">
      <w:start w:val="1"/>
      <w:numFmt w:val="lowerRoman"/>
      <w:lvlText w:val="%9."/>
      <w:lvlJc w:val="right"/>
      <w:pPr>
        <w:ind w:left="6129" w:hanging="180"/>
      </w:pPr>
    </w:lvl>
  </w:abstractNum>
  <w:abstractNum w:abstractNumId="11" w15:restartNumberingAfterBreak="0">
    <w:nsid w:val="238D1606"/>
    <w:multiLevelType w:val="hybridMultilevel"/>
    <w:tmpl w:val="BBFC4642"/>
    <w:lvl w:ilvl="0" w:tplc="51AE095E">
      <w:start w:val="1"/>
      <w:numFmt w:val="lowerRoman"/>
      <w:lvlText w:val="(%1)"/>
      <w:lvlJc w:val="left"/>
      <w:pPr>
        <w:ind w:left="1112" w:hanging="720"/>
      </w:pPr>
      <w:rPr>
        <w:rFonts w:hint="default"/>
      </w:rPr>
    </w:lvl>
    <w:lvl w:ilvl="1" w:tplc="0C090019" w:tentative="1">
      <w:start w:val="1"/>
      <w:numFmt w:val="lowerLetter"/>
      <w:lvlText w:val="%2."/>
      <w:lvlJc w:val="left"/>
      <w:pPr>
        <w:ind w:left="1472" w:hanging="360"/>
      </w:pPr>
    </w:lvl>
    <w:lvl w:ilvl="2" w:tplc="0C09001B" w:tentative="1">
      <w:start w:val="1"/>
      <w:numFmt w:val="lowerRoman"/>
      <w:lvlText w:val="%3."/>
      <w:lvlJc w:val="right"/>
      <w:pPr>
        <w:ind w:left="2192" w:hanging="180"/>
      </w:pPr>
    </w:lvl>
    <w:lvl w:ilvl="3" w:tplc="0C09000F" w:tentative="1">
      <w:start w:val="1"/>
      <w:numFmt w:val="decimal"/>
      <w:lvlText w:val="%4."/>
      <w:lvlJc w:val="left"/>
      <w:pPr>
        <w:ind w:left="2912" w:hanging="360"/>
      </w:pPr>
    </w:lvl>
    <w:lvl w:ilvl="4" w:tplc="0C090019" w:tentative="1">
      <w:start w:val="1"/>
      <w:numFmt w:val="lowerLetter"/>
      <w:lvlText w:val="%5."/>
      <w:lvlJc w:val="left"/>
      <w:pPr>
        <w:ind w:left="3632" w:hanging="360"/>
      </w:pPr>
    </w:lvl>
    <w:lvl w:ilvl="5" w:tplc="0C09001B" w:tentative="1">
      <w:start w:val="1"/>
      <w:numFmt w:val="lowerRoman"/>
      <w:lvlText w:val="%6."/>
      <w:lvlJc w:val="right"/>
      <w:pPr>
        <w:ind w:left="4352" w:hanging="180"/>
      </w:pPr>
    </w:lvl>
    <w:lvl w:ilvl="6" w:tplc="0C09000F" w:tentative="1">
      <w:start w:val="1"/>
      <w:numFmt w:val="decimal"/>
      <w:lvlText w:val="%7."/>
      <w:lvlJc w:val="left"/>
      <w:pPr>
        <w:ind w:left="5072" w:hanging="360"/>
      </w:pPr>
    </w:lvl>
    <w:lvl w:ilvl="7" w:tplc="0C090019" w:tentative="1">
      <w:start w:val="1"/>
      <w:numFmt w:val="lowerLetter"/>
      <w:lvlText w:val="%8."/>
      <w:lvlJc w:val="left"/>
      <w:pPr>
        <w:ind w:left="5792" w:hanging="360"/>
      </w:pPr>
    </w:lvl>
    <w:lvl w:ilvl="8" w:tplc="0C09001B" w:tentative="1">
      <w:start w:val="1"/>
      <w:numFmt w:val="lowerRoman"/>
      <w:lvlText w:val="%9."/>
      <w:lvlJc w:val="right"/>
      <w:pPr>
        <w:ind w:left="6512" w:hanging="180"/>
      </w:pPr>
    </w:lvl>
  </w:abstractNum>
  <w:abstractNum w:abstractNumId="12" w15:restartNumberingAfterBreak="0">
    <w:nsid w:val="263B4D38"/>
    <w:multiLevelType w:val="hybridMultilevel"/>
    <w:tmpl w:val="B7027D22"/>
    <w:lvl w:ilvl="0" w:tplc="C9BA853C">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3" w15:restartNumberingAfterBreak="0">
    <w:nsid w:val="2D763968"/>
    <w:multiLevelType w:val="hybridMultilevel"/>
    <w:tmpl w:val="DFF4371E"/>
    <w:lvl w:ilvl="0" w:tplc="0C090019">
      <w:start w:val="1"/>
      <w:numFmt w:val="lowerLetter"/>
      <w:lvlText w:val="%1."/>
      <w:lvlJc w:val="left"/>
      <w:pPr>
        <w:ind w:left="1353" w:hanging="360"/>
      </w:pPr>
      <w:rPr>
        <w:rFonts w:hint="default"/>
      </w:rPr>
    </w:lvl>
    <w:lvl w:ilvl="1" w:tplc="0C090019">
      <w:start w:val="1"/>
      <w:numFmt w:val="lowerLetter"/>
      <w:lvlText w:val="%2."/>
      <w:lvlJc w:val="left"/>
      <w:pPr>
        <w:ind w:left="1440" w:hanging="360"/>
      </w:pPr>
    </w:lvl>
    <w:lvl w:ilvl="2" w:tplc="46D6CEDC">
      <w:start w:val="2"/>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2CC797D"/>
    <w:multiLevelType w:val="hybridMultilevel"/>
    <w:tmpl w:val="D93C778C"/>
    <w:lvl w:ilvl="0" w:tplc="EAD45484">
      <w:start w:val="1"/>
      <w:numFmt w:val="decimal"/>
      <w:lvlText w:val="%1."/>
      <w:lvlJc w:val="left"/>
      <w:pPr>
        <w:ind w:left="1501" w:hanging="360"/>
      </w:pPr>
    </w:lvl>
    <w:lvl w:ilvl="1" w:tplc="0C090019">
      <w:start w:val="1"/>
      <w:numFmt w:val="lowerLetter"/>
      <w:lvlText w:val="%2."/>
      <w:lvlJc w:val="left"/>
      <w:pPr>
        <w:ind w:left="2221" w:hanging="360"/>
      </w:pPr>
    </w:lvl>
    <w:lvl w:ilvl="2" w:tplc="0C09001B" w:tentative="1">
      <w:start w:val="1"/>
      <w:numFmt w:val="lowerRoman"/>
      <w:lvlText w:val="%3."/>
      <w:lvlJc w:val="right"/>
      <w:pPr>
        <w:ind w:left="2941" w:hanging="180"/>
      </w:pPr>
    </w:lvl>
    <w:lvl w:ilvl="3" w:tplc="0C09000F" w:tentative="1">
      <w:start w:val="1"/>
      <w:numFmt w:val="decimal"/>
      <w:lvlText w:val="%4."/>
      <w:lvlJc w:val="left"/>
      <w:pPr>
        <w:ind w:left="3661" w:hanging="360"/>
      </w:pPr>
    </w:lvl>
    <w:lvl w:ilvl="4" w:tplc="0C090019" w:tentative="1">
      <w:start w:val="1"/>
      <w:numFmt w:val="lowerLetter"/>
      <w:lvlText w:val="%5."/>
      <w:lvlJc w:val="left"/>
      <w:pPr>
        <w:ind w:left="4381" w:hanging="360"/>
      </w:pPr>
    </w:lvl>
    <w:lvl w:ilvl="5" w:tplc="0C09001B" w:tentative="1">
      <w:start w:val="1"/>
      <w:numFmt w:val="lowerRoman"/>
      <w:lvlText w:val="%6."/>
      <w:lvlJc w:val="right"/>
      <w:pPr>
        <w:ind w:left="5101" w:hanging="180"/>
      </w:pPr>
    </w:lvl>
    <w:lvl w:ilvl="6" w:tplc="0C09000F" w:tentative="1">
      <w:start w:val="1"/>
      <w:numFmt w:val="decimal"/>
      <w:lvlText w:val="%7."/>
      <w:lvlJc w:val="left"/>
      <w:pPr>
        <w:ind w:left="5821" w:hanging="360"/>
      </w:pPr>
    </w:lvl>
    <w:lvl w:ilvl="7" w:tplc="0C090019" w:tentative="1">
      <w:start w:val="1"/>
      <w:numFmt w:val="lowerLetter"/>
      <w:lvlText w:val="%8."/>
      <w:lvlJc w:val="left"/>
      <w:pPr>
        <w:ind w:left="6541" w:hanging="360"/>
      </w:pPr>
    </w:lvl>
    <w:lvl w:ilvl="8" w:tplc="0C09001B" w:tentative="1">
      <w:start w:val="1"/>
      <w:numFmt w:val="lowerRoman"/>
      <w:lvlText w:val="%9."/>
      <w:lvlJc w:val="right"/>
      <w:pPr>
        <w:ind w:left="7261" w:hanging="180"/>
      </w:pPr>
    </w:lvl>
  </w:abstractNum>
  <w:abstractNum w:abstractNumId="15" w15:restartNumberingAfterBreak="0">
    <w:nsid w:val="361C1769"/>
    <w:multiLevelType w:val="hybridMultilevel"/>
    <w:tmpl w:val="82B60A5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270457"/>
    <w:multiLevelType w:val="hybridMultilevel"/>
    <w:tmpl w:val="E4CAB480"/>
    <w:lvl w:ilvl="0" w:tplc="02085D6C">
      <w:start w:val="1"/>
      <w:numFmt w:val="decimal"/>
      <w:lvlText w:val="%1."/>
      <w:lvlJc w:val="left"/>
      <w:pPr>
        <w:ind w:left="927" w:hanging="360"/>
      </w:pPr>
      <w:rPr>
        <w:rFonts w:hint="default"/>
      </w:rPr>
    </w:lvl>
    <w:lvl w:ilvl="1" w:tplc="43D822E8">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7" w15:restartNumberingAfterBreak="0">
    <w:nsid w:val="37C12BD4"/>
    <w:multiLevelType w:val="hybridMultilevel"/>
    <w:tmpl w:val="64826F5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CE02A85"/>
    <w:multiLevelType w:val="hybridMultilevel"/>
    <w:tmpl w:val="414C4BAA"/>
    <w:lvl w:ilvl="0" w:tplc="3D2C22FA">
      <w:start w:val="1"/>
      <w:numFmt w:val="lowerRoman"/>
      <w:lvlText w:val="(%1)"/>
      <w:lvlJc w:val="left"/>
      <w:pPr>
        <w:ind w:left="1080" w:hanging="720"/>
      </w:pPr>
      <w:rPr>
        <w:rFonts w:hint="default"/>
      </w:rPr>
    </w:lvl>
    <w:lvl w:ilvl="1" w:tplc="352887AC">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0180840"/>
    <w:multiLevelType w:val="hybridMultilevel"/>
    <w:tmpl w:val="A704C54E"/>
    <w:lvl w:ilvl="0" w:tplc="4C966532">
      <w:start w:val="1"/>
      <w:numFmt w:val="lowerLetter"/>
      <w:lvlText w:val="%1."/>
      <w:lvlJc w:val="left"/>
      <w:pPr>
        <w:ind w:left="392" w:hanging="360"/>
      </w:pPr>
      <w:rPr>
        <w:rFonts w:hint="default"/>
      </w:rPr>
    </w:lvl>
    <w:lvl w:ilvl="1" w:tplc="0C090019" w:tentative="1">
      <w:start w:val="1"/>
      <w:numFmt w:val="lowerLetter"/>
      <w:lvlText w:val="%2."/>
      <w:lvlJc w:val="left"/>
      <w:pPr>
        <w:ind w:left="1112" w:hanging="360"/>
      </w:pPr>
    </w:lvl>
    <w:lvl w:ilvl="2" w:tplc="0C09001B" w:tentative="1">
      <w:start w:val="1"/>
      <w:numFmt w:val="lowerRoman"/>
      <w:lvlText w:val="%3."/>
      <w:lvlJc w:val="right"/>
      <w:pPr>
        <w:ind w:left="1832" w:hanging="180"/>
      </w:pPr>
    </w:lvl>
    <w:lvl w:ilvl="3" w:tplc="0C09000F" w:tentative="1">
      <w:start w:val="1"/>
      <w:numFmt w:val="decimal"/>
      <w:lvlText w:val="%4."/>
      <w:lvlJc w:val="left"/>
      <w:pPr>
        <w:ind w:left="2552" w:hanging="360"/>
      </w:pPr>
    </w:lvl>
    <w:lvl w:ilvl="4" w:tplc="0C090019" w:tentative="1">
      <w:start w:val="1"/>
      <w:numFmt w:val="lowerLetter"/>
      <w:lvlText w:val="%5."/>
      <w:lvlJc w:val="left"/>
      <w:pPr>
        <w:ind w:left="3272" w:hanging="360"/>
      </w:pPr>
    </w:lvl>
    <w:lvl w:ilvl="5" w:tplc="0C09001B" w:tentative="1">
      <w:start w:val="1"/>
      <w:numFmt w:val="lowerRoman"/>
      <w:lvlText w:val="%6."/>
      <w:lvlJc w:val="right"/>
      <w:pPr>
        <w:ind w:left="3992" w:hanging="180"/>
      </w:pPr>
    </w:lvl>
    <w:lvl w:ilvl="6" w:tplc="0C09000F" w:tentative="1">
      <w:start w:val="1"/>
      <w:numFmt w:val="decimal"/>
      <w:lvlText w:val="%7."/>
      <w:lvlJc w:val="left"/>
      <w:pPr>
        <w:ind w:left="4712" w:hanging="360"/>
      </w:pPr>
    </w:lvl>
    <w:lvl w:ilvl="7" w:tplc="0C090019" w:tentative="1">
      <w:start w:val="1"/>
      <w:numFmt w:val="lowerLetter"/>
      <w:lvlText w:val="%8."/>
      <w:lvlJc w:val="left"/>
      <w:pPr>
        <w:ind w:left="5432" w:hanging="360"/>
      </w:pPr>
    </w:lvl>
    <w:lvl w:ilvl="8" w:tplc="0C09001B" w:tentative="1">
      <w:start w:val="1"/>
      <w:numFmt w:val="lowerRoman"/>
      <w:lvlText w:val="%9."/>
      <w:lvlJc w:val="right"/>
      <w:pPr>
        <w:ind w:left="6152" w:hanging="180"/>
      </w:pPr>
    </w:lvl>
  </w:abstractNum>
  <w:abstractNum w:abstractNumId="20" w15:restartNumberingAfterBreak="0">
    <w:nsid w:val="42115082"/>
    <w:multiLevelType w:val="hybridMultilevel"/>
    <w:tmpl w:val="B7B6577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307"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37F0FD4"/>
    <w:multiLevelType w:val="hybridMultilevel"/>
    <w:tmpl w:val="95D0E1A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6A9096C"/>
    <w:multiLevelType w:val="hybridMultilevel"/>
    <w:tmpl w:val="1AF0AA3E"/>
    <w:lvl w:ilvl="0" w:tplc="CD361E84">
      <w:start w:val="1"/>
      <w:numFmt w:val="lowerLetter"/>
      <w:lvlText w:val="%1."/>
      <w:lvlJc w:val="left"/>
      <w:pPr>
        <w:ind w:left="392" w:hanging="360"/>
      </w:pPr>
      <w:rPr>
        <w:rFonts w:hint="default"/>
      </w:rPr>
    </w:lvl>
    <w:lvl w:ilvl="1" w:tplc="0C090019" w:tentative="1">
      <w:start w:val="1"/>
      <w:numFmt w:val="lowerLetter"/>
      <w:lvlText w:val="%2."/>
      <w:lvlJc w:val="left"/>
      <w:pPr>
        <w:ind w:left="1112" w:hanging="360"/>
      </w:pPr>
    </w:lvl>
    <w:lvl w:ilvl="2" w:tplc="0C09001B" w:tentative="1">
      <w:start w:val="1"/>
      <w:numFmt w:val="lowerRoman"/>
      <w:lvlText w:val="%3."/>
      <w:lvlJc w:val="right"/>
      <w:pPr>
        <w:ind w:left="1832" w:hanging="180"/>
      </w:pPr>
    </w:lvl>
    <w:lvl w:ilvl="3" w:tplc="0C09000F" w:tentative="1">
      <w:start w:val="1"/>
      <w:numFmt w:val="decimal"/>
      <w:lvlText w:val="%4."/>
      <w:lvlJc w:val="left"/>
      <w:pPr>
        <w:ind w:left="2552" w:hanging="360"/>
      </w:pPr>
    </w:lvl>
    <w:lvl w:ilvl="4" w:tplc="0C090019" w:tentative="1">
      <w:start w:val="1"/>
      <w:numFmt w:val="lowerLetter"/>
      <w:lvlText w:val="%5."/>
      <w:lvlJc w:val="left"/>
      <w:pPr>
        <w:ind w:left="3272" w:hanging="360"/>
      </w:pPr>
    </w:lvl>
    <w:lvl w:ilvl="5" w:tplc="0C09001B" w:tentative="1">
      <w:start w:val="1"/>
      <w:numFmt w:val="lowerRoman"/>
      <w:lvlText w:val="%6."/>
      <w:lvlJc w:val="right"/>
      <w:pPr>
        <w:ind w:left="3992" w:hanging="180"/>
      </w:pPr>
    </w:lvl>
    <w:lvl w:ilvl="6" w:tplc="0C09000F" w:tentative="1">
      <w:start w:val="1"/>
      <w:numFmt w:val="decimal"/>
      <w:lvlText w:val="%7."/>
      <w:lvlJc w:val="left"/>
      <w:pPr>
        <w:ind w:left="4712" w:hanging="360"/>
      </w:pPr>
    </w:lvl>
    <w:lvl w:ilvl="7" w:tplc="0C090019" w:tentative="1">
      <w:start w:val="1"/>
      <w:numFmt w:val="lowerLetter"/>
      <w:lvlText w:val="%8."/>
      <w:lvlJc w:val="left"/>
      <w:pPr>
        <w:ind w:left="5432" w:hanging="360"/>
      </w:pPr>
    </w:lvl>
    <w:lvl w:ilvl="8" w:tplc="0C09001B" w:tentative="1">
      <w:start w:val="1"/>
      <w:numFmt w:val="lowerRoman"/>
      <w:lvlText w:val="%9."/>
      <w:lvlJc w:val="right"/>
      <w:pPr>
        <w:ind w:left="6152" w:hanging="180"/>
      </w:pPr>
    </w:lvl>
  </w:abstractNum>
  <w:abstractNum w:abstractNumId="23" w15:restartNumberingAfterBreak="0">
    <w:nsid w:val="472766D9"/>
    <w:multiLevelType w:val="hybridMultilevel"/>
    <w:tmpl w:val="A3DA84C4"/>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4" w15:restartNumberingAfterBreak="0">
    <w:nsid w:val="472E0103"/>
    <w:multiLevelType w:val="hybridMultilevel"/>
    <w:tmpl w:val="1368C14E"/>
    <w:lvl w:ilvl="0" w:tplc="6A6070C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A032737"/>
    <w:multiLevelType w:val="hybridMultilevel"/>
    <w:tmpl w:val="891ECA84"/>
    <w:lvl w:ilvl="0" w:tplc="2CDA1E80">
      <w:start w:val="2"/>
      <w:numFmt w:val="bullet"/>
      <w:lvlText w:val="-"/>
      <w:lvlJc w:val="left"/>
      <w:pPr>
        <w:ind w:left="720" w:hanging="36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27" w15:restartNumberingAfterBreak="0">
    <w:nsid w:val="4CC97C7B"/>
    <w:multiLevelType w:val="hybridMultilevel"/>
    <w:tmpl w:val="2A90440E"/>
    <w:lvl w:ilvl="0" w:tplc="062E53F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4EBA6C6B"/>
    <w:multiLevelType w:val="hybridMultilevel"/>
    <w:tmpl w:val="48FAEF68"/>
    <w:lvl w:ilvl="0" w:tplc="005AC386">
      <w:start w:val="1"/>
      <w:numFmt w:val="lowerLetter"/>
      <w:lvlText w:val="%1."/>
      <w:lvlJc w:val="left"/>
      <w:pPr>
        <w:ind w:left="207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F15110A"/>
    <w:multiLevelType w:val="hybridMultilevel"/>
    <w:tmpl w:val="A38E2424"/>
    <w:lvl w:ilvl="0" w:tplc="CFBCE3EA">
      <w:start w:val="1"/>
      <w:numFmt w:val="bullet"/>
      <w:pStyle w:val="BodyText1do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D57F96"/>
    <w:multiLevelType w:val="hybridMultilevel"/>
    <w:tmpl w:val="880A6676"/>
    <w:lvl w:ilvl="0" w:tplc="B156AB48">
      <w:start w:val="1"/>
      <w:numFmt w:val="upp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7A21B08"/>
    <w:multiLevelType w:val="hybridMultilevel"/>
    <w:tmpl w:val="DBF024E8"/>
    <w:lvl w:ilvl="0" w:tplc="567658D8">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ABA6B63"/>
    <w:multiLevelType w:val="hybridMultilevel"/>
    <w:tmpl w:val="1E4E212C"/>
    <w:lvl w:ilvl="0" w:tplc="0C090015">
      <w:start w:val="1"/>
      <w:numFmt w:val="upp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3"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34" w15:restartNumberingAfterBreak="0">
    <w:nsid w:val="644E55AC"/>
    <w:multiLevelType w:val="hybridMultilevel"/>
    <w:tmpl w:val="3AA8B37C"/>
    <w:lvl w:ilvl="0" w:tplc="A0346E9E">
      <w:start w:val="1"/>
      <w:numFmt w:val="lowerLetter"/>
      <w:lvlText w:val="%1."/>
      <w:lvlJc w:val="left"/>
      <w:pPr>
        <w:ind w:left="392" w:hanging="360"/>
      </w:pPr>
      <w:rPr>
        <w:rFonts w:hint="default"/>
      </w:rPr>
    </w:lvl>
    <w:lvl w:ilvl="1" w:tplc="0C090019" w:tentative="1">
      <w:start w:val="1"/>
      <w:numFmt w:val="lowerLetter"/>
      <w:lvlText w:val="%2."/>
      <w:lvlJc w:val="left"/>
      <w:pPr>
        <w:ind w:left="1112" w:hanging="360"/>
      </w:pPr>
    </w:lvl>
    <w:lvl w:ilvl="2" w:tplc="0C09001B" w:tentative="1">
      <w:start w:val="1"/>
      <w:numFmt w:val="lowerRoman"/>
      <w:lvlText w:val="%3."/>
      <w:lvlJc w:val="right"/>
      <w:pPr>
        <w:ind w:left="1832" w:hanging="180"/>
      </w:pPr>
    </w:lvl>
    <w:lvl w:ilvl="3" w:tplc="0C09000F" w:tentative="1">
      <w:start w:val="1"/>
      <w:numFmt w:val="decimal"/>
      <w:lvlText w:val="%4."/>
      <w:lvlJc w:val="left"/>
      <w:pPr>
        <w:ind w:left="2552" w:hanging="360"/>
      </w:pPr>
    </w:lvl>
    <w:lvl w:ilvl="4" w:tplc="0C090019" w:tentative="1">
      <w:start w:val="1"/>
      <w:numFmt w:val="lowerLetter"/>
      <w:lvlText w:val="%5."/>
      <w:lvlJc w:val="left"/>
      <w:pPr>
        <w:ind w:left="3272" w:hanging="360"/>
      </w:pPr>
    </w:lvl>
    <w:lvl w:ilvl="5" w:tplc="0C09001B" w:tentative="1">
      <w:start w:val="1"/>
      <w:numFmt w:val="lowerRoman"/>
      <w:lvlText w:val="%6."/>
      <w:lvlJc w:val="right"/>
      <w:pPr>
        <w:ind w:left="3992" w:hanging="180"/>
      </w:pPr>
    </w:lvl>
    <w:lvl w:ilvl="6" w:tplc="0C09000F" w:tentative="1">
      <w:start w:val="1"/>
      <w:numFmt w:val="decimal"/>
      <w:lvlText w:val="%7."/>
      <w:lvlJc w:val="left"/>
      <w:pPr>
        <w:ind w:left="4712" w:hanging="360"/>
      </w:pPr>
    </w:lvl>
    <w:lvl w:ilvl="7" w:tplc="0C090019" w:tentative="1">
      <w:start w:val="1"/>
      <w:numFmt w:val="lowerLetter"/>
      <w:lvlText w:val="%8."/>
      <w:lvlJc w:val="left"/>
      <w:pPr>
        <w:ind w:left="5432" w:hanging="360"/>
      </w:pPr>
    </w:lvl>
    <w:lvl w:ilvl="8" w:tplc="0C09001B" w:tentative="1">
      <w:start w:val="1"/>
      <w:numFmt w:val="lowerRoman"/>
      <w:lvlText w:val="%9."/>
      <w:lvlJc w:val="right"/>
      <w:pPr>
        <w:ind w:left="6152" w:hanging="180"/>
      </w:pPr>
    </w:lvl>
  </w:abstractNum>
  <w:abstractNum w:abstractNumId="35" w15:restartNumberingAfterBreak="0">
    <w:nsid w:val="64CB1010"/>
    <w:multiLevelType w:val="hybridMultilevel"/>
    <w:tmpl w:val="BEA67F5E"/>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6" w15:restartNumberingAfterBreak="0">
    <w:nsid w:val="666B6B2A"/>
    <w:multiLevelType w:val="hybridMultilevel"/>
    <w:tmpl w:val="D4D0A598"/>
    <w:lvl w:ilvl="0" w:tplc="EFAC2FF8">
      <w:start w:val="1"/>
      <w:numFmt w:val="lowerLetter"/>
      <w:lvlText w:val="%1."/>
      <w:lvlJc w:val="left"/>
      <w:pPr>
        <w:ind w:left="222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7572F42"/>
    <w:multiLevelType w:val="hybridMultilevel"/>
    <w:tmpl w:val="FA24ECC8"/>
    <w:lvl w:ilvl="0" w:tplc="2FBA82C2">
      <w:start w:val="3"/>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7DA51FD"/>
    <w:multiLevelType w:val="hybridMultilevel"/>
    <w:tmpl w:val="21202A52"/>
    <w:lvl w:ilvl="0" w:tplc="0C090013">
      <w:start w:val="1"/>
      <w:numFmt w:val="upp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6F0D0E9C"/>
    <w:multiLevelType w:val="hybridMultilevel"/>
    <w:tmpl w:val="6A129ADE"/>
    <w:lvl w:ilvl="0" w:tplc="6C72A82A">
      <w:start w:val="1"/>
      <w:numFmt w:val="lowerRoman"/>
      <w:lvlText w:val="(%1)"/>
      <w:lvlJc w:val="left"/>
      <w:pPr>
        <w:ind w:left="1080" w:hanging="720"/>
      </w:pPr>
      <w:rPr>
        <w:rFonts w:hint="default"/>
      </w:rPr>
    </w:lvl>
    <w:lvl w:ilvl="1" w:tplc="352887AC">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07910C1"/>
    <w:multiLevelType w:val="hybridMultilevel"/>
    <w:tmpl w:val="6E029F1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24F232B"/>
    <w:multiLevelType w:val="hybridMultilevel"/>
    <w:tmpl w:val="BE2EA444"/>
    <w:lvl w:ilvl="0" w:tplc="AA4A58C4">
      <w:start w:val="1"/>
      <w:numFmt w:val="lowerLetter"/>
      <w:lvlText w:val="(%1)"/>
      <w:lvlJc w:val="left"/>
      <w:pPr>
        <w:ind w:left="392" w:hanging="360"/>
      </w:pPr>
      <w:rPr>
        <w:rFonts w:hint="default"/>
      </w:rPr>
    </w:lvl>
    <w:lvl w:ilvl="1" w:tplc="0C090019" w:tentative="1">
      <w:start w:val="1"/>
      <w:numFmt w:val="lowerLetter"/>
      <w:lvlText w:val="%2."/>
      <w:lvlJc w:val="left"/>
      <w:pPr>
        <w:ind w:left="1112" w:hanging="360"/>
      </w:pPr>
    </w:lvl>
    <w:lvl w:ilvl="2" w:tplc="0C09001B" w:tentative="1">
      <w:start w:val="1"/>
      <w:numFmt w:val="lowerRoman"/>
      <w:lvlText w:val="%3."/>
      <w:lvlJc w:val="right"/>
      <w:pPr>
        <w:ind w:left="1832" w:hanging="180"/>
      </w:pPr>
    </w:lvl>
    <w:lvl w:ilvl="3" w:tplc="0C09000F" w:tentative="1">
      <w:start w:val="1"/>
      <w:numFmt w:val="decimal"/>
      <w:lvlText w:val="%4."/>
      <w:lvlJc w:val="left"/>
      <w:pPr>
        <w:ind w:left="2552" w:hanging="360"/>
      </w:pPr>
    </w:lvl>
    <w:lvl w:ilvl="4" w:tplc="0C090019" w:tentative="1">
      <w:start w:val="1"/>
      <w:numFmt w:val="lowerLetter"/>
      <w:lvlText w:val="%5."/>
      <w:lvlJc w:val="left"/>
      <w:pPr>
        <w:ind w:left="3272" w:hanging="360"/>
      </w:pPr>
    </w:lvl>
    <w:lvl w:ilvl="5" w:tplc="0C09001B" w:tentative="1">
      <w:start w:val="1"/>
      <w:numFmt w:val="lowerRoman"/>
      <w:lvlText w:val="%6."/>
      <w:lvlJc w:val="right"/>
      <w:pPr>
        <w:ind w:left="3992" w:hanging="180"/>
      </w:pPr>
    </w:lvl>
    <w:lvl w:ilvl="6" w:tplc="0C09000F" w:tentative="1">
      <w:start w:val="1"/>
      <w:numFmt w:val="decimal"/>
      <w:lvlText w:val="%7."/>
      <w:lvlJc w:val="left"/>
      <w:pPr>
        <w:ind w:left="4712" w:hanging="360"/>
      </w:pPr>
    </w:lvl>
    <w:lvl w:ilvl="7" w:tplc="0C090019" w:tentative="1">
      <w:start w:val="1"/>
      <w:numFmt w:val="lowerLetter"/>
      <w:lvlText w:val="%8."/>
      <w:lvlJc w:val="left"/>
      <w:pPr>
        <w:ind w:left="5432" w:hanging="360"/>
      </w:pPr>
    </w:lvl>
    <w:lvl w:ilvl="8" w:tplc="0C09001B" w:tentative="1">
      <w:start w:val="1"/>
      <w:numFmt w:val="lowerRoman"/>
      <w:lvlText w:val="%9."/>
      <w:lvlJc w:val="right"/>
      <w:pPr>
        <w:ind w:left="6152" w:hanging="180"/>
      </w:pPr>
    </w:lvl>
  </w:abstractNum>
  <w:abstractNum w:abstractNumId="42" w15:restartNumberingAfterBreak="0">
    <w:nsid w:val="7609160B"/>
    <w:multiLevelType w:val="hybridMultilevel"/>
    <w:tmpl w:val="CC661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693240F"/>
    <w:multiLevelType w:val="hybridMultilevel"/>
    <w:tmpl w:val="0E8694B8"/>
    <w:lvl w:ilvl="0" w:tplc="EAD45484">
      <w:start w:val="1"/>
      <w:numFmt w:val="decimal"/>
      <w:lvlText w:val="%1."/>
      <w:lvlJc w:val="left"/>
      <w:pPr>
        <w:ind w:left="1501" w:hanging="360"/>
      </w:pPr>
    </w:lvl>
    <w:lvl w:ilvl="1" w:tplc="26889028">
      <w:start w:val="1"/>
      <w:numFmt w:val="lowerLetter"/>
      <w:lvlText w:val="%2."/>
      <w:lvlJc w:val="left"/>
      <w:pPr>
        <w:ind w:left="2221" w:hanging="360"/>
      </w:pPr>
      <w:rPr>
        <w:rFonts w:hint="default"/>
      </w:rPr>
    </w:lvl>
    <w:lvl w:ilvl="2" w:tplc="0C09001B" w:tentative="1">
      <w:start w:val="1"/>
      <w:numFmt w:val="lowerRoman"/>
      <w:lvlText w:val="%3."/>
      <w:lvlJc w:val="right"/>
      <w:pPr>
        <w:ind w:left="2941" w:hanging="180"/>
      </w:pPr>
    </w:lvl>
    <w:lvl w:ilvl="3" w:tplc="0C09000F" w:tentative="1">
      <w:start w:val="1"/>
      <w:numFmt w:val="decimal"/>
      <w:lvlText w:val="%4."/>
      <w:lvlJc w:val="left"/>
      <w:pPr>
        <w:ind w:left="3661" w:hanging="360"/>
      </w:pPr>
    </w:lvl>
    <w:lvl w:ilvl="4" w:tplc="0C090019" w:tentative="1">
      <w:start w:val="1"/>
      <w:numFmt w:val="lowerLetter"/>
      <w:lvlText w:val="%5."/>
      <w:lvlJc w:val="left"/>
      <w:pPr>
        <w:ind w:left="4381" w:hanging="360"/>
      </w:pPr>
    </w:lvl>
    <w:lvl w:ilvl="5" w:tplc="0C09001B" w:tentative="1">
      <w:start w:val="1"/>
      <w:numFmt w:val="lowerRoman"/>
      <w:lvlText w:val="%6."/>
      <w:lvlJc w:val="right"/>
      <w:pPr>
        <w:ind w:left="5101" w:hanging="180"/>
      </w:pPr>
    </w:lvl>
    <w:lvl w:ilvl="6" w:tplc="0C09000F" w:tentative="1">
      <w:start w:val="1"/>
      <w:numFmt w:val="decimal"/>
      <w:lvlText w:val="%7."/>
      <w:lvlJc w:val="left"/>
      <w:pPr>
        <w:ind w:left="5821" w:hanging="360"/>
      </w:pPr>
    </w:lvl>
    <w:lvl w:ilvl="7" w:tplc="0C090019" w:tentative="1">
      <w:start w:val="1"/>
      <w:numFmt w:val="lowerLetter"/>
      <w:lvlText w:val="%8."/>
      <w:lvlJc w:val="left"/>
      <w:pPr>
        <w:ind w:left="6541" w:hanging="360"/>
      </w:pPr>
    </w:lvl>
    <w:lvl w:ilvl="8" w:tplc="0C09001B" w:tentative="1">
      <w:start w:val="1"/>
      <w:numFmt w:val="lowerRoman"/>
      <w:lvlText w:val="%9."/>
      <w:lvlJc w:val="right"/>
      <w:pPr>
        <w:ind w:left="7261" w:hanging="180"/>
      </w:pPr>
    </w:lvl>
  </w:abstractNum>
  <w:abstractNum w:abstractNumId="44" w15:restartNumberingAfterBreak="0">
    <w:nsid w:val="77943221"/>
    <w:multiLevelType w:val="hybridMultilevel"/>
    <w:tmpl w:val="F6FCD400"/>
    <w:lvl w:ilvl="0" w:tplc="445A8D5E">
      <w:start w:val="8"/>
      <w:numFmt w:val="lowerLetter"/>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45" w15:restartNumberingAfterBreak="0">
    <w:nsid w:val="78D43C53"/>
    <w:multiLevelType w:val="hybridMultilevel"/>
    <w:tmpl w:val="58C27D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C4E02EB"/>
    <w:multiLevelType w:val="hybridMultilevel"/>
    <w:tmpl w:val="0B204C38"/>
    <w:lvl w:ilvl="0" w:tplc="EAD45484">
      <w:start w:val="1"/>
      <w:numFmt w:val="decimal"/>
      <w:lvlText w:val="%1."/>
      <w:lvlJc w:val="left"/>
      <w:pPr>
        <w:ind w:left="1501" w:hanging="360"/>
      </w:pPr>
    </w:lvl>
    <w:lvl w:ilvl="1" w:tplc="827442B2">
      <w:start w:val="1"/>
      <w:numFmt w:val="lowerLetter"/>
      <w:lvlText w:val="%2."/>
      <w:lvlJc w:val="left"/>
      <w:pPr>
        <w:ind w:left="4330" w:hanging="360"/>
      </w:pPr>
      <w:rPr>
        <w:rFonts w:hint="default"/>
      </w:rPr>
    </w:lvl>
    <w:lvl w:ilvl="2" w:tplc="0C09001B" w:tentative="1">
      <w:start w:val="1"/>
      <w:numFmt w:val="lowerRoman"/>
      <w:lvlText w:val="%3."/>
      <w:lvlJc w:val="right"/>
      <w:pPr>
        <w:ind w:left="2941" w:hanging="180"/>
      </w:pPr>
    </w:lvl>
    <w:lvl w:ilvl="3" w:tplc="0C09000F" w:tentative="1">
      <w:start w:val="1"/>
      <w:numFmt w:val="decimal"/>
      <w:lvlText w:val="%4."/>
      <w:lvlJc w:val="left"/>
      <w:pPr>
        <w:ind w:left="3661" w:hanging="360"/>
      </w:pPr>
    </w:lvl>
    <w:lvl w:ilvl="4" w:tplc="0C090019" w:tentative="1">
      <w:start w:val="1"/>
      <w:numFmt w:val="lowerLetter"/>
      <w:lvlText w:val="%5."/>
      <w:lvlJc w:val="left"/>
      <w:pPr>
        <w:ind w:left="4381" w:hanging="360"/>
      </w:pPr>
    </w:lvl>
    <w:lvl w:ilvl="5" w:tplc="0C09001B" w:tentative="1">
      <w:start w:val="1"/>
      <w:numFmt w:val="lowerRoman"/>
      <w:lvlText w:val="%6."/>
      <w:lvlJc w:val="right"/>
      <w:pPr>
        <w:ind w:left="5101" w:hanging="180"/>
      </w:pPr>
    </w:lvl>
    <w:lvl w:ilvl="6" w:tplc="0C09000F" w:tentative="1">
      <w:start w:val="1"/>
      <w:numFmt w:val="decimal"/>
      <w:lvlText w:val="%7."/>
      <w:lvlJc w:val="left"/>
      <w:pPr>
        <w:ind w:left="5821" w:hanging="360"/>
      </w:pPr>
    </w:lvl>
    <w:lvl w:ilvl="7" w:tplc="0C090019" w:tentative="1">
      <w:start w:val="1"/>
      <w:numFmt w:val="lowerLetter"/>
      <w:lvlText w:val="%8."/>
      <w:lvlJc w:val="left"/>
      <w:pPr>
        <w:ind w:left="6541" w:hanging="360"/>
      </w:pPr>
    </w:lvl>
    <w:lvl w:ilvl="8" w:tplc="0C09001B" w:tentative="1">
      <w:start w:val="1"/>
      <w:numFmt w:val="lowerRoman"/>
      <w:lvlText w:val="%9."/>
      <w:lvlJc w:val="right"/>
      <w:pPr>
        <w:ind w:left="7261" w:hanging="180"/>
      </w:pPr>
    </w:lvl>
  </w:abstractNum>
  <w:abstractNum w:abstractNumId="47" w15:restartNumberingAfterBreak="0">
    <w:nsid w:val="7EBF3CDA"/>
    <w:multiLevelType w:val="hybridMultilevel"/>
    <w:tmpl w:val="B8727F98"/>
    <w:lvl w:ilvl="0" w:tplc="E1B456C4">
      <w:start w:val="1"/>
      <w:numFmt w:val="lowerLetter"/>
      <w:lvlText w:val="%1."/>
      <w:lvlJc w:val="left"/>
      <w:pPr>
        <w:ind w:left="720" w:hanging="360"/>
      </w:pPr>
      <w:rPr>
        <w:rFonts w:hint="default"/>
      </w:rPr>
    </w:lvl>
    <w:lvl w:ilvl="1" w:tplc="90FC816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3"/>
  </w:num>
  <w:num w:numId="2">
    <w:abstractNumId w:val="26"/>
  </w:num>
  <w:num w:numId="3">
    <w:abstractNumId w:val="29"/>
  </w:num>
  <w:num w:numId="4">
    <w:abstractNumId w:val="42"/>
  </w:num>
  <w:num w:numId="5">
    <w:abstractNumId w:val="25"/>
  </w:num>
  <w:num w:numId="6">
    <w:abstractNumId w:val="45"/>
  </w:num>
  <w:num w:numId="7">
    <w:abstractNumId w:val="30"/>
  </w:num>
  <w:num w:numId="8">
    <w:abstractNumId w:val="14"/>
  </w:num>
  <w:num w:numId="9">
    <w:abstractNumId w:val="31"/>
  </w:num>
  <w:num w:numId="10">
    <w:abstractNumId w:val="40"/>
  </w:num>
  <w:num w:numId="11">
    <w:abstractNumId w:val="24"/>
  </w:num>
  <w:num w:numId="12">
    <w:abstractNumId w:val="15"/>
  </w:num>
  <w:num w:numId="13">
    <w:abstractNumId w:val="43"/>
  </w:num>
  <w:num w:numId="14">
    <w:abstractNumId w:val="47"/>
  </w:num>
  <w:num w:numId="15">
    <w:abstractNumId w:val="46"/>
  </w:num>
  <w:num w:numId="16">
    <w:abstractNumId w:val="1"/>
  </w:num>
  <w:num w:numId="17">
    <w:abstractNumId w:val="36"/>
  </w:num>
  <w:num w:numId="18">
    <w:abstractNumId w:val="17"/>
  </w:num>
  <w:num w:numId="19">
    <w:abstractNumId w:val="21"/>
  </w:num>
  <w:num w:numId="20">
    <w:abstractNumId w:val="18"/>
  </w:num>
  <w:num w:numId="21">
    <w:abstractNumId w:val="37"/>
  </w:num>
  <w:num w:numId="22">
    <w:abstractNumId w:val="39"/>
  </w:num>
  <w:num w:numId="23">
    <w:abstractNumId w:val="9"/>
  </w:num>
  <w:num w:numId="24">
    <w:abstractNumId w:val="23"/>
  </w:num>
  <w:num w:numId="25">
    <w:abstractNumId w:val="32"/>
  </w:num>
  <w:num w:numId="26">
    <w:abstractNumId w:val="35"/>
  </w:num>
  <w:num w:numId="27">
    <w:abstractNumId w:val="8"/>
  </w:num>
  <w:num w:numId="28">
    <w:abstractNumId w:val="16"/>
  </w:num>
  <w:num w:numId="29">
    <w:abstractNumId w:val="10"/>
  </w:num>
  <w:num w:numId="30">
    <w:abstractNumId w:val="2"/>
  </w:num>
  <w:num w:numId="31">
    <w:abstractNumId w:val="38"/>
  </w:num>
  <w:num w:numId="32">
    <w:abstractNumId w:val="12"/>
  </w:num>
  <w:num w:numId="33">
    <w:abstractNumId w:val="7"/>
  </w:num>
  <w:num w:numId="34">
    <w:abstractNumId w:val="6"/>
  </w:num>
  <w:num w:numId="35">
    <w:abstractNumId w:val="0"/>
  </w:num>
  <w:num w:numId="36">
    <w:abstractNumId w:val="13"/>
  </w:num>
  <w:num w:numId="37">
    <w:abstractNumId w:val="19"/>
  </w:num>
  <w:num w:numId="38">
    <w:abstractNumId w:val="28"/>
  </w:num>
  <w:num w:numId="39">
    <w:abstractNumId w:val="44"/>
  </w:num>
  <w:num w:numId="40">
    <w:abstractNumId w:val="4"/>
  </w:num>
  <w:num w:numId="41">
    <w:abstractNumId w:val="22"/>
  </w:num>
  <w:num w:numId="42">
    <w:abstractNumId w:val="5"/>
  </w:num>
  <w:num w:numId="43">
    <w:abstractNumId w:val="34"/>
  </w:num>
  <w:num w:numId="44">
    <w:abstractNumId w:val="11"/>
  </w:num>
  <w:num w:numId="45">
    <w:abstractNumId w:val="41"/>
  </w:num>
  <w:num w:numId="46">
    <w:abstractNumId w:val="20"/>
  </w:num>
  <w:num w:numId="47">
    <w:abstractNumId w:val="27"/>
  </w:num>
  <w:num w:numId="48">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embedSystemFonts/>
  <w:activeWritingStyle w:appName="MSWord" w:lang="en-US" w:vendorID="8" w:dllVersion="513" w:checkStyle="1"/>
  <w:proofState w:spelling="clean" w:grammar="clean"/>
  <w:attachedTemplate r:id="rId1"/>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aJy1NCKfhc88MpFLOIJHGoQ59VpBBStRIlBo9MAgRwPITzjuDq0ndEDWZt1cIkgW7oaNqsQpM3cmz7ljHYwDew==" w:salt="oPq+HVv5nNgYYRC5TsbU5A=="/>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numFmt w:val="decimal"/>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53A4"/>
    <w:rsid w:val="000024E7"/>
    <w:rsid w:val="0000481E"/>
    <w:rsid w:val="00005D85"/>
    <w:rsid w:val="00014AF1"/>
    <w:rsid w:val="00017257"/>
    <w:rsid w:val="00022AE1"/>
    <w:rsid w:val="00024AF2"/>
    <w:rsid w:val="00031CCF"/>
    <w:rsid w:val="00033D18"/>
    <w:rsid w:val="00035905"/>
    <w:rsid w:val="00040A1B"/>
    <w:rsid w:val="0004281D"/>
    <w:rsid w:val="00050D62"/>
    <w:rsid w:val="00050F6F"/>
    <w:rsid w:val="00052FED"/>
    <w:rsid w:val="000544E4"/>
    <w:rsid w:val="00060E58"/>
    <w:rsid w:val="00070E96"/>
    <w:rsid w:val="000822D0"/>
    <w:rsid w:val="00083563"/>
    <w:rsid w:val="0008455A"/>
    <w:rsid w:val="00085EE3"/>
    <w:rsid w:val="000860EB"/>
    <w:rsid w:val="00086A7E"/>
    <w:rsid w:val="000876CE"/>
    <w:rsid w:val="00093D8E"/>
    <w:rsid w:val="000940B1"/>
    <w:rsid w:val="00094D7A"/>
    <w:rsid w:val="000976E9"/>
    <w:rsid w:val="000A5D1D"/>
    <w:rsid w:val="000A6D01"/>
    <w:rsid w:val="000B2428"/>
    <w:rsid w:val="000B4765"/>
    <w:rsid w:val="000B4AD1"/>
    <w:rsid w:val="000B5ED8"/>
    <w:rsid w:val="000B5FC6"/>
    <w:rsid w:val="000C6D20"/>
    <w:rsid w:val="000C6E83"/>
    <w:rsid w:val="000D44B3"/>
    <w:rsid w:val="000D50D2"/>
    <w:rsid w:val="000D5FC2"/>
    <w:rsid w:val="000E71A8"/>
    <w:rsid w:val="000F034A"/>
    <w:rsid w:val="000F0FDC"/>
    <w:rsid w:val="000F4263"/>
    <w:rsid w:val="000F5525"/>
    <w:rsid w:val="000F5570"/>
    <w:rsid w:val="00105B9C"/>
    <w:rsid w:val="00106558"/>
    <w:rsid w:val="00107BB9"/>
    <w:rsid w:val="0011092B"/>
    <w:rsid w:val="00113FB0"/>
    <w:rsid w:val="001147C7"/>
    <w:rsid w:val="001164EA"/>
    <w:rsid w:val="00117FC5"/>
    <w:rsid w:val="0012033C"/>
    <w:rsid w:val="001206C3"/>
    <w:rsid w:val="001223B8"/>
    <w:rsid w:val="00132588"/>
    <w:rsid w:val="00133996"/>
    <w:rsid w:val="00134C1B"/>
    <w:rsid w:val="00135BB5"/>
    <w:rsid w:val="00141EE5"/>
    <w:rsid w:val="00145723"/>
    <w:rsid w:val="00147FF0"/>
    <w:rsid w:val="001620E8"/>
    <w:rsid w:val="00164039"/>
    <w:rsid w:val="00164D60"/>
    <w:rsid w:val="00170E0C"/>
    <w:rsid w:val="00171BBA"/>
    <w:rsid w:val="00172C4E"/>
    <w:rsid w:val="0017456F"/>
    <w:rsid w:val="0018312D"/>
    <w:rsid w:val="001860FF"/>
    <w:rsid w:val="00194375"/>
    <w:rsid w:val="0019551A"/>
    <w:rsid w:val="00196082"/>
    <w:rsid w:val="001960C1"/>
    <w:rsid w:val="001A08CB"/>
    <w:rsid w:val="001A24AF"/>
    <w:rsid w:val="001B0E3E"/>
    <w:rsid w:val="001B1C49"/>
    <w:rsid w:val="001B6110"/>
    <w:rsid w:val="001C6859"/>
    <w:rsid w:val="001D1B10"/>
    <w:rsid w:val="001D2507"/>
    <w:rsid w:val="001D325D"/>
    <w:rsid w:val="001D5C33"/>
    <w:rsid w:val="001E3509"/>
    <w:rsid w:val="001E364B"/>
    <w:rsid w:val="001E6564"/>
    <w:rsid w:val="001E7573"/>
    <w:rsid w:val="001F0420"/>
    <w:rsid w:val="001F226C"/>
    <w:rsid w:val="001F3B63"/>
    <w:rsid w:val="00203E55"/>
    <w:rsid w:val="00216407"/>
    <w:rsid w:val="0022449D"/>
    <w:rsid w:val="00231CC0"/>
    <w:rsid w:val="00243F41"/>
    <w:rsid w:val="00245830"/>
    <w:rsid w:val="00247CC6"/>
    <w:rsid w:val="0025222E"/>
    <w:rsid w:val="00252258"/>
    <w:rsid w:val="00257D46"/>
    <w:rsid w:val="002643DF"/>
    <w:rsid w:val="00264436"/>
    <w:rsid w:val="00265BF6"/>
    <w:rsid w:val="00271CDC"/>
    <w:rsid w:val="0027258F"/>
    <w:rsid w:val="002732B8"/>
    <w:rsid w:val="0027331C"/>
    <w:rsid w:val="00275DA9"/>
    <w:rsid w:val="00275F67"/>
    <w:rsid w:val="00276FE3"/>
    <w:rsid w:val="00277753"/>
    <w:rsid w:val="00286382"/>
    <w:rsid w:val="00286EDF"/>
    <w:rsid w:val="00290386"/>
    <w:rsid w:val="002923E8"/>
    <w:rsid w:val="00293877"/>
    <w:rsid w:val="002A3783"/>
    <w:rsid w:val="002A4CC3"/>
    <w:rsid w:val="002B3E92"/>
    <w:rsid w:val="002B7450"/>
    <w:rsid w:val="002B7528"/>
    <w:rsid w:val="002C68C1"/>
    <w:rsid w:val="002D31E0"/>
    <w:rsid w:val="002D6D4F"/>
    <w:rsid w:val="002E3DD1"/>
    <w:rsid w:val="002E428E"/>
    <w:rsid w:val="002E54F9"/>
    <w:rsid w:val="002E5541"/>
    <w:rsid w:val="002F06CB"/>
    <w:rsid w:val="002F1F66"/>
    <w:rsid w:val="002F4F30"/>
    <w:rsid w:val="002F6EC1"/>
    <w:rsid w:val="0030017A"/>
    <w:rsid w:val="00300CF9"/>
    <w:rsid w:val="00305687"/>
    <w:rsid w:val="003128C3"/>
    <w:rsid w:val="00317986"/>
    <w:rsid w:val="003207B3"/>
    <w:rsid w:val="00320DBE"/>
    <w:rsid w:val="00330BBB"/>
    <w:rsid w:val="00336172"/>
    <w:rsid w:val="0034014F"/>
    <w:rsid w:val="003502FC"/>
    <w:rsid w:val="0035352D"/>
    <w:rsid w:val="00366EC6"/>
    <w:rsid w:val="0036717E"/>
    <w:rsid w:val="003708FA"/>
    <w:rsid w:val="003735D1"/>
    <w:rsid w:val="00374D13"/>
    <w:rsid w:val="003838A2"/>
    <w:rsid w:val="00383FE9"/>
    <w:rsid w:val="00386FAB"/>
    <w:rsid w:val="003953CD"/>
    <w:rsid w:val="00396592"/>
    <w:rsid w:val="00396BA4"/>
    <w:rsid w:val="003A096B"/>
    <w:rsid w:val="003A2C9C"/>
    <w:rsid w:val="003A3819"/>
    <w:rsid w:val="003A5D93"/>
    <w:rsid w:val="003B1325"/>
    <w:rsid w:val="003B1C18"/>
    <w:rsid w:val="003C02F2"/>
    <w:rsid w:val="003D55AF"/>
    <w:rsid w:val="003E5A6A"/>
    <w:rsid w:val="003E6B99"/>
    <w:rsid w:val="003E7D05"/>
    <w:rsid w:val="004031EC"/>
    <w:rsid w:val="00414FC4"/>
    <w:rsid w:val="00417CFF"/>
    <w:rsid w:val="00434637"/>
    <w:rsid w:val="00441CEB"/>
    <w:rsid w:val="00442001"/>
    <w:rsid w:val="004454D3"/>
    <w:rsid w:val="00446B5B"/>
    <w:rsid w:val="00447777"/>
    <w:rsid w:val="004548CA"/>
    <w:rsid w:val="004631F8"/>
    <w:rsid w:val="00466774"/>
    <w:rsid w:val="00466EC7"/>
    <w:rsid w:val="00471F8C"/>
    <w:rsid w:val="004758F5"/>
    <w:rsid w:val="00481987"/>
    <w:rsid w:val="004836D7"/>
    <w:rsid w:val="004A24EB"/>
    <w:rsid w:val="004A740A"/>
    <w:rsid w:val="004A7C11"/>
    <w:rsid w:val="004B114A"/>
    <w:rsid w:val="004B3FEE"/>
    <w:rsid w:val="004B592C"/>
    <w:rsid w:val="004C4E3C"/>
    <w:rsid w:val="004C4FD9"/>
    <w:rsid w:val="004C7595"/>
    <w:rsid w:val="004C7807"/>
    <w:rsid w:val="004D19A9"/>
    <w:rsid w:val="004D3550"/>
    <w:rsid w:val="004D37C4"/>
    <w:rsid w:val="004D6401"/>
    <w:rsid w:val="004D6664"/>
    <w:rsid w:val="004F18E5"/>
    <w:rsid w:val="00503FFF"/>
    <w:rsid w:val="0050555B"/>
    <w:rsid w:val="0050659A"/>
    <w:rsid w:val="00507A08"/>
    <w:rsid w:val="005211A2"/>
    <w:rsid w:val="00523D86"/>
    <w:rsid w:val="00532221"/>
    <w:rsid w:val="00532FDC"/>
    <w:rsid w:val="00533ECF"/>
    <w:rsid w:val="00535EFC"/>
    <w:rsid w:val="005369E9"/>
    <w:rsid w:val="005449E1"/>
    <w:rsid w:val="00545073"/>
    <w:rsid w:val="00552EC4"/>
    <w:rsid w:val="00555DA5"/>
    <w:rsid w:val="005562A5"/>
    <w:rsid w:val="0055697F"/>
    <w:rsid w:val="00561D83"/>
    <w:rsid w:val="005624B6"/>
    <w:rsid w:val="005708D6"/>
    <w:rsid w:val="0057187E"/>
    <w:rsid w:val="00572874"/>
    <w:rsid w:val="00584163"/>
    <w:rsid w:val="00595A8A"/>
    <w:rsid w:val="005A4569"/>
    <w:rsid w:val="005A5816"/>
    <w:rsid w:val="005A5BB8"/>
    <w:rsid w:val="005A774B"/>
    <w:rsid w:val="005B3D54"/>
    <w:rsid w:val="005B5B27"/>
    <w:rsid w:val="005B5D81"/>
    <w:rsid w:val="005B68CB"/>
    <w:rsid w:val="005B75B5"/>
    <w:rsid w:val="005C4E92"/>
    <w:rsid w:val="005D4BA8"/>
    <w:rsid w:val="005E4087"/>
    <w:rsid w:val="005F567A"/>
    <w:rsid w:val="00600337"/>
    <w:rsid w:val="00603FC2"/>
    <w:rsid w:val="00605305"/>
    <w:rsid w:val="00605A0E"/>
    <w:rsid w:val="0061195D"/>
    <w:rsid w:val="006339F6"/>
    <w:rsid w:val="00634CFD"/>
    <w:rsid w:val="00635276"/>
    <w:rsid w:val="00636745"/>
    <w:rsid w:val="006452AF"/>
    <w:rsid w:val="00646343"/>
    <w:rsid w:val="006503FA"/>
    <w:rsid w:val="00657D4F"/>
    <w:rsid w:val="00657FF8"/>
    <w:rsid w:val="00666C7E"/>
    <w:rsid w:val="00682635"/>
    <w:rsid w:val="00682762"/>
    <w:rsid w:val="006947F0"/>
    <w:rsid w:val="006979BA"/>
    <w:rsid w:val="006A201D"/>
    <w:rsid w:val="006B531B"/>
    <w:rsid w:val="006D0E7F"/>
    <w:rsid w:val="006D5C84"/>
    <w:rsid w:val="006D6686"/>
    <w:rsid w:val="006D6E4F"/>
    <w:rsid w:val="006D7A48"/>
    <w:rsid w:val="006E2674"/>
    <w:rsid w:val="006E6C88"/>
    <w:rsid w:val="006F2C5D"/>
    <w:rsid w:val="007037AD"/>
    <w:rsid w:val="00720468"/>
    <w:rsid w:val="007278DA"/>
    <w:rsid w:val="0073421A"/>
    <w:rsid w:val="007346AF"/>
    <w:rsid w:val="00735053"/>
    <w:rsid w:val="00735873"/>
    <w:rsid w:val="00736D0F"/>
    <w:rsid w:val="00746717"/>
    <w:rsid w:val="00747324"/>
    <w:rsid w:val="00751428"/>
    <w:rsid w:val="00751F28"/>
    <w:rsid w:val="00752705"/>
    <w:rsid w:val="00753D7D"/>
    <w:rsid w:val="007550A8"/>
    <w:rsid w:val="007564D9"/>
    <w:rsid w:val="00760084"/>
    <w:rsid w:val="00764430"/>
    <w:rsid w:val="007723D3"/>
    <w:rsid w:val="00774D7F"/>
    <w:rsid w:val="00785CAB"/>
    <w:rsid w:val="00787394"/>
    <w:rsid w:val="00787A4C"/>
    <w:rsid w:val="00793460"/>
    <w:rsid w:val="00795427"/>
    <w:rsid w:val="007A23DC"/>
    <w:rsid w:val="007A505D"/>
    <w:rsid w:val="007A72B8"/>
    <w:rsid w:val="007B18C8"/>
    <w:rsid w:val="007B266B"/>
    <w:rsid w:val="007B7FA8"/>
    <w:rsid w:val="007C08A6"/>
    <w:rsid w:val="007C5221"/>
    <w:rsid w:val="007D49A6"/>
    <w:rsid w:val="007E17D4"/>
    <w:rsid w:val="007E489D"/>
    <w:rsid w:val="007E48C7"/>
    <w:rsid w:val="007E4FAA"/>
    <w:rsid w:val="007F1803"/>
    <w:rsid w:val="007F762F"/>
    <w:rsid w:val="007F77B7"/>
    <w:rsid w:val="008010A7"/>
    <w:rsid w:val="00806C46"/>
    <w:rsid w:val="008145F0"/>
    <w:rsid w:val="00814D1E"/>
    <w:rsid w:val="00821482"/>
    <w:rsid w:val="008214E2"/>
    <w:rsid w:val="0082520E"/>
    <w:rsid w:val="008270D1"/>
    <w:rsid w:val="008272BA"/>
    <w:rsid w:val="00832E4F"/>
    <w:rsid w:val="008376AA"/>
    <w:rsid w:val="00840482"/>
    <w:rsid w:val="00841166"/>
    <w:rsid w:val="00842EA7"/>
    <w:rsid w:val="00847002"/>
    <w:rsid w:val="00847C9F"/>
    <w:rsid w:val="00861455"/>
    <w:rsid w:val="008643FD"/>
    <w:rsid w:val="0086503D"/>
    <w:rsid w:val="008679DB"/>
    <w:rsid w:val="00874523"/>
    <w:rsid w:val="00875B9F"/>
    <w:rsid w:val="008760A8"/>
    <w:rsid w:val="00876113"/>
    <w:rsid w:val="008778D8"/>
    <w:rsid w:val="0088378A"/>
    <w:rsid w:val="00883B13"/>
    <w:rsid w:val="008851E6"/>
    <w:rsid w:val="008863CB"/>
    <w:rsid w:val="00890F3A"/>
    <w:rsid w:val="008953F1"/>
    <w:rsid w:val="0089797E"/>
    <w:rsid w:val="008A01FC"/>
    <w:rsid w:val="008A25B2"/>
    <w:rsid w:val="008A3795"/>
    <w:rsid w:val="008A4616"/>
    <w:rsid w:val="008A7C30"/>
    <w:rsid w:val="008B1729"/>
    <w:rsid w:val="008B61DB"/>
    <w:rsid w:val="008C3075"/>
    <w:rsid w:val="008C77FD"/>
    <w:rsid w:val="008D76BF"/>
    <w:rsid w:val="008E13A1"/>
    <w:rsid w:val="008E1ACB"/>
    <w:rsid w:val="008E3740"/>
    <w:rsid w:val="008F37FD"/>
    <w:rsid w:val="009218F5"/>
    <w:rsid w:val="009262AF"/>
    <w:rsid w:val="009263ED"/>
    <w:rsid w:val="00927DC0"/>
    <w:rsid w:val="00931E21"/>
    <w:rsid w:val="00936815"/>
    <w:rsid w:val="0094578F"/>
    <w:rsid w:val="009460AD"/>
    <w:rsid w:val="00950634"/>
    <w:rsid w:val="0095120F"/>
    <w:rsid w:val="00955003"/>
    <w:rsid w:val="00960D9B"/>
    <w:rsid w:val="009616E1"/>
    <w:rsid w:val="00962405"/>
    <w:rsid w:val="009663F3"/>
    <w:rsid w:val="00967740"/>
    <w:rsid w:val="00972924"/>
    <w:rsid w:val="00975097"/>
    <w:rsid w:val="00980A36"/>
    <w:rsid w:val="009868C4"/>
    <w:rsid w:val="00995512"/>
    <w:rsid w:val="009A02D5"/>
    <w:rsid w:val="009A36BB"/>
    <w:rsid w:val="009B5F68"/>
    <w:rsid w:val="009B6259"/>
    <w:rsid w:val="009B6778"/>
    <w:rsid w:val="009C1270"/>
    <w:rsid w:val="009D6B08"/>
    <w:rsid w:val="009D763A"/>
    <w:rsid w:val="009E2C00"/>
    <w:rsid w:val="009E6709"/>
    <w:rsid w:val="009F55EB"/>
    <w:rsid w:val="009F6D68"/>
    <w:rsid w:val="00A0567D"/>
    <w:rsid w:val="00A057A7"/>
    <w:rsid w:val="00A059DD"/>
    <w:rsid w:val="00A06F4B"/>
    <w:rsid w:val="00A14E4D"/>
    <w:rsid w:val="00A16540"/>
    <w:rsid w:val="00A216F6"/>
    <w:rsid w:val="00A335E6"/>
    <w:rsid w:val="00A37280"/>
    <w:rsid w:val="00A406B9"/>
    <w:rsid w:val="00A53E03"/>
    <w:rsid w:val="00A62286"/>
    <w:rsid w:val="00A6601E"/>
    <w:rsid w:val="00A71456"/>
    <w:rsid w:val="00A72226"/>
    <w:rsid w:val="00A740F8"/>
    <w:rsid w:val="00A755E2"/>
    <w:rsid w:val="00A75F0D"/>
    <w:rsid w:val="00A760E0"/>
    <w:rsid w:val="00A82730"/>
    <w:rsid w:val="00A85B1C"/>
    <w:rsid w:val="00A867CE"/>
    <w:rsid w:val="00A92EF4"/>
    <w:rsid w:val="00A9450F"/>
    <w:rsid w:val="00A95D3E"/>
    <w:rsid w:val="00AA5102"/>
    <w:rsid w:val="00AA5735"/>
    <w:rsid w:val="00AB0EDE"/>
    <w:rsid w:val="00AB2309"/>
    <w:rsid w:val="00AC3DFF"/>
    <w:rsid w:val="00AC68FB"/>
    <w:rsid w:val="00AD7510"/>
    <w:rsid w:val="00AE2468"/>
    <w:rsid w:val="00AE6B74"/>
    <w:rsid w:val="00AF1A70"/>
    <w:rsid w:val="00AF6C23"/>
    <w:rsid w:val="00B03A35"/>
    <w:rsid w:val="00B03BA2"/>
    <w:rsid w:val="00B06AA9"/>
    <w:rsid w:val="00B103F9"/>
    <w:rsid w:val="00B229BE"/>
    <w:rsid w:val="00B26439"/>
    <w:rsid w:val="00B33C02"/>
    <w:rsid w:val="00B5192F"/>
    <w:rsid w:val="00B528DD"/>
    <w:rsid w:val="00B55C4E"/>
    <w:rsid w:val="00B66601"/>
    <w:rsid w:val="00B70103"/>
    <w:rsid w:val="00B75CF1"/>
    <w:rsid w:val="00B77827"/>
    <w:rsid w:val="00B825C0"/>
    <w:rsid w:val="00B851A5"/>
    <w:rsid w:val="00B853E4"/>
    <w:rsid w:val="00B854B1"/>
    <w:rsid w:val="00B85854"/>
    <w:rsid w:val="00B8770D"/>
    <w:rsid w:val="00B903FA"/>
    <w:rsid w:val="00BA478C"/>
    <w:rsid w:val="00BB3B63"/>
    <w:rsid w:val="00BB5156"/>
    <w:rsid w:val="00BB6D70"/>
    <w:rsid w:val="00BC2D32"/>
    <w:rsid w:val="00BC7F8C"/>
    <w:rsid w:val="00BD71ED"/>
    <w:rsid w:val="00BE2285"/>
    <w:rsid w:val="00BE26E4"/>
    <w:rsid w:val="00BF62FB"/>
    <w:rsid w:val="00C05A07"/>
    <w:rsid w:val="00C100D0"/>
    <w:rsid w:val="00C20FD4"/>
    <w:rsid w:val="00C21D3C"/>
    <w:rsid w:val="00C26959"/>
    <w:rsid w:val="00C32CE6"/>
    <w:rsid w:val="00C335FB"/>
    <w:rsid w:val="00C43DCA"/>
    <w:rsid w:val="00C52213"/>
    <w:rsid w:val="00C529AC"/>
    <w:rsid w:val="00C6096E"/>
    <w:rsid w:val="00C635A9"/>
    <w:rsid w:val="00C646E8"/>
    <w:rsid w:val="00C74B48"/>
    <w:rsid w:val="00C76350"/>
    <w:rsid w:val="00C8121A"/>
    <w:rsid w:val="00C843EF"/>
    <w:rsid w:val="00C86240"/>
    <w:rsid w:val="00C86DF7"/>
    <w:rsid w:val="00CA2163"/>
    <w:rsid w:val="00CB3A53"/>
    <w:rsid w:val="00CB6BAA"/>
    <w:rsid w:val="00CC3BC0"/>
    <w:rsid w:val="00CC5384"/>
    <w:rsid w:val="00CC625C"/>
    <w:rsid w:val="00CD741E"/>
    <w:rsid w:val="00CE1758"/>
    <w:rsid w:val="00CE371B"/>
    <w:rsid w:val="00CE57BA"/>
    <w:rsid w:val="00CE78D6"/>
    <w:rsid w:val="00CF58FC"/>
    <w:rsid w:val="00CF7EF9"/>
    <w:rsid w:val="00D02E19"/>
    <w:rsid w:val="00D11BC6"/>
    <w:rsid w:val="00D255F2"/>
    <w:rsid w:val="00D3043B"/>
    <w:rsid w:val="00D33C55"/>
    <w:rsid w:val="00D36180"/>
    <w:rsid w:val="00D44FAA"/>
    <w:rsid w:val="00D450B2"/>
    <w:rsid w:val="00D521CA"/>
    <w:rsid w:val="00D5643A"/>
    <w:rsid w:val="00D62DC4"/>
    <w:rsid w:val="00D65F27"/>
    <w:rsid w:val="00D76107"/>
    <w:rsid w:val="00D764AB"/>
    <w:rsid w:val="00D800FE"/>
    <w:rsid w:val="00D90A63"/>
    <w:rsid w:val="00D92E46"/>
    <w:rsid w:val="00D953CB"/>
    <w:rsid w:val="00DA04BE"/>
    <w:rsid w:val="00DA483A"/>
    <w:rsid w:val="00DA514A"/>
    <w:rsid w:val="00DB0806"/>
    <w:rsid w:val="00DB7D42"/>
    <w:rsid w:val="00DD1B95"/>
    <w:rsid w:val="00DD3D5F"/>
    <w:rsid w:val="00DD6268"/>
    <w:rsid w:val="00DD714D"/>
    <w:rsid w:val="00DD7C2E"/>
    <w:rsid w:val="00DE0C6A"/>
    <w:rsid w:val="00DE3911"/>
    <w:rsid w:val="00DE3D75"/>
    <w:rsid w:val="00DE63A6"/>
    <w:rsid w:val="00DE6601"/>
    <w:rsid w:val="00DF0C3A"/>
    <w:rsid w:val="00E03FB4"/>
    <w:rsid w:val="00E135C1"/>
    <w:rsid w:val="00E174C0"/>
    <w:rsid w:val="00E26B5F"/>
    <w:rsid w:val="00E34EFD"/>
    <w:rsid w:val="00E41142"/>
    <w:rsid w:val="00E47A46"/>
    <w:rsid w:val="00E57F4B"/>
    <w:rsid w:val="00E60416"/>
    <w:rsid w:val="00E65376"/>
    <w:rsid w:val="00E66336"/>
    <w:rsid w:val="00E6778C"/>
    <w:rsid w:val="00E67CA4"/>
    <w:rsid w:val="00E72E79"/>
    <w:rsid w:val="00E83ECE"/>
    <w:rsid w:val="00E84B2A"/>
    <w:rsid w:val="00E8673B"/>
    <w:rsid w:val="00E93E51"/>
    <w:rsid w:val="00EA400A"/>
    <w:rsid w:val="00EA5170"/>
    <w:rsid w:val="00EB22A1"/>
    <w:rsid w:val="00EB3990"/>
    <w:rsid w:val="00EB6B3D"/>
    <w:rsid w:val="00EC085D"/>
    <w:rsid w:val="00EC1198"/>
    <w:rsid w:val="00EC53A4"/>
    <w:rsid w:val="00EC70F8"/>
    <w:rsid w:val="00ED5C80"/>
    <w:rsid w:val="00ED6187"/>
    <w:rsid w:val="00EE0981"/>
    <w:rsid w:val="00EE34C4"/>
    <w:rsid w:val="00EE45F6"/>
    <w:rsid w:val="00EE52BD"/>
    <w:rsid w:val="00EF17CC"/>
    <w:rsid w:val="00EF5211"/>
    <w:rsid w:val="00F00463"/>
    <w:rsid w:val="00F06007"/>
    <w:rsid w:val="00F06D19"/>
    <w:rsid w:val="00F072A1"/>
    <w:rsid w:val="00F10F0D"/>
    <w:rsid w:val="00F11E43"/>
    <w:rsid w:val="00F269AA"/>
    <w:rsid w:val="00F27595"/>
    <w:rsid w:val="00F32AE2"/>
    <w:rsid w:val="00F41BF0"/>
    <w:rsid w:val="00F444C2"/>
    <w:rsid w:val="00F44C90"/>
    <w:rsid w:val="00F45FC8"/>
    <w:rsid w:val="00F47B1E"/>
    <w:rsid w:val="00F506E1"/>
    <w:rsid w:val="00F604A8"/>
    <w:rsid w:val="00F72EC9"/>
    <w:rsid w:val="00F75590"/>
    <w:rsid w:val="00F760FB"/>
    <w:rsid w:val="00F7789F"/>
    <w:rsid w:val="00F8485E"/>
    <w:rsid w:val="00F90838"/>
    <w:rsid w:val="00F91AF2"/>
    <w:rsid w:val="00F92C87"/>
    <w:rsid w:val="00F94A2D"/>
    <w:rsid w:val="00F96485"/>
    <w:rsid w:val="00FA0D8B"/>
    <w:rsid w:val="00FA3EB4"/>
    <w:rsid w:val="00FB3CDE"/>
    <w:rsid w:val="00FC08C1"/>
    <w:rsid w:val="00FC1FE1"/>
    <w:rsid w:val="00FC200F"/>
    <w:rsid w:val="00FC3762"/>
    <w:rsid w:val="00FC40B8"/>
    <w:rsid w:val="00FD1B69"/>
    <w:rsid w:val="00FD5546"/>
    <w:rsid w:val="00FD7AB4"/>
    <w:rsid w:val="00FE1444"/>
    <w:rsid w:val="00FE14BC"/>
    <w:rsid w:val="00FF4D66"/>
    <w:rsid w:val="00FF5BC4"/>
    <w:rsid w:val="00FF63D2"/>
    <w:rsid w:val="00FF64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AC8405"/>
  <w15:docId w15:val="{BECFAAF4-4BED-431B-9CC8-7A156D1EE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pPr>
        <w:spacing w:before="12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717E"/>
    <w:rPr>
      <w:rFonts w:ascii="Garamond" w:hAnsi="Garamond"/>
      <w:sz w:val="24"/>
      <w:lang w:eastAsia="en-US"/>
    </w:rPr>
  </w:style>
  <w:style w:type="paragraph" w:styleId="Heading1">
    <w:name w:val="heading 1"/>
    <w:basedOn w:val="Normal"/>
    <w:next w:val="BodyText"/>
    <w:link w:val="Heading1Char"/>
    <w:autoRedefine/>
    <w:qFormat/>
    <w:rsid w:val="00875B9F"/>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autoRedefine/>
    <w:qFormat/>
    <w:rsid w:val="00785CAB"/>
    <w:pPr>
      <w:keepNext/>
      <w:spacing w:after="120"/>
      <w:outlineLvl w:val="1"/>
    </w:pPr>
    <w:rPr>
      <w:b/>
      <w:spacing w:val="-10"/>
      <w:kern w:val="28"/>
    </w:rPr>
  </w:style>
  <w:style w:type="paragraph" w:styleId="Heading3">
    <w:name w:val="heading 3"/>
    <w:basedOn w:val="Normal"/>
    <w:next w:val="BodyText"/>
    <w:qFormat/>
    <w:pPr>
      <w:keepNext/>
      <w:outlineLvl w:val="2"/>
    </w:pPr>
    <w:rPr>
      <w:rFonts w:ascii="Arial Black" w:hAnsi="Arial Black"/>
      <w:spacing w:val="-5"/>
      <w:sz w:val="18"/>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rPr>
  </w:style>
  <w:style w:type="paragraph" w:styleId="BodyText">
    <w:name w:val="Body Text"/>
    <w:basedOn w:val="Normal"/>
    <w:link w:val="BodyTextChar"/>
    <w:autoRedefine/>
    <w:qFormat/>
    <w:rsid w:val="00605305"/>
    <w:rPr>
      <w:spacing w:val="-5"/>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BodyText"/>
    <w:link w:val="BodyTextIndentChar"/>
    <w:rsid w:val="00EB3990"/>
    <w:pPr>
      <w:ind w:firstLine="360"/>
    </w:pPr>
  </w:style>
  <w:style w:type="paragraph" w:customStyle="1" w:styleId="BodyTextKeep">
    <w:name w:val="Body Text Keep"/>
    <w:basedOn w:val="BodyText"/>
    <w:next w:val="BodyText"/>
    <w:pPr>
      <w:keepNext/>
    </w:pPr>
  </w:style>
  <w:style w:type="paragraph" w:styleId="Caption">
    <w:name w:val="caption"/>
    <w:basedOn w:val="Normal"/>
    <w:next w:val="BodyText"/>
    <w:autoRedefine/>
    <w:qFormat/>
    <w:rsid w:val="00F45FC8"/>
    <w:pPr>
      <w:jc w:val="center"/>
    </w:pPr>
    <w:rPr>
      <w:i/>
      <w:spacing w:val="-5"/>
      <w:sz w:val="22"/>
    </w:r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BodyText"/>
    <w:pPr>
      <w:spacing w:before="480" w:after="160"/>
      <w:jc w:val="center"/>
    </w:pPr>
    <w:rPr>
      <w:rFonts w:ascii="Times New Roman" w:hAnsi="Times New Roman"/>
      <w:b/>
      <w:spacing w:val="0"/>
      <w:sz w:val="20"/>
    </w:rPr>
  </w:style>
  <w:style w:type="paragraph" w:customStyle="1" w:styleId="DocumentLabel">
    <w:name w:val="Document Label"/>
    <w:basedOn w:val="Normal"/>
    <w:pPr>
      <w:keepNext/>
      <w:spacing w:before="240" w:after="360"/>
    </w:pPr>
    <w:rPr>
      <w:b/>
      <w:kern w:val="28"/>
      <w:sz w:val="36"/>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pPr>
      <w:keepLines/>
      <w:pBdr>
        <w:top w:val="single" w:sz="6" w:space="3" w:color="auto"/>
      </w:pBdr>
      <w:tabs>
        <w:tab w:val="center" w:pos="4320"/>
        <w:tab w:val="right" w:pos="8640"/>
      </w:tabs>
      <w:jc w:val="center"/>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pPr>
      <w:spacing w:after="120"/>
    </w:p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after="12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uiPriority w:val="99"/>
    <w:semiHidden/>
    <w:pPr>
      <w:ind w:left="160" w:hanging="160"/>
    </w:pPr>
    <w:rPr>
      <w:rFonts w:ascii="Times New Roman" w:hAnsi="Times New Roman"/>
      <w:sz w:val="18"/>
      <w:szCs w:val="18"/>
    </w:rPr>
  </w:style>
  <w:style w:type="paragraph" w:styleId="Index2">
    <w:name w:val="index 2"/>
    <w:basedOn w:val="Normal"/>
    <w:semiHidden/>
    <w:pPr>
      <w:ind w:left="320" w:hanging="160"/>
    </w:pPr>
    <w:rPr>
      <w:rFonts w:ascii="Times New Roman" w:hAnsi="Times New Roman"/>
      <w:sz w:val="18"/>
      <w:szCs w:val="18"/>
    </w:rPr>
  </w:style>
  <w:style w:type="paragraph" w:styleId="Index3">
    <w:name w:val="index 3"/>
    <w:basedOn w:val="Normal"/>
    <w:semiHidden/>
    <w:pPr>
      <w:ind w:left="480" w:hanging="160"/>
    </w:pPr>
    <w:rPr>
      <w:rFonts w:ascii="Times New Roman" w:hAnsi="Times New Roman"/>
      <w:sz w:val="18"/>
      <w:szCs w:val="18"/>
    </w:rPr>
  </w:style>
  <w:style w:type="paragraph" w:styleId="Index4">
    <w:name w:val="index 4"/>
    <w:basedOn w:val="Normal"/>
    <w:semiHidden/>
    <w:pPr>
      <w:ind w:left="640" w:hanging="160"/>
    </w:pPr>
    <w:rPr>
      <w:rFonts w:ascii="Times New Roman" w:hAnsi="Times New Roman"/>
      <w:sz w:val="18"/>
      <w:szCs w:val="18"/>
    </w:rPr>
  </w:style>
  <w:style w:type="paragraph" w:styleId="Index5">
    <w:name w:val="index 5"/>
    <w:basedOn w:val="Normal"/>
    <w:semiHidden/>
    <w:pPr>
      <w:ind w:left="800" w:hanging="160"/>
    </w:pPr>
    <w:rPr>
      <w:rFonts w:ascii="Times New Roman" w:hAnsi="Times New Roman"/>
      <w:sz w:val="18"/>
      <w:szCs w:val="18"/>
    </w:rPr>
  </w:style>
  <w:style w:type="paragraph" w:styleId="Index6">
    <w:name w:val="index 6"/>
    <w:basedOn w:val="Index1"/>
    <w:next w:val="Normal"/>
    <w:semiHidden/>
    <w:pPr>
      <w:ind w:left="960"/>
    </w:pPr>
  </w:style>
  <w:style w:type="paragraph" w:styleId="Index7">
    <w:name w:val="index 7"/>
    <w:basedOn w:val="Index1"/>
    <w:next w:val="Normal"/>
    <w:semiHidden/>
    <w:pPr>
      <w:ind w:left="1120"/>
    </w:pPr>
  </w:style>
  <w:style w:type="paragraph" w:styleId="Index8">
    <w:name w:val="index 8"/>
    <w:basedOn w:val="Normal"/>
    <w:next w:val="Normal"/>
    <w:semiHidden/>
    <w:pPr>
      <w:ind w:left="1280" w:hanging="160"/>
    </w:pPr>
    <w:rPr>
      <w:rFonts w:ascii="Times New Roman" w:hAnsi="Times New Roman"/>
      <w:sz w:val="18"/>
      <w:szCs w:val="18"/>
    </w:r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uiPriority w:val="99"/>
    <w:semiHidden/>
    <w:pPr>
      <w:spacing w:before="240" w:after="120"/>
      <w:jc w:val="center"/>
    </w:pPr>
    <w:rPr>
      <w:rFonts w:ascii="Times New Roman" w:hAnsi="Times New Roman"/>
      <w:b/>
      <w:bCs/>
      <w:sz w:val="26"/>
      <w:szCs w:val="2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BodyText"/>
    <w:pPr>
      <w:tabs>
        <w:tab w:val="left" w:pos="720"/>
      </w:tabs>
      <w:ind w:left="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pPr>
    <w:rPr>
      <w:rFonts w:ascii="Times New Roman" w:hAnsi="Times New Roman"/>
      <w:spacing w:val="0"/>
      <w:sz w:val="20"/>
    </w:rPr>
  </w:style>
  <w:style w:type="paragraph" w:customStyle="1" w:styleId="ListBulletLast">
    <w:name w:val="List Bullet Last"/>
    <w:basedOn w:val="ListBullet"/>
    <w:next w:val="BodyText"/>
    <w:pPr>
      <w:ind w:right="0"/>
    </w:pPr>
    <w:rPr>
      <w:rFonts w:ascii="Times New Roman" w:hAnsi="Times New Roman"/>
      <w:spacing w:val="0"/>
      <w:sz w:val="20"/>
    </w:r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pPr>
    <w:rPr>
      <w:rFonts w:ascii="Times New Roman" w:hAnsi="Times New Roman"/>
      <w:spacing w:val="0"/>
      <w:sz w:val="20"/>
    </w:rPr>
  </w:style>
  <w:style w:type="paragraph" w:customStyle="1" w:styleId="ListLast">
    <w:name w:val="List Last"/>
    <w:basedOn w:val="List"/>
    <w:next w:val="BodyText"/>
    <w:pPr>
      <w:ind w:left="720" w:hanging="360"/>
    </w:pPr>
    <w:rPr>
      <w:rFonts w:ascii="Times New Roman" w:hAnsi="Times New Roman"/>
      <w:spacing w:val="0"/>
      <w:sz w:val="20"/>
    </w:r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pPr>
    <w:rPr>
      <w:rFonts w:ascii="Times New Roman" w:hAnsi="Times New Roman"/>
      <w:spacing w:val="0"/>
      <w:sz w:val="20"/>
    </w:rPr>
  </w:style>
  <w:style w:type="paragraph" w:customStyle="1" w:styleId="ListNumberLast">
    <w:name w:val="List Number Last"/>
    <w:basedOn w:val="ListNumber"/>
    <w:next w:val="BodyText"/>
    <w:pPr>
      <w:ind w:right="0"/>
    </w:pPr>
    <w:rPr>
      <w:rFonts w:ascii="Times New Roman" w:hAnsi="Times New Roman"/>
      <w:spacing w:val="0"/>
      <w:sz w:val="20"/>
    </w:rPr>
  </w:style>
  <w:style w:type="paragraph" w:styleId="MacroText">
    <w:name w:val="macro"/>
    <w:basedOn w:val="BodyText"/>
    <w:semiHidden/>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pPr>
      <w:keepNext/>
      <w:spacing w:before="360" w:after="120"/>
      <w:jc w:val="center"/>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autoRedefine/>
    <w:qFormat/>
    <w:rsid w:val="00F45FC8"/>
    <w:pPr>
      <w:keepNext/>
      <w:spacing w:before="0"/>
      <w:ind w:left="567" w:hanging="567"/>
      <w:jc w:val="center"/>
    </w:pPr>
  </w:style>
  <w:style w:type="paragraph" w:customStyle="1" w:styleId="ReturnAddress">
    <w:name w:val="Return Address"/>
    <w:basedOn w:val="Normal"/>
    <w:pPr>
      <w:jc w:val="center"/>
    </w:pPr>
    <w:rPr>
      <w:spacing w:val="-3"/>
      <w:sz w:val="20"/>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HeadingBase"/>
    <w:qFormat/>
    <w:pPr>
      <w:pBdr>
        <w:bottom w:val="single" w:sz="6" w:space="14" w:color="808080"/>
      </w:pBdr>
      <w:spacing w:before="100" w:after="3600" w:line="600" w:lineRule="exact"/>
      <w:jc w:val="center"/>
    </w:pPr>
    <w:rPr>
      <w:rFonts w:ascii="Arial Black" w:hAnsi="Arial Black"/>
      <w:b w:val="0"/>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qFormat/>
    <w:rsid w:val="00481987"/>
    <w:pPr>
      <w:spacing w:before="360"/>
    </w:pPr>
    <w:rPr>
      <w:rFonts w:asciiTheme="majorHAnsi" w:hAnsiTheme="majorHAnsi" w:cstheme="majorHAnsi"/>
      <w:b/>
      <w:bCs/>
      <w:caps/>
      <w:szCs w:val="24"/>
    </w:rPr>
  </w:style>
  <w:style w:type="paragraph" w:styleId="TOC2">
    <w:name w:val="toc 2"/>
    <w:basedOn w:val="TOC1"/>
    <w:uiPriority w:val="39"/>
    <w:pPr>
      <w:spacing w:before="240"/>
    </w:pPr>
    <w:rPr>
      <w:rFonts w:asciiTheme="minorHAnsi" w:hAnsiTheme="minorHAnsi" w:cstheme="minorHAnsi"/>
      <w:caps w:val="0"/>
      <w:sz w:val="20"/>
      <w:szCs w:val="20"/>
    </w:rPr>
  </w:style>
  <w:style w:type="paragraph" w:styleId="TOC3">
    <w:name w:val="toc 3"/>
    <w:basedOn w:val="Normal"/>
    <w:next w:val="Normal"/>
    <w:semiHidden/>
    <w:pPr>
      <w:spacing w:before="0"/>
      <w:ind w:left="160"/>
    </w:pPr>
    <w:rPr>
      <w:rFonts w:asciiTheme="minorHAnsi" w:hAnsiTheme="minorHAnsi" w:cstheme="minorHAnsi"/>
      <w:sz w:val="20"/>
    </w:rPr>
  </w:style>
  <w:style w:type="paragraph" w:styleId="TOC4">
    <w:name w:val="toc 4"/>
    <w:basedOn w:val="Normal"/>
    <w:next w:val="Normal"/>
    <w:semiHidden/>
    <w:pPr>
      <w:spacing w:before="0"/>
      <w:ind w:left="320"/>
    </w:pPr>
    <w:rPr>
      <w:rFonts w:asciiTheme="minorHAnsi" w:hAnsiTheme="minorHAnsi" w:cstheme="minorHAnsi"/>
      <w:sz w:val="20"/>
    </w:rPr>
  </w:style>
  <w:style w:type="paragraph" w:styleId="TOC5">
    <w:name w:val="toc 5"/>
    <w:basedOn w:val="Normal"/>
    <w:next w:val="Normal"/>
    <w:semiHidden/>
    <w:pPr>
      <w:spacing w:before="0"/>
      <w:ind w:left="480"/>
    </w:pPr>
    <w:rPr>
      <w:rFonts w:asciiTheme="minorHAnsi" w:hAnsiTheme="minorHAnsi" w:cstheme="minorHAnsi"/>
      <w:sz w:val="20"/>
    </w:rPr>
  </w:style>
  <w:style w:type="paragraph" w:styleId="TOC6">
    <w:name w:val="toc 6"/>
    <w:basedOn w:val="Normal"/>
    <w:next w:val="Normal"/>
    <w:semiHidden/>
    <w:pPr>
      <w:spacing w:before="0"/>
      <w:ind w:left="640"/>
    </w:pPr>
    <w:rPr>
      <w:rFonts w:asciiTheme="minorHAnsi" w:hAnsiTheme="minorHAnsi" w:cstheme="minorHAnsi"/>
      <w:sz w:val="20"/>
    </w:rPr>
  </w:style>
  <w:style w:type="paragraph" w:styleId="TOC7">
    <w:name w:val="toc 7"/>
    <w:basedOn w:val="Normal"/>
    <w:next w:val="Normal"/>
    <w:semiHidden/>
    <w:pPr>
      <w:spacing w:before="0"/>
      <w:ind w:left="800"/>
    </w:pPr>
    <w:rPr>
      <w:rFonts w:asciiTheme="minorHAnsi" w:hAnsiTheme="minorHAnsi" w:cstheme="minorHAnsi"/>
      <w:sz w:val="20"/>
    </w:rPr>
  </w:style>
  <w:style w:type="paragraph" w:styleId="TOC8">
    <w:name w:val="toc 8"/>
    <w:basedOn w:val="Normal"/>
    <w:next w:val="Normal"/>
    <w:semiHidden/>
    <w:pPr>
      <w:spacing w:before="0"/>
      <w:ind w:left="960"/>
    </w:pPr>
    <w:rPr>
      <w:rFonts w:asciiTheme="minorHAnsi" w:hAnsiTheme="minorHAnsi" w:cstheme="minorHAnsi"/>
      <w:sz w:val="20"/>
    </w:rPr>
  </w:style>
  <w:style w:type="paragraph" w:styleId="TOC9">
    <w:name w:val="toc 9"/>
    <w:basedOn w:val="Normal"/>
    <w:next w:val="Normal"/>
    <w:semiHidden/>
    <w:pPr>
      <w:spacing w:before="0"/>
      <w:ind w:left="1120"/>
    </w:pPr>
    <w:rPr>
      <w:rFonts w:asciiTheme="minorHAnsi" w:hAnsiTheme="minorHAnsi" w:cstheme="minorHAnsi"/>
      <w:sz w:val="20"/>
    </w:rPr>
  </w:style>
  <w:style w:type="paragraph" w:customStyle="1" w:styleId="TOCBase">
    <w:name w:val="TOC Base"/>
    <w:basedOn w:val="TOC2"/>
  </w:style>
  <w:style w:type="character" w:styleId="Hyperlink">
    <w:name w:val="Hyperlink"/>
    <w:basedOn w:val="DefaultParagraphFont"/>
    <w:uiPriority w:val="99"/>
    <w:rPr>
      <w:color w:val="0000FF"/>
      <w:u w:val="single"/>
    </w:rPr>
  </w:style>
  <w:style w:type="paragraph" w:styleId="NormalWeb">
    <w:name w:val="Normal (Web)"/>
    <w:basedOn w:val="Normal"/>
    <w:pPr>
      <w:spacing w:before="100" w:beforeAutospacing="1" w:after="100" w:afterAutospacing="1"/>
    </w:pPr>
    <w:rPr>
      <w:rFonts w:ascii="Times New Roman" w:hAnsi="Times New Roman"/>
      <w:szCs w:val="24"/>
    </w:rPr>
  </w:style>
  <w:style w:type="character" w:customStyle="1" w:styleId="BodyTextChar">
    <w:name w:val="Body Text Char"/>
    <w:basedOn w:val="DefaultParagraphFont"/>
    <w:link w:val="BodyText"/>
    <w:rsid w:val="00605305"/>
    <w:rPr>
      <w:rFonts w:ascii="Garamond" w:hAnsi="Garamond"/>
      <w:spacing w:val="-5"/>
      <w:sz w:val="24"/>
      <w:lang w:eastAsia="en-US"/>
    </w:rPr>
  </w:style>
  <w:style w:type="paragraph" w:styleId="Index9">
    <w:name w:val="index 9"/>
    <w:basedOn w:val="Normal"/>
    <w:next w:val="Normal"/>
    <w:autoRedefine/>
    <w:semiHidden/>
    <w:rsid w:val="00275F67"/>
    <w:pPr>
      <w:ind w:left="1440" w:hanging="160"/>
    </w:pPr>
    <w:rPr>
      <w:rFonts w:ascii="Times New Roman" w:hAnsi="Times New Roman"/>
      <w:sz w:val="18"/>
      <w:szCs w:val="18"/>
    </w:rPr>
  </w:style>
  <w:style w:type="table" w:styleId="TableGrid">
    <w:name w:val="Table Grid"/>
    <w:basedOn w:val="TableNormal"/>
    <w:rsid w:val="00022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rsid w:val="005B5D81"/>
    <w:pPr>
      <w:widowControl w:val="0"/>
      <w:tabs>
        <w:tab w:val="clear" w:pos="187"/>
      </w:tabs>
      <w:autoSpaceDE w:val="0"/>
      <w:autoSpaceDN w:val="0"/>
      <w:adjustRightInd w:val="0"/>
      <w:spacing w:after="0" w:line="240" w:lineRule="auto"/>
      <w:ind w:left="0" w:firstLine="0"/>
    </w:pPr>
    <w:rPr>
      <w:rFonts w:ascii="Arial Black" w:hAnsi="Arial Black"/>
      <w:b/>
      <w:bCs/>
      <w:sz w:val="20"/>
    </w:rPr>
  </w:style>
  <w:style w:type="paragraph" w:customStyle="1" w:styleId="Chapter">
    <w:name w:val="Chapter"/>
    <w:basedOn w:val="ChapterSubtitle"/>
    <w:autoRedefine/>
    <w:rsid w:val="005B5D81"/>
    <w:pPr>
      <w:ind w:right="74"/>
    </w:pPr>
    <w:rPr>
      <w:rFonts w:ascii="Arial Black" w:hAnsi="Arial Black"/>
      <w:i w:val="0"/>
      <w:color w:val="808080"/>
      <w:spacing w:val="-35"/>
      <w:sz w:val="44"/>
    </w:rPr>
  </w:style>
  <w:style w:type="paragraph" w:customStyle="1" w:styleId="StyleCaptionBefore6ptAfter6pt">
    <w:name w:val="Style Caption + Before:  6 pt After:  6 pt"/>
    <w:basedOn w:val="Caption"/>
    <w:rsid w:val="00DA483A"/>
    <w:rPr>
      <w:iCs/>
    </w:rPr>
  </w:style>
  <w:style w:type="table" w:styleId="TableGrid5">
    <w:name w:val="Table Grid 5"/>
    <w:basedOn w:val="TableNormal"/>
    <w:rsid w:val="0057187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Heading1Char">
    <w:name w:val="Heading 1 Char"/>
    <w:basedOn w:val="DefaultParagraphFont"/>
    <w:link w:val="Heading1"/>
    <w:rsid w:val="00875B9F"/>
    <w:rPr>
      <w:rFonts w:ascii="Arial Black" w:hAnsi="Arial Black"/>
      <w:color w:val="808080"/>
      <w:spacing w:val="-25"/>
      <w:kern w:val="28"/>
      <w:sz w:val="32"/>
      <w:lang w:eastAsia="en-US"/>
    </w:rPr>
  </w:style>
  <w:style w:type="paragraph" w:customStyle="1" w:styleId="BodyTextItalic">
    <w:name w:val="Body Text + Italic"/>
    <w:basedOn w:val="BodyText"/>
    <w:link w:val="BodyTextItalicCharChar"/>
    <w:autoRedefine/>
    <w:rsid w:val="002732B8"/>
    <w:pPr>
      <w:ind w:left="720"/>
    </w:pPr>
    <w:rPr>
      <w:iCs/>
    </w:rPr>
  </w:style>
  <w:style w:type="character" w:customStyle="1" w:styleId="BodyTextItalicCharChar">
    <w:name w:val="Body Text + Italic Char Char"/>
    <w:basedOn w:val="BodyTextChar"/>
    <w:link w:val="BodyTextItalic"/>
    <w:rsid w:val="002732B8"/>
    <w:rPr>
      <w:rFonts w:ascii="Garamond" w:hAnsi="Garamond"/>
      <w:iCs/>
      <w:spacing w:val="-5"/>
      <w:sz w:val="24"/>
      <w:lang w:eastAsia="en-US"/>
    </w:rPr>
  </w:style>
  <w:style w:type="paragraph" w:customStyle="1" w:styleId="BodytextItalic3pt">
    <w:name w:val="Body text + Italic 3pt"/>
    <w:basedOn w:val="BodyTextItalic"/>
    <w:rsid w:val="00014AF1"/>
    <w:pPr>
      <w:spacing w:before="60" w:after="60"/>
    </w:pPr>
  </w:style>
  <w:style w:type="paragraph" w:customStyle="1" w:styleId="BodyText1dot">
    <w:name w:val="Body Text 1 dot"/>
    <w:basedOn w:val="Normal"/>
    <w:rsid w:val="00841166"/>
    <w:pPr>
      <w:numPr>
        <w:numId w:val="3"/>
      </w:numPr>
    </w:pPr>
  </w:style>
  <w:style w:type="paragraph" w:styleId="BalloonText">
    <w:name w:val="Balloon Text"/>
    <w:basedOn w:val="Normal"/>
    <w:link w:val="BalloonTextChar"/>
    <w:rsid w:val="00D5643A"/>
    <w:rPr>
      <w:rFonts w:ascii="Tahoma" w:hAnsi="Tahoma" w:cs="Tahoma"/>
      <w:szCs w:val="16"/>
    </w:rPr>
  </w:style>
  <w:style w:type="character" w:customStyle="1" w:styleId="BalloonTextChar">
    <w:name w:val="Balloon Text Char"/>
    <w:basedOn w:val="DefaultParagraphFont"/>
    <w:link w:val="BalloonText"/>
    <w:rsid w:val="00D5643A"/>
    <w:rPr>
      <w:rFonts w:ascii="Tahoma" w:hAnsi="Tahoma" w:cs="Tahoma"/>
      <w:sz w:val="16"/>
      <w:szCs w:val="16"/>
      <w:lang w:eastAsia="en-US"/>
    </w:rPr>
  </w:style>
  <w:style w:type="paragraph" w:customStyle="1" w:styleId="BodytextBold">
    <w:name w:val="Body text + Bold"/>
    <w:basedOn w:val="BodyText"/>
    <w:autoRedefine/>
    <w:qFormat/>
    <w:rsid w:val="00F10F0D"/>
    <w:rPr>
      <w:b/>
      <w:bCs/>
      <w:iCs/>
    </w:rPr>
  </w:style>
  <w:style w:type="paragraph" w:styleId="ListParagraph">
    <w:name w:val="List Paragraph"/>
    <w:basedOn w:val="Normal"/>
    <w:uiPriority w:val="34"/>
    <w:qFormat/>
    <w:rsid w:val="00D33C55"/>
    <w:pPr>
      <w:spacing w:after="120"/>
      <w:ind w:left="720"/>
      <w:contextualSpacing/>
    </w:pPr>
    <w:rPr>
      <w:rFonts w:ascii="Arial" w:hAnsi="Arial"/>
      <w:szCs w:val="24"/>
      <w:lang w:val="en-US"/>
    </w:rPr>
  </w:style>
  <w:style w:type="character" w:customStyle="1" w:styleId="BodyTextIndentChar">
    <w:name w:val="Body Text Indent Char"/>
    <w:basedOn w:val="BodyTextChar"/>
    <w:link w:val="BodyTextIndent"/>
    <w:rsid w:val="00EB3990"/>
    <w:rPr>
      <w:rFonts w:ascii="Garamond" w:hAnsi="Garamond"/>
      <w:spacing w:val="-5"/>
      <w:sz w:val="24"/>
      <w:lang w:eastAsia="en-US"/>
    </w:rPr>
  </w:style>
  <w:style w:type="paragraph" w:styleId="BodyTextFirstIndent">
    <w:name w:val="Body Text First Indent"/>
    <w:basedOn w:val="BodyText"/>
    <w:link w:val="BodyTextFirstIndentChar"/>
    <w:unhideWhenUsed/>
    <w:rsid w:val="000940B1"/>
    <w:pPr>
      <w:ind w:firstLine="360"/>
    </w:pPr>
    <w:rPr>
      <w:spacing w:val="0"/>
      <w:sz w:val="16"/>
    </w:rPr>
  </w:style>
  <w:style w:type="character" w:customStyle="1" w:styleId="BodyTextFirstIndentChar">
    <w:name w:val="Body Text First Indent Char"/>
    <w:basedOn w:val="BodyTextChar"/>
    <w:link w:val="BodyTextFirstIndent"/>
    <w:rsid w:val="000940B1"/>
    <w:rPr>
      <w:rFonts w:ascii="Garamond" w:hAnsi="Garamond"/>
      <w:spacing w:val="-5"/>
      <w:sz w:val="16"/>
      <w:lang w:eastAsia="en-US"/>
    </w:rPr>
  </w:style>
  <w:style w:type="paragraph" w:styleId="BodyTextFirstIndent2">
    <w:name w:val="Body Text First Indent 2"/>
    <w:basedOn w:val="BodyTextIndent"/>
    <w:link w:val="BodyTextFirstIndent2Char"/>
    <w:unhideWhenUsed/>
    <w:rsid w:val="000940B1"/>
    <w:pPr>
      <w:ind w:left="360"/>
    </w:pPr>
    <w:rPr>
      <w:spacing w:val="0"/>
      <w:sz w:val="16"/>
    </w:rPr>
  </w:style>
  <w:style w:type="character" w:customStyle="1" w:styleId="BodyTextFirstIndent2Char">
    <w:name w:val="Body Text First Indent 2 Char"/>
    <w:basedOn w:val="BodyTextIndentChar"/>
    <w:link w:val="BodyTextFirstIndent2"/>
    <w:rsid w:val="000940B1"/>
    <w:rPr>
      <w:rFonts w:ascii="Garamond" w:hAnsi="Garamond"/>
      <w:spacing w:val="-5"/>
      <w:sz w:val="16"/>
      <w:lang w:eastAsia="en-US"/>
    </w:rPr>
  </w:style>
  <w:style w:type="paragraph" w:customStyle="1" w:styleId="StyleBodyTextIndentLeft05cmFirstline0cm">
    <w:name w:val="Style Body Text Indent + Left:  0.5 cm First line:  0 cm"/>
    <w:basedOn w:val="BodyTextIndent"/>
    <w:autoRedefine/>
    <w:rsid w:val="00EB3990"/>
    <w:pPr>
      <w:spacing w:before="0"/>
      <w:ind w:left="284" w:firstLine="0"/>
    </w:pPr>
  </w:style>
  <w:style w:type="paragraph" w:styleId="TOCHeading">
    <w:name w:val="TOC Heading"/>
    <w:basedOn w:val="Heading1"/>
    <w:next w:val="Normal"/>
    <w:uiPriority w:val="39"/>
    <w:unhideWhenUsed/>
    <w:qFormat/>
    <w:rsid w:val="00481987"/>
    <w:pPr>
      <w:keepLines/>
      <w:spacing w:after="0" w:line="259" w:lineRule="auto"/>
      <w:outlineLvl w:val="9"/>
    </w:pPr>
    <w:rPr>
      <w:rFonts w:asciiTheme="majorHAnsi" w:eastAsiaTheme="majorEastAsia" w:hAnsiTheme="majorHAnsi" w:cstheme="majorBidi"/>
      <w:color w:val="2F5496" w:themeColor="accent1" w:themeShade="BF"/>
      <w:spacing w:val="0"/>
      <w:kern w:val="0"/>
      <w:szCs w:val="32"/>
      <w:lang w:val="en-US"/>
    </w:rPr>
  </w:style>
  <w:style w:type="character" w:customStyle="1" w:styleId="Body12pt">
    <w:name w:val="Body 12 pt"/>
    <w:basedOn w:val="BodyTextChar"/>
    <w:qFormat/>
    <w:rsid w:val="005A5BB8"/>
    <w:rPr>
      <w:rFonts w:ascii="Garamond" w:hAnsi="Garamond"/>
      <w:spacing w:val="-5"/>
      <w:sz w:val="24"/>
      <w:lang w:eastAsia="en-US"/>
    </w:rPr>
  </w:style>
  <w:style w:type="paragraph" w:customStyle="1" w:styleId="StyleBodyTextNotExpandedbyCondensedby">
    <w:name w:val="Style Body Text + Not Expanded by / Condensed by"/>
    <w:basedOn w:val="BodyText"/>
    <w:rsid w:val="005A5BB8"/>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066532">
      <w:bodyDiv w:val="1"/>
      <w:marLeft w:val="0"/>
      <w:marRight w:val="0"/>
      <w:marTop w:val="0"/>
      <w:marBottom w:val="0"/>
      <w:divBdr>
        <w:top w:val="none" w:sz="0" w:space="0" w:color="auto"/>
        <w:left w:val="none" w:sz="0" w:space="0" w:color="auto"/>
        <w:bottom w:val="none" w:sz="0" w:space="0" w:color="auto"/>
        <w:right w:val="none" w:sz="0" w:space="0" w:color="auto"/>
      </w:divBdr>
      <w:divsChild>
        <w:div w:id="1114833543">
          <w:marLeft w:val="0"/>
          <w:marRight w:val="0"/>
          <w:marTop w:val="0"/>
          <w:marBottom w:val="0"/>
          <w:divBdr>
            <w:top w:val="single" w:sz="6" w:space="0" w:color="FFFFFF"/>
            <w:left w:val="none" w:sz="0" w:space="0" w:color="auto"/>
            <w:bottom w:val="single" w:sz="6" w:space="0" w:color="FFFFFF"/>
            <w:right w:val="none" w:sz="0" w:space="0" w:color="auto"/>
          </w:divBdr>
          <w:divsChild>
            <w:div w:id="678235268">
              <w:marLeft w:val="0"/>
              <w:marRight w:val="0"/>
              <w:marTop w:val="0"/>
              <w:marBottom w:val="0"/>
              <w:divBdr>
                <w:top w:val="none" w:sz="0" w:space="0" w:color="auto"/>
                <w:left w:val="single" w:sz="6" w:space="0" w:color="FFFFFF"/>
                <w:bottom w:val="none" w:sz="0" w:space="0" w:color="auto"/>
                <w:right w:val="single" w:sz="6" w:space="0" w:color="FFFFFF"/>
              </w:divBdr>
              <w:divsChild>
                <w:div w:id="1166628567">
                  <w:marLeft w:val="0"/>
                  <w:marRight w:val="0"/>
                  <w:marTop w:val="0"/>
                  <w:marBottom w:val="0"/>
                  <w:divBdr>
                    <w:top w:val="none" w:sz="0" w:space="0" w:color="auto"/>
                    <w:left w:val="none" w:sz="0" w:space="0" w:color="auto"/>
                    <w:bottom w:val="none" w:sz="0" w:space="0" w:color="auto"/>
                    <w:right w:val="none" w:sz="0" w:space="0" w:color="auto"/>
                  </w:divBdr>
                  <w:divsChild>
                    <w:div w:id="303659559">
                      <w:marLeft w:val="0"/>
                      <w:marRight w:val="0"/>
                      <w:marTop w:val="0"/>
                      <w:marBottom w:val="0"/>
                      <w:divBdr>
                        <w:top w:val="none" w:sz="0" w:space="0" w:color="auto"/>
                        <w:left w:val="none" w:sz="0" w:space="0" w:color="auto"/>
                        <w:bottom w:val="none" w:sz="0" w:space="0" w:color="auto"/>
                        <w:right w:val="none" w:sz="0" w:space="0" w:color="auto"/>
                      </w:divBdr>
                      <w:divsChild>
                        <w:div w:id="72321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0.jpg"/><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2.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footer" Target="footer4.xml"/><Relationship Id="rId37" Type="http://schemas.openxmlformats.org/officeDocument/2006/relationships/header" Target="header3.xml"/><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3.xml"/><Relationship Id="rId35" Type="http://schemas.openxmlformats.org/officeDocument/2006/relationships/image" Target="media/image22.jpeg"/><Relationship Id="rId43"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s://history.army.mil/html/books/010/10-15/CMH_Pub_10-15.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D8105-970B-4F09-AC16-C5DB4F8C3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643</TotalTime>
  <Pages>65</Pages>
  <Words>26790</Words>
  <Characters>152705</Characters>
  <Application>Microsoft Office Word</Application>
  <DocSecurity>8</DocSecurity>
  <Lines>1272</Lines>
  <Paragraphs>358</Paragraphs>
  <ScaleCrop>false</ScaleCrop>
  <HeadingPairs>
    <vt:vector size="2" baseType="variant">
      <vt:variant>
        <vt:lpstr>Title</vt:lpstr>
      </vt:variant>
      <vt:variant>
        <vt:i4>1</vt:i4>
      </vt:variant>
    </vt:vector>
  </HeadingPairs>
  <TitlesOfParts>
    <vt:vector size="1" baseType="lpstr">
      <vt:lpstr>Chapter 41 Chemists WWII</vt:lpstr>
    </vt:vector>
  </TitlesOfParts>
  <Company/>
  <LinksUpToDate>false</LinksUpToDate>
  <CharactersWithSpaces>179137</CharactersWithSpaces>
  <SharedDoc>false</SharedDoc>
  <HLinks>
    <vt:vector size="30" baseType="variant">
      <vt:variant>
        <vt:i4>1441848</vt:i4>
      </vt:variant>
      <vt:variant>
        <vt:i4>32</vt:i4>
      </vt:variant>
      <vt:variant>
        <vt:i4>0</vt:i4>
      </vt:variant>
      <vt:variant>
        <vt:i4>5</vt:i4>
      </vt:variant>
      <vt:variant>
        <vt:lpwstr/>
      </vt:variant>
      <vt:variant>
        <vt:lpwstr>_Toc148515051</vt:lpwstr>
      </vt:variant>
      <vt:variant>
        <vt:i4>1441848</vt:i4>
      </vt:variant>
      <vt:variant>
        <vt:i4>26</vt:i4>
      </vt:variant>
      <vt:variant>
        <vt:i4>0</vt:i4>
      </vt:variant>
      <vt:variant>
        <vt:i4>5</vt:i4>
      </vt:variant>
      <vt:variant>
        <vt:lpwstr/>
      </vt:variant>
      <vt:variant>
        <vt:lpwstr>_Toc148515050</vt:lpwstr>
      </vt:variant>
      <vt:variant>
        <vt:i4>1507384</vt:i4>
      </vt:variant>
      <vt:variant>
        <vt:i4>20</vt:i4>
      </vt:variant>
      <vt:variant>
        <vt:i4>0</vt:i4>
      </vt:variant>
      <vt:variant>
        <vt:i4>5</vt:i4>
      </vt:variant>
      <vt:variant>
        <vt:lpwstr/>
      </vt:variant>
      <vt:variant>
        <vt:lpwstr>_Toc148515049</vt:lpwstr>
      </vt:variant>
      <vt:variant>
        <vt:i4>1507384</vt:i4>
      </vt:variant>
      <vt:variant>
        <vt:i4>14</vt:i4>
      </vt:variant>
      <vt:variant>
        <vt:i4>0</vt:i4>
      </vt:variant>
      <vt:variant>
        <vt:i4>5</vt:i4>
      </vt:variant>
      <vt:variant>
        <vt:lpwstr/>
      </vt:variant>
      <vt:variant>
        <vt:lpwstr>_Toc148515048</vt:lpwstr>
      </vt:variant>
      <vt:variant>
        <vt:i4>1507384</vt:i4>
      </vt:variant>
      <vt:variant>
        <vt:i4>8</vt:i4>
      </vt:variant>
      <vt:variant>
        <vt:i4>0</vt:i4>
      </vt:variant>
      <vt:variant>
        <vt:i4>5</vt:i4>
      </vt:variant>
      <vt:variant>
        <vt:lpwstr/>
      </vt:variant>
      <vt:variant>
        <vt:lpwstr>_Toc148515047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41 Chemists WWII</dc:title>
  <dc:creator>Noel Tresider</dc:creator>
  <cp:lastModifiedBy>Noel Tresider</cp:lastModifiedBy>
  <cp:revision>31</cp:revision>
  <cp:lastPrinted>1998-07-14T14:24:00Z</cp:lastPrinted>
  <dcterms:created xsi:type="dcterms:W3CDTF">2019-09-27T07:28:00Z</dcterms:created>
  <dcterms:modified xsi:type="dcterms:W3CDTF">2021-01-28T07:55:00Z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